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526E7C">
        <w:rPr>
          <w:b/>
          <w:kern w:val="32"/>
          <w:sz w:val="28"/>
          <w:szCs w:val="28"/>
        </w:rPr>
        <w:t>шовного материала</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F4F68">
        <w:rPr>
          <w:b/>
          <w:kern w:val="32"/>
          <w:sz w:val="28"/>
          <w:szCs w:val="28"/>
        </w:rPr>
        <w:t xml:space="preserve"> </w:t>
      </w:r>
      <w:r w:rsidR="00526E7C">
        <w:rPr>
          <w:b/>
          <w:kern w:val="32"/>
          <w:sz w:val="28"/>
          <w:szCs w:val="28"/>
        </w:rPr>
        <w:t>034-</w:t>
      </w:r>
      <w:r w:rsidR="00BF4F68">
        <w:rPr>
          <w:b/>
          <w:kern w:val="32"/>
          <w:sz w:val="28"/>
          <w:szCs w:val="28"/>
        </w:rPr>
        <w:t>2</w:t>
      </w:r>
      <w:r w:rsidR="00526E7C">
        <w:rPr>
          <w:b/>
          <w:kern w:val="32"/>
          <w:sz w:val="28"/>
          <w:szCs w:val="28"/>
        </w:rPr>
        <w:t>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513"/>
      </w:tblGrid>
      <w:tr w:rsidR="004A26BB" w:rsidRPr="000C5200" w:rsidTr="0096348F">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96348F">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96348F">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autoSpaceDE w:val="0"/>
              <w:autoSpaceDN w:val="0"/>
              <w:adjustRightInd w:val="0"/>
              <w:ind w:firstLine="176"/>
              <w:jc w:val="both"/>
              <w:rPr>
                <w:rFonts w:eastAsia="Arial Unicode MS"/>
                <w:color w:val="000000"/>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p w:rsidR="007C0DB3" w:rsidRPr="003F0DF4" w:rsidRDefault="007C0DB3" w:rsidP="0096348F">
            <w:pPr>
              <w:autoSpaceDE w:val="0"/>
              <w:autoSpaceDN w:val="0"/>
              <w:adjustRightInd w:val="0"/>
              <w:ind w:firstLine="176"/>
              <w:jc w:val="both"/>
              <w:rPr>
                <w:sz w:val="20"/>
                <w:szCs w:val="20"/>
              </w:rPr>
            </w:pPr>
          </w:p>
        </w:tc>
      </w:tr>
      <w:tr w:rsidR="004A26BB" w:rsidRPr="000C5200"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C709C9" w:rsidP="0096348F">
            <w:pPr>
              <w:autoSpaceDE w:val="0"/>
              <w:autoSpaceDN w:val="0"/>
              <w:adjustRightInd w:val="0"/>
              <w:ind w:firstLine="176"/>
              <w:jc w:val="both"/>
              <w:rPr>
                <w:sz w:val="20"/>
                <w:szCs w:val="20"/>
              </w:rPr>
            </w:pPr>
            <w:hyperlink r:id="rId8"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96348F">
            <w:pPr>
              <w:autoSpaceDE w:val="0"/>
              <w:autoSpaceDN w:val="0"/>
              <w:adjustRightInd w:val="0"/>
              <w:ind w:firstLine="176"/>
              <w:jc w:val="both"/>
              <w:rPr>
                <w:color w:val="000000"/>
                <w:sz w:val="20"/>
                <w:szCs w:val="20"/>
                <w:lang w:val="en-US"/>
              </w:rPr>
            </w:pPr>
            <w:r w:rsidRPr="003F0DF4">
              <w:rPr>
                <w:sz w:val="20"/>
                <w:szCs w:val="20"/>
              </w:rPr>
              <w:t>(3952) 50-23-21, (3952) 44-31-39, (3952) 55-14-51</w:t>
            </w:r>
          </w:p>
        </w:tc>
      </w:tr>
      <w:tr w:rsidR="005918EB" w:rsidRPr="000C5200"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96348F">
            <w:pPr>
              <w:autoSpaceDE w:val="0"/>
              <w:autoSpaceDN w:val="0"/>
              <w:adjustRightInd w:val="0"/>
              <w:ind w:firstLine="176"/>
              <w:jc w:val="both"/>
              <w:rPr>
                <w:sz w:val="20"/>
                <w:szCs w:val="20"/>
                <w:u w:val="single"/>
              </w:rPr>
            </w:pPr>
            <w:r w:rsidRPr="003F0DF4">
              <w:rPr>
                <w:b/>
                <w:sz w:val="20"/>
                <w:szCs w:val="20"/>
                <w:u w:val="single"/>
              </w:rPr>
              <w:t>Предмет договора:</w:t>
            </w:r>
            <w:r w:rsidR="0015535E" w:rsidRPr="003F0DF4">
              <w:rPr>
                <w:sz w:val="20"/>
                <w:szCs w:val="20"/>
              </w:rPr>
              <w:t xml:space="preserve">Поставка </w:t>
            </w:r>
            <w:r w:rsidR="00526E7C">
              <w:rPr>
                <w:bCs/>
                <w:kern w:val="32"/>
                <w:sz w:val="20"/>
                <w:szCs w:val="20"/>
              </w:rPr>
              <w:t>шовного материала</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96348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036FB" w:rsidRPr="003F0DF4" w:rsidRDefault="00526E7C" w:rsidP="0096348F">
            <w:pPr>
              <w:ind w:firstLine="176"/>
              <w:jc w:val="both"/>
              <w:rPr>
                <w:sz w:val="20"/>
                <w:szCs w:val="20"/>
              </w:rPr>
            </w:pPr>
            <w:r w:rsidRPr="00526E7C">
              <w:rPr>
                <w:sz w:val="20"/>
                <w:szCs w:val="20"/>
              </w:rPr>
              <w:t>21.20.24.120</w:t>
            </w:r>
          </w:p>
        </w:tc>
      </w:tr>
      <w:tr w:rsidR="005918EB" w:rsidRPr="00981A83"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3F0DF4" w:rsidRDefault="003F0DF4" w:rsidP="00BD67DD">
            <w:pPr>
              <w:ind w:firstLine="176"/>
              <w:jc w:val="both"/>
              <w:rPr>
                <w:sz w:val="20"/>
                <w:szCs w:val="20"/>
              </w:rPr>
            </w:pPr>
            <w:r w:rsidRPr="003F0DF4">
              <w:rPr>
                <w:sz w:val="20"/>
                <w:szCs w:val="20"/>
              </w:rPr>
              <w:t>4</w:t>
            </w:r>
            <w:r w:rsidR="00526E7C">
              <w:rPr>
                <w:sz w:val="20"/>
                <w:szCs w:val="20"/>
              </w:rPr>
              <w:t>44</w:t>
            </w:r>
          </w:p>
        </w:tc>
      </w:tr>
      <w:tr w:rsidR="00180675" w:rsidRPr="000C5200" w:rsidTr="0096348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Pr="00BD67DD" w:rsidRDefault="008308E7" w:rsidP="00BD67DD">
            <w:pPr>
              <w:autoSpaceDE w:val="0"/>
              <w:autoSpaceDN w:val="0"/>
              <w:adjustRightInd w:val="0"/>
              <w:ind w:firstLine="176"/>
              <w:jc w:val="both"/>
              <w:rPr>
                <w:sz w:val="20"/>
                <w:szCs w:val="20"/>
                <w:highlight w:val="yellow"/>
              </w:rPr>
            </w:pPr>
            <w:r w:rsidRPr="00BD67DD">
              <w:rPr>
                <w:sz w:val="20"/>
                <w:szCs w:val="20"/>
              </w:rPr>
              <w:t>Средства территориального фонда ОМС</w:t>
            </w:r>
          </w:p>
        </w:tc>
      </w:tr>
      <w:tr w:rsidR="008B0C76" w:rsidRPr="000C5200" w:rsidTr="0096348F">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BD67DD" w:rsidRDefault="008B0C76" w:rsidP="00526E7C">
            <w:pPr>
              <w:ind w:firstLine="176"/>
              <w:jc w:val="both"/>
              <w:rPr>
                <w:sz w:val="20"/>
                <w:szCs w:val="20"/>
                <w:highlight w:val="yellow"/>
              </w:rPr>
            </w:pPr>
            <w:r w:rsidRPr="00BD67DD">
              <w:rPr>
                <w:sz w:val="20"/>
                <w:szCs w:val="20"/>
              </w:rPr>
              <w:t>Поставка товара осуществляется силами Поставщика партиями по заявкам Заказчика с момента подписания договора по 3</w:t>
            </w:r>
            <w:r w:rsidR="00014205" w:rsidRPr="00BD67DD">
              <w:rPr>
                <w:sz w:val="20"/>
                <w:szCs w:val="20"/>
              </w:rPr>
              <w:t>1</w:t>
            </w:r>
            <w:r w:rsidRPr="00BD67DD">
              <w:rPr>
                <w:sz w:val="20"/>
                <w:szCs w:val="20"/>
              </w:rPr>
              <w:t>.</w:t>
            </w:r>
            <w:r w:rsidR="00526E7C">
              <w:rPr>
                <w:sz w:val="20"/>
                <w:szCs w:val="20"/>
              </w:rPr>
              <w:t>12.2024</w:t>
            </w:r>
            <w:r w:rsidRPr="00BD67DD">
              <w:rPr>
                <w:sz w:val="20"/>
                <w:szCs w:val="20"/>
              </w:rPr>
              <w:t xml:space="preserve"> г. в течение 3 (трех) рабочих дней с момента подачи такой заявки.</w:t>
            </w:r>
          </w:p>
        </w:tc>
      </w:tr>
      <w:tr w:rsidR="008B0C76" w:rsidRPr="000C5200"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BD67DD" w:rsidRDefault="00D66D31" w:rsidP="00526E7C">
            <w:pPr>
              <w:ind w:firstLine="176"/>
              <w:jc w:val="both"/>
              <w:rPr>
                <w:sz w:val="20"/>
                <w:szCs w:val="20"/>
                <w:highlight w:val="yellow"/>
              </w:rPr>
            </w:pPr>
            <w:r w:rsidRPr="00FE2446">
              <w:rPr>
                <w:sz w:val="20"/>
                <w:szCs w:val="20"/>
              </w:rPr>
              <w:t xml:space="preserve">г. Иркутск, </w:t>
            </w:r>
            <w:r>
              <w:rPr>
                <w:sz w:val="20"/>
                <w:szCs w:val="20"/>
              </w:rPr>
              <w:t xml:space="preserve">ул. </w:t>
            </w:r>
            <w:proofErr w:type="gramStart"/>
            <w:r>
              <w:rPr>
                <w:sz w:val="20"/>
                <w:szCs w:val="20"/>
              </w:rPr>
              <w:t>Ярославского</w:t>
            </w:r>
            <w:proofErr w:type="gramEnd"/>
            <w:r>
              <w:rPr>
                <w:sz w:val="20"/>
                <w:szCs w:val="20"/>
              </w:rPr>
              <w:t>, 300 (4 этаж)</w:t>
            </w:r>
            <w:r w:rsidRPr="00FE2446">
              <w:rPr>
                <w:sz w:val="20"/>
                <w:szCs w:val="20"/>
              </w:rPr>
              <w:t>.</w:t>
            </w:r>
          </w:p>
        </w:tc>
      </w:tr>
      <w:tr w:rsidR="00A80F46" w:rsidRPr="000C5200" w:rsidTr="00F65DCF">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80F46" w:rsidRPr="00BD67DD" w:rsidRDefault="00526E7C" w:rsidP="0096348F">
            <w:pPr>
              <w:tabs>
                <w:tab w:val="left" w:pos="6022"/>
              </w:tabs>
              <w:ind w:firstLine="176"/>
              <w:jc w:val="both"/>
              <w:rPr>
                <w:b/>
                <w:sz w:val="20"/>
                <w:szCs w:val="20"/>
                <w:highlight w:val="yellow"/>
              </w:rPr>
            </w:pPr>
            <w:r w:rsidRPr="00526E7C">
              <w:rPr>
                <w:b/>
                <w:sz w:val="20"/>
                <w:szCs w:val="20"/>
              </w:rPr>
              <w:t>887</w:t>
            </w:r>
            <w:r>
              <w:rPr>
                <w:b/>
                <w:sz w:val="20"/>
                <w:szCs w:val="20"/>
              </w:rPr>
              <w:t> </w:t>
            </w:r>
            <w:r w:rsidRPr="00526E7C">
              <w:rPr>
                <w:b/>
                <w:sz w:val="20"/>
                <w:szCs w:val="20"/>
              </w:rPr>
              <w:t>711</w:t>
            </w:r>
            <w:r>
              <w:rPr>
                <w:b/>
                <w:sz w:val="20"/>
                <w:szCs w:val="20"/>
              </w:rPr>
              <w:t>,00</w:t>
            </w:r>
            <w:r w:rsidRPr="00526E7C">
              <w:rPr>
                <w:b/>
                <w:sz w:val="20"/>
                <w:szCs w:val="20"/>
              </w:rPr>
              <w:t xml:space="preserve"> руб. (восемьсот восемьдесят семь тысяч семьсот одиннадцать рублей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8024A7">
              <w:rPr>
                <w:rFonts w:eastAsia="Lucida Sans Unicode"/>
                <w:b/>
                <w:sz w:val="20"/>
                <w:szCs w:val="20"/>
              </w:rPr>
              <w:lastRenderedPageBreak/>
              <w:t>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3F0DF4" w:rsidRDefault="00D844FA" w:rsidP="003F0DF4">
            <w:pPr>
              <w:ind w:firstLine="176"/>
              <w:jc w:val="both"/>
              <w:rPr>
                <w:sz w:val="20"/>
                <w:szCs w:val="20"/>
              </w:rPr>
            </w:pPr>
            <w:r w:rsidRPr="003F0DF4">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3F0DF4" w:rsidRDefault="00E136F2" w:rsidP="003F0DF4">
            <w:pPr>
              <w:ind w:firstLine="176"/>
              <w:jc w:val="both"/>
              <w:rPr>
                <w:sz w:val="20"/>
                <w:szCs w:val="20"/>
              </w:rPr>
            </w:pPr>
            <w:r w:rsidRPr="003F0DF4">
              <w:rPr>
                <w:sz w:val="20"/>
                <w:szCs w:val="20"/>
              </w:rPr>
              <w:t>Требование не установлено</w:t>
            </w:r>
          </w:p>
          <w:p w:rsidR="00A76857" w:rsidRPr="003F0DF4" w:rsidRDefault="00A76857" w:rsidP="003F0DF4">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3F0DF4" w:rsidRDefault="00F650E1" w:rsidP="00526E7C">
            <w:pPr>
              <w:ind w:firstLine="176"/>
              <w:jc w:val="both"/>
              <w:rPr>
                <w:sz w:val="20"/>
                <w:szCs w:val="20"/>
              </w:rPr>
            </w:pPr>
            <w:proofErr w:type="gramStart"/>
            <w:r w:rsidRPr="003F0DF4">
              <w:rPr>
                <w:sz w:val="20"/>
                <w:szCs w:val="20"/>
              </w:rPr>
              <w:t>С даты публикации</w:t>
            </w:r>
            <w:proofErr w:type="gramEnd"/>
            <w:r w:rsidR="00BF4F68">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r w:rsidR="00BF4F68">
              <w:rPr>
                <w:sz w:val="20"/>
                <w:szCs w:val="20"/>
              </w:rPr>
              <w:t xml:space="preserve"> </w:t>
            </w:r>
            <w:hyperlink r:id="rId9"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00BF4F68">
              <w:t xml:space="preserve"> </w:t>
            </w:r>
            <w:r w:rsidRPr="003F0DF4">
              <w:rPr>
                <w:b/>
                <w:sz w:val="20"/>
                <w:szCs w:val="20"/>
              </w:rPr>
              <w:t>«</w:t>
            </w:r>
            <w:r w:rsidR="00526E7C">
              <w:rPr>
                <w:b/>
                <w:sz w:val="20"/>
                <w:szCs w:val="20"/>
              </w:rPr>
              <w:t>20</w:t>
            </w:r>
            <w:r w:rsidRPr="003F0DF4">
              <w:rPr>
                <w:b/>
                <w:sz w:val="20"/>
                <w:szCs w:val="20"/>
              </w:rPr>
              <w:t>»</w:t>
            </w:r>
            <w:r w:rsidR="00506F9D" w:rsidRPr="003F0DF4">
              <w:rPr>
                <w:b/>
                <w:sz w:val="20"/>
                <w:szCs w:val="20"/>
              </w:rPr>
              <w:t>января</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по «</w:t>
            </w:r>
            <w:r w:rsidR="003F0DF4" w:rsidRPr="003F0DF4">
              <w:rPr>
                <w:b/>
                <w:sz w:val="20"/>
                <w:szCs w:val="20"/>
              </w:rPr>
              <w:t>2</w:t>
            </w:r>
            <w:r w:rsidR="00526E7C">
              <w:rPr>
                <w:b/>
                <w:sz w:val="20"/>
                <w:szCs w:val="20"/>
              </w:rPr>
              <w:t>7</w:t>
            </w:r>
            <w:r w:rsidRPr="003F0DF4">
              <w:rPr>
                <w:b/>
                <w:sz w:val="20"/>
                <w:szCs w:val="20"/>
              </w:rPr>
              <w:t xml:space="preserve">» </w:t>
            </w:r>
            <w:r w:rsidR="00AA2C94" w:rsidRPr="003F0DF4">
              <w:rPr>
                <w:b/>
                <w:sz w:val="20"/>
                <w:szCs w:val="20"/>
              </w:rPr>
              <w:t>января</w:t>
            </w:r>
            <w:r w:rsidRPr="003F0DF4">
              <w:rPr>
                <w:b/>
                <w:sz w:val="20"/>
                <w:szCs w:val="20"/>
              </w:rPr>
              <w:t>20</w:t>
            </w:r>
            <w:r w:rsidR="000A7C49" w:rsidRPr="003F0DF4">
              <w:rPr>
                <w:b/>
                <w:sz w:val="20"/>
                <w:szCs w:val="20"/>
              </w:rPr>
              <w:t>2</w:t>
            </w:r>
            <w:r w:rsidR="00AA2C94" w:rsidRPr="003F0DF4">
              <w:rPr>
                <w:b/>
                <w:sz w:val="20"/>
                <w:szCs w:val="20"/>
              </w:rPr>
              <w:t>3</w:t>
            </w:r>
            <w:r w:rsidRPr="003F0DF4">
              <w:rPr>
                <w:b/>
                <w:sz w:val="20"/>
                <w:szCs w:val="20"/>
              </w:rPr>
              <w:t xml:space="preserve"> года </w:t>
            </w:r>
            <w:r w:rsidR="00B15951" w:rsidRPr="003F0DF4">
              <w:rPr>
                <w:sz w:val="20"/>
                <w:szCs w:val="20"/>
              </w:rPr>
              <w:t>до 09</w:t>
            </w:r>
            <w:r w:rsidRPr="003F0DF4">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492138" w:rsidP="003F0DF4">
            <w:pPr>
              <w:ind w:firstLine="176"/>
              <w:jc w:val="both"/>
              <w:rPr>
                <w:sz w:val="20"/>
                <w:szCs w:val="20"/>
              </w:rPr>
            </w:pPr>
            <w:r w:rsidRPr="003F0DF4">
              <w:rPr>
                <w:sz w:val="20"/>
                <w:szCs w:val="20"/>
              </w:rPr>
              <w:t xml:space="preserve">Документация размещена в ЕИС </w:t>
            </w:r>
            <w:hyperlink r:id="rId10"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3F0DF4" w:rsidRDefault="00F650E1" w:rsidP="003F0DF4">
            <w:pPr>
              <w:ind w:firstLine="176"/>
              <w:jc w:val="both"/>
              <w:rPr>
                <w:bCs/>
                <w:color w:val="000000"/>
                <w:sz w:val="20"/>
                <w:szCs w:val="20"/>
              </w:rPr>
            </w:pPr>
            <w:r w:rsidRPr="003F0DF4">
              <w:rPr>
                <w:sz w:val="20"/>
                <w:szCs w:val="20"/>
              </w:rPr>
              <w:t xml:space="preserve">Документация находится в открытом доступе, начиная </w:t>
            </w:r>
            <w:proofErr w:type="gramStart"/>
            <w:r w:rsidRPr="003F0DF4">
              <w:rPr>
                <w:sz w:val="20"/>
                <w:szCs w:val="20"/>
              </w:rPr>
              <w:t>с даты размещения</w:t>
            </w:r>
            <w:proofErr w:type="gramEnd"/>
            <w:r w:rsidRPr="003F0DF4">
              <w:rPr>
                <w:sz w:val="20"/>
                <w:szCs w:val="20"/>
              </w:rPr>
              <w:t xml:space="preserve"> настоящего извещения о проведении запроса котировок в электронной форме. </w:t>
            </w:r>
          </w:p>
          <w:p w:rsidR="00F650E1" w:rsidRPr="003F0DF4" w:rsidRDefault="00F650E1" w:rsidP="003F0DF4">
            <w:pPr>
              <w:ind w:firstLine="176"/>
              <w:jc w:val="both"/>
              <w:rPr>
                <w:b/>
                <w:sz w:val="20"/>
                <w:szCs w:val="20"/>
              </w:rPr>
            </w:pPr>
            <w:r w:rsidRPr="003F0DF4">
              <w:rPr>
                <w:b/>
                <w:sz w:val="20"/>
                <w:szCs w:val="20"/>
              </w:rPr>
              <w:t>Порядок получения документации:</w:t>
            </w:r>
          </w:p>
          <w:p w:rsidR="008E38EE" w:rsidRPr="003F0DF4" w:rsidRDefault="00F650E1" w:rsidP="003F0DF4">
            <w:pPr>
              <w:ind w:firstLine="176"/>
              <w:jc w:val="both"/>
              <w:rPr>
                <w:sz w:val="20"/>
                <w:szCs w:val="20"/>
              </w:rPr>
            </w:pPr>
            <w:r w:rsidRPr="003F0DF4">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3F0DF4" w:rsidRDefault="00C02920" w:rsidP="003F0DF4">
            <w:pPr>
              <w:ind w:firstLine="176"/>
              <w:jc w:val="both"/>
              <w:rPr>
                <w:sz w:val="20"/>
                <w:szCs w:val="20"/>
              </w:rPr>
            </w:pPr>
            <w:r w:rsidRPr="003F0DF4">
              <w:rPr>
                <w:sz w:val="20"/>
                <w:szCs w:val="20"/>
              </w:rPr>
              <w:t>Требование не установлено</w:t>
            </w:r>
          </w:p>
          <w:p w:rsidR="008C6E38" w:rsidRPr="003F0DF4" w:rsidRDefault="008C6E38" w:rsidP="003F0DF4">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3F0DF4" w:rsidRDefault="008C6E38" w:rsidP="003F0DF4">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3F0DF4">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3F0DF4">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3F0DF4">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йзакупки</w:t>
            </w:r>
            <w:r w:rsidRPr="003F0DF4">
              <w:rPr>
                <w:sz w:val="20"/>
                <w:szCs w:val="20"/>
              </w:rPr>
              <w:t xml:space="preserve"> в случае:</w:t>
            </w:r>
          </w:p>
          <w:p w:rsidR="00554F54" w:rsidRPr="003F0DF4" w:rsidRDefault="00554F54" w:rsidP="003F0DF4">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3F0DF4">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3F0DF4">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325DC3" w:rsidRPr="003F0DF4" w:rsidRDefault="00325DC3" w:rsidP="003F0DF4">
            <w:pPr>
              <w:ind w:firstLine="176"/>
              <w:jc w:val="both"/>
              <w:rPr>
                <w:b/>
                <w:sz w:val="20"/>
                <w:szCs w:val="20"/>
              </w:rPr>
            </w:pPr>
          </w:p>
          <w:p w:rsidR="008C6E38" w:rsidRPr="003F0DF4" w:rsidRDefault="008C6E38" w:rsidP="003F0DF4">
            <w:pPr>
              <w:ind w:firstLine="176"/>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3F0DF4">
            <w:pPr>
              <w:ind w:firstLine="176"/>
              <w:jc w:val="both"/>
              <w:rPr>
                <w:sz w:val="20"/>
                <w:szCs w:val="20"/>
              </w:rPr>
            </w:pPr>
            <w:r w:rsidRPr="003F0DF4">
              <w:rPr>
                <w:b/>
                <w:sz w:val="20"/>
                <w:szCs w:val="20"/>
              </w:rPr>
              <w:t>Дата начала подачи заявок:</w:t>
            </w:r>
            <w:r w:rsidRPr="003F0DF4">
              <w:rPr>
                <w:sz w:val="20"/>
                <w:szCs w:val="20"/>
              </w:rPr>
              <w:t>«</w:t>
            </w:r>
            <w:r w:rsidR="00526E7C">
              <w:rPr>
                <w:sz w:val="20"/>
                <w:szCs w:val="20"/>
              </w:rPr>
              <w:t>20</w:t>
            </w:r>
            <w:r w:rsidRPr="003F0DF4">
              <w:rPr>
                <w:sz w:val="20"/>
                <w:szCs w:val="20"/>
              </w:rPr>
              <w:t xml:space="preserve">» </w:t>
            </w:r>
            <w:r w:rsidR="00506F9D" w:rsidRPr="003F0DF4">
              <w:rPr>
                <w:sz w:val="20"/>
                <w:szCs w:val="20"/>
              </w:rPr>
              <w:t>января</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3F0DF4">
            <w:pPr>
              <w:ind w:firstLine="176"/>
              <w:jc w:val="both"/>
              <w:rPr>
                <w:b/>
                <w:bCs/>
                <w:sz w:val="20"/>
                <w:szCs w:val="20"/>
              </w:rPr>
            </w:pPr>
            <w:r w:rsidRPr="003F0DF4">
              <w:rPr>
                <w:b/>
                <w:bCs/>
                <w:sz w:val="20"/>
                <w:szCs w:val="20"/>
              </w:rPr>
              <w:lastRenderedPageBreak/>
              <w:t>Дата и время окончания подачи заявок:</w:t>
            </w:r>
          </w:p>
          <w:p w:rsidR="006F57DE" w:rsidRPr="003F0DF4" w:rsidRDefault="008C6E38" w:rsidP="00526E7C">
            <w:pPr>
              <w:ind w:firstLine="176"/>
              <w:jc w:val="both"/>
              <w:rPr>
                <w:sz w:val="20"/>
                <w:szCs w:val="20"/>
              </w:rPr>
            </w:pPr>
            <w:r w:rsidRPr="003F0DF4">
              <w:rPr>
                <w:bCs/>
                <w:sz w:val="20"/>
                <w:szCs w:val="20"/>
              </w:rPr>
              <w:t>«</w:t>
            </w:r>
            <w:r w:rsidR="003F0DF4" w:rsidRPr="003F0DF4">
              <w:rPr>
                <w:bCs/>
                <w:sz w:val="20"/>
                <w:szCs w:val="20"/>
              </w:rPr>
              <w:t>2</w:t>
            </w:r>
            <w:r w:rsidR="00526E7C">
              <w:rPr>
                <w:bCs/>
                <w:sz w:val="20"/>
                <w:szCs w:val="20"/>
              </w:rPr>
              <w:t>7</w:t>
            </w:r>
            <w:r w:rsidRPr="003F0DF4">
              <w:rPr>
                <w:bCs/>
                <w:sz w:val="20"/>
                <w:szCs w:val="20"/>
              </w:rPr>
              <w:t xml:space="preserve">» </w:t>
            </w:r>
            <w:r w:rsidR="00AA2C94" w:rsidRPr="003F0DF4">
              <w:rPr>
                <w:bCs/>
                <w:sz w:val="20"/>
                <w:szCs w:val="20"/>
              </w:rPr>
              <w:t>января</w:t>
            </w:r>
            <w:r w:rsidRPr="003F0DF4">
              <w:rPr>
                <w:bCs/>
                <w:sz w:val="20"/>
                <w:szCs w:val="20"/>
              </w:rPr>
              <w:t>20</w:t>
            </w:r>
            <w:r w:rsidR="000D65F6" w:rsidRPr="003F0DF4">
              <w:rPr>
                <w:bCs/>
                <w:sz w:val="20"/>
                <w:szCs w:val="20"/>
              </w:rPr>
              <w:t>2</w:t>
            </w:r>
            <w:r w:rsidR="00AA2C94" w:rsidRPr="003F0DF4">
              <w:rPr>
                <w:bCs/>
                <w:sz w:val="20"/>
                <w:szCs w:val="20"/>
              </w:rPr>
              <w:t>3</w:t>
            </w:r>
            <w:r w:rsidRPr="003F0DF4">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E906F0" w:rsidP="003F0DF4">
            <w:pPr>
              <w:autoSpaceDE w:val="0"/>
              <w:autoSpaceDN w:val="0"/>
              <w:adjustRightInd w:val="0"/>
              <w:ind w:firstLine="176"/>
              <w:jc w:val="both"/>
              <w:rPr>
                <w:sz w:val="20"/>
                <w:szCs w:val="20"/>
              </w:rPr>
            </w:pPr>
            <w:r w:rsidRPr="003F0DF4">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3F0DF4">
            <w:pPr>
              <w:autoSpaceDE w:val="0"/>
              <w:autoSpaceDN w:val="0"/>
              <w:adjustRightInd w:val="0"/>
              <w:ind w:firstLine="176"/>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3F0DF4" w:rsidRDefault="00492138" w:rsidP="003F0DF4">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1"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3F0DF4">
            <w:pPr>
              <w:autoSpaceDE w:val="0"/>
              <w:autoSpaceDN w:val="0"/>
              <w:adjustRightInd w:val="0"/>
              <w:ind w:firstLine="176"/>
              <w:jc w:val="both"/>
              <w:rPr>
                <w:i/>
                <w:sz w:val="20"/>
                <w:szCs w:val="20"/>
              </w:rPr>
            </w:pPr>
          </w:p>
          <w:p w:rsidR="00492138" w:rsidRPr="003F0DF4" w:rsidRDefault="00492138" w:rsidP="003F0DF4">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3F0DF4">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3F0DF4" w:rsidRDefault="00B90CF8" w:rsidP="003F0DF4">
            <w:pPr>
              <w:autoSpaceDE w:val="0"/>
              <w:autoSpaceDN w:val="0"/>
              <w:adjustRightInd w:val="0"/>
              <w:ind w:firstLine="176"/>
              <w:jc w:val="both"/>
              <w:outlineLvl w:val="1"/>
              <w:rPr>
                <w:sz w:val="20"/>
                <w:szCs w:val="20"/>
              </w:rPr>
            </w:pPr>
            <w:r w:rsidRPr="003F0DF4">
              <w:rPr>
                <w:sz w:val="20"/>
                <w:szCs w:val="20"/>
              </w:rPr>
              <w:t>Требование не установлено</w:t>
            </w:r>
          </w:p>
          <w:p w:rsidR="005F3ABE" w:rsidRPr="003F0DF4" w:rsidRDefault="005F3ABE" w:rsidP="003F0DF4">
            <w:pPr>
              <w:autoSpaceDE w:val="0"/>
              <w:autoSpaceDN w:val="0"/>
              <w:adjustRightInd w:val="0"/>
              <w:ind w:firstLine="176"/>
              <w:jc w:val="both"/>
              <w:outlineLvl w:val="1"/>
              <w:rPr>
                <w:sz w:val="20"/>
                <w:szCs w:val="20"/>
              </w:rPr>
            </w:pPr>
          </w:p>
          <w:p w:rsidR="00032F28" w:rsidRPr="003F0DF4" w:rsidRDefault="00032F2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3F0DF4" w:rsidRDefault="00DA1FB1" w:rsidP="003F0DF4">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3F0DF4">
            <w:pPr>
              <w:autoSpaceDE w:val="0"/>
              <w:autoSpaceDN w:val="0"/>
              <w:adjustRightInd w:val="0"/>
              <w:ind w:firstLine="176"/>
              <w:jc w:val="both"/>
              <w:outlineLvl w:val="1"/>
              <w:rPr>
                <w:sz w:val="20"/>
                <w:szCs w:val="20"/>
              </w:rPr>
            </w:pPr>
          </w:p>
          <w:p w:rsidR="003C3652" w:rsidRDefault="00526E7C" w:rsidP="003F0DF4">
            <w:pPr>
              <w:shd w:val="clear" w:color="auto" w:fill="FFFFFF"/>
              <w:tabs>
                <w:tab w:val="left" w:pos="1701"/>
                <w:tab w:val="left" w:pos="2127"/>
              </w:tabs>
              <w:ind w:firstLine="176"/>
              <w:jc w:val="both"/>
              <w:rPr>
                <w:b/>
                <w:sz w:val="20"/>
                <w:szCs w:val="20"/>
              </w:rPr>
            </w:pPr>
            <w:r w:rsidRPr="00526E7C">
              <w:rPr>
                <w:b/>
                <w:sz w:val="20"/>
                <w:szCs w:val="20"/>
              </w:rPr>
              <w:t>26631</w:t>
            </w:r>
            <w:r>
              <w:rPr>
                <w:b/>
                <w:sz w:val="20"/>
                <w:szCs w:val="20"/>
              </w:rPr>
              <w:t>,</w:t>
            </w:r>
            <w:r w:rsidRPr="00526E7C">
              <w:rPr>
                <w:b/>
                <w:sz w:val="20"/>
                <w:szCs w:val="20"/>
              </w:rPr>
              <w:t>33 руб. (двадцать шесть тысяч шестьсот тридцать один рубль тридцать три копейки)</w:t>
            </w:r>
          </w:p>
          <w:p w:rsidR="00526E7C" w:rsidRPr="003F0DF4" w:rsidRDefault="00526E7C" w:rsidP="003F0DF4">
            <w:pPr>
              <w:shd w:val="clear" w:color="auto" w:fill="FFFFFF"/>
              <w:tabs>
                <w:tab w:val="left" w:pos="1701"/>
                <w:tab w:val="left" w:pos="2127"/>
              </w:tabs>
              <w:ind w:firstLine="176"/>
              <w:jc w:val="both"/>
              <w:rPr>
                <w:sz w:val="20"/>
                <w:szCs w:val="20"/>
              </w:rPr>
            </w:pPr>
          </w:p>
          <w:p w:rsidR="00DA1FB1" w:rsidRPr="003F0DF4" w:rsidRDefault="00DA1FB1" w:rsidP="003F0DF4">
            <w:pPr>
              <w:shd w:val="clear" w:color="auto" w:fill="FFFFFF"/>
              <w:tabs>
                <w:tab w:val="left" w:pos="1701"/>
                <w:tab w:val="left" w:pos="2127"/>
              </w:tabs>
              <w:ind w:firstLine="176"/>
              <w:jc w:val="both"/>
              <w:rPr>
                <w:sz w:val="20"/>
                <w:szCs w:val="20"/>
              </w:rPr>
            </w:pPr>
            <w:proofErr w:type="gramStart"/>
            <w:r w:rsidRPr="003F0DF4">
              <w:rPr>
                <w:sz w:val="20"/>
                <w:szCs w:val="20"/>
              </w:rPr>
              <w:t xml:space="preserve">В случае если по результатам </w:t>
            </w:r>
            <w:r w:rsidR="00CF2876" w:rsidRPr="003F0DF4">
              <w:rPr>
                <w:sz w:val="20"/>
                <w:szCs w:val="20"/>
              </w:rPr>
              <w:t>закупки</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r w:rsidRPr="003F0DF4">
              <w:rPr>
                <w:sz w:val="20"/>
                <w:szCs w:val="20"/>
              </w:rPr>
              <w:t>исполнения договора</w:t>
            </w:r>
            <w:proofErr w:type="gramEnd"/>
            <w:r w:rsidRPr="003F0DF4">
              <w:rPr>
                <w:sz w:val="20"/>
                <w:szCs w:val="20"/>
              </w:rPr>
              <w:t xml:space="preserve">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96348F">
            <w:pPr>
              <w:rPr>
                <w:sz w:val="20"/>
                <w:szCs w:val="20"/>
              </w:rPr>
            </w:pPr>
            <w:r w:rsidRPr="003F0DF4">
              <w:rPr>
                <w:sz w:val="20"/>
                <w:szCs w:val="20"/>
              </w:rPr>
              <w:t xml:space="preserve">ИНН 3810009342    </w:t>
            </w:r>
          </w:p>
          <w:p w:rsidR="00DA1FB1" w:rsidRPr="003F0DF4" w:rsidRDefault="00DA1FB1" w:rsidP="0096348F">
            <w:pPr>
              <w:rPr>
                <w:sz w:val="20"/>
                <w:szCs w:val="20"/>
              </w:rPr>
            </w:pPr>
            <w:r w:rsidRPr="003F0DF4">
              <w:rPr>
                <w:sz w:val="20"/>
                <w:szCs w:val="20"/>
              </w:rPr>
              <w:t>КПП 381001001</w:t>
            </w:r>
          </w:p>
          <w:p w:rsidR="00DA1FB1" w:rsidRPr="003F0DF4" w:rsidRDefault="00DA1FB1" w:rsidP="0096348F">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96348F">
            <w:pPr>
              <w:pStyle w:val="afe"/>
              <w:widowControl w:val="0"/>
            </w:pPr>
            <w:r w:rsidRPr="003F0DF4">
              <w:t>Казначейский счет 03224643250000003400</w:t>
            </w:r>
          </w:p>
          <w:p w:rsidR="00DA1FB1" w:rsidRPr="003F0DF4" w:rsidRDefault="00DA1FB1" w:rsidP="0096348F">
            <w:pPr>
              <w:pStyle w:val="afe"/>
              <w:widowControl w:val="0"/>
            </w:pPr>
            <w:r w:rsidRPr="003F0DF4">
              <w:t>Банковский счет 40102810145370000026</w:t>
            </w:r>
          </w:p>
          <w:p w:rsidR="00DA1FB1" w:rsidRPr="003F0DF4" w:rsidRDefault="00DA1FB1" w:rsidP="0096348F">
            <w:pPr>
              <w:pStyle w:val="afe"/>
              <w:widowControl w:val="0"/>
            </w:pPr>
            <w:r w:rsidRPr="003F0DF4">
              <w:t>Наименование банка: Отделение Иркутск//УФК по Иркутской области, г. Иркутск</w:t>
            </w:r>
          </w:p>
          <w:p w:rsidR="00DA1FB1" w:rsidRPr="003F0DF4" w:rsidRDefault="00DA1FB1" w:rsidP="0096348F">
            <w:pPr>
              <w:pStyle w:val="afe"/>
              <w:widowControl w:val="0"/>
            </w:pPr>
            <w:r w:rsidRPr="003F0DF4">
              <w:t>БИК 012520101</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96348F">
            <w:pPr>
              <w:jc w:val="both"/>
              <w:rPr>
                <w:sz w:val="20"/>
                <w:szCs w:val="20"/>
              </w:rPr>
            </w:pPr>
            <w:r w:rsidRPr="003F0DF4">
              <w:rPr>
                <w:sz w:val="20"/>
                <w:szCs w:val="20"/>
              </w:rPr>
              <w:t xml:space="preserve">Код субсидии 803093000 </w:t>
            </w:r>
          </w:p>
          <w:p w:rsidR="00DA1FB1" w:rsidRPr="003F0DF4" w:rsidRDefault="00DA1FB1" w:rsidP="0096348F">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случае</w:t>
            </w:r>
            <w:proofErr w:type="gramStart"/>
            <w:r w:rsidRPr="003F0DF4">
              <w:rPr>
                <w:sz w:val="20"/>
                <w:szCs w:val="20"/>
              </w:rPr>
              <w:t>,</w:t>
            </w:r>
            <w:proofErr w:type="gramEnd"/>
            <w:r w:rsidRPr="003F0DF4">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w:t>
            </w:r>
            <w:r w:rsidRPr="003F0DF4">
              <w:rPr>
                <w:sz w:val="20"/>
                <w:szCs w:val="20"/>
              </w:rPr>
              <w:lastRenderedPageBreak/>
              <w:t>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F0DF4">
              <w:rPr>
                <w:sz w:val="20"/>
                <w:szCs w:val="20"/>
              </w:rPr>
              <w:t>ств пр</w:t>
            </w:r>
            <w:proofErr w:type="gramEnd"/>
            <w:r w:rsidRPr="003F0DF4">
              <w:rPr>
                <w:sz w:val="20"/>
                <w:szCs w:val="20"/>
              </w:rPr>
              <w:t>инципалом;</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перечень обязатель</w:t>
            </w:r>
            <w:proofErr w:type="gramStart"/>
            <w:r w:rsidRPr="003F0DF4">
              <w:rPr>
                <w:sz w:val="20"/>
                <w:szCs w:val="20"/>
              </w:rPr>
              <w:t>ств пр</w:t>
            </w:r>
            <w:proofErr w:type="gramEnd"/>
            <w:r w:rsidRPr="003F0DF4">
              <w:rPr>
                <w:sz w:val="20"/>
                <w:szCs w:val="20"/>
              </w:rPr>
              <w:t>инципала, надлежащее исполнение которых обеспечивается независимой гарантией;</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F0DF4">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F0DF4">
              <w:rPr>
                <w:sz w:val="20"/>
                <w:szCs w:val="20"/>
              </w:rPr>
              <w:t xml:space="preserve"> Заказчиком, но не </w:t>
            </w:r>
            <w:proofErr w:type="gramStart"/>
            <w:r w:rsidRPr="003F0DF4">
              <w:rPr>
                <w:sz w:val="20"/>
                <w:szCs w:val="20"/>
              </w:rPr>
              <w:t>превышающем</w:t>
            </w:r>
            <w:proofErr w:type="gramEnd"/>
            <w:r w:rsidRPr="003F0DF4">
              <w:rPr>
                <w:sz w:val="20"/>
                <w:szCs w:val="20"/>
              </w:rPr>
              <w:t xml:space="preserve"> размер обеспечения исполнения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10)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Недопустимо включение в </w:t>
            </w:r>
            <w:proofErr w:type="gramStart"/>
            <w:r w:rsidRPr="003F0DF4">
              <w:rPr>
                <w:sz w:val="20"/>
                <w:szCs w:val="20"/>
              </w:rPr>
              <w:t>независимой</w:t>
            </w:r>
            <w:proofErr w:type="gramEnd"/>
            <w:r w:rsidRPr="003F0DF4">
              <w:rPr>
                <w:sz w:val="20"/>
                <w:szCs w:val="20"/>
              </w:rPr>
              <w:t xml:space="preserve"> гарантию:</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1) положений о праве гаранта отказывать в удовлетворении требования Заказчика </w:t>
            </w:r>
            <w:r w:rsidRPr="003F0DF4">
              <w:rPr>
                <w:sz w:val="20"/>
                <w:szCs w:val="20"/>
              </w:rPr>
              <w:lastRenderedPageBreak/>
              <w:t>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w:t>
            </w:r>
            <w:proofErr w:type="gramStart"/>
            <w:r w:rsidRPr="003F0DF4">
              <w:rPr>
                <w:sz w:val="20"/>
                <w:szCs w:val="20"/>
              </w:rPr>
              <w:t>а(</w:t>
            </w:r>
            <w:proofErr w:type="gramEnd"/>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203A86" w:rsidRPr="003F0DF4" w:rsidRDefault="00346187" w:rsidP="003F0DF4">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3F0DF4">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3F0DF4" w:rsidRDefault="00D12AAF" w:rsidP="003F0DF4">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3F0DF4" w:rsidRDefault="00A116E1" w:rsidP="003F0DF4">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3F0DF4">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CF2876" w:rsidRPr="003F0DF4">
              <w:rPr>
                <w:rFonts w:ascii="Times New Roman" w:hAnsi="Times New Roman" w:cs="Times New Roman"/>
                <w:color w:val="auto"/>
                <w:sz w:val="20"/>
                <w:szCs w:val="20"/>
              </w:rPr>
              <w:t>о закупке</w:t>
            </w:r>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C92442" w:rsidRPr="003F0DF4">
              <w:rPr>
                <w:rFonts w:ascii="Times New Roman" w:hAnsi="Times New Roman" w:cs="Times New Roman"/>
                <w:sz w:val="20"/>
                <w:szCs w:val="20"/>
              </w:rPr>
              <w:t>предложение участника закупки</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r w:rsidR="0013318F" w:rsidRPr="003F0DF4">
              <w:rPr>
                <w:rFonts w:ascii="Times New Roman" w:hAnsi="Times New Roman" w:cs="Times New Roman"/>
                <w:i/>
                <w:color w:val="auto"/>
                <w:sz w:val="20"/>
                <w:szCs w:val="20"/>
              </w:rPr>
              <w:t>Приложение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3F0DF4">
              <w:rPr>
                <w:rFonts w:ascii="Times New Roman" w:hAnsi="Times New Roman" w:cs="Times New Roman"/>
                <w:color w:val="auto"/>
                <w:sz w:val="20"/>
                <w:szCs w:val="20"/>
              </w:rPr>
              <w:t>а(</w:t>
            </w:r>
            <w:proofErr w:type="gramEnd"/>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proofErr w:type="gramStart"/>
            <w:r w:rsidR="00F74CC1" w:rsidRPr="003F0DF4">
              <w:rPr>
                <w:rFonts w:ascii="Times New Roman" w:hAnsi="Times New Roman" w:cs="Times New Roman"/>
                <w:color w:val="auto"/>
                <w:sz w:val="20"/>
                <w:szCs w:val="20"/>
              </w:rPr>
              <w:t>)</w:t>
            </w:r>
            <w:r w:rsidR="00A664B9" w:rsidRPr="003F0DF4">
              <w:rPr>
                <w:rFonts w:ascii="Times New Roman" w:hAnsi="Times New Roman" w:cs="Times New Roman"/>
                <w:i/>
                <w:color w:val="auto"/>
                <w:sz w:val="20"/>
                <w:szCs w:val="20"/>
              </w:rPr>
              <w:t>(</w:t>
            </w:r>
            <w:proofErr w:type="gramEnd"/>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3F0DF4">
              <w:rPr>
                <w:rFonts w:ascii="Times New Roman" w:hAnsi="Times New Roman" w:cs="Times New Roman"/>
                <w:sz w:val="20"/>
                <w:szCs w:val="20"/>
              </w:rPr>
              <w:t>о</w:t>
            </w:r>
            <w:r w:rsidR="005A097D" w:rsidRPr="003F0DF4">
              <w:rPr>
                <w:rFonts w:ascii="Times New Roman" w:hAnsi="Times New Roman" w:cs="Times New Roman"/>
                <w:i/>
                <w:sz w:val="20"/>
                <w:szCs w:val="20"/>
              </w:rPr>
              <w:t>(</w:t>
            </w:r>
            <w:proofErr w:type="gramEnd"/>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3F0DF4">
              <w:rPr>
                <w:rFonts w:ascii="Times New Roman" w:hAnsi="Times New Roman" w:cs="Times New Roman"/>
                <w:i/>
                <w:sz w:val="20"/>
                <w:szCs w:val="20"/>
              </w:rPr>
              <w:t>(</w:t>
            </w:r>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 xml:space="preserve">6) идентификационный номер налогоплательщика участника закупки с участием субъектов малого и среднего предпринимательства или в соответствии с </w:t>
            </w:r>
            <w:r w:rsidRPr="003F0DF4">
              <w:rPr>
                <w:rFonts w:ascii="Times New Roman" w:hAnsi="Times New Roman" w:cs="Times New Roman"/>
                <w:sz w:val="20"/>
                <w:szCs w:val="20"/>
              </w:rPr>
              <w:lastRenderedPageBreak/>
              <w:t>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3F0DF4">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3F0DF4">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3F0DF4">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3F0DF4">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5A097D" w:rsidP="003F0DF4">
            <w:pPr>
              <w:tabs>
                <w:tab w:val="left" w:pos="681"/>
              </w:tabs>
              <w:autoSpaceDE w:val="0"/>
              <w:autoSpaceDN w:val="0"/>
              <w:adjustRightInd w:val="0"/>
              <w:ind w:firstLine="176"/>
              <w:jc w:val="both"/>
              <w:rPr>
                <w:sz w:val="20"/>
                <w:szCs w:val="20"/>
              </w:rPr>
            </w:pPr>
            <w:r w:rsidRPr="003F0DF4">
              <w:rPr>
                <w:sz w:val="20"/>
                <w:szCs w:val="20"/>
              </w:rPr>
              <w:t>9</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7раздела 30Извещения о закупк</w:t>
            </w:r>
            <w:proofErr w:type="gramStart"/>
            <w:r w:rsidR="00E865E0" w:rsidRPr="003F0DF4">
              <w:rPr>
                <w:sz w:val="20"/>
                <w:szCs w:val="20"/>
              </w:rPr>
              <w:t>е</w:t>
            </w:r>
            <w:r w:rsidR="00AC2E5A" w:rsidRPr="003F0DF4">
              <w:rPr>
                <w:i/>
                <w:sz w:val="20"/>
                <w:szCs w:val="20"/>
              </w:rPr>
              <w:t>(</w:t>
            </w:r>
            <w:proofErr w:type="gramEnd"/>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
          <w:p w:rsidR="002E181F" w:rsidRPr="003F0DF4" w:rsidRDefault="005A097D" w:rsidP="003F0DF4">
            <w:pPr>
              <w:autoSpaceDE w:val="0"/>
              <w:autoSpaceDN w:val="0"/>
              <w:adjustRightInd w:val="0"/>
              <w:ind w:firstLine="176"/>
              <w:jc w:val="both"/>
              <w:rPr>
                <w:sz w:val="20"/>
                <w:szCs w:val="20"/>
              </w:rPr>
            </w:pPr>
            <w:proofErr w:type="gramStart"/>
            <w:r w:rsidRPr="003F0DF4">
              <w:rPr>
                <w:sz w:val="20"/>
                <w:szCs w:val="20"/>
              </w:rPr>
              <w:t>10</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3F0DF4">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3F0DF4">
            <w:pPr>
              <w:autoSpaceDE w:val="0"/>
              <w:autoSpaceDN w:val="0"/>
              <w:adjustRightInd w:val="0"/>
              <w:ind w:firstLine="176"/>
              <w:jc w:val="both"/>
              <w:rPr>
                <w:i/>
                <w:sz w:val="20"/>
                <w:szCs w:val="20"/>
              </w:rPr>
            </w:pPr>
            <w:r w:rsidRPr="003F0DF4">
              <w:rPr>
                <w:sz w:val="20"/>
                <w:szCs w:val="20"/>
              </w:rPr>
              <w:t>1</w:t>
            </w:r>
            <w:r w:rsidR="001E2CB4" w:rsidRPr="003F0DF4">
              <w:rPr>
                <w:sz w:val="20"/>
                <w:szCs w:val="20"/>
              </w:rPr>
              <w:t>3</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Извещения</w:t>
            </w:r>
            <w:r w:rsidR="002E181F" w:rsidRPr="003F0DF4">
              <w:rPr>
                <w:i/>
                <w:sz w:val="20"/>
                <w:szCs w:val="20"/>
              </w:rPr>
              <w:t>(</w:t>
            </w:r>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3F0DF4">
            <w:pPr>
              <w:autoSpaceDE w:val="0"/>
              <w:autoSpaceDN w:val="0"/>
              <w:adjustRightInd w:val="0"/>
              <w:ind w:firstLine="176"/>
              <w:jc w:val="both"/>
              <w:rPr>
                <w:sz w:val="20"/>
                <w:szCs w:val="20"/>
              </w:rPr>
            </w:pPr>
            <w:proofErr w:type="gramStart"/>
            <w:r w:rsidRPr="003F0DF4">
              <w:rPr>
                <w:sz w:val="20"/>
                <w:szCs w:val="20"/>
              </w:rPr>
              <w:t>1</w:t>
            </w:r>
            <w:r w:rsidR="001E2CB4" w:rsidRPr="003F0DF4">
              <w:rPr>
                <w:sz w:val="20"/>
                <w:szCs w:val="20"/>
              </w:rPr>
              <w:t>4</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roofErr w:type="gramEnd"/>
          </w:p>
          <w:p w:rsidR="00C92442" w:rsidRPr="003F0DF4" w:rsidRDefault="002E181F"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5</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6</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3F0DF4">
            <w:pPr>
              <w:autoSpaceDE w:val="0"/>
              <w:autoSpaceDN w:val="0"/>
              <w:adjustRightInd w:val="0"/>
              <w:ind w:firstLine="176"/>
              <w:jc w:val="both"/>
              <w:rPr>
                <w:sz w:val="20"/>
                <w:szCs w:val="20"/>
              </w:rPr>
            </w:pPr>
            <w:proofErr w:type="gramStart"/>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3F0DF4">
              <w:rPr>
                <w:sz w:val="20"/>
                <w:szCs w:val="20"/>
              </w:rPr>
              <w:t xml:space="preserve"> сфере закупок товаров, работ, услуг для </w:t>
            </w:r>
            <w:r w:rsidRPr="003F0DF4">
              <w:rPr>
                <w:sz w:val="20"/>
                <w:szCs w:val="20"/>
              </w:rPr>
              <w:lastRenderedPageBreak/>
              <w:t>обеспечения государственных и муниципальных нужд".</w:t>
            </w:r>
          </w:p>
          <w:p w:rsidR="00002A11" w:rsidRPr="003F0DF4" w:rsidRDefault="00002A11" w:rsidP="003F0DF4">
            <w:pPr>
              <w:autoSpaceDE w:val="0"/>
              <w:autoSpaceDN w:val="0"/>
              <w:adjustRightInd w:val="0"/>
              <w:ind w:firstLine="176"/>
              <w:jc w:val="both"/>
              <w:rPr>
                <w:sz w:val="20"/>
                <w:szCs w:val="20"/>
              </w:rPr>
            </w:pPr>
          </w:p>
          <w:p w:rsidR="00A116E1" w:rsidRPr="003F0DF4" w:rsidRDefault="00A116E1" w:rsidP="003F0DF4">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3F0DF4">
            <w:pPr>
              <w:ind w:firstLine="176"/>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Извещению</w:t>
            </w:r>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3F0DF4">
            <w:pPr>
              <w:ind w:firstLine="176"/>
              <w:jc w:val="both"/>
              <w:rPr>
                <w:sz w:val="20"/>
                <w:szCs w:val="20"/>
              </w:rPr>
            </w:pPr>
            <w:r w:rsidRPr="003F0DF4">
              <w:rPr>
                <w:iCs/>
                <w:sz w:val="20"/>
                <w:szCs w:val="20"/>
              </w:rPr>
              <w:t>Ф</w:t>
            </w:r>
            <w:r w:rsidRPr="003F0DF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F0DF4">
              <w:rPr>
                <w:sz w:val="20"/>
                <w:szCs w:val="20"/>
              </w:rPr>
              <w:t>из</w:t>
            </w:r>
            <w:proofErr w:type="gramEnd"/>
            <w:r w:rsidRPr="003F0DF4">
              <w:rPr>
                <w:sz w:val="20"/>
                <w:szCs w:val="20"/>
              </w:rPr>
              <w:t xml:space="preserve"> нижеперечисленных:</w:t>
            </w:r>
          </w:p>
          <w:p w:rsidR="000E0845" w:rsidRPr="003F0DF4" w:rsidRDefault="000E0845" w:rsidP="003F0DF4">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3F0DF4" w:rsidRDefault="000E0845" w:rsidP="003F0DF4">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3F0DF4">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3F0DF4">
            <w:pPr>
              <w:ind w:firstLine="176"/>
              <w:jc w:val="both"/>
              <w:rPr>
                <w:sz w:val="20"/>
                <w:szCs w:val="20"/>
              </w:rPr>
            </w:pPr>
            <w:proofErr w:type="gramStart"/>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3F0DF4" w:rsidRDefault="004656AC" w:rsidP="003F0DF4">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3F0DF4">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3F0DF4">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3F0DF4">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3F0DF4">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3F0DF4">
            <w:pPr>
              <w:ind w:firstLine="176"/>
              <w:jc w:val="both"/>
              <w:rPr>
                <w:color w:val="000000"/>
                <w:sz w:val="20"/>
                <w:szCs w:val="20"/>
                <w:shd w:val="clear" w:color="auto" w:fill="FFFFFF"/>
              </w:rPr>
            </w:pPr>
            <w:r w:rsidRPr="003F0DF4">
              <w:rPr>
                <w:color w:val="000000"/>
                <w:sz w:val="20"/>
                <w:szCs w:val="20"/>
                <w:shd w:val="clear" w:color="auto" w:fill="FFFFFF"/>
              </w:rPr>
              <w:t xml:space="preserve">   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 xml:space="preserve">Обоснование начальной (максимальной) цены договора либо цены единицы товара, работы, услуги, включая информацию о расходах на </w:t>
            </w:r>
            <w:r w:rsidRPr="008024A7">
              <w:rPr>
                <w:rFonts w:eastAsia="Lucida Sans Unicode"/>
                <w:b/>
                <w:color w:val="000000" w:themeColor="text1"/>
                <w:sz w:val="20"/>
                <w:szCs w:val="20"/>
              </w:rPr>
              <w:lastRenderedPageBreak/>
              <w:t>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3F0DF4" w:rsidRDefault="00B547DE" w:rsidP="003F0DF4">
            <w:pPr>
              <w:tabs>
                <w:tab w:val="num" w:pos="0"/>
                <w:tab w:val="num" w:pos="540"/>
              </w:tabs>
              <w:suppressAutoHyphens/>
              <w:ind w:firstLine="176"/>
              <w:jc w:val="both"/>
              <w:rPr>
                <w:sz w:val="20"/>
                <w:szCs w:val="20"/>
              </w:rPr>
            </w:pPr>
            <w:r w:rsidRPr="003F0DF4">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3F0DF4">
              <w:rPr>
                <w:rFonts w:eastAsia="Lucida Sans Unicode"/>
                <w:b/>
                <w:color w:val="000000" w:themeColor="text1"/>
                <w:sz w:val="20"/>
                <w:szCs w:val="20"/>
              </w:rPr>
              <w:t>№ 4 к Извещению.</w:t>
            </w:r>
          </w:p>
          <w:p w:rsidR="00B547DE" w:rsidRPr="003F0DF4" w:rsidRDefault="00B547DE" w:rsidP="003F0DF4">
            <w:pPr>
              <w:tabs>
                <w:tab w:val="num" w:pos="0"/>
                <w:tab w:val="num" w:pos="540"/>
              </w:tabs>
              <w:suppressAutoHyphens/>
              <w:ind w:firstLine="176"/>
              <w:jc w:val="both"/>
              <w:rPr>
                <w:sz w:val="20"/>
                <w:szCs w:val="20"/>
              </w:rPr>
            </w:pPr>
          </w:p>
          <w:p w:rsidR="00865039" w:rsidRPr="003F0DF4" w:rsidRDefault="00D120C1" w:rsidP="003F0DF4">
            <w:pPr>
              <w:tabs>
                <w:tab w:val="num" w:pos="0"/>
                <w:tab w:val="num" w:pos="540"/>
              </w:tabs>
              <w:suppressAutoHyphens/>
              <w:ind w:firstLine="176"/>
              <w:jc w:val="both"/>
              <w:rPr>
                <w:sz w:val="20"/>
                <w:szCs w:val="20"/>
              </w:rPr>
            </w:pPr>
            <w:r w:rsidRPr="003F0DF4">
              <w:rPr>
                <w:sz w:val="20"/>
                <w:szCs w:val="20"/>
              </w:rPr>
              <w:t xml:space="preserve">Цена договора включает в себя стоимость Товара, НДС </w:t>
            </w:r>
            <w:r w:rsidRPr="003F0DF4">
              <w:rPr>
                <w:i/>
                <w:sz w:val="20"/>
                <w:szCs w:val="20"/>
              </w:rPr>
              <w:t>(в случае, если Поставщик является плательщиком НДС)</w:t>
            </w:r>
            <w:r w:rsidRPr="003F0DF4">
              <w:rPr>
                <w:sz w:val="20"/>
                <w:szCs w:val="20"/>
              </w:rPr>
              <w:t xml:space="preserve"> и другие обязательные платежи (расходы на перевозку, страхование, уплату таможенных пошлин, налогов и сборов и другие </w:t>
            </w:r>
            <w:r w:rsidRPr="003F0DF4">
              <w:rPr>
                <w:sz w:val="20"/>
                <w:szCs w:val="20"/>
              </w:rPr>
              <w:lastRenderedPageBreak/>
              <w:t>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3F0DF4" w:rsidRDefault="00D120C1" w:rsidP="003F0DF4">
            <w:pPr>
              <w:ind w:firstLine="176"/>
              <w:jc w:val="both"/>
              <w:rPr>
                <w:sz w:val="20"/>
                <w:szCs w:val="20"/>
              </w:rPr>
            </w:pPr>
            <w:r w:rsidRPr="003F0DF4">
              <w:rPr>
                <w:sz w:val="20"/>
                <w:szCs w:val="20"/>
              </w:rPr>
              <w:t xml:space="preserve">Оплата производится по факту получения Товара на основании счета в течение </w:t>
            </w:r>
            <w:r w:rsidR="008C7D32" w:rsidRPr="003F0DF4">
              <w:rPr>
                <w:sz w:val="20"/>
                <w:szCs w:val="20"/>
              </w:rPr>
              <w:t>7</w:t>
            </w:r>
            <w:r w:rsidRPr="003F0DF4">
              <w:rPr>
                <w:sz w:val="20"/>
                <w:szCs w:val="20"/>
              </w:rPr>
              <w:t xml:space="preserve"> (</w:t>
            </w:r>
            <w:r w:rsidR="008C7D32" w:rsidRPr="003F0DF4">
              <w:rPr>
                <w:sz w:val="20"/>
                <w:szCs w:val="20"/>
              </w:rPr>
              <w:t>семи</w:t>
            </w:r>
            <w:r w:rsidRPr="003F0DF4">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F0DF4">
              <w:rPr>
                <w:sz w:val="20"/>
                <w:szCs w:val="20"/>
              </w:rPr>
              <w:t>дств с р</w:t>
            </w:r>
            <w:proofErr w:type="gramEnd"/>
            <w:r w:rsidRPr="003F0DF4">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1) соответствие участника закупки </w:t>
            </w:r>
            <w:r w:rsidR="00E865E0" w:rsidRPr="003F0DF4">
              <w:rPr>
                <w:sz w:val="20"/>
                <w:szCs w:val="20"/>
              </w:rPr>
              <w:t xml:space="preserve">с участием субъектов малого и среднего предпринимательства </w:t>
            </w:r>
            <w:r w:rsidRPr="003F0DF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2) </w:t>
            </w:r>
            <w:r w:rsidR="00AC2E5A" w:rsidRPr="003F0DF4">
              <w:rPr>
                <w:sz w:val="20"/>
                <w:szCs w:val="20"/>
              </w:rPr>
              <w:t xml:space="preserve">непроведение ликвидации участника закупки </w:t>
            </w:r>
            <w:r w:rsidR="00E865E0" w:rsidRPr="003F0DF4">
              <w:rPr>
                <w:sz w:val="20"/>
                <w:szCs w:val="20"/>
              </w:rPr>
              <w:t>с участием субъектов малого и среднего предпринимательства</w:t>
            </w:r>
            <w:r w:rsidR="00AC2E5A" w:rsidRPr="003F0DF4">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3) </w:t>
            </w:r>
            <w:proofErr w:type="spellStart"/>
            <w:r w:rsidR="00AC2E5A" w:rsidRPr="003F0DF4">
              <w:rPr>
                <w:sz w:val="20"/>
                <w:szCs w:val="20"/>
              </w:rPr>
              <w:t>неприостановление</w:t>
            </w:r>
            <w:proofErr w:type="spellEnd"/>
            <w:r w:rsidR="00AC2E5A" w:rsidRPr="003F0DF4">
              <w:rPr>
                <w:sz w:val="20"/>
                <w:szCs w:val="20"/>
              </w:rPr>
              <w:t xml:space="preserve"> деятельности участника закупки</w:t>
            </w:r>
            <w:r w:rsidR="00E865E0" w:rsidRPr="003F0DF4">
              <w:rPr>
                <w:sz w:val="20"/>
                <w:szCs w:val="20"/>
              </w:rPr>
              <w:t xml:space="preserve"> с участием субъектов малого и среднего предпринимательства</w:t>
            </w:r>
            <w:r w:rsidR="00AC2E5A" w:rsidRPr="003F0DF4">
              <w:rPr>
                <w:sz w:val="20"/>
                <w:szCs w:val="20"/>
              </w:rPr>
              <w:t xml:space="preserve"> в порядке, установленном Кодексом Российской Федерации об административных правонарушениях</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4) </w:t>
            </w:r>
            <w:r w:rsidR="00AC2E5A" w:rsidRPr="003F0DF4">
              <w:rPr>
                <w:sz w:val="20"/>
                <w:szCs w:val="20"/>
              </w:rPr>
              <w:t xml:space="preserve">отсутствие у участника закупки </w:t>
            </w:r>
            <w:r w:rsidR="00E865E0" w:rsidRPr="003F0DF4">
              <w:rPr>
                <w:sz w:val="20"/>
                <w:szCs w:val="20"/>
              </w:rPr>
              <w:t xml:space="preserve">с участием субъектов малого и среднего предпринимательства </w:t>
            </w:r>
            <w:r w:rsidR="00AC2E5A" w:rsidRPr="003F0DF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3F0DF4">
              <w:rPr>
                <w:sz w:val="20"/>
                <w:szCs w:val="20"/>
              </w:rPr>
              <w:t xml:space="preserve"> в законную силу решение суда о признании обязанности </w:t>
            </w:r>
            <w:proofErr w:type="gramStart"/>
            <w:r w:rsidR="00AC2E5A" w:rsidRPr="003F0DF4">
              <w:rPr>
                <w:sz w:val="20"/>
                <w:szCs w:val="20"/>
              </w:rPr>
              <w:t>заявителя</w:t>
            </w:r>
            <w:proofErr w:type="gramEnd"/>
            <w:r w:rsidR="00AC2E5A" w:rsidRPr="003F0DF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3F0DF4">
              <w:rPr>
                <w:b/>
                <w:sz w:val="20"/>
                <w:szCs w:val="20"/>
                <w:u w:val="single"/>
              </w:rPr>
              <w:t>двадцать пять процентов</w:t>
            </w:r>
            <w:r w:rsidR="00AC2E5A" w:rsidRPr="003F0DF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3F0DF4">
              <w:rPr>
                <w:sz w:val="20"/>
                <w:szCs w:val="20"/>
              </w:rPr>
              <w:t xml:space="preserve"> с участием субъектов малого и среднего предпринимательства </w:t>
            </w:r>
            <w:r w:rsidR="00AC2E5A" w:rsidRPr="003F0DF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5) </w:t>
            </w:r>
            <w:r w:rsidR="00E865E0" w:rsidRPr="003F0DF4">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3F0DF4">
              <w:rPr>
                <w:sz w:val="20"/>
                <w:szCs w:val="20"/>
              </w:rPr>
              <w:t xml:space="preserve"> 289, </w:t>
            </w:r>
            <w:hyperlink r:id="rId13" w:history="1">
              <w:r w:rsidR="00E865E0" w:rsidRPr="003F0DF4">
                <w:rPr>
                  <w:sz w:val="20"/>
                  <w:szCs w:val="20"/>
                </w:rPr>
                <w:t>290</w:t>
              </w:r>
            </w:hyperlink>
            <w:r w:rsidR="00E865E0" w:rsidRPr="003F0DF4">
              <w:rPr>
                <w:sz w:val="20"/>
                <w:szCs w:val="20"/>
              </w:rPr>
              <w:t xml:space="preserve">, </w:t>
            </w:r>
            <w:hyperlink r:id="rId14" w:history="1">
              <w:r w:rsidR="00E865E0" w:rsidRPr="003F0DF4">
                <w:rPr>
                  <w:sz w:val="20"/>
                  <w:szCs w:val="20"/>
                </w:rPr>
                <w:t>291</w:t>
              </w:r>
            </w:hyperlink>
            <w:r w:rsidR="00E865E0" w:rsidRPr="003F0DF4">
              <w:rPr>
                <w:sz w:val="20"/>
                <w:szCs w:val="20"/>
              </w:rPr>
              <w:t xml:space="preserve">, </w:t>
            </w:r>
            <w:hyperlink r:id="rId15" w:history="1">
              <w:r w:rsidR="00E865E0" w:rsidRPr="003F0DF4">
                <w:rPr>
                  <w:sz w:val="20"/>
                  <w:szCs w:val="20"/>
                </w:rPr>
                <w:t>291.1</w:t>
              </w:r>
            </w:hyperlink>
            <w:r w:rsidR="00E865E0" w:rsidRPr="003F0DF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6) </w:t>
            </w:r>
            <w:r w:rsidR="00E865E0" w:rsidRPr="003F0DF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7) </w:t>
            </w:r>
            <w:r w:rsidR="00E865E0" w:rsidRPr="003F0DF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3F0DF4">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lastRenderedPageBreak/>
              <w:t xml:space="preserve">8) </w:t>
            </w:r>
            <w:r w:rsidR="00002A11" w:rsidRPr="003F0DF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9) </w:t>
            </w:r>
            <w:r w:rsidR="00002A11" w:rsidRPr="003F0DF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3F0DF4">
              <w:rPr>
                <w:sz w:val="20"/>
                <w:szCs w:val="20"/>
              </w:rPr>
              <w:t>;</w:t>
            </w:r>
          </w:p>
          <w:p w:rsidR="008A4043" w:rsidRPr="003F0DF4" w:rsidRDefault="00002A11" w:rsidP="003F0DF4">
            <w:pPr>
              <w:autoSpaceDE w:val="0"/>
              <w:autoSpaceDN w:val="0"/>
              <w:adjustRightInd w:val="0"/>
              <w:ind w:firstLine="176"/>
              <w:jc w:val="both"/>
              <w:rPr>
                <w:sz w:val="20"/>
                <w:szCs w:val="20"/>
              </w:rPr>
            </w:pPr>
            <w:r w:rsidRPr="003F0DF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3F0DF4">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3F0DF4">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3F0DF4">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3F0DF4">
            <w:pPr>
              <w:ind w:firstLine="176"/>
              <w:jc w:val="both"/>
              <w:rPr>
                <w:sz w:val="20"/>
                <w:szCs w:val="20"/>
              </w:rPr>
            </w:pPr>
            <w:proofErr w:type="gramStart"/>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F0DF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3F0DF4">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526E7C">
            <w:pPr>
              <w:ind w:firstLine="176"/>
              <w:jc w:val="both"/>
              <w:rPr>
                <w:sz w:val="20"/>
                <w:szCs w:val="20"/>
              </w:rPr>
            </w:pPr>
            <w:r w:rsidRPr="003F0DF4">
              <w:rPr>
                <w:sz w:val="20"/>
                <w:szCs w:val="20"/>
              </w:rPr>
              <w:t>«</w:t>
            </w:r>
            <w:r w:rsidR="003F0DF4" w:rsidRPr="003F0DF4">
              <w:rPr>
                <w:sz w:val="20"/>
                <w:szCs w:val="20"/>
              </w:rPr>
              <w:t>2</w:t>
            </w:r>
            <w:r w:rsidR="00526E7C">
              <w:rPr>
                <w:sz w:val="20"/>
                <w:szCs w:val="20"/>
              </w:rPr>
              <w:t>6</w:t>
            </w:r>
            <w:r w:rsidR="00487F7E" w:rsidRPr="003F0DF4">
              <w:rPr>
                <w:sz w:val="20"/>
                <w:szCs w:val="20"/>
              </w:rPr>
              <w:t xml:space="preserve">» </w:t>
            </w:r>
            <w:r w:rsidR="00AA2C94" w:rsidRPr="003F0DF4">
              <w:rPr>
                <w:sz w:val="20"/>
                <w:szCs w:val="20"/>
              </w:rPr>
              <w:t xml:space="preserve">января </w:t>
            </w:r>
            <w:r w:rsidR="00487F7E" w:rsidRPr="003F0DF4">
              <w:rPr>
                <w:sz w:val="20"/>
                <w:szCs w:val="20"/>
              </w:rPr>
              <w:t>20</w:t>
            </w:r>
            <w:r w:rsidR="000D65F6" w:rsidRPr="003F0DF4">
              <w:rPr>
                <w:sz w:val="20"/>
                <w:szCs w:val="20"/>
              </w:rPr>
              <w:t>2</w:t>
            </w:r>
            <w:r w:rsidR="00AA2C94" w:rsidRPr="003F0DF4">
              <w:rPr>
                <w:sz w:val="20"/>
                <w:szCs w:val="20"/>
              </w:rPr>
              <w:t>3</w:t>
            </w:r>
            <w:r w:rsidR="00487F7E" w:rsidRPr="003F0DF4">
              <w:rPr>
                <w:sz w:val="20"/>
                <w:szCs w:val="20"/>
              </w:rPr>
              <w:t xml:space="preserve"> г.</w:t>
            </w:r>
            <w:r w:rsidR="00123C79" w:rsidRPr="003F0DF4">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3F0DF4" w:rsidRDefault="002E2A75" w:rsidP="003F0DF4">
            <w:pPr>
              <w:ind w:firstLine="176"/>
              <w:jc w:val="both"/>
              <w:rPr>
                <w:b/>
                <w:sz w:val="20"/>
                <w:szCs w:val="20"/>
              </w:rPr>
            </w:pPr>
          </w:p>
          <w:p w:rsidR="00487F7E" w:rsidRPr="003F0DF4" w:rsidRDefault="00487F7E" w:rsidP="00526E7C">
            <w:pPr>
              <w:ind w:firstLine="176"/>
              <w:jc w:val="both"/>
              <w:rPr>
                <w:b/>
                <w:sz w:val="20"/>
                <w:szCs w:val="20"/>
              </w:rPr>
            </w:pPr>
            <w:r w:rsidRPr="003F0DF4">
              <w:rPr>
                <w:b/>
                <w:sz w:val="20"/>
                <w:szCs w:val="20"/>
              </w:rPr>
              <w:t>«</w:t>
            </w:r>
            <w:r w:rsidR="003F0DF4" w:rsidRPr="003F0DF4">
              <w:rPr>
                <w:b/>
                <w:sz w:val="20"/>
                <w:szCs w:val="20"/>
              </w:rPr>
              <w:t>2</w:t>
            </w:r>
            <w:r w:rsidR="00526E7C">
              <w:rPr>
                <w:b/>
                <w:sz w:val="20"/>
                <w:szCs w:val="20"/>
              </w:rPr>
              <w:t>7</w:t>
            </w:r>
            <w:r w:rsidRPr="003F0DF4">
              <w:rPr>
                <w:b/>
                <w:sz w:val="20"/>
                <w:szCs w:val="20"/>
              </w:rPr>
              <w:t xml:space="preserve">» </w:t>
            </w:r>
            <w:r w:rsidR="00AA2C94" w:rsidRPr="003F0DF4">
              <w:rPr>
                <w:b/>
                <w:sz w:val="20"/>
                <w:szCs w:val="20"/>
              </w:rPr>
              <w:t>января</w:t>
            </w:r>
            <w:r w:rsidR="000D65F6" w:rsidRPr="003F0DF4">
              <w:rPr>
                <w:b/>
                <w:sz w:val="20"/>
                <w:szCs w:val="20"/>
              </w:rPr>
              <w:t>202</w:t>
            </w:r>
            <w:r w:rsidR="00AA2C94" w:rsidRPr="003F0DF4">
              <w:rPr>
                <w:b/>
                <w:sz w:val="20"/>
                <w:szCs w:val="20"/>
              </w:rPr>
              <w:t>3</w:t>
            </w:r>
            <w:r w:rsidRPr="003F0DF4">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 xml:space="preserve">Условия предоставления приоритета товаров российского происхождения, работ, </w:t>
            </w:r>
            <w:r w:rsidRPr="008024A7">
              <w:rPr>
                <w:b/>
                <w:sz w:val="20"/>
                <w:szCs w:val="20"/>
              </w:rPr>
              <w:lastRenderedPageBreak/>
              <w:t>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E26B6D" w:rsidP="003F0DF4">
            <w:pPr>
              <w:autoSpaceDE w:val="0"/>
              <w:autoSpaceDN w:val="0"/>
              <w:adjustRightInd w:val="0"/>
              <w:ind w:firstLine="176"/>
              <w:jc w:val="both"/>
              <w:rPr>
                <w:sz w:val="20"/>
                <w:szCs w:val="20"/>
              </w:rPr>
            </w:pPr>
            <w:proofErr w:type="gramStart"/>
            <w:r w:rsidRPr="003F0DF4">
              <w:rPr>
                <w:sz w:val="20"/>
                <w:szCs w:val="2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lastRenderedPageBreak/>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F0DF4">
              <w:rPr>
                <w:bCs/>
                <w:sz w:val="20"/>
                <w:szCs w:val="20"/>
              </w:rPr>
              <w:t xml:space="preserve"> – </w:t>
            </w:r>
            <w:proofErr w:type="gramStart"/>
            <w:r w:rsidRPr="003F0DF4">
              <w:rPr>
                <w:bCs/>
                <w:sz w:val="20"/>
                <w:szCs w:val="20"/>
              </w:rPr>
              <w:t>Постановление № 925)</w:t>
            </w:r>
            <w:r w:rsidR="009524C9" w:rsidRPr="003F0DF4">
              <w:rPr>
                <w:bCs/>
                <w:sz w:val="20"/>
                <w:szCs w:val="20"/>
              </w:rPr>
              <w:t>.</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3F0DF4">
              <w:rPr>
                <w:sz w:val="20"/>
                <w:szCs w:val="20"/>
              </w:rPr>
              <w:t xml:space="preserve">, </w:t>
            </w:r>
            <w:proofErr w:type="gramStart"/>
            <w:r w:rsidRPr="003F0DF4">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3F0DF4">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3F0DF4">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F0DF4">
              <w:rPr>
                <w:sz w:val="20"/>
                <w:szCs w:val="20"/>
              </w:rPr>
              <w:t>закупке</w:t>
            </w:r>
            <w:proofErr w:type="gramEnd"/>
            <w:r w:rsidRPr="003F0DF4">
              <w:rPr>
                <w:sz w:val="20"/>
                <w:szCs w:val="20"/>
              </w:rPr>
              <w:t xml:space="preserve"> и такая заявка рассматривается как содержащая предложение о поставке иностранных товаров.</w:t>
            </w:r>
          </w:p>
          <w:p w:rsidR="002B4CC2" w:rsidRPr="003F0DF4" w:rsidRDefault="002B4CC2" w:rsidP="003F0DF4">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3F0DF4">
            <w:pPr>
              <w:autoSpaceDE w:val="0"/>
              <w:autoSpaceDN w:val="0"/>
              <w:adjustRightInd w:val="0"/>
              <w:ind w:firstLine="176"/>
              <w:jc w:val="both"/>
              <w:rPr>
                <w:sz w:val="20"/>
                <w:szCs w:val="20"/>
              </w:rPr>
            </w:pPr>
            <w:r w:rsidRPr="003F0DF4">
              <w:rPr>
                <w:sz w:val="20"/>
                <w:szCs w:val="20"/>
              </w:rPr>
              <w:t xml:space="preserve">   Приоритет не предоставляется в случаях, если:</w:t>
            </w:r>
          </w:p>
          <w:p w:rsidR="00487F7E" w:rsidRPr="003F0DF4" w:rsidRDefault="00487F7E" w:rsidP="003F0DF4">
            <w:pPr>
              <w:autoSpaceDE w:val="0"/>
              <w:autoSpaceDN w:val="0"/>
              <w:adjustRightInd w:val="0"/>
              <w:ind w:firstLine="176"/>
              <w:jc w:val="both"/>
              <w:rPr>
                <w:sz w:val="20"/>
                <w:szCs w:val="20"/>
              </w:rPr>
            </w:pPr>
            <w:r w:rsidRPr="003F0DF4">
              <w:rPr>
                <w:sz w:val="20"/>
                <w:szCs w:val="20"/>
              </w:rPr>
              <w:t xml:space="preserve">а) закупка признана </w:t>
            </w:r>
            <w:proofErr w:type="gramStart"/>
            <w:r w:rsidRPr="003F0DF4">
              <w:rPr>
                <w:sz w:val="20"/>
                <w:szCs w:val="20"/>
              </w:rPr>
              <w:t>несостоявшейся</w:t>
            </w:r>
            <w:proofErr w:type="gramEnd"/>
            <w:r w:rsidRPr="003F0DF4">
              <w:rPr>
                <w:sz w:val="20"/>
                <w:szCs w:val="20"/>
              </w:rPr>
              <w:t xml:space="preserve"> и договор заключается с единственным участником закупки;</w:t>
            </w:r>
          </w:p>
          <w:p w:rsidR="00487F7E" w:rsidRPr="003F0DF4" w:rsidRDefault="00487F7E" w:rsidP="003F0DF4">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3F0DF4">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3F0DF4">
            <w:pPr>
              <w:autoSpaceDE w:val="0"/>
              <w:autoSpaceDN w:val="0"/>
              <w:adjustRightInd w:val="0"/>
              <w:ind w:firstLine="176"/>
              <w:jc w:val="both"/>
              <w:rPr>
                <w:sz w:val="20"/>
                <w:szCs w:val="20"/>
              </w:rPr>
            </w:pPr>
            <w:proofErr w:type="gramStart"/>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F0DF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 xml:space="preserve">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w:t>
            </w:r>
            <w:r w:rsidRPr="008024A7">
              <w:rPr>
                <w:b/>
                <w:sz w:val="20"/>
                <w:szCs w:val="20"/>
              </w:rPr>
              <w:lastRenderedPageBreak/>
              <w:t>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widowControl w:val="0"/>
              <w:ind w:firstLine="176"/>
              <w:jc w:val="both"/>
              <w:rPr>
                <w:sz w:val="20"/>
                <w:szCs w:val="20"/>
              </w:rPr>
            </w:pPr>
            <w:r w:rsidRPr="003F0DF4">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F54BE7" w:rsidP="003F0DF4">
            <w:pPr>
              <w:ind w:firstLine="176"/>
              <w:jc w:val="both"/>
              <w:rPr>
                <w:sz w:val="20"/>
                <w:szCs w:val="20"/>
              </w:rPr>
            </w:pPr>
            <w:proofErr w:type="gramStart"/>
            <w:r w:rsidRPr="003F0DF4">
              <w:rPr>
                <w:sz w:val="20"/>
                <w:szCs w:val="20"/>
              </w:rPr>
              <w:t>Установлены</w:t>
            </w:r>
            <w:proofErr w:type="gramEnd"/>
            <w:r w:rsidRPr="003F0DF4">
              <w:rPr>
                <w:sz w:val="20"/>
                <w:szCs w:val="20"/>
              </w:rPr>
              <w:t xml:space="preserve"> в Техническом задании </w:t>
            </w:r>
            <w:r w:rsidRPr="003F0DF4">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3F0DF4"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3F0DF4">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3F0DF4" w:rsidRDefault="00B92215" w:rsidP="003F0DF4">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3F0DF4">
              <w:rPr>
                <w:sz w:val="20"/>
                <w:szCs w:val="20"/>
              </w:rPr>
              <w:t>,</w:t>
            </w:r>
            <w:proofErr w:type="gramEnd"/>
            <w:r w:rsidRPr="003F0DF4">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3F0DF4">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F0DF4">
              <w:rPr>
                <w:rFonts w:ascii="Times New Roman" w:hAnsi="Times New Roman" w:cs="Times New Roman"/>
                <w:color w:val="auto"/>
                <w:sz w:val="20"/>
                <w:szCs w:val="20"/>
              </w:rPr>
              <w:t>с даты подписания</w:t>
            </w:r>
            <w:proofErr w:type="gramEnd"/>
            <w:r w:rsidRPr="003F0DF4">
              <w:rPr>
                <w:rFonts w:ascii="Times New Roman" w:hAnsi="Times New Roman" w:cs="Times New Roman"/>
                <w:color w:val="auto"/>
                <w:sz w:val="20"/>
                <w:szCs w:val="20"/>
              </w:rPr>
              <w:t>.</w:t>
            </w:r>
          </w:p>
          <w:p w:rsidR="0023182C" w:rsidRPr="003F0DF4" w:rsidRDefault="0023182C" w:rsidP="003F0DF4">
            <w:pPr>
              <w:ind w:firstLine="176"/>
              <w:jc w:val="both"/>
              <w:rPr>
                <w:sz w:val="20"/>
                <w:szCs w:val="20"/>
              </w:rPr>
            </w:pPr>
            <w:r w:rsidRPr="003F0DF4">
              <w:rPr>
                <w:sz w:val="20"/>
                <w:szCs w:val="20"/>
              </w:rPr>
              <w:t>В случае</w:t>
            </w:r>
            <w:proofErr w:type="gramStart"/>
            <w:r w:rsidRPr="003F0DF4">
              <w:rPr>
                <w:sz w:val="20"/>
                <w:szCs w:val="20"/>
              </w:rPr>
              <w:t>,</w:t>
            </w:r>
            <w:proofErr w:type="gramEnd"/>
            <w:r w:rsidRPr="003F0DF4">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3F0DF4">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3F0DF4">
            <w:pPr>
              <w:ind w:firstLine="176"/>
              <w:jc w:val="both"/>
              <w:rPr>
                <w:sz w:val="20"/>
                <w:szCs w:val="20"/>
              </w:rPr>
            </w:pPr>
            <w:proofErr w:type="gramStart"/>
            <w:r w:rsidRPr="003F0DF4">
              <w:rPr>
                <w:sz w:val="20"/>
                <w:szCs w:val="20"/>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w:t>
            </w:r>
            <w:r w:rsidRPr="003F0DF4">
              <w:rPr>
                <w:sz w:val="20"/>
                <w:szCs w:val="20"/>
              </w:rPr>
              <w:lastRenderedPageBreak/>
              <w:t>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3F0DF4" w:rsidRDefault="00B92215" w:rsidP="003F0DF4">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w:t>
            </w:r>
            <w:proofErr w:type="gramStart"/>
            <w:r w:rsidRPr="003F0DF4">
              <w:rPr>
                <w:bCs/>
                <w:sz w:val="20"/>
                <w:szCs w:val="20"/>
              </w:rPr>
              <w:t>с даты размещения</w:t>
            </w:r>
            <w:proofErr w:type="gramEnd"/>
            <w:r w:rsidRPr="003F0DF4">
              <w:rPr>
                <w:bCs/>
                <w:sz w:val="20"/>
                <w:szCs w:val="20"/>
              </w:rPr>
              <w:t xml:space="preserve"> в ЕИС протокола подведения итогов закупки. </w:t>
            </w:r>
            <w:proofErr w:type="gramStart"/>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F0DF4">
              <w:rPr>
                <w:bCs/>
                <w:sz w:val="20"/>
                <w:szCs w:val="20"/>
                <w:shd w:val="clear" w:color="auto" w:fill="FFFFFF"/>
              </w:rPr>
              <w:t xml:space="preserve">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3F0DF4">
            <w:pPr>
              <w:autoSpaceDE w:val="0"/>
              <w:autoSpaceDN w:val="0"/>
              <w:adjustRightInd w:val="0"/>
              <w:ind w:firstLine="176"/>
              <w:jc w:val="both"/>
              <w:rPr>
                <w:bCs/>
                <w:sz w:val="20"/>
                <w:szCs w:val="20"/>
              </w:rPr>
            </w:pPr>
            <w:proofErr w:type="gramStart"/>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 электронной</w:t>
            </w:r>
            <w:proofErr w:type="gramEnd"/>
            <w:r w:rsidR="00964803" w:rsidRPr="003F0DF4">
              <w:rPr>
                <w:bCs/>
                <w:sz w:val="20"/>
                <w:szCs w:val="20"/>
              </w:rPr>
              <w:t xml:space="preserve"> форме</w:t>
            </w:r>
            <w:r w:rsidR="00234521" w:rsidRPr="003F0DF4">
              <w:rPr>
                <w:sz w:val="20"/>
                <w:szCs w:val="20"/>
              </w:rPr>
              <w:t xml:space="preserve">о качественных, функциональных и экологических </w:t>
            </w:r>
            <w:proofErr w:type="gramStart"/>
            <w:r w:rsidR="00234521" w:rsidRPr="003F0DF4">
              <w:rPr>
                <w:sz w:val="20"/>
                <w:szCs w:val="20"/>
              </w:rPr>
              <w:t>характеристиках</w:t>
            </w:r>
            <w:proofErr w:type="gramEnd"/>
            <w:r w:rsidR="00234521" w:rsidRPr="003F0DF4">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F0DF4">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F0DF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3F0DF4">
              <w:rPr>
                <w:bCs/>
                <w:sz w:val="20"/>
                <w:szCs w:val="20"/>
              </w:rPr>
              <w:t xml:space="preserve"> </w:t>
            </w:r>
            <w:r w:rsidRPr="003F0DF4">
              <w:rPr>
                <w:bCs/>
                <w:sz w:val="20"/>
                <w:szCs w:val="20"/>
              </w:rPr>
              <w:lastRenderedPageBreak/>
              <w:t xml:space="preserve">разногласий замечания. </w:t>
            </w:r>
          </w:p>
          <w:p w:rsidR="005A778C" w:rsidRPr="003F0DF4" w:rsidRDefault="005A778C"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F0DF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F0DF4" w:rsidRDefault="005A778C" w:rsidP="003F0DF4">
            <w:pPr>
              <w:shd w:val="clear" w:color="auto" w:fill="FFFFFF"/>
              <w:autoSpaceDE w:val="0"/>
              <w:autoSpaceDN w:val="0"/>
              <w:adjustRightInd w:val="0"/>
              <w:ind w:firstLine="176"/>
              <w:jc w:val="both"/>
              <w:rPr>
                <w:sz w:val="20"/>
                <w:szCs w:val="20"/>
                <w:lang w:val="en-US"/>
              </w:rPr>
            </w:pPr>
            <w:proofErr w:type="gramStart"/>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F0DF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3F0DF4" w:rsidRDefault="00985A86" w:rsidP="003F0DF4">
            <w:pPr>
              <w:shd w:val="clear" w:color="auto" w:fill="FFFFFF"/>
              <w:autoSpaceDE w:val="0"/>
              <w:autoSpaceDN w:val="0"/>
              <w:adjustRightInd w:val="0"/>
              <w:ind w:firstLine="176"/>
              <w:jc w:val="both"/>
              <w:rPr>
                <w:bCs/>
                <w:sz w:val="20"/>
                <w:szCs w:val="20"/>
              </w:rPr>
            </w:pPr>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proofErr w:type="gramStart"/>
            <w:r w:rsidRPr="003F0DF4">
              <w:rPr>
                <w:bCs/>
                <w:sz w:val="20"/>
                <w:szCs w:val="20"/>
              </w:rPr>
              <w:t>.П</w:t>
            </w:r>
            <w:proofErr w:type="gramEnd"/>
            <w:r w:rsidRPr="003F0DF4">
              <w:rPr>
                <w:bCs/>
                <w:sz w:val="20"/>
                <w:szCs w:val="20"/>
              </w:rPr>
              <w:t xml:space="preserve">ри этом </w:t>
            </w:r>
            <w:proofErr w:type="gramStart"/>
            <w:r w:rsidRPr="003F0DF4">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3F0DF4">
              <w:rPr>
                <w:bCs/>
                <w:sz w:val="20"/>
                <w:szCs w:val="20"/>
              </w:rPr>
              <w:t xml:space="preserve"> реквизиты документов, подтверждающих этот факт.</w:t>
            </w:r>
          </w:p>
          <w:p w:rsidR="00905F83"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3F0DF4">
            <w:pPr>
              <w:shd w:val="clear" w:color="auto" w:fill="FFFFFF"/>
              <w:autoSpaceDE w:val="0"/>
              <w:autoSpaceDN w:val="0"/>
              <w:adjustRightInd w:val="0"/>
              <w:ind w:firstLine="176"/>
              <w:jc w:val="both"/>
              <w:rPr>
                <w:bCs/>
                <w:sz w:val="20"/>
                <w:szCs w:val="20"/>
              </w:rPr>
            </w:pPr>
            <w:r w:rsidRPr="003F0DF4">
              <w:rPr>
                <w:bCs/>
                <w:sz w:val="20"/>
                <w:szCs w:val="20"/>
              </w:rPr>
              <w:t xml:space="preserve"> В случае</w:t>
            </w:r>
            <w:proofErr w:type="gramStart"/>
            <w:r w:rsidRPr="003F0DF4">
              <w:rPr>
                <w:bCs/>
                <w:sz w:val="20"/>
                <w:szCs w:val="20"/>
              </w:rPr>
              <w:t>,</w:t>
            </w:r>
            <w:proofErr w:type="gramEnd"/>
            <w:r w:rsidRPr="003F0DF4">
              <w:rPr>
                <w:bCs/>
                <w:sz w:val="20"/>
                <w:szCs w:val="20"/>
              </w:rPr>
              <w:t xml:space="preserve">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F0DF4">
              <w:rPr>
                <w:bCs/>
                <w:sz w:val="20"/>
                <w:szCs w:val="20"/>
              </w:rPr>
              <w:t>с даты признания</w:t>
            </w:r>
            <w:proofErr w:type="gramEnd"/>
            <w:r w:rsidRPr="003F0DF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w:t>
            </w:r>
            <w:proofErr w:type="gramEnd"/>
            <w:r w:rsidRPr="003F0DF4">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признана соответствующей требованиям </w:t>
            </w:r>
            <w:r w:rsidRPr="003F0DF4">
              <w:rPr>
                <w:rFonts w:ascii="Times New Roman" w:hAnsi="Times New Roman" w:cs="Times New Roman"/>
                <w:color w:val="auto"/>
                <w:sz w:val="20"/>
                <w:szCs w:val="20"/>
              </w:rPr>
              <w:lastRenderedPageBreak/>
              <w:t>Извещения.</w:t>
            </w:r>
          </w:p>
          <w:p w:rsidR="00F54BE7"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3F0DF4">
            <w:pPr>
              <w:ind w:firstLine="176"/>
              <w:jc w:val="both"/>
              <w:rPr>
                <w:sz w:val="20"/>
                <w:szCs w:val="20"/>
              </w:rPr>
            </w:pPr>
            <w:proofErr w:type="gramStart"/>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roofErr w:type="gramEnd"/>
          </w:p>
          <w:p w:rsidR="009F00D9" w:rsidRPr="003F0DF4" w:rsidRDefault="00487F7E" w:rsidP="003F0DF4">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F0DF4">
              <w:rPr>
                <w:rFonts w:ascii="Times New Roman" w:hAnsi="Times New Roman" w:cs="Times New Roman"/>
                <w:color w:val="auto"/>
                <w:sz w:val="20"/>
                <w:szCs w:val="20"/>
              </w:rPr>
              <w:t>и</w:t>
            </w:r>
            <w:proofErr w:type="gramEnd"/>
            <w:r w:rsidRPr="003F0DF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roofErr w:type="gramEnd"/>
          </w:p>
          <w:p w:rsidR="00B63070" w:rsidRPr="003F0DF4"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при снижении цены договора без изменения предусмотренных договором количества товара, объема работы или услуги, качества поставляемого товара, </w:t>
            </w:r>
            <w:r w:rsidRPr="003F0DF4">
              <w:rPr>
                <w:rFonts w:ascii="Times New Roman" w:hAnsi="Times New Roman" w:cs="Times New Roman"/>
                <w:color w:val="auto"/>
                <w:sz w:val="20"/>
                <w:szCs w:val="20"/>
              </w:rPr>
              <w:lastRenderedPageBreak/>
              <w:t>выполняемой работы, оказываемой услуги и иных условий договора;</w:t>
            </w:r>
          </w:p>
          <w:p w:rsidR="00487F7E" w:rsidRPr="003F0DF4"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F0DF4">
              <w:rPr>
                <w:rFonts w:ascii="Times New Roman" w:hAnsi="Times New Roman" w:cs="Times New Roman"/>
                <w:color w:val="auto"/>
                <w:sz w:val="20"/>
                <w:szCs w:val="20"/>
              </w:rPr>
              <w:t>предусмотренных</w:t>
            </w:r>
            <w:proofErr w:type="gramEnd"/>
            <w:r w:rsidRPr="003F0DF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3F0DF4">
              <w:rPr>
                <w:rFonts w:ascii="Times New Roman" w:hAnsi="Times New Roman" w:cs="Times New Roman"/>
                <w:color w:val="auto"/>
                <w:sz w:val="20"/>
                <w:szCs w:val="20"/>
              </w:rPr>
              <w:t>.Д</w:t>
            </w:r>
            <w:proofErr w:type="gramEnd"/>
            <w:r w:rsidRPr="003F0DF4">
              <w:rPr>
                <w:rFonts w:ascii="Times New Roman" w:hAnsi="Times New Roman" w:cs="Times New Roman"/>
                <w:color w:val="auto"/>
                <w:sz w:val="20"/>
                <w:szCs w:val="20"/>
              </w:rPr>
              <w:t xml:space="preserve">ля целей настоящего </w:t>
            </w:r>
            <w:proofErr w:type="gramStart"/>
            <w:r w:rsidRPr="003F0DF4">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F0DF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F0DF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F0DF4">
              <w:rPr>
                <w:rFonts w:ascii="Times New Roman" w:hAnsi="Times New Roman" w:cs="Times New Roman"/>
                <w:sz w:val="20"/>
                <w:szCs w:val="20"/>
              </w:rPr>
              <w:t xml:space="preserve"> </w:t>
            </w:r>
            <w:r w:rsidRPr="003F0DF4">
              <w:rPr>
                <w:rFonts w:ascii="Times New Roman" w:hAnsi="Times New Roman" w:cs="Times New Roman"/>
                <w:sz w:val="20"/>
                <w:szCs w:val="20"/>
              </w:rPr>
              <w:lastRenderedPageBreak/>
              <w:t>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F0DF4">
              <w:rPr>
                <w:rFonts w:ascii="Times New Roman" w:hAnsi="Times New Roman" w:cs="Times New Roman"/>
                <w:color w:val="auto"/>
                <w:sz w:val="20"/>
                <w:szCs w:val="20"/>
              </w:rPr>
              <w:t xml:space="preserve"> шести месяцев;</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Договор</w:t>
            </w:r>
            <w:proofErr w:type="gramEnd"/>
            <w:r w:rsidRPr="003F0DF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w:t>
            </w:r>
            <w:proofErr w:type="gramStart"/>
            <w:r w:rsidRPr="003F0DF4">
              <w:rPr>
                <w:rFonts w:ascii="Times New Roman" w:hAnsi="Times New Roman" w:cs="Times New Roman"/>
                <w:color w:val="auto"/>
                <w:sz w:val="20"/>
                <w:szCs w:val="20"/>
              </w:rPr>
              <w:t>ств ст</w:t>
            </w:r>
            <w:proofErr w:type="gramEnd"/>
            <w:r w:rsidRPr="003F0DF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 xml:space="preserve">проекте договора, </w:t>
            </w:r>
            <w:proofErr w:type="gramStart"/>
            <w:r w:rsidRPr="003F0DF4">
              <w:rPr>
                <w:sz w:val="20"/>
                <w:szCs w:val="20"/>
              </w:rPr>
              <w:t>являющ</w:t>
            </w:r>
            <w:r w:rsidR="003D5B55" w:rsidRPr="003F0DF4">
              <w:rPr>
                <w:sz w:val="20"/>
                <w:szCs w:val="20"/>
              </w:rPr>
              <w:t>их</w:t>
            </w:r>
            <w:r w:rsidRPr="003F0DF4">
              <w:rPr>
                <w:sz w:val="20"/>
                <w:szCs w:val="20"/>
              </w:rPr>
              <w:t>ся</w:t>
            </w:r>
            <w:proofErr w:type="gramEnd"/>
            <w:r w:rsidRPr="003F0DF4">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526E7C">
        <w:rPr>
          <w:b/>
          <w:kern w:val="32"/>
          <w:sz w:val="20"/>
          <w:szCs w:val="20"/>
        </w:rPr>
        <w:t>шовного материала</w:t>
      </w:r>
      <w:r w:rsidR="00E906F0">
        <w:rPr>
          <w:b/>
          <w:kern w:val="32"/>
          <w:sz w:val="20"/>
          <w:szCs w:val="20"/>
        </w:rPr>
        <w:t>путем запроса котировокв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526E7C">
        <w:rPr>
          <w:b/>
          <w:kern w:val="32"/>
          <w:sz w:val="22"/>
          <w:szCs w:val="22"/>
        </w:rPr>
        <w:t>034-</w:t>
      </w:r>
      <w:r w:rsidR="00BF4F68">
        <w:rPr>
          <w:b/>
          <w:kern w:val="32"/>
          <w:sz w:val="22"/>
          <w:szCs w:val="22"/>
        </w:rPr>
        <w:t>2</w:t>
      </w:r>
      <w:r w:rsidR="00526E7C">
        <w:rPr>
          <w:b/>
          <w:kern w:val="32"/>
          <w:sz w:val="22"/>
          <w:szCs w:val="22"/>
        </w:rPr>
        <w:t>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7145FB">
      <w:pPr>
        <w:pStyle w:val="13"/>
        <w:jc w:val="center"/>
        <w:rPr>
          <w:b/>
          <w:kern w:val="32"/>
          <w:sz w:val="20"/>
        </w:rPr>
      </w:pPr>
      <w:r w:rsidRPr="00084A58">
        <w:rPr>
          <w:b/>
          <w:kern w:val="32"/>
          <w:sz w:val="20"/>
        </w:rPr>
        <w:t xml:space="preserve">на поставку </w:t>
      </w:r>
      <w:r w:rsidR="00526E7C">
        <w:rPr>
          <w:b/>
          <w:kern w:val="32"/>
          <w:sz w:val="20"/>
        </w:rPr>
        <w:t>шовного материала</w:t>
      </w:r>
    </w:p>
    <w:tbl>
      <w:tblPr>
        <w:tblW w:w="0" w:type="auto"/>
        <w:tblLook w:val="04A0"/>
      </w:tblPr>
      <w:tblGrid>
        <w:gridCol w:w="480"/>
        <w:gridCol w:w="2190"/>
        <w:gridCol w:w="4558"/>
        <w:gridCol w:w="570"/>
        <w:gridCol w:w="929"/>
        <w:gridCol w:w="1694"/>
      </w:tblGrid>
      <w:tr w:rsidR="008308E7" w:rsidRPr="00395297" w:rsidTr="00BD67DD">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308E7" w:rsidRPr="00395297" w:rsidRDefault="008308E7" w:rsidP="008308E7">
            <w:pPr>
              <w:jc w:val="center"/>
              <w:rPr>
                <w:b/>
                <w:sz w:val="18"/>
                <w:szCs w:val="18"/>
              </w:rPr>
            </w:pPr>
            <w:r w:rsidRPr="00395297">
              <w:rPr>
                <w:b/>
                <w:sz w:val="18"/>
                <w:szCs w:val="18"/>
              </w:rPr>
              <w:t xml:space="preserve">№ </w:t>
            </w:r>
            <w:proofErr w:type="gramStart"/>
            <w:r w:rsidRPr="00395297">
              <w:rPr>
                <w:b/>
                <w:sz w:val="18"/>
                <w:szCs w:val="18"/>
              </w:rPr>
              <w:t>п</w:t>
            </w:r>
            <w:proofErr w:type="gramEnd"/>
            <w:r w:rsidRPr="00395297">
              <w:rPr>
                <w:b/>
                <w:sz w:val="18"/>
                <w:szCs w:val="18"/>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308E7" w:rsidRPr="00395297" w:rsidRDefault="008308E7" w:rsidP="008308E7">
            <w:pPr>
              <w:jc w:val="center"/>
              <w:rPr>
                <w:b/>
                <w:sz w:val="18"/>
                <w:szCs w:val="18"/>
              </w:rPr>
            </w:pPr>
            <w:r w:rsidRPr="00395297">
              <w:rPr>
                <w:b/>
                <w:sz w:val="18"/>
                <w:szCs w:val="18"/>
              </w:rPr>
              <w:t>Наименование товара</w:t>
            </w:r>
          </w:p>
        </w:tc>
        <w:tc>
          <w:tcPr>
            <w:tcW w:w="4558" w:type="dxa"/>
            <w:tcBorders>
              <w:top w:val="single" w:sz="4" w:space="0" w:color="auto"/>
              <w:left w:val="nil"/>
              <w:bottom w:val="single" w:sz="4" w:space="0" w:color="auto"/>
              <w:right w:val="single" w:sz="4" w:space="0" w:color="auto"/>
            </w:tcBorders>
            <w:shd w:val="clear" w:color="auto" w:fill="auto"/>
            <w:vAlign w:val="center"/>
          </w:tcPr>
          <w:p w:rsidR="008308E7" w:rsidRPr="00395297" w:rsidRDefault="008308E7" w:rsidP="008308E7">
            <w:pPr>
              <w:jc w:val="center"/>
              <w:rPr>
                <w:b/>
                <w:sz w:val="18"/>
                <w:szCs w:val="18"/>
              </w:rPr>
            </w:pPr>
            <w:r w:rsidRPr="00395297">
              <w:rPr>
                <w:b/>
                <w:sz w:val="18"/>
                <w:szCs w:val="18"/>
              </w:rPr>
              <w:t>Характеристика товара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8E7" w:rsidRPr="00395297" w:rsidRDefault="008308E7" w:rsidP="008308E7">
            <w:pPr>
              <w:jc w:val="center"/>
              <w:rPr>
                <w:b/>
                <w:sz w:val="18"/>
                <w:szCs w:val="18"/>
              </w:rPr>
            </w:pPr>
            <w:r w:rsidRPr="00395297">
              <w:rPr>
                <w:b/>
                <w:sz w:val="18"/>
                <w:szCs w:val="18"/>
              </w:rPr>
              <w:t>Ед. изм.</w:t>
            </w:r>
          </w:p>
        </w:tc>
        <w:tc>
          <w:tcPr>
            <w:tcW w:w="929" w:type="dxa"/>
            <w:tcBorders>
              <w:top w:val="single" w:sz="4" w:space="0" w:color="auto"/>
              <w:left w:val="nil"/>
              <w:bottom w:val="single" w:sz="4" w:space="0" w:color="auto"/>
              <w:right w:val="single" w:sz="4" w:space="0" w:color="auto"/>
            </w:tcBorders>
            <w:shd w:val="clear" w:color="auto" w:fill="auto"/>
            <w:vAlign w:val="center"/>
          </w:tcPr>
          <w:p w:rsidR="008308E7" w:rsidRPr="00395297" w:rsidRDefault="008308E7" w:rsidP="008308E7">
            <w:pPr>
              <w:jc w:val="center"/>
              <w:rPr>
                <w:b/>
                <w:sz w:val="18"/>
                <w:szCs w:val="18"/>
              </w:rPr>
            </w:pPr>
            <w:r w:rsidRPr="00395297">
              <w:rPr>
                <w:b/>
                <w:sz w:val="18"/>
                <w:szCs w:val="18"/>
              </w:rPr>
              <w:t>Кол-во</w:t>
            </w:r>
          </w:p>
        </w:tc>
        <w:tc>
          <w:tcPr>
            <w:tcW w:w="0" w:type="auto"/>
            <w:tcBorders>
              <w:top w:val="single" w:sz="4" w:space="0" w:color="auto"/>
              <w:left w:val="nil"/>
              <w:bottom w:val="single" w:sz="4" w:space="0" w:color="auto"/>
              <w:right w:val="single" w:sz="4" w:space="0" w:color="auto"/>
            </w:tcBorders>
            <w:shd w:val="clear" w:color="auto" w:fill="auto"/>
            <w:vAlign w:val="center"/>
          </w:tcPr>
          <w:p w:rsidR="008308E7" w:rsidRPr="00395297" w:rsidRDefault="008308E7" w:rsidP="008308E7">
            <w:pPr>
              <w:jc w:val="center"/>
              <w:rPr>
                <w:b/>
                <w:sz w:val="18"/>
                <w:szCs w:val="18"/>
              </w:rPr>
            </w:pPr>
            <w:r w:rsidRPr="00395297">
              <w:rPr>
                <w:b/>
                <w:sz w:val="18"/>
                <w:szCs w:val="18"/>
              </w:rPr>
              <w:t>Начальная (максимальная)* цена за ед., руб.</w:t>
            </w:r>
          </w:p>
        </w:tc>
      </w:tr>
      <w:tr w:rsidR="00526E7C" w:rsidRPr="00395297" w:rsidTr="003C3652">
        <w:trPr>
          <w:trHeight w:val="132"/>
        </w:trPr>
        <w:tc>
          <w:tcPr>
            <w:tcW w:w="0" w:type="auto"/>
            <w:tcBorders>
              <w:top w:val="single" w:sz="4" w:space="0" w:color="auto"/>
              <w:left w:val="single" w:sz="4" w:space="0" w:color="auto"/>
              <w:bottom w:val="single" w:sz="4" w:space="0" w:color="auto"/>
              <w:right w:val="nil"/>
            </w:tcBorders>
            <w:shd w:val="clear" w:color="auto" w:fill="auto"/>
          </w:tcPr>
          <w:p w:rsidR="00526E7C" w:rsidRPr="00395297" w:rsidRDefault="00526E7C" w:rsidP="00BD67DD">
            <w:pPr>
              <w:jc w:val="center"/>
              <w:rPr>
                <w:sz w:val="18"/>
                <w:szCs w:val="18"/>
                <w:lang w:eastAsia="en-US"/>
              </w:rPr>
            </w:pPr>
            <w:r w:rsidRPr="00395297">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autoSpaceDE w:val="0"/>
              <w:autoSpaceDN w:val="0"/>
              <w:adjustRightInd w:val="0"/>
              <w:rPr>
                <w:bCs/>
                <w:sz w:val="18"/>
                <w:szCs w:val="16"/>
              </w:rPr>
            </w:pPr>
            <w:r w:rsidRPr="00526E7C">
              <w:rPr>
                <w:bCs/>
                <w:sz w:val="18"/>
                <w:szCs w:val="16"/>
                <w:lang w:val="en-US"/>
              </w:rPr>
              <w:t>W</w:t>
            </w:r>
            <w:r w:rsidRPr="00526E7C">
              <w:rPr>
                <w:bCs/>
                <w:sz w:val="18"/>
                <w:szCs w:val="16"/>
              </w:rPr>
              <w:t xml:space="preserve">9113 </w:t>
            </w:r>
            <w:proofErr w:type="spellStart"/>
            <w:r w:rsidRPr="00526E7C">
              <w:rPr>
                <w:bCs/>
                <w:sz w:val="18"/>
                <w:szCs w:val="16"/>
              </w:rPr>
              <w:t>Викрил</w:t>
            </w:r>
            <w:proofErr w:type="spellEnd"/>
            <w:r w:rsidRPr="00526E7C">
              <w:rPr>
                <w:bCs/>
                <w:sz w:val="18"/>
                <w:szCs w:val="16"/>
              </w:rPr>
              <w:t xml:space="preserve"> фиолетовый М1,5(4/0) 75см, тип иглы колющие с уплощением кончика </w:t>
            </w:r>
            <w:r w:rsidRPr="00526E7C">
              <w:rPr>
                <w:bCs/>
                <w:sz w:val="18"/>
                <w:szCs w:val="16"/>
                <w:lang w:val="en-US"/>
              </w:rPr>
              <w:t>SH</w:t>
            </w:r>
            <w:r w:rsidRPr="00526E7C">
              <w:rPr>
                <w:bCs/>
                <w:sz w:val="18"/>
                <w:szCs w:val="16"/>
              </w:rPr>
              <w:t xml:space="preserve">-2 </w:t>
            </w:r>
            <w:r w:rsidRPr="00526E7C">
              <w:rPr>
                <w:bCs/>
                <w:sz w:val="18"/>
                <w:szCs w:val="16"/>
                <w:lang w:val="en-US"/>
              </w:rPr>
              <w:t>Plus</w:t>
            </w:r>
            <w:r w:rsidRPr="00526E7C">
              <w:rPr>
                <w:bCs/>
                <w:sz w:val="18"/>
                <w:szCs w:val="16"/>
              </w:rPr>
              <w:t xml:space="preserve">(20мм), ½ круга (нити с 1-й иглой), тип нити </w:t>
            </w:r>
            <w:proofErr w:type="spellStart"/>
            <w:r w:rsidRPr="00526E7C">
              <w:rPr>
                <w:bCs/>
                <w:sz w:val="18"/>
                <w:szCs w:val="16"/>
              </w:rPr>
              <w:t>полифиламентный</w:t>
            </w:r>
            <w:proofErr w:type="spellEnd"/>
            <w:r w:rsidRPr="00526E7C">
              <w:rPr>
                <w:bCs/>
                <w:sz w:val="18"/>
                <w:szCs w:val="16"/>
              </w:rPr>
              <w:t xml:space="preserve"> или эквивалент</w:t>
            </w:r>
          </w:p>
        </w:tc>
        <w:tc>
          <w:tcPr>
            <w:tcW w:w="4558" w:type="dxa"/>
            <w:tcBorders>
              <w:top w:val="single" w:sz="4" w:space="0" w:color="auto"/>
              <w:left w:val="nil"/>
              <w:bottom w:val="single" w:sz="4" w:space="0" w:color="auto"/>
              <w:right w:val="single" w:sz="4" w:space="0" w:color="auto"/>
            </w:tcBorders>
            <w:shd w:val="clear" w:color="auto" w:fill="auto"/>
          </w:tcPr>
          <w:p w:rsidR="00B42F27" w:rsidRDefault="00526E7C" w:rsidP="00B42F27">
            <w:pPr>
              <w:ind w:firstLine="170"/>
              <w:jc w:val="both"/>
              <w:rPr>
                <w:sz w:val="18"/>
                <w:szCs w:val="16"/>
              </w:rPr>
            </w:pPr>
            <w:r w:rsidRPr="00526E7C">
              <w:rPr>
                <w:sz w:val="18"/>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26E7C">
              <w:rPr>
                <w:sz w:val="18"/>
                <w:szCs w:val="16"/>
              </w:rPr>
              <w:t>полиглактина</w:t>
            </w:r>
            <w:proofErr w:type="spellEnd"/>
            <w:r w:rsidRPr="00526E7C">
              <w:rPr>
                <w:sz w:val="18"/>
                <w:szCs w:val="16"/>
              </w:rPr>
              <w:t xml:space="preserve"> 910 (</w:t>
            </w:r>
            <w:proofErr w:type="spellStart"/>
            <w:r w:rsidRPr="00526E7C">
              <w:rPr>
                <w:sz w:val="18"/>
                <w:szCs w:val="16"/>
              </w:rPr>
              <w:t>гликолид</w:t>
            </w:r>
            <w:proofErr w:type="spellEnd"/>
            <w:r w:rsidRPr="00526E7C">
              <w:rPr>
                <w:sz w:val="18"/>
                <w:szCs w:val="16"/>
              </w:rPr>
              <w:t xml:space="preserve"> 90%, </w:t>
            </w:r>
            <w:proofErr w:type="spellStart"/>
            <w:r w:rsidRPr="00526E7C">
              <w:rPr>
                <w:sz w:val="18"/>
                <w:szCs w:val="16"/>
              </w:rPr>
              <w:t>лактид</w:t>
            </w:r>
            <w:proofErr w:type="spellEnd"/>
            <w:r w:rsidRPr="00526E7C">
              <w:rPr>
                <w:sz w:val="18"/>
                <w:szCs w:val="16"/>
              </w:rPr>
              <w:t xml:space="preserve"> 10%), с покрытием, облегчающим проведение нити через ткани (из сополимера </w:t>
            </w:r>
            <w:proofErr w:type="spellStart"/>
            <w:r w:rsidRPr="00526E7C">
              <w:rPr>
                <w:sz w:val="18"/>
                <w:szCs w:val="16"/>
              </w:rPr>
              <w:t>гликолида</w:t>
            </w:r>
            <w:proofErr w:type="spellEnd"/>
            <w:r w:rsidRPr="00526E7C">
              <w:rPr>
                <w:sz w:val="18"/>
                <w:szCs w:val="16"/>
              </w:rPr>
              <w:t xml:space="preserve">, </w:t>
            </w:r>
            <w:proofErr w:type="spellStart"/>
            <w:r w:rsidRPr="00526E7C">
              <w:rPr>
                <w:sz w:val="18"/>
                <w:szCs w:val="16"/>
              </w:rPr>
              <w:t>лактида</w:t>
            </w:r>
            <w:proofErr w:type="spellEnd"/>
            <w:r w:rsidRPr="00526E7C">
              <w:rPr>
                <w:sz w:val="18"/>
                <w:szCs w:val="16"/>
              </w:rPr>
              <w:t xml:space="preserve"> и </w:t>
            </w:r>
            <w:proofErr w:type="spellStart"/>
            <w:r w:rsidRPr="00526E7C">
              <w:rPr>
                <w:sz w:val="18"/>
                <w:szCs w:val="16"/>
              </w:rPr>
              <w:t>стеарата</w:t>
            </w:r>
            <w:proofErr w:type="spellEnd"/>
            <w:r w:rsidRPr="00526E7C">
              <w:rPr>
                <w:sz w:val="18"/>
                <w:szCs w:val="16"/>
              </w:rPr>
              <w:t xml:space="preserve"> кальция). </w:t>
            </w:r>
          </w:p>
          <w:p w:rsidR="00B42F27" w:rsidRDefault="00526E7C" w:rsidP="00B42F27">
            <w:pPr>
              <w:ind w:firstLine="170"/>
              <w:jc w:val="both"/>
              <w:rPr>
                <w:sz w:val="18"/>
                <w:szCs w:val="16"/>
              </w:rPr>
            </w:pPr>
            <w:r w:rsidRPr="00526E7C">
              <w:rPr>
                <w:sz w:val="18"/>
                <w:szCs w:val="16"/>
              </w:rPr>
              <w:t xml:space="preserve">Используемые материалы не имеют </w:t>
            </w:r>
            <w:proofErr w:type="spellStart"/>
            <w:r w:rsidRPr="00526E7C">
              <w:rPr>
                <w:sz w:val="18"/>
                <w:szCs w:val="16"/>
              </w:rPr>
              <w:t>антигенной</w:t>
            </w:r>
            <w:proofErr w:type="spellEnd"/>
            <w:r w:rsidRPr="00526E7C">
              <w:rPr>
                <w:sz w:val="18"/>
                <w:szCs w:val="16"/>
              </w:rPr>
              <w:t xml:space="preserve"> активности и </w:t>
            </w:r>
            <w:proofErr w:type="spellStart"/>
            <w:r w:rsidRPr="00526E7C">
              <w:rPr>
                <w:sz w:val="18"/>
                <w:szCs w:val="16"/>
              </w:rPr>
              <w:t>апирогенны</w:t>
            </w:r>
            <w:proofErr w:type="spellEnd"/>
            <w:r w:rsidRPr="00526E7C">
              <w:rPr>
                <w:sz w:val="18"/>
                <w:szCs w:val="16"/>
              </w:rPr>
              <w:t xml:space="preserve">. </w:t>
            </w:r>
          </w:p>
          <w:p w:rsidR="00B42F27" w:rsidRDefault="00526E7C" w:rsidP="00B42F27">
            <w:pPr>
              <w:ind w:firstLine="170"/>
              <w:jc w:val="both"/>
              <w:rPr>
                <w:sz w:val="18"/>
                <w:szCs w:val="16"/>
              </w:rPr>
            </w:pPr>
            <w:r w:rsidRPr="00526E7C">
              <w:rPr>
                <w:sz w:val="18"/>
                <w:szCs w:val="16"/>
              </w:rPr>
              <w:t xml:space="preserve">Нить окрашена в контрастный цвет для улучшения визуализации в ране. </w:t>
            </w:r>
          </w:p>
          <w:p w:rsidR="00B42F27" w:rsidRDefault="00526E7C" w:rsidP="00B42F27">
            <w:pPr>
              <w:ind w:firstLine="170"/>
              <w:jc w:val="both"/>
              <w:rPr>
                <w:sz w:val="18"/>
                <w:szCs w:val="16"/>
              </w:rPr>
            </w:pPr>
            <w:r w:rsidRPr="00526E7C">
              <w:rPr>
                <w:sz w:val="18"/>
                <w:szCs w:val="16"/>
              </w:rPr>
              <w:t xml:space="preserve">Нить сохраняет не менее 75% прочности на разрыв IN VIVO через 2 недели, не менее  50% через 3 недели, не менее 25% через 4 недели, срок полного рассасывания не более 70 дней. </w:t>
            </w:r>
          </w:p>
          <w:p w:rsidR="00B42F27" w:rsidRDefault="00526E7C" w:rsidP="00B42F27">
            <w:pPr>
              <w:ind w:firstLine="170"/>
              <w:jc w:val="both"/>
              <w:rPr>
                <w:sz w:val="18"/>
                <w:szCs w:val="16"/>
              </w:rPr>
            </w:pPr>
            <w:r w:rsidRPr="00526E7C">
              <w:rPr>
                <w:sz w:val="18"/>
                <w:szCs w:val="16"/>
              </w:rPr>
              <w:t xml:space="preserve">Метрический размер 1,5, условный размер 4/0. </w:t>
            </w:r>
          </w:p>
          <w:p w:rsidR="00B42F27" w:rsidRDefault="00526E7C" w:rsidP="00B42F27">
            <w:pPr>
              <w:ind w:firstLine="170"/>
              <w:jc w:val="both"/>
              <w:rPr>
                <w:sz w:val="18"/>
                <w:szCs w:val="16"/>
              </w:rPr>
            </w:pPr>
            <w:r w:rsidRPr="00526E7C">
              <w:rPr>
                <w:sz w:val="18"/>
                <w:szCs w:val="16"/>
              </w:rPr>
              <w:t xml:space="preserve">Длина нити не менее 75 см. </w:t>
            </w:r>
          </w:p>
          <w:p w:rsidR="00B42F27" w:rsidRDefault="00526E7C" w:rsidP="00B42F27">
            <w:pPr>
              <w:ind w:firstLine="170"/>
              <w:jc w:val="both"/>
              <w:rPr>
                <w:sz w:val="18"/>
                <w:szCs w:val="16"/>
              </w:rPr>
            </w:pPr>
            <w:r w:rsidRPr="00526E7C">
              <w:rPr>
                <w:sz w:val="18"/>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w:t>
            </w:r>
            <w:r w:rsidR="00B42F27">
              <w:rPr>
                <w:sz w:val="18"/>
                <w:szCs w:val="16"/>
              </w:rPr>
              <w:t>ез ткани.</w:t>
            </w:r>
          </w:p>
          <w:p w:rsidR="00B42F27" w:rsidRDefault="00526E7C" w:rsidP="00B42F27">
            <w:pPr>
              <w:ind w:firstLine="170"/>
              <w:jc w:val="both"/>
              <w:rPr>
                <w:sz w:val="18"/>
                <w:szCs w:val="16"/>
              </w:rPr>
            </w:pPr>
            <w:r w:rsidRPr="00526E7C">
              <w:rPr>
                <w:sz w:val="18"/>
                <w:szCs w:val="16"/>
              </w:rPr>
              <w:t>Марка стали - 4310.</w:t>
            </w:r>
          </w:p>
          <w:p w:rsidR="00B42F27" w:rsidRDefault="00526E7C" w:rsidP="00B42F27">
            <w:pPr>
              <w:ind w:firstLine="170"/>
              <w:jc w:val="both"/>
              <w:rPr>
                <w:sz w:val="18"/>
                <w:szCs w:val="16"/>
              </w:rPr>
            </w:pPr>
            <w:r w:rsidRPr="00526E7C">
              <w:rPr>
                <w:sz w:val="18"/>
                <w:szCs w:val="16"/>
              </w:rPr>
              <w:t xml:space="preserve">Тело иглы имеет квадратную форму для придания большей устойчивости в иглодержателе. </w:t>
            </w:r>
          </w:p>
          <w:p w:rsidR="00B42F27" w:rsidRDefault="00526E7C" w:rsidP="00B42F27">
            <w:pPr>
              <w:ind w:firstLine="170"/>
              <w:jc w:val="both"/>
              <w:rPr>
                <w:sz w:val="18"/>
                <w:szCs w:val="16"/>
              </w:rPr>
            </w:pPr>
            <w:r w:rsidRPr="00526E7C">
              <w:rPr>
                <w:sz w:val="18"/>
                <w:szCs w:val="16"/>
              </w:rPr>
              <w:t xml:space="preserve">Игла колющая, кончик иглы уплощен для лучшего разделения тканей, 1/2 окружности, 20 мм длиной. Диаметр тела иглы не более 0,4572 мм. </w:t>
            </w:r>
          </w:p>
          <w:p w:rsidR="00B42F27" w:rsidRDefault="00526E7C" w:rsidP="00B42F27">
            <w:pPr>
              <w:ind w:firstLine="170"/>
              <w:jc w:val="both"/>
              <w:rPr>
                <w:sz w:val="18"/>
                <w:szCs w:val="16"/>
              </w:rPr>
            </w:pPr>
            <w:r w:rsidRPr="00526E7C">
              <w:rPr>
                <w:sz w:val="18"/>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26E7C">
              <w:rPr>
                <w:sz w:val="18"/>
                <w:szCs w:val="16"/>
              </w:rPr>
              <w:t>к внутреннему вкладышу в одно движение для минимизации временных затрат на манипуляции с нитью</w:t>
            </w:r>
            <w:proofErr w:type="gramEnd"/>
            <w:r w:rsidRPr="00526E7C">
              <w:rPr>
                <w:sz w:val="18"/>
                <w:szCs w:val="16"/>
              </w:rPr>
              <w:t xml:space="preserve">. Маркировка одинарной упаковки и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w:t>
            </w:r>
            <w:proofErr w:type="spellStart"/>
            <w:r w:rsidRPr="00526E7C">
              <w:rPr>
                <w:sz w:val="18"/>
                <w:szCs w:val="16"/>
              </w:rPr>
              <w:t>минимизируя</w:t>
            </w:r>
            <w:proofErr w:type="spellEnd"/>
            <w:r w:rsidRPr="00526E7C">
              <w:rPr>
                <w:sz w:val="18"/>
                <w:szCs w:val="16"/>
              </w:rPr>
              <w:t xml:space="preserve"> возникновение эффекта "памяти формы". Игла зафиксирована, не </w:t>
            </w:r>
            <w:proofErr w:type="spellStart"/>
            <w:r w:rsidRPr="00526E7C">
              <w:rPr>
                <w:sz w:val="18"/>
                <w:szCs w:val="16"/>
              </w:rPr>
              <w:t>задействуя</w:t>
            </w:r>
            <w:proofErr w:type="spellEnd"/>
            <w:r w:rsidRPr="00526E7C">
              <w:rPr>
                <w:sz w:val="18"/>
                <w:szCs w:val="16"/>
              </w:rPr>
              <w:t xml:space="preserve"> острие иглы на внутреннем лотке, что предотвращает </w:t>
            </w:r>
            <w:proofErr w:type="spellStart"/>
            <w:r w:rsidRPr="00526E7C">
              <w:rPr>
                <w:sz w:val="18"/>
                <w:szCs w:val="16"/>
              </w:rPr>
              <w:t>затупление</w:t>
            </w:r>
            <w:proofErr w:type="spellEnd"/>
            <w:r w:rsidRPr="00526E7C">
              <w:rPr>
                <w:sz w:val="18"/>
                <w:szCs w:val="16"/>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526E7C">
              <w:rPr>
                <w:sz w:val="18"/>
                <w:szCs w:val="16"/>
              </w:rPr>
              <w:t>браншах</w:t>
            </w:r>
            <w:proofErr w:type="spellEnd"/>
            <w:r w:rsidR="00B42F27">
              <w:rPr>
                <w:sz w:val="18"/>
                <w:szCs w:val="16"/>
              </w:rPr>
              <w:t xml:space="preserve"> иглодержателя в одно движение.</w:t>
            </w:r>
          </w:p>
          <w:p w:rsidR="00526E7C" w:rsidRPr="00526E7C" w:rsidRDefault="00526E7C" w:rsidP="00B42F27">
            <w:pPr>
              <w:ind w:firstLine="170"/>
              <w:jc w:val="both"/>
              <w:rPr>
                <w:sz w:val="18"/>
                <w:szCs w:val="16"/>
              </w:rPr>
            </w:pPr>
            <w:r w:rsidRPr="00526E7C">
              <w:rPr>
                <w:sz w:val="18"/>
                <w:szCs w:val="16"/>
              </w:rPr>
              <w:t xml:space="preserve">Групповая упаковка (коробка) содержит не менее 12 штук, герметична (полиэтилен или другой материал), предохраняет содержимое от влаги и дублирует информацию с индивидуальной упаковки. Каждая </w:t>
            </w:r>
            <w:r w:rsidRPr="00526E7C">
              <w:rPr>
                <w:sz w:val="18"/>
                <w:szCs w:val="16"/>
              </w:rPr>
              <w:lastRenderedPageBreak/>
              <w:t>коробка содержит инструкцию по медицинскому применению на русском языке.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rPr>
                <w:sz w:val="18"/>
                <w:szCs w:val="16"/>
              </w:rPr>
            </w:pPr>
            <w:proofErr w:type="spellStart"/>
            <w:r w:rsidRPr="00526E7C">
              <w:rPr>
                <w:sz w:val="18"/>
                <w:szCs w:val="16"/>
              </w:rPr>
              <w:lastRenderedPageBreak/>
              <w:t>упак</w:t>
            </w:r>
            <w:proofErr w:type="spellEnd"/>
          </w:p>
        </w:tc>
        <w:tc>
          <w:tcPr>
            <w:tcW w:w="929" w:type="dxa"/>
            <w:tcBorders>
              <w:top w:val="single" w:sz="4" w:space="0" w:color="auto"/>
              <w:left w:val="nil"/>
              <w:bottom w:val="single" w:sz="4" w:space="0" w:color="auto"/>
              <w:right w:val="single" w:sz="4" w:space="0" w:color="auto"/>
            </w:tcBorders>
            <w:shd w:val="clear" w:color="auto" w:fill="auto"/>
          </w:tcPr>
          <w:p w:rsidR="00526E7C" w:rsidRPr="00526E7C" w:rsidRDefault="00526E7C" w:rsidP="00D66D31">
            <w:pPr>
              <w:rPr>
                <w:sz w:val="18"/>
                <w:szCs w:val="16"/>
              </w:rPr>
            </w:pPr>
            <w:r w:rsidRPr="00526E7C">
              <w:rPr>
                <w:sz w:val="18"/>
                <w:szCs w:val="16"/>
              </w:rPr>
              <w:t>10</w:t>
            </w:r>
          </w:p>
        </w:tc>
        <w:tc>
          <w:tcPr>
            <w:tcW w:w="0" w:type="auto"/>
            <w:tcBorders>
              <w:top w:val="single" w:sz="4" w:space="0" w:color="auto"/>
              <w:left w:val="nil"/>
              <w:bottom w:val="single" w:sz="4" w:space="0" w:color="auto"/>
              <w:right w:val="single" w:sz="4" w:space="0" w:color="auto"/>
            </w:tcBorders>
            <w:shd w:val="clear" w:color="auto" w:fill="auto"/>
          </w:tcPr>
          <w:p w:rsidR="00526E7C" w:rsidRPr="003C3652" w:rsidRDefault="00B42F27" w:rsidP="003C3652">
            <w:pPr>
              <w:jc w:val="center"/>
              <w:rPr>
                <w:color w:val="000000"/>
                <w:sz w:val="18"/>
                <w:szCs w:val="22"/>
              </w:rPr>
            </w:pPr>
            <w:r>
              <w:rPr>
                <w:color w:val="000000"/>
                <w:sz w:val="18"/>
                <w:szCs w:val="22"/>
              </w:rPr>
              <w:t>4928,00</w:t>
            </w:r>
          </w:p>
        </w:tc>
      </w:tr>
      <w:tr w:rsidR="00526E7C" w:rsidRPr="00395297" w:rsidTr="003C3652">
        <w:trPr>
          <w:trHeight w:val="132"/>
        </w:trPr>
        <w:tc>
          <w:tcPr>
            <w:tcW w:w="0" w:type="auto"/>
            <w:tcBorders>
              <w:top w:val="single" w:sz="4" w:space="0" w:color="auto"/>
              <w:left w:val="single" w:sz="4" w:space="0" w:color="auto"/>
              <w:bottom w:val="single" w:sz="4" w:space="0" w:color="auto"/>
              <w:right w:val="nil"/>
            </w:tcBorders>
            <w:shd w:val="clear" w:color="auto" w:fill="auto"/>
          </w:tcPr>
          <w:p w:rsidR="00526E7C" w:rsidRPr="00395297" w:rsidRDefault="00526E7C" w:rsidP="00BD67DD">
            <w:pPr>
              <w:jc w:val="center"/>
              <w:rPr>
                <w:sz w:val="18"/>
                <w:szCs w:val="18"/>
                <w:lang w:eastAsia="en-US"/>
              </w:rPr>
            </w:pPr>
            <w:r w:rsidRPr="00395297">
              <w:rPr>
                <w:sz w:val="18"/>
                <w:szCs w:val="18"/>
                <w:lang w:eastAsia="en-US"/>
              </w:rPr>
              <w:lastRenderedPageBreak/>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autoSpaceDE w:val="0"/>
              <w:autoSpaceDN w:val="0"/>
              <w:adjustRightInd w:val="0"/>
              <w:rPr>
                <w:bCs/>
                <w:sz w:val="18"/>
                <w:szCs w:val="16"/>
              </w:rPr>
            </w:pPr>
            <w:r w:rsidRPr="00526E7C">
              <w:rPr>
                <w:bCs/>
                <w:sz w:val="18"/>
                <w:szCs w:val="16"/>
                <w:lang w:val="en-US"/>
              </w:rPr>
              <w:t>W</w:t>
            </w:r>
            <w:r w:rsidRPr="00526E7C">
              <w:rPr>
                <w:bCs/>
                <w:sz w:val="18"/>
                <w:szCs w:val="16"/>
              </w:rPr>
              <w:t xml:space="preserve">9360 </w:t>
            </w:r>
            <w:proofErr w:type="spellStart"/>
            <w:r w:rsidRPr="00526E7C">
              <w:rPr>
                <w:bCs/>
                <w:sz w:val="18"/>
                <w:szCs w:val="16"/>
              </w:rPr>
              <w:t>Викрил</w:t>
            </w:r>
            <w:proofErr w:type="spellEnd"/>
            <w:r w:rsidRPr="00526E7C">
              <w:rPr>
                <w:bCs/>
                <w:sz w:val="18"/>
                <w:szCs w:val="16"/>
              </w:rPr>
              <w:t xml:space="preserve"> фиолетовый М3 (2/0), 75 см, тип иглы колющая </w:t>
            </w:r>
            <w:proofErr w:type="spellStart"/>
            <w:r w:rsidRPr="00526E7C">
              <w:rPr>
                <w:bCs/>
                <w:sz w:val="18"/>
                <w:szCs w:val="16"/>
              </w:rPr>
              <w:t>таперкат</w:t>
            </w:r>
            <w:proofErr w:type="spellEnd"/>
            <w:r w:rsidRPr="00526E7C">
              <w:rPr>
                <w:bCs/>
                <w:sz w:val="18"/>
                <w:szCs w:val="16"/>
                <w:lang w:val="en-US"/>
              </w:rPr>
              <w:t>V</w:t>
            </w:r>
            <w:r w:rsidRPr="00526E7C">
              <w:rPr>
                <w:bCs/>
                <w:sz w:val="18"/>
                <w:szCs w:val="16"/>
              </w:rPr>
              <w:t xml:space="preserve">-30 (31мм) ½ круга (нити с 1-й иглой) тип нити </w:t>
            </w:r>
            <w:proofErr w:type="spellStart"/>
            <w:r w:rsidRPr="00526E7C">
              <w:rPr>
                <w:bCs/>
                <w:sz w:val="18"/>
                <w:szCs w:val="16"/>
              </w:rPr>
              <w:t>полифиламентный</w:t>
            </w:r>
            <w:proofErr w:type="spellEnd"/>
            <w:r w:rsidRPr="00526E7C">
              <w:rPr>
                <w:bCs/>
                <w:sz w:val="18"/>
                <w:szCs w:val="16"/>
              </w:rPr>
              <w:t xml:space="preserve"> или эквивалент</w:t>
            </w:r>
          </w:p>
        </w:tc>
        <w:tc>
          <w:tcPr>
            <w:tcW w:w="4558" w:type="dxa"/>
            <w:tcBorders>
              <w:top w:val="single" w:sz="4" w:space="0" w:color="auto"/>
              <w:left w:val="nil"/>
              <w:bottom w:val="single" w:sz="4" w:space="0" w:color="auto"/>
              <w:right w:val="single" w:sz="4" w:space="0" w:color="auto"/>
            </w:tcBorders>
            <w:shd w:val="clear" w:color="auto" w:fill="auto"/>
          </w:tcPr>
          <w:p w:rsidR="00B42F27" w:rsidRDefault="00526E7C" w:rsidP="00B42F27">
            <w:pPr>
              <w:ind w:firstLine="170"/>
              <w:jc w:val="both"/>
              <w:rPr>
                <w:sz w:val="18"/>
                <w:szCs w:val="16"/>
              </w:rPr>
            </w:pPr>
            <w:r w:rsidRPr="00526E7C">
              <w:rPr>
                <w:sz w:val="18"/>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26E7C">
              <w:rPr>
                <w:sz w:val="18"/>
                <w:szCs w:val="16"/>
              </w:rPr>
              <w:t>полиглактина</w:t>
            </w:r>
            <w:proofErr w:type="spellEnd"/>
            <w:r w:rsidRPr="00526E7C">
              <w:rPr>
                <w:sz w:val="18"/>
                <w:szCs w:val="16"/>
              </w:rPr>
              <w:t xml:space="preserve"> 910 (</w:t>
            </w:r>
            <w:proofErr w:type="spellStart"/>
            <w:r w:rsidRPr="00526E7C">
              <w:rPr>
                <w:sz w:val="18"/>
                <w:szCs w:val="16"/>
              </w:rPr>
              <w:t>гликолид</w:t>
            </w:r>
            <w:proofErr w:type="spellEnd"/>
            <w:r w:rsidRPr="00526E7C">
              <w:rPr>
                <w:sz w:val="18"/>
                <w:szCs w:val="16"/>
              </w:rPr>
              <w:t xml:space="preserve"> 90%, </w:t>
            </w:r>
            <w:proofErr w:type="spellStart"/>
            <w:r w:rsidRPr="00526E7C">
              <w:rPr>
                <w:sz w:val="18"/>
                <w:szCs w:val="16"/>
              </w:rPr>
              <w:t>лактид</w:t>
            </w:r>
            <w:proofErr w:type="spellEnd"/>
            <w:r w:rsidRPr="00526E7C">
              <w:rPr>
                <w:sz w:val="18"/>
                <w:szCs w:val="16"/>
              </w:rPr>
              <w:t xml:space="preserve"> 10%), с покрытием, облегчающим проведение нити через ткани (из сополимера </w:t>
            </w:r>
            <w:proofErr w:type="spellStart"/>
            <w:r w:rsidRPr="00526E7C">
              <w:rPr>
                <w:sz w:val="18"/>
                <w:szCs w:val="16"/>
              </w:rPr>
              <w:t>гликолида</w:t>
            </w:r>
            <w:proofErr w:type="spellEnd"/>
            <w:r w:rsidRPr="00526E7C">
              <w:rPr>
                <w:sz w:val="18"/>
                <w:szCs w:val="16"/>
              </w:rPr>
              <w:t xml:space="preserve">, </w:t>
            </w:r>
            <w:proofErr w:type="spellStart"/>
            <w:r w:rsidRPr="00526E7C">
              <w:rPr>
                <w:sz w:val="18"/>
                <w:szCs w:val="16"/>
              </w:rPr>
              <w:t>лактида</w:t>
            </w:r>
            <w:proofErr w:type="spellEnd"/>
            <w:r w:rsidRPr="00526E7C">
              <w:rPr>
                <w:sz w:val="18"/>
                <w:szCs w:val="16"/>
              </w:rPr>
              <w:t xml:space="preserve"> и </w:t>
            </w:r>
            <w:proofErr w:type="spellStart"/>
            <w:r w:rsidRPr="00526E7C">
              <w:rPr>
                <w:sz w:val="18"/>
                <w:szCs w:val="16"/>
              </w:rPr>
              <w:t>стеарата</w:t>
            </w:r>
            <w:proofErr w:type="spellEnd"/>
            <w:r w:rsidRPr="00526E7C">
              <w:rPr>
                <w:sz w:val="18"/>
                <w:szCs w:val="16"/>
              </w:rPr>
              <w:t xml:space="preserve"> кальция). </w:t>
            </w:r>
          </w:p>
          <w:p w:rsidR="00B42F27" w:rsidRDefault="00526E7C" w:rsidP="00B42F27">
            <w:pPr>
              <w:ind w:firstLine="170"/>
              <w:jc w:val="both"/>
              <w:rPr>
                <w:sz w:val="18"/>
                <w:szCs w:val="16"/>
              </w:rPr>
            </w:pPr>
            <w:r w:rsidRPr="00526E7C">
              <w:rPr>
                <w:sz w:val="18"/>
                <w:szCs w:val="16"/>
              </w:rPr>
              <w:t xml:space="preserve">Используемые материалы не имеют </w:t>
            </w:r>
            <w:proofErr w:type="spellStart"/>
            <w:r w:rsidRPr="00526E7C">
              <w:rPr>
                <w:sz w:val="18"/>
                <w:szCs w:val="16"/>
              </w:rPr>
              <w:t>антигенной</w:t>
            </w:r>
            <w:proofErr w:type="spellEnd"/>
            <w:r w:rsidRPr="00526E7C">
              <w:rPr>
                <w:sz w:val="18"/>
                <w:szCs w:val="16"/>
              </w:rPr>
              <w:t xml:space="preserve"> активности и </w:t>
            </w:r>
            <w:proofErr w:type="spellStart"/>
            <w:r w:rsidRPr="00526E7C">
              <w:rPr>
                <w:sz w:val="18"/>
                <w:szCs w:val="16"/>
              </w:rPr>
              <w:t>апирогенны</w:t>
            </w:r>
            <w:proofErr w:type="spellEnd"/>
            <w:r w:rsidRPr="00526E7C">
              <w:rPr>
                <w:sz w:val="18"/>
                <w:szCs w:val="16"/>
              </w:rPr>
              <w:t xml:space="preserve">. </w:t>
            </w:r>
          </w:p>
          <w:p w:rsidR="00B42F27" w:rsidRDefault="00526E7C" w:rsidP="00B42F27">
            <w:pPr>
              <w:ind w:firstLine="170"/>
              <w:jc w:val="both"/>
              <w:rPr>
                <w:sz w:val="18"/>
                <w:szCs w:val="16"/>
              </w:rPr>
            </w:pPr>
            <w:r w:rsidRPr="00526E7C">
              <w:rPr>
                <w:sz w:val="18"/>
                <w:szCs w:val="16"/>
              </w:rPr>
              <w:t xml:space="preserve">Нить окрашена в контрастный цвет для улучшения визуализации в ране. </w:t>
            </w:r>
          </w:p>
          <w:p w:rsidR="00B42F27" w:rsidRDefault="00526E7C" w:rsidP="00B42F27">
            <w:pPr>
              <w:ind w:firstLine="170"/>
              <w:jc w:val="both"/>
              <w:rPr>
                <w:sz w:val="18"/>
                <w:szCs w:val="16"/>
              </w:rPr>
            </w:pPr>
            <w:r w:rsidRPr="00526E7C">
              <w:rPr>
                <w:sz w:val="18"/>
                <w:szCs w:val="16"/>
              </w:rPr>
              <w:t xml:space="preserve">Нить сохраняет не менее 75% прочности на разрыв IN VIVO через 2 недели, не менее 50% через 3 недели, не менее 25% через 4 недели, срок полного рассасывания не более 70 дней. </w:t>
            </w:r>
          </w:p>
          <w:p w:rsidR="00B42F27" w:rsidRDefault="00526E7C" w:rsidP="00B42F27">
            <w:pPr>
              <w:ind w:firstLine="170"/>
              <w:jc w:val="both"/>
              <w:rPr>
                <w:sz w:val="18"/>
                <w:szCs w:val="16"/>
              </w:rPr>
            </w:pPr>
            <w:r w:rsidRPr="00526E7C">
              <w:rPr>
                <w:sz w:val="18"/>
                <w:szCs w:val="16"/>
              </w:rPr>
              <w:t xml:space="preserve">Метрический размер 3, условный размер 2/0. </w:t>
            </w:r>
          </w:p>
          <w:p w:rsidR="00B42F27" w:rsidRDefault="00526E7C" w:rsidP="00B42F27">
            <w:pPr>
              <w:ind w:firstLine="170"/>
              <w:jc w:val="both"/>
              <w:rPr>
                <w:sz w:val="18"/>
                <w:szCs w:val="16"/>
              </w:rPr>
            </w:pPr>
            <w:r w:rsidRPr="00526E7C">
              <w:rPr>
                <w:sz w:val="18"/>
                <w:szCs w:val="16"/>
              </w:rPr>
              <w:t xml:space="preserve">Длина нити не менее 75 см. </w:t>
            </w:r>
          </w:p>
          <w:p w:rsidR="00B42F27" w:rsidRDefault="00526E7C" w:rsidP="00B42F27">
            <w:pPr>
              <w:ind w:firstLine="170"/>
              <w:jc w:val="both"/>
              <w:rPr>
                <w:sz w:val="18"/>
                <w:szCs w:val="16"/>
              </w:rPr>
            </w:pPr>
            <w:r w:rsidRPr="00526E7C">
              <w:rPr>
                <w:sz w:val="18"/>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w:t>
            </w:r>
            <w:r w:rsidR="00B42F27">
              <w:rPr>
                <w:sz w:val="18"/>
                <w:szCs w:val="16"/>
              </w:rPr>
              <w:t>з ткани.</w:t>
            </w:r>
          </w:p>
          <w:p w:rsidR="00B42F27" w:rsidRDefault="00526E7C" w:rsidP="00B42F27">
            <w:pPr>
              <w:ind w:firstLine="170"/>
              <w:jc w:val="both"/>
              <w:rPr>
                <w:sz w:val="18"/>
                <w:szCs w:val="16"/>
              </w:rPr>
            </w:pPr>
            <w:r w:rsidRPr="00526E7C">
              <w:rPr>
                <w:sz w:val="18"/>
                <w:szCs w:val="16"/>
              </w:rPr>
              <w:t xml:space="preserve">Марка стали - 420. </w:t>
            </w:r>
          </w:p>
          <w:p w:rsidR="00B42F27" w:rsidRDefault="00526E7C" w:rsidP="00B42F27">
            <w:pPr>
              <w:ind w:firstLine="170"/>
              <w:jc w:val="both"/>
              <w:rPr>
                <w:sz w:val="18"/>
                <w:szCs w:val="16"/>
              </w:rPr>
            </w:pPr>
            <w:r w:rsidRPr="00526E7C">
              <w:rPr>
                <w:sz w:val="18"/>
                <w:szCs w:val="16"/>
              </w:rPr>
              <w:t xml:space="preserve">Игла имеет конструкцию, увеличивающую надежность ее фиксации в иглодержателе за счет насечек в месте захвата. </w:t>
            </w:r>
          </w:p>
          <w:p w:rsidR="00B42F27" w:rsidRDefault="00526E7C" w:rsidP="00B42F27">
            <w:pPr>
              <w:ind w:firstLine="170"/>
              <w:jc w:val="both"/>
              <w:rPr>
                <w:sz w:val="18"/>
                <w:szCs w:val="16"/>
              </w:rPr>
            </w:pPr>
            <w:r w:rsidRPr="00526E7C">
              <w:rPr>
                <w:sz w:val="18"/>
                <w:szCs w:val="16"/>
              </w:rPr>
              <w:t>Игла, колющая с режущим кончиком острия (1/32 от длины корпуса иглы) для облегчения проведения иглы сквозь плотные фиброзные участки ткани, 1/2 окружности, 31 мм длиной.</w:t>
            </w:r>
          </w:p>
          <w:p w:rsidR="00B42F27" w:rsidRDefault="00526E7C" w:rsidP="00B42F27">
            <w:pPr>
              <w:ind w:firstLine="170"/>
              <w:jc w:val="both"/>
              <w:rPr>
                <w:sz w:val="18"/>
                <w:szCs w:val="16"/>
              </w:rPr>
            </w:pPr>
            <w:r w:rsidRPr="00526E7C">
              <w:rPr>
                <w:sz w:val="18"/>
                <w:szCs w:val="16"/>
              </w:rPr>
              <w:t xml:space="preserve"> Диаметр тела иглы не более 1,016 мм. </w:t>
            </w:r>
          </w:p>
          <w:p w:rsidR="00B42F27" w:rsidRDefault="00526E7C" w:rsidP="00B42F27">
            <w:pPr>
              <w:ind w:firstLine="170"/>
              <w:jc w:val="both"/>
              <w:rPr>
                <w:sz w:val="18"/>
                <w:szCs w:val="16"/>
              </w:rPr>
            </w:pPr>
            <w:r w:rsidRPr="00526E7C">
              <w:rPr>
                <w:sz w:val="18"/>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26E7C">
              <w:rPr>
                <w:sz w:val="18"/>
                <w:szCs w:val="16"/>
              </w:rPr>
              <w:t>к внутреннему вкладышу в одно движение для минимизации временных затрат на манипуляции с нитью</w:t>
            </w:r>
            <w:proofErr w:type="gramEnd"/>
            <w:r w:rsidRPr="00526E7C">
              <w:rPr>
                <w:sz w:val="18"/>
                <w:szCs w:val="16"/>
              </w:rPr>
              <w:t xml:space="preserve">. Маркировка одинарной упаковки из фольги и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w:t>
            </w:r>
            <w:proofErr w:type="spellStart"/>
            <w:r w:rsidRPr="00526E7C">
              <w:rPr>
                <w:sz w:val="18"/>
                <w:szCs w:val="16"/>
              </w:rPr>
              <w:t>минимизируя</w:t>
            </w:r>
            <w:proofErr w:type="spellEnd"/>
            <w:r w:rsidRPr="00526E7C">
              <w:rPr>
                <w:sz w:val="18"/>
                <w:szCs w:val="16"/>
              </w:rPr>
              <w:t xml:space="preserve"> возникновение эффекта "памяти формы". Игла зафиксирована, не </w:t>
            </w:r>
            <w:proofErr w:type="spellStart"/>
            <w:r w:rsidRPr="00526E7C">
              <w:rPr>
                <w:sz w:val="18"/>
                <w:szCs w:val="16"/>
              </w:rPr>
              <w:t>задействуя</w:t>
            </w:r>
            <w:proofErr w:type="spellEnd"/>
            <w:r w:rsidRPr="00526E7C">
              <w:rPr>
                <w:sz w:val="18"/>
                <w:szCs w:val="16"/>
              </w:rPr>
              <w:t xml:space="preserve"> острие иглы на внутреннем лотке, что предотвращает </w:t>
            </w:r>
            <w:proofErr w:type="spellStart"/>
            <w:r w:rsidRPr="00526E7C">
              <w:rPr>
                <w:sz w:val="18"/>
                <w:szCs w:val="16"/>
              </w:rPr>
              <w:t>затупление</w:t>
            </w:r>
            <w:proofErr w:type="spellEnd"/>
            <w:r w:rsidRPr="00526E7C">
              <w:rPr>
                <w:sz w:val="18"/>
                <w:szCs w:val="16"/>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526E7C">
              <w:rPr>
                <w:sz w:val="18"/>
                <w:szCs w:val="16"/>
              </w:rPr>
              <w:t>браншах</w:t>
            </w:r>
            <w:proofErr w:type="spellEnd"/>
            <w:r w:rsidRPr="00526E7C">
              <w:rPr>
                <w:sz w:val="18"/>
                <w:szCs w:val="16"/>
              </w:rPr>
              <w:t xml:space="preserve"> иглодержателя в одно движение. </w:t>
            </w:r>
          </w:p>
          <w:p w:rsidR="00526E7C" w:rsidRPr="00526E7C" w:rsidRDefault="00526E7C" w:rsidP="00B42F27">
            <w:pPr>
              <w:ind w:firstLine="170"/>
              <w:jc w:val="both"/>
              <w:rPr>
                <w:sz w:val="18"/>
                <w:szCs w:val="16"/>
              </w:rPr>
            </w:pPr>
            <w:r w:rsidRPr="00526E7C">
              <w:rPr>
                <w:sz w:val="18"/>
                <w:szCs w:val="16"/>
              </w:rPr>
              <w:t>Групповая упаковка (коробка) содержит не менее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rPr>
                <w:sz w:val="18"/>
                <w:szCs w:val="16"/>
              </w:rPr>
            </w:pPr>
            <w:proofErr w:type="spellStart"/>
            <w:r w:rsidRPr="00526E7C">
              <w:rPr>
                <w:sz w:val="18"/>
                <w:szCs w:val="16"/>
              </w:rPr>
              <w:t>упак</w:t>
            </w:r>
            <w:proofErr w:type="spellEnd"/>
          </w:p>
        </w:tc>
        <w:tc>
          <w:tcPr>
            <w:tcW w:w="929" w:type="dxa"/>
            <w:tcBorders>
              <w:top w:val="single" w:sz="4" w:space="0" w:color="auto"/>
              <w:left w:val="nil"/>
              <w:bottom w:val="single" w:sz="4" w:space="0" w:color="auto"/>
              <w:right w:val="single" w:sz="4" w:space="0" w:color="auto"/>
            </w:tcBorders>
            <w:shd w:val="clear" w:color="auto" w:fill="auto"/>
          </w:tcPr>
          <w:p w:rsidR="00526E7C" w:rsidRPr="00526E7C" w:rsidRDefault="00526E7C" w:rsidP="00D66D31">
            <w:pPr>
              <w:rPr>
                <w:sz w:val="18"/>
                <w:szCs w:val="16"/>
              </w:rPr>
            </w:pPr>
            <w:r w:rsidRPr="00526E7C">
              <w:rPr>
                <w:sz w:val="18"/>
                <w:szCs w:val="16"/>
              </w:rPr>
              <w:t>10</w:t>
            </w:r>
          </w:p>
        </w:tc>
        <w:tc>
          <w:tcPr>
            <w:tcW w:w="0" w:type="auto"/>
            <w:tcBorders>
              <w:top w:val="single" w:sz="4" w:space="0" w:color="auto"/>
              <w:left w:val="nil"/>
              <w:bottom w:val="single" w:sz="4" w:space="0" w:color="auto"/>
              <w:right w:val="single" w:sz="4" w:space="0" w:color="auto"/>
            </w:tcBorders>
            <w:shd w:val="clear" w:color="auto" w:fill="auto"/>
          </w:tcPr>
          <w:p w:rsidR="00526E7C" w:rsidRPr="003C3652" w:rsidRDefault="00B42F27" w:rsidP="003C3652">
            <w:pPr>
              <w:jc w:val="center"/>
              <w:rPr>
                <w:color w:val="000000"/>
                <w:sz w:val="18"/>
                <w:szCs w:val="22"/>
              </w:rPr>
            </w:pPr>
            <w:r>
              <w:rPr>
                <w:color w:val="000000"/>
                <w:sz w:val="18"/>
                <w:szCs w:val="22"/>
              </w:rPr>
              <w:t>4840,00</w:t>
            </w:r>
          </w:p>
        </w:tc>
      </w:tr>
      <w:tr w:rsidR="00526E7C" w:rsidRPr="00395297" w:rsidTr="003C3652">
        <w:trPr>
          <w:trHeight w:val="132"/>
        </w:trPr>
        <w:tc>
          <w:tcPr>
            <w:tcW w:w="0" w:type="auto"/>
            <w:tcBorders>
              <w:top w:val="single" w:sz="4" w:space="0" w:color="auto"/>
              <w:left w:val="single" w:sz="4" w:space="0" w:color="auto"/>
              <w:bottom w:val="single" w:sz="4" w:space="0" w:color="auto"/>
              <w:right w:val="nil"/>
            </w:tcBorders>
            <w:shd w:val="clear" w:color="auto" w:fill="auto"/>
          </w:tcPr>
          <w:p w:rsidR="00526E7C" w:rsidRPr="00395297" w:rsidRDefault="00526E7C" w:rsidP="00BD67DD">
            <w:pPr>
              <w:jc w:val="center"/>
              <w:rPr>
                <w:sz w:val="18"/>
                <w:szCs w:val="18"/>
                <w:lang w:eastAsia="en-US"/>
              </w:rPr>
            </w:pPr>
            <w:r>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autoSpaceDE w:val="0"/>
              <w:autoSpaceDN w:val="0"/>
              <w:adjustRightInd w:val="0"/>
              <w:rPr>
                <w:bCs/>
                <w:sz w:val="18"/>
                <w:szCs w:val="16"/>
              </w:rPr>
            </w:pPr>
            <w:r w:rsidRPr="00526E7C">
              <w:rPr>
                <w:bCs/>
                <w:sz w:val="18"/>
                <w:szCs w:val="16"/>
                <w:lang w:val="en-US"/>
              </w:rPr>
              <w:t>W</w:t>
            </w:r>
            <w:r w:rsidRPr="00526E7C">
              <w:rPr>
                <w:bCs/>
                <w:sz w:val="18"/>
                <w:szCs w:val="16"/>
              </w:rPr>
              <w:t xml:space="preserve">9364 </w:t>
            </w:r>
            <w:proofErr w:type="spellStart"/>
            <w:r w:rsidRPr="00526E7C">
              <w:rPr>
                <w:bCs/>
                <w:sz w:val="18"/>
                <w:szCs w:val="16"/>
              </w:rPr>
              <w:t>Викрил</w:t>
            </w:r>
            <w:proofErr w:type="spellEnd"/>
            <w:r w:rsidRPr="00526E7C">
              <w:rPr>
                <w:bCs/>
                <w:sz w:val="18"/>
                <w:szCs w:val="16"/>
              </w:rPr>
              <w:t xml:space="preserve"> фиолетовый М3,5(0), 75 см, тип иглы колюще-режущая </w:t>
            </w:r>
            <w:proofErr w:type="spellStart"/>
            <w:r w:rsidRPr="00526E7C">
              <w:rPr>
                <w:bCs/>
                <w:sz w:val="18"/>
                <w:szCs w:val="16"/>
              </w:rPr>
              <w:t>таперкат</w:t>
            </w:r>
            <w:proofErr w:type="spellEnd"/>
            <w:r w:rsidRPr="00526E7C">
              <w:rPr>
                <w:bCs/>
                <w:sz w:val="18"/>
                <w:szCs w:val="16"/>
                <w:lang w:val="en-US"/>
              </w:rPr>
              <w:t>V</w:t>
            </w:r>
            <w:r w:rsidRPr="00526E7C">
              <w:rPr>
                <w:bCs/>
                <w:sz w:val="18"/>
                <w:szCs w:val="16"/>
              </w:rPr>
              <w:t xml:space="preserve">-34 (36мм) ½ круга (нити с 1-й иглой, тип нити </w:t>
            </w:r>
            <w:proofErr w:type="spellStart"/>
            <w:r w:rsidRPr="00526E7C">
              <w:rPr>
                <w:bCs/>
                <w:sz w:val="18"/>
                <w:szCs w:val="16"/>
              </w:rPr>
              <w:lastRenderedPageBreak/>
              <w:t>полифиламентный</w:t>
            </w:r>
            <w:proofErr w:type="spellEnd"/>
            <w:r w:rsidRPr="00526E7C">
              <w:rPr>
                <w:bCs/>
                <w:sz w:val="18"/>
                <w:szCs w:val="16"/>
              </w:rPr>
              <w:t xml:space="preserve"> или эквивалент</w:t>
            </w:r>
          </w:p>
        </w:tc>
        <w:tc>
          <w:tcPr>
            <w:tcW w:w="4558" w:type="dxa"/>
            <w:tcBorders>
              <w:top w:val="single" w:sz="4" w:space="0" w:color="auto"/>
              <w:left w:val="nil"/>
              <w:bottom w:val="single" w:sz="4" w:space="0" w:color="auto"/>
              <w:right w:val="single" w:sz="4" w:space="0" w:color="auto"/>
            </w:tcBorders>
            <w:shd w:val="clear" w:color="auto" w:fill="auto"/>
          </w:tcPr>
          <w:p w:rsidR="00B42F27" w:rsidRDefault="00526E7C" w:rsidP="00B42F27">
            <w:pPr>
              <w:ind w:firstLine="170"/>
              <w:jc w:val="both"/>
              <w:rPr>
                <w:sz w:val="18"/>
                <w:szCs w:val="16"/>
              </w:rPr>
            </w:pPr>
            <w:r w:rsidRPr="00526E7C">
              <w:rPr>
                <w:sz w:val="18"/>
                <w:szCs w:val="16"/>
              </w:rPr>
              <w:lastRenderedPageBreak/>
              <w:t xml:space="preserve">Нить стерильная хирургическая, синтетическая, рассасывающаяся, плетеная, изготовленная из сополимера на основе </w:t>
            </w:r>
            <w:proofErr w:type="spellStart"/>
            <w:r w:rsidRPr="00526E7C">
              <w:rPr>
                <w:sz w:val="18"/>
                <w:szCs w:val="16"/>
              </w:rPr>
              <w:t>полиглактина</w:t>
            </w:r>
            <w:proofErr w:type="spellEnd"/>
            <w:r w:rsidRPr="00526E7C">
              <w:rPr>
                <w:sz w:val="18"/>
                <w:szCs w:val="16"/>
              </w:rPr>
              <w:t xml:space="preserve"> 910 (</w:t>
            </w:r>
            <w:proofErr w:type="spellStart"/>
            <w:r w:rsidRPr="00526E7C">
              <w:rPr>
                <w:sz w:val="18"/>
                <w:szCs w:val="16"/>
              </w:rPr>
              <w:t>гликолид</w:t>
            </w:r>
            <w:proofErr w:type="spellEnd"/>
            <w:r w:rsidRPr="00526E7C">
              <w:rPr>
                <w:sz w:val="18"/>
                <w:szCs w:val="16"/>
              </w:rPr>
              <w:t xml:space="preserve"> 90%, </w:t>
            </w:r>
            <w:proofErr w:type="spellStart"/>
            <w:r w:rsidRPr="00526E7C">
              <w:rPr>
                <w:sz w:val="18"/>
                <w:szCs w:val="16"/>
              </w:rPr>
              <w:t>лактид</w:t>
            </w:r>
            <w:proofErr w:type="spellEnd"/>
            <w:r w:rsidRPr="00526E7C">
              <w:rPr>
                <w:sz w:val="18"/>
                <w:szCs w:val="16"/>
              </w:rPr>
              <w:t xml:space="preserve"> 10%), с покрытием, облегчающим проведение нити через ткани (из сополимера </w:t>
            </w:r>
            <w:proofErr w:type="spellStart"/>
            <w:r w:rsidRPr="00526E7C">
              <w:rPr>
                <w:sz w:val="18"/>
                <w:szCs w:val="16"/>
              </w:rPr>
              <w:t>гликолида</w:t>
            </w:r>
            <w:proofErr w:type="spellEnd"/>
            <w:r w:rsidRPr="00526E7C">
              <w:rPr>
                <w:sz w:val="18"/>
                <w:szCs w:val="16"/>
              </w:rPr>
              <w:t xml:space="preserve">, </w:t>
            </w:r>
            <w:proofErr w:type="spellStart"/>
            <w:r w:rsidRPr="00526E7C">
              <w:rPr>
                <w:sz w:val="18"/>
                <w:szCs w:val="16"/>
              </w:rPr>
              <w:t>лактида</w:t>
            </w:r>
            <w:proofErr w:type="spellEnd"/>
            <w:r w:rsidRPr="00526E7C">
              <w:rPr>
                <w:sz w:val="18"/>
                <w:szCs w:val="16"/>
              </w:rPr>
              <w:t xml:space="preserve"> и </w:t>
            </w:r>
            <w:proofErr w:type="spellStart"/>
            <w:r w:rsidRPr="00526E7C">
              <w:rPr>
                <w:sz w:val="18"/>
                <w:szCs w:val="16"/>
              </w:rPr>
              <w:t>стеарата</w:t>
            </w:r>
            <w:proofErr w:type="spellEnd"/>
            <w:r w:rsidRPr="00526E7C">
              <w:rPr>
                <w:sz w:val="18"/>
                <w:szCs w:val="16"/>
              </w:rPr>
              <w:t xml:space="preserve"> кальция). </w:t>
            </w:r>
          </w:p>
          <w:p w:rsidR="00B42F27" w:rsidRDefault="00526E7C" w:rsidP="00B42F27">
            <w:pPr>
              <w:ind w:firstLine="170"/>
              <w:jc w:val="both"/>
              <w:rPr>
                <w:sz w:val="18"/>
                <w:szCs w:val="16"/>
              </w:rPr>
            </w:pPr>
            <w:r w:rsidRPr="00526E7C">
              <w:rPr>
                <w:sz w:val="18"/>
                <w:szCs w:val="16"/>
              </w:rPr>
              <w:lastRenderedPageBreak/>
              <w:t xml:space="preserve">Используемые материалы не имеют </w:t>
            </w:r>
            <w:proofErr w:type="spellStart"/>
            <w:r w:rsidRPr="00526E7C">
              <w:rPr>
                <w:sz w:val="18"/>
                <w:szCs w:val="16"/>
              </w:rPr>
              <w:t>антигенной</w:t>
            </w:r>
            <w:proofErr w:type="spellEnd"/>
            <w:r w:rsidRPr="00526E7C">
              <w:rPr>
                <w:sz w:val="18"/>
                <w:szCs w:val="16"/>
              </w:rPr>
              <w:t xml:space="preserve"> активности и </w:t>
            </w:r>
            <w:proofErr w:type="spellStart"/>
            <w:r w:rsidRPr="00526E7C">
              <w:rPr>
                <w:sz w:val="18"/>
                <w:szCs w:val="16"/>
              </w:rPr>
              <w:t>апирогенны</w:t>
            </w:r>
            <w:proofErr w:type="spellEnd"/>
            <w:r w:rsidRPr="00526E7C">
              <w:rPr>
                <w:sz w:val="18"/>
                <w:szCs w:val="16"/>
              </w:rPr>
              <w:t xml:space="preserve">. </w:t>
            </w:r>
          </w:p>
          <w:p w:rsidR="00B42F27" w:rsidRDefault="00526E7C" w:rsidP="00B42F27">
            <w:pPr>
              <w:ind w:firstLine="170"/>
              <w:jc w:val="both"/>
              <w:rPr>
                <w:sz w:val="18"/>
                <w:szCs w:val="16"/>
              </w:rPr>
            </w:pPr>
            <w:r w:rsidRPr="00526E7C">
              <w:rPr>
                <w:sz w:val="18"/>
                <w:szCs w:val="16"/>
              </w:rPr>
              <w:t xml:space="preserve">Нить окрашена в контрастный цвет для улучшения визуализации в ране. </w:t>
            </w:r>
          </w:p>
          <w:p w:rsidR="00B42F27" w:rsidRDefault="00526E7C" w:rsidP="00B42F27">
            <w:pPr>
              <w:ind w:firstLine="170"/>
              <w:jc w:val="both"/>
              <w:rPr>
                <w:sz w:val="18"/>
                <w:szCs w:val="16"/>
              </w:rPr>
            </w:pPr>
            <w:r w:rsidRPr="00526E7C">
              <w:rPr>
                <w:sz w:val="18"/>
                <w:szCs w:val="16"/>
              </w:rPr>
              <w:t xml:space="preserve">Нить сохраняет не менее 75% прочности на разрыв IN VIVO через 2 недели, не менее 50% через 3 недели, не менее 25% через 4 недели, срок полного рассасывания не более 70 дней. </w:t>
            </w:r>
          </w:p>
          <w:p w:rsidR="00B42F27" w:rsidRDefault="00526E7C" w:rsidP="00B42F27">
            <w:pPr>
              <w:ind w:firstLine="170"/>
              <w:jc w:val="both"/>
              <w:rPr>
                <w:sz w:val="18"/>
                <w:szCs w:val="16"/>
              </w:rPr>
            </w:pPr>
            <w:r w:rsidRPr="00526E7C">
              <w:rPr>
                <w:sz w:val="18"/>
                <w:szCs w:val="16"/>
              </w:rPr>
              <w:t xml:space="preserve">Метрический размер 3,5, условный размер 0. </w:t>
            </w:r>
          </w:p>
          <w:p w:rsidR="00B42F27" w:rsidRDefault="00526E7C" w:rsidP="00B42F27">
            <w:pPr>
              <w:ind w:firstLine="170"/>
              <w:jc w:val="both"/>
              <w:rPr>
                <w:sz w:val="18"/>
                <w:szCs w:val="16"/>
              </w:rPr>
            </w:pPr>
            <w:r w:rsidRPr="00526E7C">
              <w:rPr>
                <w:sz w:val="18"/>
                <w:szCs w:val="16"/>
              </w:rPr>
              <w:t xml:space="preserve">Длина нити не менее 75 см. </w:t>
            </w:r>
          </w:p>
          <w:p w:rsidR="00B42F27" w:rsidRDefault="00526E7C" w:rsidP="00B42F27">
            <w:pPr>
              <w:ind w:firstLine="170"/>
              <w:jc w:val="both"/>
              <w:rPr>
                <w:sz w:val="18"/>
                <w:szCs w:val="16"/>
              </w:rPr>
            </w:pPr>
            <w:r w:rsidRPr="00526E7C">
              <w:rPr>
                <w:sz w:val="18"/>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w:t>
            </w:r>
            <w:r w:rsidR="00B42F27">
              <w:rPr>
                <w:sz w:val="18"/>
                <w:szCs w:val="16"/>
              </w:rPr>
              <w:t>ет проведение иглы через ткани.</w:t>
            </w:r>
          </w:p>
          <w:p w:rsidR="00B42F27" w:rsidRDefault="00526E7C" w:rsidP="00B42F27">
            <w:pPr>
              <w:ind w:firstLine="170"/>
              <w:jc w:val="both"/>
              <w:rPr>
                <w:sz w:val="18"/>
                <w:szCs w:val="16"/>
              </w:rPr>
            </w:pPr>
            <w:r w:rsidRPr="00526E7C">
              <w:rPr>
                <w:sz w:val="18"/>
                <w:szCs w:val="16"/>
              </w:rPr>
              <w:t xml:space="preserve">Марка стали - 420. </w:t>
            </w:r>
          </w:p>
          <w:p w:rsidR="00B42F27" w:rsidRDefault="00526E7C" w:rsidP="00B42F27">
            <w:pPr>
              <w:ind w:firstLine="170"/>
              <w:jc w:val="both"/>
              <w:rPr>
                <w:sz w:val="18"/>
                <w:szCs w:val="16"/>
              </w:rPr>
            </w:pPr>
            <w:r w:rsidRPr="00526E7C">
              <w:rPr>
                <w:sz w:val="18"/>
                <w:szCs w:val="16"/>
              </w:rPr>
              <w:t xml:space="preserve">Игла имеет конструкцию, увеличивающую надежность ее фиксации в иглодержателе за счет насечек в месте захвата. Игла, колющая с режущим кончиком острия (1/32 от длины корпуса иглы) для облегчения проведения иглы сквозь плотные фиброзные участки ткани, 1/2 окружности, 36 мм длиной. </w:t>
            </w:r>
          </w:p>
          <w:p w:rsidR="00B42F27" w:rsidRDefault="00526E7C" w:rsidP="00B42F27">
            <w:pPr>
              <w:ind w:firstLine="170"/>
              <w:jc w:val="both"/>
              <w:rPr>
                <w:sz w:val="18"/>
                <w:szCs w:val="16"/>
              </w:rPr>
            </w:pPr>
            <w:r w:rsidRPr="00526E7C">
              <w:rPr>
                <w:sz w:val="18"/>
                <w:szCs w:val="16"/>
              </w:rPr>
              <w:t xml:space="preserve">Диаметр тела иглы не более 1,016 мм. </w:t>
            </w:r>
          </w:p>
          <w:p w:rsidR="00B42F27" w:rsidRDefault="00526E7C" w:rsidP="00B42F27">
            <w:pPr>
              <w:ind w:firstLine="170"/>
              <w:jc w:val="both"/>
              <w:rPr>
                <w:sz w:val="18"/>
                <w:szCs w:val="16"/>
              </w:rPr>
            </w:pPr>
            <w:r w:rsidRPr="00526E7C">
              <w:rPr>
                <w:sz w:val="18"/>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26E7C">
              <w:rPr>
                <w:sz w:val="18"/>
                <w:szCs w:val="16"/>
              </w:rPr>
              <w:t>к внутреннему вкладышу в одно движение для минимизации временных затрат на манипуляции с нитью</w:t>
            </w:r>
            <w:proofErr w:type="gramEnd"/>
            <w:r w:rsidRPr="00526E7C">
              <w:rPr>
                <w:sz w:val="18"/>
                <w:szCs w:val="16"/>
              </w:rPr>
              <w:t xml:space="preserve">. Маркировка одинарной упаковки из фольги и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w:t>
            </w:r>
            <w:proofErr w:type="spellStart"/>
            <w:r w:rsidRPr="00526E7C">
              <w:rPr>
                <w:sz w:val="18"/>
                <w:szCs w:val="16"/>
              </w:rPr>
              <w:t>минимизируя</w:t>
            </w:r>
            <w:proofErr w:type="spellEnd"/>
            <w:r w:rsidRPr="00526E7C">
              <w:rPr>
                <w:sz w:val="18"/>
                <w:szCs w:val="16"/>
              </w:rPr>
              <w:t xml:space="preserve"> возникновение эффекта "памяти формы". Игла зафиксирована, не </w:t>
            </w:r>
            <w:proofErr w:type="spellStart"/>
            <w:r w:rsidRPr="00526E7C">
              <w:rPr>
                <w:sz w:val="18"/>
                <w:szCs w:val="16"/>
              </w:rPr>
              <w:t>задействуя</w:t>
            </w:r>
            <w:proofErr w:type="spellEnd"/>
            <w:r w:rsidRPr="00526E7C">
              <w:rPr>
                <w:sz w:val="18"/>
                <w:szCs w:val="16"/>
              </w:rPr>
              <w:t xml:space="preserve"> острие иглы на внутреннем лотке, что предотвращает </w:t>
            </w:r>
            <w:proofErr w:type="spellStart"/>
            <w:r w:rsidRPr="00526E7C">
              <w:rPr>
                <w:sz w:val="18"/>
                <w:szCs w:val="16"/>
              </w:rPr>
              <w:t>затупление</w:t>
            </w:r>
            <w:proofErr w:type="spellEnd"/>
            <w:r w:rsidRPr="00526E7C">
              <w:rPr>
                <w:sz w:val="18"/>
                <w:szCs w:val="16"/>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526E7C">
              <w:rPr>
                <w:sz w:val="18"/>
                <w:szCs w:val="16"/>
              </w:rPr>
              <w:t>браншах</w:t>
            </w:r>
            <w:proofErr w:type="spellEnd"/>
            <w:r w:rsidRPr="00526E7C">
              <w:rPr>
                <w:sz w:val="18"/>
                <w:szCs w:val="16"/>
              </w:rPr>
              <w:t xml:space="preserve"> иглодержателя в одно движение. </w:t>
            </w:r>
          </w:p>
          <w:p w:rsidR="00526E7C" w:rsidRPr="00526E7C" w:rsidRDefault="00526E7C" w:rsidP="00B42F27">
            <w:pPr>
              <w:ind w:firstLine="170"/>
              <w:jc w:val="both"/>
              <w:rPr>
                <w:sz w:val="18"/>
                <w:szCs w:val="16"/>
              </w:rPr>
            </w:pPr>
            <w:r w:rsidRPr="00526E7C">
              <w:rPr>
                <w:sz w:val="18"/>
                <w:szCs w:val="16"/>
              </w:rPr>
              <w:t>Групповая упаковка (коробка) содержит не менее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rPr>
                <w:sz w:val="18"/>
                <w:szCs w:val="16"/>
              </w:rPr>
            </w:pPr>
            <w:proofErr w:type="spellStart"/>
            <w:r w:rsidRPr="00526E7C">
              <w:rPr>
                <w:sz w:val="18"/>
                <w:szCs w:val="16"/>
              </w:rPr>
              <w:lastRenderedPageBreak/>
              <w:t>упак</w:t>
            </w:r>
            <w:proofErr w:type="spellEnd"/>
          </w:p>
        </w:tc>
        <w:tc>
          <w:tcPr>
            <w:tcW w:w="929" w:type="dxa"/>
            <w:tcBorders>
              <w:top w:val="single" w:sz="4" w:space="0" w:color="auto"/>
              <w:left w:val="nil"/>
              <w:bottom w:val="single" w:sz="4" w:space="0" w:color="auto"/>
              <w:right w:val="single" w:sz="4" w:space="0" w:color="auto"/>
            </w:tcBorders>
            <w:shd w:val="clear" w:color="auto" w:fill="auto"/>
          </w:tcPr>
          <w:p w:rsidR="00526E7C" w:rsidRPr="00526E7C" w:rsidRDefault="00526E7C" w:rsidP="00D66D31">
            <w:pPr>
              <w:rPr>
                <w:sz w:val="18"/>
                <w:szCs w:val="16"/>
              </w:rPr>
            </w:pPr>
            <w:r w:rsidRPr="00526E7C">
              <w:rPr>
                <w:sz w:val="18"/>
                <w:szCs w:val="16"/>
              </w:rPr>
              <w:t>5</w:t>
            </w:r>
          </w:p>
        </w:tc>
        <w:tc>
          <w:tcPr>
            <w:tcW w:w="0" w:type="auto"/>
            <w:tcBorders>
              <w:top w:val="single" w:sz="4" w:space="0" w:color="auto"/>
              <w:left w:val="nil"/>
              <w:bottom w:val="single" w:sz="4" w:space="0" w:color="auto"/>
              <w:right w:val="single" w:sz="4" w:space="0" w:color="auto"/>
            </w:tcBorders>
            <w:shd w:val="clear" w:color="auto" w:fill="auto"/>
          </w:tcPr>
          <w:p w:rsidR="00526E7C" w:rsidRPr="003C3652" w:rsidRDefault="00B42F27" w:rsidP="003C3652">
            <w:pPr>
              <w:jc w:val="center"/>
              <w:rPr>
                <w:color w:val="000000"/>
                <w:sz w:val="18"/>
                <w:szCs w:val="22"/>
              </w:rPr>
            </w:pPr>
            <w:r>
              <w:rPr>
                <w:color w:val="000000"/>
                <w:sz w:val="18"/>
                <w:szCs w:val="22"/>
              </w:rPr>
              <w:t>4510,00</w:t>
            </w:r>
          </w:p>
        </w:tc>
      </w:tr>
      <w:tr w:rsidR="00526E7C" w:rsidRPr="00395297" w:rsidTr="003C3652">
        <w:trPr>
          <w:trHeight w:val="132"/>
        </w:trPr>
        <w:tc>
          <w:tcPr>
            <w:tcW w:w="0" w:type="auto"/>
            <w:tcBorders>
              <w:top w:val="single" w:sz="4" w:space="0" w:color="auto"/>
              <w:left w:val="single" w:sz="4" w:space="0" w:color="auto"/>
              <w:bottom w:val="single" w:sz="4" w:space="0" w:color="auto"/>
              <w:right w:val="nil"/>
            </w:tcBorders>
            <w:shd w:val="clear" w:color="auto" w:fill="auto"/>
          </w:tcPr>
          <w:p w:rsidR="00526E7C" w:rsidRPr="00395297" w:rsidRDefault="00526E7C" w:rsidP="00BD67DD">
            <w:pPr>
              <w:jc w:val="center"/>
              <w:rPr>
                <w:sz w:val="18"/>
                <w:szCs w:val="18"/>
                <w:lang w:eastAsia="en-US"/>
              </w:rPr>
            </w:pPr>
            <w:r>
              <w:rPr>
                <w:sz w:val="18"/>
                <w:szCs w:val="18"/>
                <w:lang w:eastAsia="en-US"/>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autoSpaceDE w:val="0"/>
              <w:autoSpaceDN w:val="0"/>
              <w:adjustRightInd w:val="0"/>
              <w:rPr>
                <w:bCs/>
                <w:sz w:val="18"/>
                <w:szCs w:val="16"/>
              </w:rPr>
            </w:pPr>
            <w:r w:rsidRPr="00526E7C">
              <w:rPr>
                <w:bCs/>
                <w:sz w:val="18"/>
                <w:szCs w:val="16"/>
                <w:lang w:val="en-US"/>
              </w:rPr>
              <w:t>W</w:t>
            </w:r>
            <w:r w:rsidRPr="00526E7C">
              <w:rPr>
                <w:bCs/>
                <w:sz w:val="18"/>
                <w:szCs w:val="16"/>
              </w:rPr>
              <w:t xml:space="preserve">9468 </w:t>
            </w:r>
            <w:proofErr w:type="spellStart"/>
            <w:r w:rsidRPr="00526E7C">
              <w:rPr>
                <w:bCs/>
                <w:sz w:val="18"/>
                <w:szCs w:val="16"/>
              </w:rPr>
              <w:t>Викрил</w:t>
            </w:r>
            <w:proofErr w:type="spellEnd"/>
            <w:r w:rsidRPr="00526E7C">
              <w:rPr>
                <w:bCs/>
                <w:sz w:val="18"/>
                <w:szCs w:val="16"/>
              </w:rPr>
              <w:t xml:space="preserve"> фиолетовый М4(1), 90см игла </w:t>
            </w:r>
            <w:proofErr w:type="spellStart"/>
            <w:r w:rsidRPr="00526E7C">
              <w:rPr>
                <w:bCs/>
                <w:sz w:val="18"/>
                <w:szCs w:val="16"/>
              </w:rPr>
              <w:t>таперкат</w:t>
            </w:r>
            <w:proofErr w:type="spellEnd"/>
            <w:r w:rsidRPr="00526E7C">
              <w:rPr>
                <w:bCs/>
                <w:sz w:val="18"/>
                <w:szCs w:val="16"/>
                <w:lang w:val="en-US"/>
              </w:rPr>
              <w:t>V</w:t>
            </w:r>
            <w:r w:rsidRPr="00526E7C">
              <w:rPr>
                <w:bCs/>
                <w:sz w:val="18"/>
                <w:szCs w:val="16"/>
              </w:rPr>
              <w:t xml:space="preserve">37(40мм), тип иглы колюще-режущая ½ круга (нити с 1-й иглой), тип нити </w:t>
            </w:r>
            <w:proofErr w:type="spellStart"/>
            <w:r w:rsidRPr="00526E7C">
              <w:rPr>
                <w:bCs/>
                <w:sz w:val="18"/>
                <w:szCs w:val="16"/>
              </w:rPr>
              <w:t>полифиламентный</w:t>
            </w:r>
            <w:proofErr w:type="spellEnd"/>
            <w:r w:rsidRPr="00526E7C">
              <w:rPr>
                <w:bCs/>
                <w:sz w:val="18"/>
                <w:szCs w:val="16"/>
              </w:rPr>
              <w:t xml:space="preserve"> или </w:t>
            </w:r>
            <w:proofErr w:type="spellStart"/>
            <w:r w:rsidRPr="00526E7C">
              <w:rPr>
                <w:bCs/>
                <w:sz w:val="18"/>
                <w:szCs w:val="16"/>
              </w:rPr>
              <w:t>эвивалент</w:t>
            </w:r>
            <w:proofErr w:type="spellEnd"/>
          </w:p>
        </w:tc>
        <w:tc>
          <w:tcPr>
            <w:tcW w:w="4558" w:type="dxa"/>
            <w:tcBorders>
              <w:top w:val="single" w:sz="4" w:space="0" w:color="auto"/>
              <w:left w:val="nil"/>
              <w:bottom w:val="single" w:sz="4" w:space="0" w:color="auto"/>
              <w:right w:val="single" w:sz="4" w:space="0" w:color="auto"/>
            </w:tcBorders>
            <w:shd w:val="clear" w:color="auto" w:fill="auto"/>
          </w:tcPr>
          <w:p w:rsidR="00B42F27" w:rsidRDefault="00526E7C" w:rsidP="00B42F27">
            <w:pPr>
              <w:ind w:firstLine="170"/>
              <w:jc w:val="both"/>
              <w:rPr>
                <w:sz w:val="18"/>
                <w:szCs w:val="16"/>
              </w:rPr>
            </w:pPr>
            <w:r w:rsidRPr="00526E7C">
              <w:rPr>
                <w:sz w:val="18"/>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26E7C">
              <w:rPr>
                <w:sz w:val="18"/>
                <w:szCs w:val="16"/>
              </w:rPr>
              <w:t>полиглактина</w:t>
            </w:r>
            <w:proofErr w:type="spellEnd"/>
            <w:r w:rsidRPr="00526E7C">
              <w:rPr>
                <w:sz w:val="18"/>
                <w:szCs w:val="16"/>
              </w:rPr>
              <w:t xml:space="preserve"> 910 (</w:t>
            </w:r>
            <w:proofErr w:type="spellStart"/>
            <w:r w:rsidRPr="00526E7C">
              <w:rPr>
                <w:sz w:val="18"/>
                <w:szCs w:val="16"/>
              </w:rPr>
              <w:t>гликолид</w:t>
            </w:r>
            <w:proofErr w:type="spellEnd"/>
            <w:r w:rsidRPr="00526E7C">
              <w:rPr>
                <w:sz w:val="18"/>
                <w:szCs w:val="16"/>
              </w:rPr>
              <w:t xml:space="preserve"> 90%, </w:t>
            </w:r>
            <w:proofErr w:type="spellStart"/>
            <w:r w:rsidRPr="00526E7C">
              <w:rPr>
                <w:sz w:val="18"/>
                <w:szCs w:val="16"/>
              </w:rPr>
              <w:t>лактид</w:t>
            </w:r>
            <w:proofErr w:type="spellEnd"/>
            <w:r w:rsidRPr="00526E7C">
              <w:rPr>
                <w:sz w:val="18"/>
                <w:szCs w:val="16"/>
              </w:rPr>
              <w:t xml:space="preserve"> 10%), с покрытием, облегчающим проведение нити через ткани (из сополимера </w:t>
            </w:r>
            <w:proofErr w:type="spellStart"/>
            <w:r w:rsidRPr="00526E7C">
              <w:rPr>
                <w:sz w:val="18"/>
                <w:szCs w:val="16"/>
              </w:rPr>
              <w:t>гликолида</w:t>
            </w:r>
            <w:proofErr w:type="spellEnd"/>
            <w:r w:rsidRPr="00526E7C">
              <w:rPr>
                <w:sz w:val="18"/>
                <w:szCs w:val="16"/>
              </w:rPr>
              <w:t xml:space="preserve">, </w:t>
            </w:r>
            <w:proofErr w:type="spellStart"/>
            <w:r w:rsidRPr="00526E7C">
              <w:rPr>
                <w:sz w:val="18"/>
                <w:szCs w:val="16"/>
              </w:rPr>
              <w:t>лактида</w:t>
            </w:r>
            <w:proofErr w:type="spellEnd"/>
            <w:r w:rsidRPr="00526E7C">
              <w:rPr>
                <w:sz w:val="18"/>
                <w:szCs w:val="16"/>
              </w:rPr>
              <w:t xml:space="preserve"> и </w:t>
            </w:r>
            <w:proofErr w:type="spellStart"/>
            <w:r w:rsidRPr="00526E7C">
              <w:rPr>
                <w:sz w:val="18"/>
                <w:szCs w:val="16"/>
              </w:rPr>
              <w:t>стеарата</w:t>
            </w:r>
            <w:proofErr w:type="spellEnd"/>
            <w:r w:rsidRPr="00526E7C">
              <w:rPr>
                <w:sz w:val="18"/>
                <w:szCs w:val="16"/>
              </w:rPr>
              <w:t xml:space="preserve"> кальция). </w:t>
            </w:r>
          </w:p>
          <w:p w:rsidR="00B42F27" w:rsidRDefault="00526E7C" w:rsidP="00B42F27">
            <w:pPr>
              <w:ind w:firstLine="170"/>
              <w:jc w:val="both"/>
              <w:rPr>
                <w:sz w:val="18"/>
                <w:szCs w:val="16"/>
              </w:rPr>
            </w:pPr>
            <w:r w:rsidRPr="00526E7C">
              <w:rPr>
                <w:sz w:val="18"/>
                <w:szCs w:val="16"/>
              </w:rPr>
              <w:t xml:space="preserve">Используемые материалы не имеют </w:t>
            </w:r>
            <w:proofErr w:type="spellStart"/>
            <w:r w:rsidRPr="00526E7C">
              <w:rPr>
                <w:sz w:val="18"/>
                <w:szCs w:val="16"/>
              </w:rPr>
              <w:t>антигенной</w:t>
            </w:r>
            <w:proofErr w:type="spellEnd"/>
            <w:r w:rsidRPr="00526E7C">
              <w:rPr>
                <w:sz w:val="18"/>
                <w:szCs w:val="16"/>
              </w:rPr>
              <w:t xml:space="preserve"> активности и </w:t>
            </w:r>
            <w:proofErr w:type="spellStart"/>
            <w:r w:rsidRPr="00526E7C">
              <w:rPr>
                <w:sz w:val="18"/>
                <w:szCs w:val="16"/>
              </w:rPr>
              <w:t>апирогенны</w:t>
            </w:r>
            <w:proofErr w:type="spellEnd"/>
            <w:r w:rsidRPr="00526E7C">
              <w:rPr>
                <w:sz w:val="18"/>
                <w:szCs w:val="16"/>
              </w:rPr>
              <w:t xml:space="preserve">. </w:t>
            </w:r>
          </w:p>
          <w:p w:rsidR="00B42F27" w:rsidRDefault="00526E7C" w:rsidP="00B42F27">
            <w:pPr>
              <w:ind w:firstLine="170"/>
              <w:jc w:val="both"/>
              <w:rPr>
                <w:sz w:val="18"/>
                <w:szCs w:val="16"/>
              </w:rPr>
            </w:pPr>
            <w:r w:rsidRPr="00526E7C">
              <w:rPr>
                <w:sz w:val="18"/>
                <w:szCs w:val="16"/>
              </w:rPr>
              <w:t xml:space="preserve">Нить окрашена в контрастный цвет для улучшения визуализации в ране. </w:t>
            </w:r>
          </w:p>
          <w:p w:rsidR="00B42F27" w:rsidRDefault="00526E7C" w:rsidP="00B42F27">
            <w:pPr>
              <w:ind w:firstLine="170"/>
              <w:jc w:val="both"/>
              <w:rPr>
                <w:sz w:val="18"/>
                <w:szCs w:val="16"/>
              </w:rPr>
            </w:pPr>
            <w:r w:rsidRPr="00526E7C">
              <w:rPr>
                <w:sz w:val="18"/>
                <w:szCs w:val="16"/>
              </w:rPr>
              <w:t>Нить сохраняет не менее 75% прочности на разр</w:t>
            </w:r>
            <w:r w:rsidR="00B42F27">
              <w:rPr>
                <w:sz w:val="18"/>
                <w:szCs w:val="16"/>
              </w:rPr>
              <w:t>ыв IN VIVO через 2 недели, не м</w:t>
            </w:r>
            <w:r w:rsidRPr="00526E7C">
              <w:rPr>
                <w:sz w:val="18"/>
                <w:szCs w:val="16"/>
              </w:rPr>
              <w:t xml:space="preserve">енее 50% через 3 недели, не менее 25% через 4 недели, срок полного рассасывания не более 70 дней. </w:t>
            </w:r>
          </w:p>
          <w:p w:rsidR="00B42F27" w:rsidRDefault="00526E7C" w:rsidP="00B42F27">
            <w:pPr>
              <w:ind w:firstLine="170"/>
              <w:jc w:val="both"/>
              <w:rPr>
                <w:sz w:val="18"/>
                <w:szCs w:val="16"/>
              </w:rPr>
            </w:pPr>
            <w:r w:rsidRPr="00526E7C">
              <w:rPr>
                <w:sz w:val="18"/>
                <w:szCs w:val="16"/>
              </w:rPr>
              <w:lastRenderedPageBreak/>
              <w:t xml:space="preserve">Метрический размер 4, условный размер 1. </w:t>
            </w:r>
          </w:p>
          <w:p w:rsidR="00B42F27" w:rsidRDefault="00526E7C" w:rsidP="00B42F27">
            <w:pPr>
              <w:ind w:firstLine="170"/>
              <w:jc w:val="both"/>
              <w:rPr>
                <w:sz w:val="18"/>
                <w:szCs w:val="16"/>
              </w:rPr>
            </w:pPr>
            <w:r w:rsidRPr="00526E7C">
              <w:rPr>
                <w:sz w:val="18"/>
                <w:szCs w:val="16"/>
              </w:rPr>
              <w:t xml:space="preserve">Длина нити не менее 90 см. </w:t>
            </w:r>
          </w:p>
          <w:p w:rsidR="00B42F27" w:rsidRDefault="00526E7C" w:rsidP="00B42F27">
            <w:pPr>
              <w:ind w:firstLine="170"/>
              <w:jc w:val="both"/>
              <w:rPr>
                <w:sz w:val="18"/>
                <w:szCs w:val="16"/>
              </w:rPr>
            </w:pPr>
            <w:r w:rsidRPr="00526E7C">
              <w:rPr>
                <w:sz w:val="18"/>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rsidR="00B42F27" w:rsidRDefault="00526E7C" w:rsidP="00B42F27">
            <w:pPr>
              <w:ind w:firstLine="170"/>
              <w:jc w:val="both"/>
              <w:rPr>
                <w:sz w:val="18"/>
                <w:szCs w:val="16"/>
              </w:rPr>
            </w:pPr>
            <w:r w:rsidRPr="00526E7C">
              <w:rPr>
                <w:sz w:val="18"/>
                <w:szCs w:val="16"/>
              </w:rPr>
              <w:t xml:space="preserve">Марка стали - 420. </w:t>
            </w:r>
          </w:p>
          <w:p w:rsidR="00B42F27" w:rsidRDefault="00526E7C" w:rsidP="00B42F27">
            <w:pPr>
              <w:ind w:firstLine="170"/>
              <w:jc w:val="both"/>
              <w:rPr>
                <w:sz w:val="18"/>
                <w:szCs w:val="16"/>
              </w:rPr>
            </w:pPr>
            <w:r w:rsidRPr="00526E7C">
              <w:rPr>
                <w:sz w:val="18"/>
                <w:szCs w:val="16"/>
              </w:rPr>
              <w:t xml:space="preserve">Игла имеет конструкцию, увеличивающую надежность ее фиксации в иглодержателе за счет насечек в месте захвата. </w:t>
            </w:r>
          </w:p>
          <w:p w:rsidR="00B42F27" w:rsidRDefault="00526E7C" w:rsidP="00B42F27">
            <w:pPr>
              <w:ind w:firstLine="170"/>
              <w:jc w:val="both"/>
              <w:rPr>
                <w:sz w:val="18"/>
                <w:szCs w:val="16"/>
              </w:rPr>
            </w:pPr>
            <w:r w:rsidRPr="00526E7C">
              <w:rPr>
                <w:sz w:val="18"/>
                <w:szCs w:val="16"/>
              </w:rPr>
              <w:t xml:space="preserve">Игла, колющая с режущим кончиком острия (1/32 от длины корпуса иглы) для облегчения проведения иглы сквозь плотные фиброзные участки ткани, 1/2 окружности, 40 мм длиной. </w:t>
            </w:r>
          </w:p>
          <w:p w:rsidR="00B42F27" w:rsidRDefault="00526E7C" w:rsidP="00B42F27">
            <w:pPr>
              <w:ind w:firstLine="170"/>
              <w:jc w:val="both"/>
              <w:rPr>
                <w:sz w:val="18"/>
                <w:szCs w:val="16"/>
              </w:rPr>
            </w:pPr>
            <w:r w:rsidRPr="00526E7C">
              <w:rPr>
                <w:sz w:val="18"/>
                <w:szCs w:val="16"/>
              </w:rPr>
              <w:t xml:space="preserve">Диаметр тела иглы не более 1,016 мм. </w:t>
            </w:r>
          </w:p>
          <w:p w:rsidR="00B42F27" w:rsidRDefault="00526E7C" w:rsidP="00B42F27">
            <w:pPr>
              <w:ind w:firstLine="170"/>
              <w:jc w:val="both"/>
              <w:rPr>
                <w:sz w:val="18"/>
                <w:szCs w:val="16"/>
              </w:rPr>
            </w:pPr>
            <w:r w:rsidRPr="00526E7C">
              <w:rPr>
                <w:sz w:val="18"/>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26E7C">
              <w:rPr>
                <w:sz w:val="18"/>
                <w:szCs w:val="16"/>
              </w:rPr>
              <w:t>к внутреннему вкладышу в одно движение для минимизации временных затрат на манипуляции с нитью</w:t>
            </w:r>
            <w:proofErr w:type="gramEnd"/>
            <w:r w:rsidRPr="00526E7C">
              <w:rPr>
                <w:sz w:val="18"/>
                <w:szCs w:val="16"/>
              </w:rPr>
              <w:t xml:space="preserve">. Маркировка одинарной упаковки из фольги и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и фиксации нити за счет картонных держателей на внутреннем вкладыше обеспечивает прямолинейность нити после извлечения, </w:t>
            </w:r>
            <w:proofErr w:type="spellStart"/>
            <w:r w:rsidRPr="00526E7C">
              <w:rPr>
                <w:sz w:val="18"/>
                <w:szCs w:val="16"/>
              </w:rPr>
              <w:t>минимизируя</w:t>
            </w:r>
            <w:proofErr w:type="spellEnd"/>
            <w:r w:rsidRPr="00526E7C">
              <w:rPr>
                <w:sz w:val="18"/>
                <w:szCs w:val="16"/>
              </w:rPr>
              <w:t xml:space="preserve"> возникновение эффекта "памяти формы". Игла зафиксирована, не </w:t>
            </w:r>
            <w:proofErr w:type="spellStart"/>
            <w:r w:rsidRPr="00526E7C">
              <w:rPr>
                <w:sz w:val="18"/>
                <w:szCs w:val="16"/>
              </w:rPr>
              <w:t>задействуя</w:t>
            </w:r>
            <w:proofErr w:type="spellEnd"/>
            <w:r w:rsidRPr="00526E7C">
              <w:rPr>
                <w:sz w:val="18"/>
                <w:szCs w:val="16"/>
              </w:rPr>
              <w:t xml:space="preserve"> острие иглы на внутреннем лотке, что предотвращает </w:t>
            </w:r>
            <w:proofErr w:type="spellStart"/>
            <w:r w:rsidRPr="00526E7C">
              <w:rPr>
                <w:sz w:val="18"/>
                <w:szCs w:val="16"/>
              </w:rPr>
              <w:t>затупление</w:t>
            </w:r>
            <w:proofErr w:type="spellEnd"/>
            <w:r w:rsidRPr="00526E7C">
              <w:rPr>
                <w:sz w:val="18"/>
                <w:szCs w:val="16"/>
              </w:rPr>
              <w:t xml:space="preserve"> острия. Внутренний вкладыш снабжен отклоняющимся лепестком, который позволяет позиционировать иглу в месте ее фиксации на нужную глубину в </w:t>
            </w:r>
            <w:proofErr w:type="spellStart"/>
            <w:r w:rsidRPr="00526E7C">
              <w:rPr>
                <w:sz w:val="18"/>
                <w:szCs w:val="16"/>
              </w:rPr>
              <w:t>браншах</w:t>
            </w:r>
            <w:proofErr w:type="spellEnd"/>
            <w:r w:rsidRPr="00526E7C">
              <w:rPr>
                <w:sz w:val="18"/>
                <w:szCs w:val="16"/>
              </w:rPr>
              <w:t xml:space="preserve"> иглодержателя в одно движение. </w:t>
            </w:r>
          </w:p>
          <w:p w:rsidR="00526E7C" w:rsidRPr="00526E7C" w:rsidRDefault="00526E7C" w:rsidP="00B42F27">
            <w:pPr>
              <w:ind w:firstLine="170"/>
              <w:jc w:val="both"/>
              <w:rPr>
                <w:sz w:val="18"/>
                <w:szCs w:val="16"/>
              </w:rPr>
            </w:pPr>
            <w:r w:rsidRPr="00526E7C">
              <w:rPr>
                <w:sz w:val="18"/>
                <w:szCs w:val="16"/>
              </w:rPr>
              <w:t>Групповая упаковка (коробка) содержит не менее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rPr>
                <w:sz w:val="18"/>
                <w:szCs w:val="16"/>
              </w:rPr>
            </w:pPr>
            <w:proofErr w:type="spellStart"/>
            <w:r w:rsidRPr="00526E7C">
              <w:rPr>
                <w:sz w:val="18"/>
                <w:szCs w:val="16"/>
              </w:rPr>
              <w:lastRenderedPageBreak/>
              <w:t>упак</w:t>
            </w:r>
            <w:proofErr w:type="spellEnd"/>
          </w:p>
        </w:tc>
        <w:tc>
          <w:tcPr>
            <w:tcW w:w="929" w:type="dxa"/>
            <w:tcBorders>
              <w:top w:val="single" w:sz="4" w:space="0" w:color="auto"/>
              <w:left w:val="nil"/>
              <w:bottom w:val="single" w:sz="4" w:space="0" w:color="auto"/>
              <w:right w:val="single" w:sz="4" w:space="0" w:color="auto"/>
            </w:tcBorders>
            <w:shd w:val="clear" w:color="auto" w:fill="auto"/>
          </w:tcPr>
          <w:p w:rsidR="00526E7C" w:rsidRPr="00526E7C" w:rsidRDefault="00526E7C" w:rsidP="00D66D31">
            <w:pPr>
              <w:rPr>
                <w:sz w:val="18"/>
                <w:szCs w:val="16"/>
              </w:rPr>
            </w:pPr>
            <w:r w:rsidRPr="00526E7C">
              <w:rPr>
                <w:sz w:val="18"/>
                <w:szCs w:val="16"/>
              </w:rPr>
              <w:t>5</w:t>
            </w:r>
          </w:p>
        </w:tc>
        <w:tc>
          <w:tcPr>
            <w:tcW w:w="0" w:type="auto"/>
            <w:tcBorders>
              <w:top w:val="single" w:sz="4" w:space="0" w:color="auto"/>
              <w:left w:val="nil"/>
              <w:bottom w:val="single" w:sz="4" w:space="0" w:color="auto"/>
              <w:right w:val="single" w:sz="4" w:space="0" w:color="auto"/>
            </w:tcBorders>
            <w:shd w:val="clear" w:color="auto" w:fill="auto"/>
          </w:tcPr>
          <w:p w:rsidR="00526E7C" w:rsidRPr="003C3652" w:rsidRDefault="006B0620" w:rsidP="003C3652">
            <w:pPr>
              <w:jc w:val="center"/>
              <w:rPr>
                <w:color w:val="000000"/>
                <w:sz w:val="18"/>
                <w:szCs w:val="22"/>
              </w:rPr>
            </w:pPr>
            <w:r>
              <w:rPr>
                <w:color w:val="000000"/>
                <w:sz w:val="18"/>
                <w:szCs w:val="22"/>
              </w:rPr>
              <w:t>6776,00</w:t>
            </w:r>
          </w:p>
        </w:tc>
      </w:tr>
      <w:tr w:rsidR="00526E7C" w:rsidRPr="00395297" w:rsidTr="003C3652">
        <w:trPr>
          <w:trHeight w:val="132"/>
        </w:trPr>
        <w:tc>
          <w:tcPr>
            <w:tcW w:w="0" w:type="auto"/>
            <w:tcBorders>
              <w:top w:val="single" w:sz="4" w:space="0" w:color="auto"/>
              <w:left w:val="single" w:sz="4" w:space="0" w:color="auto"/>
              <w:bottom w:val="single" w:sz="4" w:space="0" w:color="auto"/>
              <w:right w:val="nil"/>
            </w:tcBorders>
            <w:shd w:val="clear" w:color="auto" w:fill="auto"/>
          </w:tcPr>
          <w:p w:rsidR="00526E7C" w:rsidRPr="00395297" w:rsidRDefault="00526E7C" w:rsidP="00526E7C">
            <w:pPr>
              <w:jc w:val="center"/>
              <w:rPr>
                <w:sz w:val="18"/>
                <w:szCs w:val="18"/>
                <w:lang w:eastAsia="en-US"/>
              </w:rPr>
            </w:pPr>
            <w:r>
              <w:rPr>
                <w:sz w:val="18"/>
                <w:szCs w:val="18"/>
                <w:lang w:eastAsia="en-US"/>
              </w:rPr>
              <w:lastRenderedPageBreak/>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autoSpaceDE w:val="0"/>
              <w:autoSpaceDN w:val="0"/>
              <w:adjustRightInd w:val="0"/>
              <w:rPr>
                <w:bCs/>
                <w:sz w:val="18"/>
                <w:szCs w:val="16"/>
              </w:rPr>
            </w:pPr>
            <w:r w:rsidRPr="00526E7C">
              <w:rPr>
                <w:bCs/>
                <w:sz w:val="18"/>
                <w:szCs w:val="16"/>
                <w:lang w:val="en-US"/>
              </w:rPr>
              <w:t>JV</w:t>
            </w:r>
            <w:r w:rsidRPr="00526E7C">
              <w:rPr>
                <w:bCs/>
                <w:sz w:val="18"/>
                <w:szCs w:val="16"/>
              </w:rPr>
              <w:t xml:space="preserve">522 </w:t>
            </w:r>
            <w:proofErr w:type="spellStart"/>
            <w:r w:rsidRPr="00526E7C">
              <w:rPr>
                <w:bCs/>
                <w:sz w:val="18"/>
                <w:szCs w:val="16"/>
              </w:rPr>
              <w:t>Викрил</w:t>
            </w:r>
            <w:proofErr w:type="spellEnd"/>
            <w:r w:rsidRPr="00526E7C">
              <w:rPr>
                <w:bCs/>
                <w:sz w:val="18"/>
                <w:szCs w:val="16"/>
              </w:rPr>
              <w:t xml:space="preserve"> фиолетовый М4(1), 90 см тип иглы колюще-режущая </w:t>
            </w:r>
            <w:r w:rsidRPr="00526E7C">
              <w:rPr>
                <w:bCs/>
                <w:sz w:val="18"/>
                <w:szCs w:val="16"/>
                <w:lang w:val="en-US"/>
              </w:rPr>
              <w:t>V</w:t>
            </w:r>
            <w:r w:rsidRPr="00526E7C">
              <w:rPr>
                <w:bCs/>
                <w:sz w:val="18"/>
                <w:szCs w:val="16"/>
              </w:rPr>
              <w:t xml:space="preserve">39(45мм) 1/2 круга (нити с 1-й иглой), тип нити </w:t>
            </w:r>
            <w:proofErr w:type="spellStart"/>
            <w:r w:rsidRPr="00526E7C">
              <w:rPr>
                <w:bCs/>
                <w:sz w:val="18"/>
                <w:szCs w:val="16"/>
              </w:rPr>
              <w:t>полифиламентный</w:t>
            </w:r>
            <w:proofErr w:type="spellEnd"/>
            <w:r w:rsidRPr="00526E7C">
              <w:rPr>
                <w:bCs/>
                <w:sz w:val="18"/>
                <w:szCs w:val="16"/>
              </w:rPr>
              <w:t xml:space="preserve"> или </w:t>
            </w:r>
            <w:proofErr w:type="spellStart"/>
            <w:r w:rsidRPr="00526E7C">
              <w:rPr>
                <w:bCs/>
                <w:sz w:val="18"/>
                <w:szCs w:val="16"/>
              </w:rPr>
              <w:t>эвивалент</w:t>
            </w:r>
            <w:proofErr w:type="spellEnd"/>
          </w:p>
        </w:tc>
        <w:tc>
          <w:tcPr>
            <w:tcW w:w="4558" w:type="dxa"/>
            <w:tcBorders>
              <w:top w:val="single" w:sz="4" w:space="0" w:color="auto"/>
              <w:left w:val="nil"/>
              <w:bottom w:val="single" w:sz="4" w:space="0" w:color="auto"/>
              <w:right w:val="single" w:sz="4" w:space="0" w:color="auto"/>
            </w:tcBorders>
            <w:shd w:val="clear" w:color="auto" w:fill="auto"/>
          </w:tcPr>
          <w:p w:rsidR="00B42F27" w:rsidRDefault="00526E7C" w:rsidP="00B42F27">
            <w:pPr>
              <w:ind w:firstLine="170"/>
              <w:jc w:val="both"/>
              <w:rPr>
                <w:sz w:val="18"/>
                <w:szCs w:val="16"/>
              </w:rPr>
            </w:pPr>
            <w:r w:rsidRPr="00526E7C">
              <w:rPr>
                <w:sz w:val="18"/>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26E7C">
              <w:rPr>
                <w:sz w:val="18"/>
                <w:szCs w:val="16"/>
              </w:rPr>
              <w:t>полиглактина</w:t>
            </w:r>
            <w:proofErr w:type="spellEnd"/>
            <w:r w:rsidRPr="00526E7C">
              <w:rPr>
                <w:sz w:val="18"/>
                <w:szCs w:val="16"/>
              </w:rPr>
              <w:t xml:space="preserve"> 910 (</w:t>
            </w:r>
            <w:proofErr w:type="spellStart"/>
            <w:r w:rsidRPr="00526E7C">
              <w:rPr>
                <w:sz w:val="18"/>
                <w:szCs w:val="16"/>
              </w:rPr>
              <w:t>гликолид</w:t>
            </w:r>
            <w:proofErr w:type="spellEnd"/>
            <w:r w:rsidRPr="00526E7C">
              <w:rPr>
                <w:sz w:val="18"/>
                <w:szCs w:val="16"/>
              </w:rPr>
              <w:t xml:space="preserve"> 90%, </w:t>
            </w:r>
            <w:proofErr w:type="spellStart"/>
            <w:r w:rsidRPr="00526E7C">
              <w:rPr>
                <w:sz w:val="18"/>
                <w:szCs w:val="16"/>
              </w:rPr>
              <w:t>лактид</w:t>
            </w:r>
            <w:proofErr w:type="spellEnd"/>
            <w:r w:rsidRPr="00526E7C">
              <w:rPr>
                <w:sz w:val="18"/>
                <w:szCs w:val="16"/>
              </w:rPr>
              <w:t xml:space="preserve"> 10%), с покрытием, облегчающим проведение нити через ткани (из сополимера </w:t>
            </w:r>
            <w:proofErr w:type="spellStart"/>
            <w:r w:rsidRPr="00526E7C">
              <w:rPr>
                <w:sz w:val="18"/>
                <w:szCs w:val="16"/>
              </w:rPr>
              <w:t>гликолида</w:t>
            </w:r>
            <w:proofErr w:type="spellEnd"/>
            <w:r w:rsidRPr="00526E7C">
              <w:rPr>
                <w:sz w:val="18"/>
                <w:szCs w:val="16"/>
              </w:rPr>
              <w:t xml:space="preserve">, </w:t>
            </w:r>
            <w:proofErr w:type="spellStart"/>
            <w:r w:rsidRPr="00526E7C">
              <w:rPr>
                <w:sz w:val="18"/>
                <w:szCs w:val="16"/>
              </w:rPr>
              <w:t>лактида</w:t>
            </w:r>
            <w:proofErr w:type="spellEnd"/>
            <w:r w:rsidRPr="00526E7C">
              <w:rPr>
                <w:sz w:val="18"/>
                <w:szCs w:val="16"/>
              </w:rPr>
              <w:t xml:space="preserve"> и </w:t>
            </w:r>
            <w:proofErr w:type="spellStart"/>
            <w:r w:rsidRPr="00526E7C">
              <w:rPr>
                <w:sz w:val="18"/>
                <w:szCs w:val="16"/>
              </w:rPr>
              <w:t>стеарата</w:t>
            </w:r>
            <w:proofErr w:type="spellEnd"/>
            <w:r w:rsidRPr="00526E7C">
              <w:rPr>
                <w:sz w:val="18"/>
                <w:szCs w:val="16"/>
              </w:rPr>
              <w:t xml:space="preserve"> кальция). </w:t>
            </w:r>
          </w:p>
          <w:p w:rsidR="00B42F27" w:rsidRDefault="00526E7C" w:rsidP="00B42F27">
            <w:pPr>
              <w:ind w:firstLine="170"/>
              <w:jc w:val="both"/>
              <w:rPr>
                <w:sz w:val="18"/>
                <w:szCs w:val="16"/>
              </w:rPr>
            </w:pPr>
            <w:r w:rsidRPr="00526E7C">
              <w:rPr>
                <w:sz w:val="18"/>
                <w:szCs w:val="16"/>
              </w:rPr>
              <w:t xml:space="preserve">Используемые материалы не имеют </w:t>
            </w:r>
            <w:proofErr w:type="spellStart"/>
            <w:r w:rsidRPr="00526E7C">
              <w:rPr>
                <w:sz w:val="18"/>
                <w:szCs w:val="16"/>
              </w:rPr>
              <w:t>антигенной</w:t>
            </w:r>
            <w:proofErr w:type="spellEnd"/>
            <w:r w:rsidRPr="00526E7C">
              <w:rPr>
                <w:sz w:val="18"/>
                <w:szCs w:val="16"/>
              </w:rPr>
              <w:t xml:space="preserve"> активности и </w:t>
            </w:r>
            <w:proofErr w:type="spellStart"/>
            <w:r w:rsidRPr="00526E7C">
              <w:rPr>
                <w:sz w:val="18"/>
                <w:szCs w:val="16"/>
              </w:rPr>
              <w:t>апирогенны</w:t>
            </w:r>
            <w:proofErr w:type="spellEnd"/>
            <w:r w:rsidRPr="00526E7C">
              <w:rPr>
                <w:sz w:val="18"/>
                <w:szCs w:val="16"/>
              </w:rPr>
              <w:t xml:space="preserve">. </w:t>
            </w:r>
          </w:p>
          <w:p w:rsidR="00B42F27" w:rsidRDefault="00526E7C" w:rsidP="00B42F27">
            <w:pPr>
              <w:ind w:firstLine="170"/>
              <w:jc w:val="both"/>
              <w:rPr>
                <w:sz w:val="18"/>
                <w:szCs w:val="16"/>
              </w:rPr>
            </w:pPr>
            <w:r w:rsidRPr="00526E7C">
              <w:rPr>
                <w:sz w:val="18"/>
                <w:szCs w:val="16"/>
              </w:rPr>
              <w:t xml:space="preserve">Нить окрашена в контрастный цвет для улучшения визуализации в ране. </w:t>
            </w:r>
          </w:p>
          <w:p w:rsidR="00B42F27" w:rsidRDefault="00526E7C" w:rsidP="00B42F27">
            <w:pPr>
              <w:ind w:firstLine="170"/>
              <w:jc w:val="both"/>
              <w:rPr>
                <w:sz w:val="18"/>
                <w:szCs w:val="16"/>
              </w:rPr>
            </w:pPr>
            <w:r w:rsidRPr="00526E7C">
              <w:rPr>
                <w:sz w:val="18"/>
                <w:szCs w:val="16"/>
              </w:rPr>
              <w:t xml:space="preserve">Нить сохраняет не менее 75% прочности на разрыв IN VIVO через 2 недели, не менее 50% через 3 недели, не менее 25% через 4 недели, срок полного рассасывания не более 70 дней. </w:t>
            </w:r>
          </w:p>
          <w:p w:rsidR="00B42F27" w:rsidRDefault="00526E7C" w:rsidP="00B42F27">
            <w:pPr>
              <w:ind w:firstLine="170"/>
              <w:jc w:val="both"/>
              <w:rPr>
                <w:sz w:val="18"/>
                <w:szCs w:val="16"/>
              </w:rPr>
            </w:pPr>
            <w:r w:rsidRPr="00526E7C">
              <w:rPr>
                <w:sz w:val="18"/>
                <w:szCs w:val="16"/>
              </w:rPr>
              <w:t xml:space="preserve">Метрический размер 4, условный размер 1. </w:t>
            </w:r>
          </w:p>
          <w:p w:rsidR="00B42F27" w:rsidRDefault="00526E7C" w:rsidP="00B42F27">
            <w:pPr>
              <w:ind w:firstLine="170"/>
              <w:jc w:val="both"/>
              <w:rPr>
                <w:sz w:val="18"/>
                <w:szCs w:val="16"/>
              </w:rPr>
            </w:pPr>
            <w:r w:rsidRPr="00526E7C">
              <w:rPr>
                <w:sz w:val="18"/>
                <w:szCs w:val="16"/>
              </w:rPr>
              <w:t xml:space="preserve">Длина нити не менее 90 см. </w:t>
            </w:r>
          </w:p>
          <w:p w:rsidR="00B42F27" w:rsidRDefault="00526E7C" w:rsidP="00B42F27">
            <w:pPr>
              <w:ind w:firstLine="170"/>
              <w:jc w:val="both"/>
              <w:rPr>
                <w:sz w:val="18"/>
                <w:szCs w:val="16"/>
              </w:rPr>
            </w:pPr>
            <w:r w:rsidRPr="00526E7C">
              <w:rPr>
                <w:sz w:val="18"/>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rsidR="00B42F27" w:rsidRDefault="00526E7C" w:rsidP="00B42F27">
            <w:pPr>
              <w:ind w:firstLine="170"/>
              <w:jc w:val="both"/>
              <w:rPr>
                <w:sz w:val="18"/>
                <w:szCs w:val="16"/>
              </w:rPr>
            </w:pPr>
            <w:r w:rsidRPr="00526E7C">
              <w:rPr>
                <w:sz w:val="18"/>
                <w:szCs w:val="16"/>
              </w:rPr>
              <w:t xml:space="preserve">Марка стали - 420. </w:t>
            </w:r>
          </w:p>
          <w:p w:rsidR="00B42F27" w:rsidRDefault="00526E7C" w:rsidP="00B42F27">
            <w:pPr>
              <w:ind w:firstLine="170"/>
              <w:jc w:val="both"/>
              <w:rPr>
                <w:sz w:val="18"/>
                <w:szCs w:val="16"/>
              </w:rPr>
            </w:pPr>
            <w:r w:rsidRPr="00526E7C">
              <w:rPr>
                <w:sz w:val="18"/>
                <w:szCs w:val="16"/>
              </w:rPr>
              <w:t xml:space="preserve">Игла имеет конструкцию, увеличивающую </w:t>
            </w:r>
            <w:r w:rsidRPr="00526E7C">
              <w:rPr>
                <w:sz w:val="18"/>
                <w:szCs w:val="16"/>
              </w:rPr>
              <w:lastRenderedPageBreak/>
              <w:t xml:space="preserve">надежность ее фиксации в иглодержателе за счет насечек в месте захвата. </w:t>
            </w:r>
          </w:p>
          <w:p w:rsidR="00B42F27" w:rsidRDefault="00526E7C" w:rsidP="00B42F27">
            <w:pPr>
              <w:ind w:firstLine="170"/>
              <w:jc w:val="both"/>
              <w:rPr>
                <w:sz w:val="18"/>
                <w:szCs w:val="16"/>
              </w:rPr>
            </w:pPr>
            <w:r w:rsidRPr="00526E7C">
              <w:rPr>
                <w:sz w:val="18"/>
                <w:szCs w:val="16"/>
              </w:rPr>
              <w:t>Игла, колющая с режущим кончиком острия (1/32 от длины корпуса иглы) для облегчения проведения иглы сквозь плотные фиброзные участки ткани, 1/2 окружности, 45 мм длиной.</w:t>
            </w:r>
          </w:p>
          <w:p w:rsidR="00B42F27" w:rsidRDefault="00526E7C" w:rsidP="00B42F27">
            <w:pPr>
              <w:ind w:firstLine="170"/>
              <w:jc w:val="both"/>
              <w:rPr>
                <w:sz w:val="18"/>
                <w:szCs w:val="16"/>
              </w:rPr>
            </w:pPr>
            <w:r w:rsidRPr="00526E7C">
              <w:rPr>
                <w:sz w:val="18"/>
                <w:szCs w:val="16"/>
              </w:rPr>
              <w:t xml:space="preserve">Диаметр тела иглы не более 1,27 мм. </w:t>
            </w:r>
          </w:p>
          <w:p w:rsidR="00B42F27" w:rsidRDefault="00526E7C" w:rsidP="00B42F27">
            <w:pPr>
              <w:ind w:firstLine="170"/>
              <w:jc w:val="both"/>
              <w:rPr>
                <w:sz w:val="18"/>
                <w:szCs w:val="16"/>
              </w:rPr>
            </w:pPr>
            <w:r w:rsidRPr="00526E7C">
              <w:rPr>
                <w:sz w:val="18"/>
                <w:szCs w:val="16"/>
              </w:rPr>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26E7C">
              <w:rPr>
                <w:sz w:val="18"/>
                <w:szCs w:val="16"/>
              </w:rPr>
              <w:t>к внутреннему вкладышу в одно движение для минимизации временных затрат на манипуляции с нитью</w:t>
            </w:r>
            <w:proofErr w:type="gramEnd"/>
            <w:r w:rsidRPr="00526E7C">
              <w:rPr>
                <w:sz w:val="18"/>
                <w:szCs w:val="16"/>
              </w:rPr>
              <w:t xml:space="preserve">. Маркировка одинарной упаковки из фольги  и внутреннего вкладыша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пластиковом лотке обеспечивает ее прямолинейность после извлечения, </w:t>
            </w:r>
            <w:proofErr w:type="spellStart"/>
            <w:r w:rsidRPr="00526E7C">
              <w:rPr>
                <w:sz w:val="18"/>
                <w:szCs w:val="16"/>
              </w:rPr>
              <w:t>минимизируя</w:t>
            </w:r>
            <w:proofErr w:type="spellEnd"/>
            <w:r w:rsidRPr="00526E7C">
              <w:rPr>
                <w:sz w:val="18"/>
                <w:szCs w:val="16"/>
              </w:rPr>
              <w:t xml:space="preserve"> возникновение эффекта "памяти формы". Игла зафиксирована, не </w:t>
            </w:r>
            <w:proofErr w:type="spellStart"/>
            <w:r w:rsidRPr="00526E7C">
              <w:rPr>
                <w:sz w:val="18"/>
                <w:szCs w:val="16"/>
              </w:rPr>
              <w:t>задействуя</w:t>
            </w:r>
            <w:proofErr w:type="spellEnd"/>
            <w:r w:rsidRPr="00526E7C">
              <w:rPr>
                <w:sz w:val="18"/>
                <w:szCs w:val="16"/>
              </w:rPr>
              <w:t xml:space="preserve"> острие иглы на внутреннем лотке, что предотвращает </w:t>
            </w:r>
            <w:proofErr w:type="spellStart"/>
            <w:r w:rsidRPr="00526E7C">
              <w:rPr>
                <w:sz w:val="18"/>
                <w:szCs w:val="16"/>
              </w:rPr>
              <w:t>затупление</w:t>
            </w:r>
            <w:proofErr w:type="spellEnd"/>
            <w:r w:rsidRPr="00526E7C">
              <w:rPr>
                <w:sz w:val="18"/>
                <w:szCs w:val="16"/>
              </w:rPr>
              <w:t xml:space="preserve"> острия; в месте крепления к игле нить имеет изгиб с памятью формы, направленный в противоположную сторону от острия иглы, что обеспечивает лучшую визуализацию в операционном поле и препятствует запутыванию нити. Лоток снабжен отклоняющимся пластиковым лепестком, который позволяет позиционировать иглу на нужную глубину в </w:t>
            </w:r>
            <w:proofErr w:type="spellStart"/>
            <w:r w:rsidRPr="00526E7C">
              <w:rPr>
                <w:sz w:val="18"/>
                <w:szCs w:val="16"/>
              </w:rPr>
              <w:t>браншах</w:t>
            </w:r>
            <w:proofErr w:type="spellEnd"/>
            <w:r w:rsidRPr="00526E7C">
              <w:rPr>
                <w:sz w:val="18"/>
                <w:szCs w:val="16"/>
              </w:rPr>
              <w:t xml:space="preserve"> иглодержателя в одно движение. </w:t>
            </w:r>
          </w:p>
          <w:p w:rsidR="00526E7C" w:rsidRPr="00526E7C" w:rsidRDefault="00526E7C" w:rsidP="00B42F27">
            <w:pPr>
              <w:ind w:firstLine="170"/>
              <w:jc w:val="both"/>
              <w:rPr>
                <w:sz w:val="18"/>
                <w:szCs w:val="16"/>
              </w:rPr>
            </w:pPr>
            <w:r w:rsidRPr="00526E7C">
              <w:rPr>
                <w:sz w:val="18"/>
                <w:szCs w:val="16"/>
              </w:rPr>
              <w:t>Групповая упаковка (коробка) содержит не менее 36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rPr>
                <w:sz w:val="18"/>
                <w:szCs w:val="16"/>
              </w:rPr>
            </w:pPr>
            <w:proofErr w:type="spellStart"/>
            <w:r w:rsidRPr="00526E7C">
              <w:rPr>
                <w:sz w:val="18"/>
                <w:szCs w:val="16"/>
              </w:rPr>
              <w:lastRenderedPageBreak/>
              <w:t>упак</w:t>
            </w:r>
            <w:proofErr w:type="spellEnd"/>
          </w:p>
        </w:tc>
        <w:tc>
          <w:tcPr>
            <w:tcW w:w="929" w:type="dxa"/>
            <w:tcBorders>
              <w:top w:val="single" w:sz="4" w:space="0" w:color="auto"/>
              <w:left w:val="nil"/>
              <w:bottom w:val="single" w:sz="4" w:space="0" w:color="auto"/>
              <w:right w:val="single" w:sz="4" w:space="0" w:color="auto"/>
            </w:tcBorders>
            <w:shd w:val="clear" w:color="auto" w:fill="auto"/>
          </w:tcPr>
          <w:p w:rsidR="00526E7C" w:rsidRPr="00526E7C" w:rsidRDefault="00526E7C" w:rsidP="00D66D31">
            <w:pPr>
              <w:rPr>
                <w:sz w:val="18"/>
                <w:szCs w:val="16"/>
              </w:rPr>
            </w:pPr>
            <w:r w:rsidRPr="00526E7C">
              <w:rPr>
                <w:sz w:val="18"/>
                <w:szCs w:val="16"/>
              </w:rPr>
              <w:t>5</w:t>
            </w:r>
          </w:p>
        </w:tc>
        <w:tc>
          <w:tcPr>
            <w:tcW w:w="0" w:type="auto"/>
            <w:tcBorders>
              <w:top w:val="single" w:sz="4" w:space="0" w:color="auto"/>
              <w:left w:val="nil"/>
              <w:bottom w:val="single" w:sz="4" w:space="0" w:color="auto"/>
              <w:right w:val="single" w:sz="4" w:space="0" w:color="auto"/>
            </w:tcBorders>
            <w:shd w:val="clear" w:color="auto" w:fill="auto"/>
          </w:tcPr>
          <w:p w:rsidR="00526E7C" w:rsidRPr="003C3652" w:rsidRDefault="006B0620" w:rsidP="003C3652">
            <w:pPr>
              <w:jc w:val="center"/>
              <w:rPr>
                <w:color w:val="000000"/>
                <w:sz w:val="18"/>
                <w:szCs w:val="22"/>
              </w:rPr>
            </w:pPr>
            <w:r>
              <w:rPr>
                <w:color w:val="000000"/>
                <w:sz w:val="18"/>
                <w:szCs w:val="22"/>
              </w:rPr>
              <w:t>10395,00</w:t>
            </w:r>
          </w:p>
        </w:tc>
      </w:tr>
      <w:tr w:rsidR="00526E7C" w:rsidRPr="00395297" w:rsidTr="003C3652">
        <w:trPr>
          <w:trHeight w:val="132"/>
        </w:trPr>
        <w:tc>
          <w:tcPr>
            <w:tcW w:w="0" w:type="auto"/>
            <w:tcBorders>
              <w:top w:val="single" w:sz="4" w:space="0" w:color="auto"/>
              <w:left w:val="single" w:sz="4" w:space="0" w:color="auto"/>
              <w:bottom w:val="single" w:sz="4" w:space="0" w:color="auto"/>
              <w:right w:val="nil"/>
            </w:tcBorders>
            <w:shd w:val="clear" w:color="auto" w:fill="auto"/>
          </w:tcPr>
          <w:p w:rsidR="00526E7C" w:rsidRPr="00395297" w:rsidRDefault="00526E7C" w:rsidP="00BD67DD">
            <w:pPr>
              <w:jc w:val="center"/>
              <w:rPr>
                <w:sz w:val="18"/>
                <w:szCs w:val="18"/>
                <w:lang w:eastAsia="en-US"/>
              </w:rPr>
            </w:pPr>
            <w:r>
              <w:rPr>
                <w:sz w:val="18"/>
                <w:szCs w:val="18"/>
                <w:lang w:eastAsia="en-US"/>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autoSpaceDE w:val="0"/>
              <w:autoSpaceDN w:val="0"/>
              <w:adjustRightInd w:val="0"/>
              <w:rPr>
                <w:bCs/>
                <w:sz w:val="18"/>
                <w:szCs w:val="16"/>
              </w:rPr>
            </w:pPr>
            <w:r w:rsidRPr="00526E7C">
              <w:rPr>
                <w:bCs/>
                <w:sz w:val="18"/>
                <w:szCs w:val="16"/>
                <w:lang w:val="en-US"/>
              </w:rPr>
              <w:t>W</w:t>
            </w:r>
            <w:r w:rsidRPr="00526E7C">
              <w:rPr>
                <w:bCs/>
                <w:sz w:val="18"/>
                <w:szCs w:val="16"/>
              </w:rPr>
              <w:t xml:space="preserve">9246 </w:t>
            </w:r>
            <w:proofErr w:type="spellStart"/>
            <w:r w:rsidRPr="00526E7C">
              <w:rPr>
                <w:bCs/>
                <w:sz w:val="18"/>
                <w:szCs w:val="16"/>
              </w:rPr>
              <w:t>Викрилфиолоетовый</w:t>
            </w:r>
            <w:proofErr w:type="spellEnd"/>
            <w:r w:rsidRPr="00526E7C">
              <w:rPr>
                <w:bCs/>
                <w:sz w:val="18"/>
                <w:szCs w:val="16"/>
              </w:rPr>
              <w:t xml:space="preserve"> МО-45(2) 75 см тип иглы колющие </w:t>
            </w:r>
            <w:r w:rsidRPr="00526E7C">
              <w:rPr>
                <w:bCs/>
                <w:sz w:val="18"/>
                <w:szCs w:val="16"/>
                <w:lang w:val="en-US"/>
              </w:rPr>
              <w:t>SH</w:t>
            </w:r>
            <w:r w:rsidRPr="00526E7C">
              <w:rPr>
                <w:bCs/>
                <w:sz w:val="18"/>
                <w:szCs w:val="16"/>
              </w:rPr>
              <w:t xml:space="preserve">-2 </w:t>
            </w:r>
            <w:r w:rsidRPr="00526E7C">
              <w:rPr>
                <w:bCs/>
                <w:sz w:val="18"/>
                <w:szCs w:val="16"/>
                <w:lang w:val="en-US"/>
              </w:rPr>
              <w:t>Plus</w:t>
            </w:r>
            <w:r w:rsidRPr="00526E7C">
              <w:rPr>
                <w:bCs/>
                <w:sz w:val="18"/>
                <w:szCs w:val="16"/>
              </w:rPr>
              <w:t xml:space="preserve">(20мм), ½ круга (нити с одной иглой), тип нити </w:t>
            </w:r>
            <w:proofErr w:type="spellStart"/>
            <w:r w:rsidRPr="00526E7C">
              <w:rPr>
                <w:bCs/>
                <w:sz w:val="18"/>
                <w:szCs w:val="16"/>
              </w:rPr>
              <w:t>полифиламентный</w:t>
            </w:r>
            <w:proofErr w:type="spellEnd"/>
            <w:r w:rsidRPr="00526E7C">
              <w:rPr>
                <w:bCs/>
                <w:sz w:val="18"/>
                <w:szCs w:val="16"/>
              </w:rPr>
              <w:t xml:space="preserve"> или эквивалент</w:t>
            </w:r>
          </w:p>
        </w:tc>
        <w:tc>
          <w:tcPr>
            <w:tcW w:w="4558" w:type="dxa"/>
            <w:tcBorders>
              <w:top w:val="single" w:sz="4" w:space="0" w:color="auto"/>
              <w:left w:val="nil"/>
              <w:bottom w:val="single" w:sz="4" w:space="0" w:color="auto"/>
              <w:right w:val="single" w:sz="4" w:space="0" w:color="auto"/>
            </w:tcBorders>
            <w:shd w:val="clear" w:color="auto" w:fill="auto"/>
          </w:tcPr>
          <w:p w:rsidR="00B42F27" w:rsidRDefault="00526E7C" w:rsidP="00B42F27">
            <w:pPr>
              <w:ind w:firstLine="170"/>
              <w:jc w:val="both"/>
              <w:rPr>
                <w:sz w:val="18"/>
                <w:szCs w:val="16"/>
              </w:rPr>
            </w:pPr>
            <w:r w:rsidRPr="00526E7C">
              <w:rPr>
                <w:sz w:val="18"/>
                <w:szCs w:val="16"/>
              </w:rPr>
              <w:t xml:space="preserve">Нить стерильная хирургическая, синтетическая, рассасывающаяся, плетеная, изготовленная из сополимера на основе </w:t>
            </w:r>
            <w:proofErr w:type="spellStart"/>
            <w:r w:rsidRPr="00526E7C">
              <w:rPr>
                <w:sz w:val="18"/>
                <w:szCs w:val="16"/>
              </w:rPr>
              <w:t>полиглактина</w:t>
            </w:r>
            <w:proofErr w:type="spellEnd"/>
            <w:r w:rsidRPr="00526E7C">
              <w:rPr>
                <w:sz w:val="18"/>
                <w:szCs w:val="16"/>
              </w:rPr>
              <w:t xml:space="preserve"> 910 (</w:t>
            </w:r>
            <w:proofErr w:type="spellStart"/>
            <w:r w:rsidRPr="00526E7C">
              <w:rPr>
                <w:sz w:val="18"/>
                <w:szCs w:val="16"/>
              </w:rPr>
              <w:t>гликолид</w:t>
            </w:r>
            <w:proofErr w:type="spellEnd"/>
            <w:r w:rsidRPr="00526E7C">
              <w:rPr>
                <w:sz w:val="18"/>
                <w:szCs w:val="16"/>
              </w:rPr>
              <w:t xml:space="preserve"> 90%, </w:t>
            </w:r>
            <w:proofErr w:type="spellStart"/>
            <w:r w:rsidRPr="00526E7C">
              <w:rPr>
                <w:sz w:val="18"/>
                <w:szCs w:val="16"/>
              </w:rPr>
              <w:t>лактид</w:t>
            </w:r>
            <w:proofErr w:type="spellEnd"/>
            <w:r w:rsidRPr="00526E7C">
              <w:rPr>
                <w:sz w:val="18"/>
                <w:szCs w:val="16"/>
              </w:rPr>
              <w:t xml:space="preserve"> 10%), с покрытием, облегчающим проведение нити через ткани (из сополимера </w:t>
            </w:r>
            <w:proofErr w:type="spellStart"/>
            <w:r w:rsidRPr="00526E7C">
              <w:rPr>
                <w:sz w:val="18"/>
                <w:szCs w:val="16"/>
              </w:rPr>
              <w:t>гликолида</w:t>
            </w:r>
            <w:proofErr w:type="spellEnd"/>
            <w:r w:rsidRPr="00526E7C">
              <w:rPr>
                <w:sz w:val="18"/>
                <w:szCs w:val="16"/>
              </w:rPr>
              <w:t xml:space="preserve">, </w:t>
            </w:r>
            <w:proofErr w:type="spellStart"/>
            <w:r w:rsidRPr="00526E7C">
              <w:rPr>
                <w:sz w:val="18"/>
                <w:szCs w:val="16"/>
              </w:rPr>
              <w:t>лактида</w:t>
            </w:r>
            <w:proofErr w:type="spellEnd"/>
            <w:r w:rsidRPr="00526E7C">
              <w:rPr>
                <w:sz w:val="18"/>
                <w:szCs w:val="16"/>
              </w:rPr>
              <w:t xml:space="preserve"> и </w:t>
            </w:r>
            <w:proofErr w:type="spellStart"/>
            <w:r w:rsidRPr="00526E7C">
              <w:rPr>
                <w:sz w:val="18"/>
                <w:szCs w:val="16"/>
              </w:rPr>
              <w:t>стеарата</w:t>
            </w:r>
            <w:proofErr w:type="spellEnd"/>
            <w:r w:rsidRPr="00526E7C">
              <w:rPr>
                <w:sz w:val="18"/>
                <w:szCs w:val="16"/>
              </w:rPr>
              <w:t xml:space="preserve"> кальция). </w:t>
            </w:r>
          </w:p>
          <w:p w:rsidR="00B42F27" w:rsidRDefault="00526E7C" w:rsidP="00B42F27">
            <w:pPr>
              <w:ind w:firstLine="170"/>
              <w:jc w:val="both"/>
              <w:rPr>
                <w:sz w:val="18"/>
                <w:szCs w:val="16"/>
              </w:rPr>
            </w:pPr>
            <w:r w:rsidRPr="00526E7C">
              <w:rPr>
                <w:sz w:val="18"/>
                <w:szCs w:val="16"/>
              </w:rPr>
              <w:t xml:space="preserve">Используемые материалы не имеют </w:t>
            </w:r>
            <w:proofErr w:type="spellStart"/>
            <w:r w:rsidRPr="00526E7C">
              <w:rPr>
                <w:sz w:val="18"/>
                <w:szCs w:val="16"/>
              </w:rPr>
              <w:t>антигенной</w:t>
            </w:r>
            <w:proofErr w:type="spellEnd"/>
            <w:r w:rsidRPr="00526E7C">
              <w:rPr>
                <w:sz w:val="18"/>
                <w:szCs w:val="16"/>
              </w:rPr>
              <w:t xml:space="preserve"> активности и </w:t>
            </w:r>
            <w:proofErr w:type="spellStart"/>
            <w:r w:rsidRPr="00526E7C">
              <w:rPr>
                <w:sz w:val="18"/>
                <w:szCs w:val="16"/>
              </w:rPr>
              <w:t>апирогенны</w:t>
            </w:r>
            <w:proofErr w:type="spellEnd"/>
            <w:r w:rsidRPr="00526E7C">
              <w:rPr>
                <w:sz w:val="18"/>
                <w:szCs w:val="16"/>
              </w:rPr>
              <w:t xml:space="preserve">. </w:t>
            </w:r>
          </w:p>
          <w:p w:rsidR="00B42F27" w:rsidRDefault="00526E7C" w:rsidP="00B42F27">
            <w:pPr>
              <w:ind w:firstLine="170"/>
              <w:jc w:val="both"/>
              <w:rPr>
                <w:sz w:val="18"/>
                <w:szCs w:val="16"/>
              </w:rPr>
            </w:pPr>
            <w:r w:rsidRPr="00526E7C">
              <w:rPr>
                <w:sz w:val="18"/>
                <w:szCs w:val="16"/>
              </w:rPr>
              <w:t xml:space="preserve">Нить окрашена в контрастный цвет для улучшения визуализации в ране. </w:t>
            </w:r>
          </w:p>
          <w:p w:rsidR="00B42F27" w:rsidRDefault="00526E7C" w:rsidP="00B42F27">
            <w:pPr>
              <w:ind w:firstLine="170"/>
              <w:jc w:val="both"/>
              <w:rPr>
                <w:sz w:val="18"/>
                <w:szCs w:val="16"/>
              </w:rPr>
            </w:pPr>
            <w:r w:rsidRPr="00526E7C">
              <w:rPr>
                <w:sz w:val="18"/>
                <w:szCs w:val="16"/>
              </w:rPr>
              <w:t xml:space="preserve">Нить сохраняет не менее 75% прочности на разрыв IN VIVO через 2 недели, не менее 50% через 3 недели, не менее 25% через 4 недели, срок полного рассасывания не более 70 дней. </w:t>
            </w:r>
          </w:p>
          <w:p w:rsidR="00B42F27" w:rsidRDefault="00526E7C" w:rsidP="00B42F27">
            <w:pPr>
              <w:ind w:firstLine="170"/>
              <w:jc w:val="both"/>
              <w:rPr>
                <w:sz w:val="18"/>
                <w:szCs w:val="16"/>
              </w:rPr>
            </w:pPr>
            <w:r w:rsidRPr="00526E7C">
              <w:rPr>
                <w:sz w:val="18"/>
                <w:szCs w:val="16"/>
              </w:rPr>
              <w:t xml:space="preserve">Метрический размер 5, условный размер 2. </w:t>
            </w:r>
          </w:p>
          <w:p w:rsidR="00B42F27" w:rsidRDefault="00526E7C" w:rsidP="00B42F27">
            <w:pPr>
              <w:ind w:firstLine="170"/>
              <w:jc w:val="both"/>
              <w:rPr>
                <w:sz w:val="18"/>
                <w:szCs w:val="16"/>
              </w:rPr>
            </w:pPr>
            <w:r w:rsidRPr="00526E7C">
              <w:rPr>
                <w:sz w:val="18"/>
                <w:szCs w:val="16"/>
              </w:rPr>
              <w:t xml:space="preserve">Длина нити не менее 75 см. </w:t>
            </w:r>
          </w:p>
          <w:p w:rsidR="00B42F27" w:rsidRDefault="00526E7C" w:rsidP="00B42F27">
            <w:pPr>
              <w:ind w:firstLine="170"/>
              <w:jc w:val="both"/>
              <w:rPr>
                <w:sz w:val="18"/>
                <w:szCs w:val="16"/>
              </w:rPr>
            </w:pPr>
            <w:r w:rsidRPr="00526E7C">
              <w:rPr>
                <w:sz w:val="18"/>
                <w:szCs w:val="16"/>
              </w:rPr>
              <w:t>Игла изготовлена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ткани.</w:t>
            </w:r>
          </w:p>
          <w:p w:rsidR="00B42F27" w:rsidRDefault="00526E7C" w:rsidP="00B42F27">
            <w:pPr>
              <w:ind w:firstLine="170"/>
              <w:jc w:val="both"/>
              <w:rPr>
                <w:sz w:val="18"/>
                <w:szCs w:val="16"/>
              </w:rPr>
            </w:pPr>
            <w:r w:rsidRPr="00526E7C">
              <w:rPr>
                <w:sz w:val="18"/>
                <w:szCs w:val="16"/>
              </w:rPr>
              <w:t xml:space="preserve">Марка стали - 420. </w:t>
            </w:r>
          </w:p>
          <w:p w:rsidR="00B42F27" w:rsidRDefault="00526E7C" w:rsidP="00B42F27">
            <w:pPr>
              <w:ind w:firstLine="170"/>
              <w:jc w:val="both"/>
              <w:rPr>
                <w:sz w:val="18"/>
                <w:szCs w:val="16"/>
              </w:rPr>
            </w:pPr>
            <w:r w:rsidRPr="00526E7C">
              <w:rPr>
                <w:sz w:val="18"/>
                <w:szCs w:val="16"/>
              </w:rPr>
              <w:t xml:space="preserve">Игла имеет конструкцию, увеличивающую надежность ее фиксации в иглодержателе за счет насечек в месте захвата. </w:t>
            </w:r>
          </w:p>
          <w:p w:rsidR="00B42F27" w:rsidRDefault="00526E7C" w:rsidP="00B42F27">
            <w:pPr>
              <w:ind w:firstLine="170"/>
              <w:jc w:val="both"/>
              <w:rPr>
                <w:sz w:val="18"/>
                <w:szCs w:val="16"/>
              </w:rPr>
            </w:pPr>
            <w:r w:rsidRPr="00526E7C">
              <w:rPr>
                <w:sz w:val="18"/>
                <w:szCs w:val="16"/>
              </w:rPr>
              <w:t xml:space="preserve">Игла колющая, массивная, 1/2 окружности, 45 мм длиной. </w:t>
            </w:r>
          </w:p>
          <w:p w:rsidR="00B42F27" w:rsidRDefault="00526E7C" w:rsidP="00B42F27">
            <w:pPr>
              <w:ind w:firstLine="170"/>
              <w:jc w:val="both"/>
              <w:rPr>
                <w:sz w:val="18"/>
                <w:szCs w:val="16"/>
              </w:rPr>
            </w:pPr>
            <w:r w:rsidRPr="00526E7C">
              <w:rPr>
                <w:sz w:val="18"/>
                <w:szCs w:val="16"/>
              </w:rPr>
              <w:t xml:space="preserve">Диаметр тела иглы не более 1,4478 мм. </w:t>
            </w:r>
          </w:p>
          <w:p w:rsidR="00B42F27" w:rsidRDefault="00526E7C" w:rsidP="00B42F27">
            <w:pPr>
              <w:ind w:firstLine="170"/>
              <w:jc w:val="both"/>
              <w:rPr>
                <w:sz w:val="18"/>
                <w:szCs w:val="16"/>
              </w:rPr>
            </w:pPr>
            <w:r w:rsidRPr="00526E7C">
              <w:rPr>
                <w:sz w:val="18"/>
                <w:szCs w:val="16"/>
              </w:rPr>
              <w:lastRenderedPageBreak/>
              <w:t xml:space="preserve">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526E7C">
              <w:rPr>
                <w:sz w:val="18"/>
                <w:szCs w:val="16"/>
              </w:rPr>
              <w:t>к внутреннему вкладышу в одно движение для минимизации временных затрат на манипуляции с нитью</w:t>
            </w:r>
            <w:proofErr w:type="gramEnd"/>
            <w:r w:rsidRPr="00526E7C">
              <w:rPr>
                <w:sz w:val="18"/>
                <w:szCs w:val="16"/>
              </w:rPr>
              <w:t xml:space="preserve">. Маркировка одинарной упаковки из фольги и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Специальная технология овальной укладки нити на внутреннем вкладыше обеспечивает ее прямолинейность после извлечения, </w:t>
            </w:r>
            <w:proofErr w:type="spellStart"/>
            <w:r w:rsidRPr="00526E7C">
              <w:rPr>
                <w:sz w:val="18"/>
                <w:szCs w:val="16"/>
              </w:rPr>
              <w:t>минимизируя</w:t>
            </w:r>
            <w:proofErr w:type="spellEnd"/>
            <w:r w:rsidRPr="00526E7C">
              <w:rPr>
                <w:sz w:val="18"/>
                <w:szCs w:val="16"/>
              </w:rPr>
              <w:t xml:space="preserve"> возникновение эффекта "памяти формы". Игла зафиксирована, не </w:t>
            </w:r>
            <w:proofErr w:type="spellStart"/>
            <w:r w:rsidRPr="00526E7C">
              <w:rPr>
                <w:sz w:val="18"/>
                <w:szCs w:val="16"/>
              </w:rPr>
              <w:t>задействуя</w:t>
            </w:r>
            <w:proofErr w:type="spellEnd"/>
            <w:r w:rsidRPr="00526E7C">
              <w:rPr>
                <w:sz w:val="18"/>
                <w:szCs w:val="16"/>
              </w:rPr>
              <w:t xml:space="preserve"> острие иглы на внутреннем лотке, что предотвращает </w:t>
            </w:r>
            <w:proofErr w:type="spellStart"/>
            <w:r w:rsidRPr="00526E7C">
              <w:rPr>
                <w:sz w:val="18"/>
                <w:szCs w:val="16"/>
              </w:rPr>
              <w:t>затупление</w:t>
            </w:r>
            <w:proofErr w:type="spellEnd"/>
            <w:r w:rsidRPr="00526E7C">
              <w:rPr>
                <w:sz w:val="18"/>
                <w:szCs w:val="16"/>
              </w:rPr>
              <w:t xml:space="preserve"> острия. </w:t>
            </w:r>
          </w:p>
          <w:p w:rsidR="00526E7C" w:rsidRPr="00526E7C" w:rsidRDefault="00526E7C" w:rsidP="00B42F27">
            <w:pPr>
              <w:ind w:firstLine="170"/>
              <w:jc w:val="both"/>
              <w:rPr>
                <w:sz w:val="18"/>
                <w:szCs w:val="16"/>
              </w:rPr>
            </w:pPr>
            <w:r w:rsidRPr="00526E7C">
              <w:rPr>
                <w:sz w:val="18"/>
                <w:szCs w:val="16"/>
              </w:rPr>
              <w:t>Групповая упаковка (коробка) содержит не менее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rPr>
                <w:sz w:val="18"/>
                <w:szCs w:val="16"/>
              </w:rPr>
            </w:pPr>
            <w:proofErr w:type="spellStart"/>
            <w:r w:rsidRPr="00526E7C">
              <w:rPr>
                <w:sz w:val="18"/>
                <w:szCs w:val="16"/>
              </w:rPr>
              <w:lastRenderedPageBreak/>
              <w:t>упак</w:t>
            </w:r>
            <w:proofErr w:type="spellEnd"/>
          </w:p>
        </w:tc>
        <w:tc>
          <w:tcPr>
            <w:tcW w:w="929" w:type="dxa"/>
            <w:tcBorders>
              <w:top w:val="single" w:sz="4" w:space="0" w:color="auto"/>
              <w:left w:val="nil"/>
              <w:bottom w:val="single" w:sz="4" w:space="0" w:color="auto"/>
              <w:right w:val="single" w:sz="4" w:space="0" w:color="auto"/>
            </w:tcBorders>
            <w:shd w:val="clear" w:color="auto" w:fill="auto"/>
          </w:tcPr>
          <w:p w:rsidR="00526E7C" w:rsidRPr="00526E7C" w:rsidRDefault="00526E7C" w:rsidP="00D66D31">
            <w:pPr>
              <w:rPr>
                <w:sz w:val="18"/>
                <w:szCs w:val="16"/>
              </w:rPr>
            </w:pPr>
            <w:r w:rsidRPr="00526E7C">
              <w:rPr>
                <w:sz w:val="18"/>
                <w:szCs w:val="16"/>
              </w:rPr>
              <w:t>5</w:t>
            </w:r>
          </w:p>
        </w:tc>
        <w:tc>
          <w:tcPr>
            <w:tcW w:w="0" w:type="auto"/>
            <w:tcBorders>
              <w:top w:val="single" w:sz="4" w:space="0" w:color="auto"/>
              <w:left w:val="nil"/>
              <w:bottom w:val="single" w:sz="4" w:space="0" w:color="auto"/>
              <w:right w:val="single" w:sz="4" w:space="0" w:color="auto"/>
            </w:tcBorders>
            <w:shd w:val="clear" w:color="auto" w:fill="auto"/>
          </w:tcPr>
          <w:p w:rsidR="00526E7C" w:rsidRPr="003C3652" w:rsidRDefault="006B0620" w:rsidP="003C3652">
            <w:pPr>
              <w:jc w:val="center"/>
              <w:rPr>
                <w:color w:val="000000"/>
                <w:sz w:val="18"/>
                <w:szCs w:val="22"/>
              </w:rPr>
            </w:pPr>
            <w:r>
              <w:rPr>
                <w:color w:val="000000"/>
                <w:sz w:val="18"/>
                <w:szCs w:val="22"/>
              </w:rPr>
              <w:t>7515,20</w:t>
            </w:r>
          </w:p>
        </w:tc>
      </w:tr>
      <w:tr w:rsidR="00526E7C" w:rsidRPr="00395297" w:rsidTr="003C3652">
        <w:trPr>
          <w:trHeight w:val="132"/>
        </w:trPr>
        <w:tc>
          <w:tcPr>
            <w:tcW w:w="0" w:type="auto"/>
            <w:tcBorders>
              <w:top w:val="single" w:sz="4" w:space="0" w:color="auto"/>
              <w:left w:val="single" w:sz="4" w:space="0" w:color="auto"/>
              <w:bottom w:val="single" w:sz="4" w:space="0" w:color="auto"/>
              <w:right w:val="nil"/>
            </w:tcBorders>
            <w:shd w:val="clear" w:color="auto" w:fill="auto"/>
          </w:tcPr>
          <w:p w:rsidR="00526E7C" w:rsidRPr="00395297" w:rsidRDefault="00526E7C" w:rsidP="00BD67DD">
            <w:pPr>
              <w:jc w:val="center"/>
              <w:rPr>
                <w:sz w:val="18"/>
                <w:szCs w:val="18"/>
                <w:lang w:eastAsia="en-US"/>
              </w:rPr>
            </w:pPr>
            <w:r>
              <w:rPr>
                <w:sz w:val="18"/>
                <w:szCs w:val="18"/>
                <w:lang w:eastAsia="en-US"/>
              </w:rPr>
              <w:lastRenderedPageBreak/>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rPr>
                <w:bCs/>
                <w:sz w:val="18"/>
                <w:szCs w:val="16"/>
              </w:rPr>
            </w:pPr>
            <w:r w:rsidRPr="00526E7C">
              <w:rPr>
                <w:bCs/>
                <w:sz w:val="18"/>
                <w:szCs w:val="16"/>
              </w:rPr>
              <w:t xml:space="preserve">W8977 </w:t>
            </w:r>
            <w:proofErr w:type="spellStart"/>
            <w:r w:rsidRPr="00526E7C">
              <w:rPr>
                <w:bCs/>
                <w:sz w:val="18"/>
                <w:szCs w:val="16"/>
              </w:rPr>
              <w:t>Пролен</w:t>
            </w:r>
            <w:proofErr w:type="spellEnd"/>
            <w:r w:rsidRPr="00526E7C">
              <w:rPr>
                <w:bCs/>
                <w:sz w:val="18"/>
                <w:szCs w:val="16"/>
              </w:rPr>
              <w:t xml:space="preserve"> (PROLENE) синий М3 (2/0) 90см, две иглы </w:t>
            </w:r>
            <w:proofErr w:type="spellStart"/>
            <w:r w:rsidRPr="00526E7C">
              <w:rPr>
                <w:bCs/>
                <w:sz w:val="18"/>
                <w:szCs w:val="16"/>
              </w:rPr>
              <w:t>таперкат</w:t>
            </w:r>
            <w:proofErr w:type="spellEnd"/>
            <w:r w:rsidRPr="00526E7C">
              <w:rPr>
                <w:bCs/>
                <w:sz w:val="18"/>
                <w:szCs w:val="16"/>
              </w:rPr>
              <w:t xml:space="preserve"> V- 7 26мм) или эквивалент</w:t>
            </w:r>
          </w:p>
        </w:tc>
        <w:tc>
          <w:tcPr>
            <w:tcW w:w="4558" w:type="dxa"/>
            <w:tcBorders>
              <w:top w:val="single" w:sz="4" w:space="0" w:color="auto"/>
              <w:left w:val="nil"/>
              <w:bottom w:val="single" w:sz="4" w:space="0" w:color="auto"/>
              <w:right w:val="single" w:sz="4" w:space="0" w:color="auto"/>
            </w:tcBorders>
            <w:shd w:val="clear" w:color="auto" w:fill="auto"/>
          </w:tcPr>
          <w:p w:rsidR="00B42F27" w:rsidRDefault="00526E7C" w:rsidP="00B42F27">
            <w:pPr>
              <w:ind w:firstLine="170"/>
              <w:jc w:val="both"/>
              <w:rPr>
                <w:sz w:val="18"/>
                <w:szCs w:val="16"/>
              </w:rPr>
            </w:pPr>
            <w:proofErr w:type="spellStart"/>
            <w:r w:rsidRPr="00526E7C">
              <w:rPr>
                <w:sz w:val="18"/>
                <w:szCs w:val="16"/>
              </w:rPr>
              <w:t>Пролен</w:t>
            </w:r>
            <w:proofErr w:type="spellEnd"/>
            <w:r w:rsidRPr="00526E7C">
              <w:rPr>
                <w:sz w:val="18"/>
                <w:szCs w:val="16"/>
              </w:rPr>
              <w:t xml:space="preserve"> – синтетический, </w:t>
            </w:r>
            <w:proofErr w:type="spellStart"/>
            <w:r w:rsidRPr="00526E7C">
              <w:rPr>
                <w:sz w:val="18"/>
                <w:szCs w:val="16"/>
              </w:rPr>
              <w:t>моноволоконный</w:t>
            </w:r>
            <w:proofErr w:type="spellEnd"/>
            <w:r w:rsidRPr="00526E7C">
              <w:rPr>
                <w:sz w:val="18"/>
                <w:szCs w:val="16"/>
              </w:rPr>
              <w:t xml:space="preserve"> и стерильный шовный материал, не рассасывающийся, изготовленный из кристаллического изотактического стереоизомера полипропилена, линейного полиолефина. </w:t>
            </w:r>
          </w:p>
          <w:p w:rsidR="00B42F27" w:rsidRDefault="00526E7C" w:rsidP="00B42F27">
            <w:pPr>
              <w:ind w:firstLine="170"/>
              <w:jc w:val="both"/>
              <w:rPr>
                <w:sz w:val="18"/>
                <w:szCs w:val="16"/>
              </w:rPr>
            </w:pPr>
            <w:r w:rsidRPr="00526E7C">
              <w:rPr>
                <w:sz w:val="18"/>
                <w:szCs w:val="16"/>
              </w:rPr>
              <w:t xml:space="preserve">Нить – синего цвета, имеет абсолютно гладкую поверхность. </w:t>
            </w:r>
          </w:p>
          <w:p w:rsidR="00B42F27" w:rsidRDefault="00526E7C" w:rsidP="00B42F27">
            <w:pPr>
              <w:ind w:firstLine="170"/>
              <w:jc w:val="both"/>
              <w:rPr>
                <w:sz w:val="18"/>
                <w:szCs w:val="16"/>
              </w:rPr>
            </w:pPr>
            <w:r w:rsidRPr="00526E7C">
              <w:rPr>
                <w:sz w:val="18"/>
                <w:szCs w:val="16"/>
              </w:rPr>
              <w:t xml:space="preserve">Нити производятся различной длины и толщины, стерилизуются окисью этилена. </w:t>
            </w:r>
          </w:p>
          <w:p w:rsidR="00B42F27" w:rsidRDefault="00526E7C" w:rsidP="00B42F27">
            <w:pPr>
              <w:ind w:firstLine="170"/>
              <w:jc w:val="both"/>
              <w:rPr>
                <w:sz w:val="18"/>
                <w:szCs w:val="16"/>
              </w:rPr>
            </w:pPr>
            <w:r w:rsidRPr="00526E7C">
              <w:rPr>
                <w:sz w:val="18"/>
                <w:szCs w:val="16"/>
              </w:rPr>
              <w:t>Поставляется шовн</w:t>
            </w:r>
            <w:r w:rsidR="00B42F27">
              <w:rPr>
                <w:sz w:val="18"/>
                <w:szCs w:val="16"/>
              </w:rPr>
              <w:t xml:space="preserve">ый материал в виде </w:t>
            </w:r>
            <w:proofErr w:type="spellStart"/>
            <w:r w:rsidR="00B42F27">
              <w:rPr>
                <w:sz w:val="18"/>
                <w:szCs w:val="16"/>
              </w:rPr>
              <w:t>атравматики</w:t>
            </w:r>
            <w:proofErr w:type="spellEnd"/>
            <w:r w:rsidR="00B42F27">
              <w:rPr>
                <w:sz w:val="18"/>
                <w:szCs w:val="16"/>
              </w:rPr>
              <w:t>.</w:t>
            </w:r>
          </w:p>
          <w:p w:rsidR="00B42F27" w:rsidRDefault="00526E7C" w:rsidP="00B42F27">
            <w:pPr>
              <w:ind w:firstLine="170"/>
              <w:jc w:val="both"/>
              <w:rPr>
                <w:sz w:val="18"/>
                <w:szCs w:val="16"/>
              </w:rPr>
            </w:pPr>
            <w:r w:rsidRPr="00526E7C">
              <w:rPr>
                <w:sz w:val="18"/>
                <w:szCs w:val="16"/>
              </w:rPr>
              <w:t xml:space="preserve">Создает неограниченно долгое сцепление краев раны, обеспечивает минимальный диаметр узла за счет своих пластических свойств. </w:t>
            </w:r>
          </w:p>
          <w:p w:rsidR="00B42F27" w:rsidRDefault="00526E7C" w:rsidP="00B42F27">
            <w:pPr>
              <w:ind w:firstLine="170"/>
              <w:jc w:val="both"/>
              <w:rPr>
                <w:sz w:val="18"/>
                <w:szCs w:val="16"/>
              </w:rPr>
            </w:pPr>
            <w:r w:rsidRPr="00526E7C">
              <w:rPr>
                <w:sz w:val="18"/>
                <w:szCs w:val="16"/>
              </w:rPr>
              <w:t xml:space="preserve">Нити имеют совершенно гладкую поверхность, что даёт возможность нити легко проходить через ткани, не травмировать адвентициальную оболочку сосудов, поэтому непрерывное натяжение шва может быть свободно отрегулировано уже после наложения. </w:t>
            </w:r>
          </w:p>
          <w:p w:rsidR="00B42F27" w:rsidRDefault="00526E7C" w:rsidP="00B42F27">
            <w:pPr>
              <w:ind w:firstLine="170"/>
              <w:jc w:val="both"/>
              <w:rPr>
                <w:sz w:val="18"/>
                <w:szCs w:val="16"/>
              </w:rPr>
            </w:pPr>
            <w:r w:rsidRPr="00526E7C">
              <w:rPr>
                <w:sz w:val="18"/>
                <w:szCs w:val="16"/>
              </w:rPr>
              <w:t>В организме свою прочность сохраняет в течени</w:t>
            </w:r>
            <w:proofErr w:type="gramStart"/>
            <w:r w:rsidRPr="00526E7C">
              <w:rPr>
                <w:sz w:val="18"/>
                <w:szCs w:val="16"/>
              </w:rPr>
              <w:t>и</w:t>
            </w:r>
            <w:proofErr w:type="gramEnd"/>
            <w:r w:rsidRPr="00526E7C">
              <w:rPr>
                <w:sz w:val="18"/>
                <w:szCs w:val="16"/>
              </w:rPr>
              <w:t xml:space="preserve"> долгого периода. </w:t>
            </w:r>
          </w:p>
          <w:p w:rsidR="00B42F27" w:rsidRDefault="00526E7C" w:rsidP="00B42F27">
            <w:pPr>
              <w:ind w:firstLine="170"/>
              <w:jc w:val="both"/>
              <w:rPr>
                <w:sz w:val="18"/>
                <w:szCs w:val="16"/>
              </w:rPr>
            </w:pPr>
            <w:r w:rsidRPr="00526E7C">
              <w:rPr>
                <w:sz w:val="18"/>
                <w:szCs w:val="16"/>
              </w:rPr>
              <w:t xml:space="preserve">Нить имеет наиболее полную линейку современных высокотехнологичных игл. </w:t>
            </w:r>
          </w:p>
          <w:p w:rsidR="00B42F27" w:rsidRDefault="00526E7C" w:rsidP="00B42F27">
            <w:pPr>
              <w:ind w:firstLine="170"/>
              <w:jc w:val="both"/>
              <w:rPr>
                <w:sz w:val="18"/>
                <w:szCs w:val="16"/>
              </w:rPr>
            </w:pPr>
            <w:r w:rsidRPr="00526E7C">
              <w:rPr>
                <w:sz w:val="18"/>
                <w:szCs w:val="16"/>
              </w:rPr>
              <w:t>Игла: нержавеющая сталь 316</w:t>
            </w:r>
            <w:r w:rsidRPr="00526E7C">
              <w:rPr>
                <w:sz w:val="18"/>
                <w:szCs w:val="16"/>
                <w:lang w:val="en-US"/>
              </w:rPr>
              <w:t>L</w:t>
            </w:r>
            <w:r w:rsidRPr="00526E7C">
              <w:rPr>
                <w:sz w:val="18"/>
                <w:szCs w:val="16"/>
              </w:rPr>
              <w:t xml:space="preserve">. </w:t>
            </w:r>
          </w:p>
          <w:p w:rsidR="00B42F27" w:rsidRDefault="00526E7C" w:rsidP="00B42F27">
            <w:pPr>
              <w:ind w:firstLine="170"/>
              <w:jc w:val="both"/>
              <w:rPr>
                <w:sz w:val="18"/>
                <w:szCs w:val="16"/>
              </w:rPr>
            </w:pPr>
            <w:r w:rsidRPr="00526E7C">
              <w:rPr>
                <w:sz w:val="18"/>
                <w:szCs w:val="16"/>
              </w:rPr>
              <w:t xml:space="preserve">Шовный материал применяется в общей хирургии при наложении лигатур, при сопоставлении мягких тканей и т.д.  </w:t>
            </w:r>
          </w:p>
          <w:p w:rsidR="00B42F27" w:rsidRDefault="00526E7C" w:rsidP="00B42F27">
            <w:pPr>
              <w:ind w:firstLine="170"/>
              <w:jc w:val="both"/>
              <w:rPr>
                <w:sz w:val="18"/>
                <w:szCs w:val="16"/>
              </w:rPr>
            </w:pPr>
            <w:r w:rsidRPr="00526E7C">
              <w:rPr>
                <w:sz w:val="18"/>
                <w:szCs w:val="16"/>
              </w:rPr>
              <w:t>Нить с окружающими его тканями не срастается и легко удаляется пр</w:t>
            </w:r>
            <w:r w:rsidR="00B42F27">
              <w:rPr>
                <w:sz w:val="18"/>
                <w:szCs w:val="16"/>
              </w:rPr>
              <w:t>остым вытягиванием шовной нити.</w:t>
            </w:r>
          </w:p>
          <w:p w:rsidR="00526E7C" w:rsidRPr="00526E7C" w:rsidRDefault="00526E7C" w:rsidP="00B42F27">
            <w:pPr>
              <w:ind w:firstLine="170"/>
              <w:jc w:val="both"/>
              <w:rPr>
                <w:sz w:val="18"/>
                <w:szCs w:val="16"/>
              </w:rPr>
            </w:pPr>
            <w:r w:rsidRPr="00526E7C">
              <w:rPr>
                <w:sz w:val="18"/>
                <w:szCs w:val="16"/>
              </w:rPr>
              <w:t>Групповая упаковка (коробка) содержит не менее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jc w:val="center"/>
              <w:rPr>
                <w:sz w:val="18"/>
                <w:szCs w:val="16"/>
                <w:lang w:eastAsia="en-US"/>
              </w:rPr>
            </w:pPr>
            <w:proofErr w:type="spellStart"/>
            <w:r w:rsidRPr="00526E7C">
              <w:rPr>
                <w:sz w:val="18"/>
                <w:szCs w:val="16"/>
                <w:lang w:eastAsia="en-US"/>
              </w:rPr>
              <w:t>уп</w:t>
            </w:r>
            <w:proofErr w:type="spellEnd"/>
          </w:p>
        </w:tc>
        <w:tc>
          <w:tcPr>
            <w:tcW w:w="929" w:type="dxa"/>
            <w:tcBorders>
              <w:top w:val="single" w:sz="4" w:space="0" w:color="auto"/>
              <w:left w:val="nil"/>
              <w:bottom w:val="single" w:sz="4" w:space="0" w:color="auto"/>
              <w:right w:val="single" w:sz="4" w:space="0" w:color="auto"/>
            </w:tcBorders>
            <w:shd w:val="clear" w:color="auto" w:fill="auto"/>
          </w:tcPr>
          <w:p w:rsidR="00526E7C" w:rsidRPr="00526E7C" w:rsidRDefault="00526E7C" w:rsidP="00D66D31">
            <w:pPr>
              <w:jc w:val="center"/>
              <w:rPr>
                <w:sz w:val="18"/>
                <w:szCs w:val="16"/>
                <w:lang w:eastAsia="en-US"/>
              </w:rPr>
            </w:pPr>
            <w:r w:rsidRPr="00526E7C">
              <w:rPr>
                <w:sz w:val="18"/>
                <w:szCs w:val="16"/>
                <w:lang w:eastAsia="en-US"/>
              </w:rPr>
              <w:t>45</w:t>
            </w:r>
          </w:p>
        </w:tc>
        <w:tc>
          <w:tcPr>
            <w:tcW w:w="0" w:type="auto"/>
            <w:tcBorders>
              <w:top w:val="single" w:sz="4" w:space="0" w:color="auto"/>
              <w:left w:val="nil"/>
              <w:bottom w:val="single" w:sz="4" w:space="0" w:color="auto"/>
              <w:right w:val="single" w:sz="4" w:space="0" w:color="auto"/>
            </w:tcBorders>
            <w:shd w:val="clear" w:color="auto" w:fill="auto"/>
          </w:tcPr>
          <w:p w:rsidR="00526E7C" w:rsidRPr="003C3652" w:rsidRDefault="006B0620" w:rsidP="003C3652">
            <w:pPr>
              <w:jc w:val="center"/>
              <w:rPr>
                <w:color w:val="000000"/>
                <w:sz w:val="18"/>
                <w:szCs w:val="22"/>
              </w:rPr>
            </w:pPr>
            <w:r>
              <w:rPr>
                <w:color w:val="000000"/>
                <w:sz w:val="18"/>
                <w:szCs w:val="22"/>
              </w:rPr>
              <w:t>8910,00</w:t>
            </w:r>
          </w:p>
        </w:tc>
      </w:tr>
      <w:tr w:rsidR="00526E7C" w:rsidRPr="00395297" w:rsidTr="003C3652">
        <w:trPr>
          <w:trHeight w:val="132"/>
        </w:trPr>
        <w:tc>
          <w:tcPr>
            <w:tcW w:w="0" w:type="auto"/>
            <w:tcBorders>
              <w:top w:val="single" w:sz="4" w:space="0" w:color="auto"/>
              <w:left w:val="single" w:sz="4" w:space="0" w:color="auto"/>
              <w:bottom w:val="single" w:sz="4" w:space="0" w:color="auto"/>
              <w:right w:val="nil"/>
            </w:tcBorders>
            <w:shd w:val="clear" w:color="auto" w:fill="auto"/>
          </w:tcPr>
          <w:p w:rsidR="00526E7C" w:rsidRDefault="00526E7C" w:rsidP="00BD67DD">
            <w:pPr>
              <w:jc w:val="center"/>
              <w:rPr>
                <w:sz w:val="18"/>
                <w:szCs w:val="18"/>
                <w:lang w:eastAsia="en-US"/>
              </w:rPr>
            </w:pPr>
            <w:r>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rPr>
                <w:bCs/>
                <w:sz w:val="18"/>
                <w:szCs w:val="16"/>
                <w:lang w:eastAsia="en-US"/>
              </w:rPr>
            </w:pPr>
            <w:r w:rsidRPr="00526E7C">
              <w:rPr>
                <w:bCs/>
                <w:sz w:val="18"/>
                <w:szCs w:val="16"/>
                <w:lang w:eastAsia="en-US"/>
              </w:rPr>
              <w:t xml:space="preserve">W8976 </w:t>
            </w:r>
            <w:proofErr w:type="spellStart"/>
            <w:r w:rsidRPr="00526E7C">
              <w:rPr>
                <w:bCs/>
                <w:sz w:val="18"/>
                <w:szCs w:val="16"/>
                <w:lang w:eastAsia="en-US"/>
              </w:rPr>
              <w:t>Пролен</w:t>
            </w:r>
            <w:proofErr w:type="spellEnd"/>
            <w:r w:rsidRPr="00526E7C">
              <w:rPr>
                <w:bCs/>
                <w:sz w:val="18"/>
                <w:szCs w:val="16"/>
                <w:lang w:eastAsia="en-US"/>
              </w:rPr>
              <w:t xml:space="preserve"> (PROLENE) синий М</w:t>
            </w:r>
            <w:proofErr w:type="gramStart"/>
            <w:r w:rsidRPr="00526E7C">
              <w:rPr>
                <w:bCs/>
                <w:sz w:val="18"/>
                <w:szCs w:val="16"/>
                <w:lang w:eastAsia="en-US"/>
              </w:rPr>
              <w:t>2</w:t>
            </w:r>
            <w:proofErr w:type="gramEnd"/>
            <w:r w:rsidRPr="00526E7C">
              <w:rPr>
                <w:bCs/>
                <w:sz w:val="18"/>
                <w:szCs w:val="16"/>
                <w:lang w:eastAsia="en-US"/>
              </w:rPr>
              <w:t xml:space="preserve">(3/0) 90см, две иглы </w:t>
            </w:r>
            <w:proofErr w:type="spellStart"/>
            <w:r w:rsidRPr="00526E7C">
              <w:rPr>
                <w:bCs/>
                <w:sz w:val="18"/>
                <w:szCs w:val="16"/>
                <w:lang w:eastAsia="en-US"/>
              </w:rPr>
              <w:t>таперкат</w:t>
            </w:r>
            <w:proofErr w:type="spellEnd"/>
            <w:r w:rsidRPr="00526E7C">
              <w:rPr>
                <w:bCs/>
                <w:sz w:val="18"/>
                <w:szCs w:val="16"/>
                <w:lang w:eastAsia="en-US"/>
              </w:rPr>
              <w:t xml:space="preserve"> V- 7 (26мм) или эквивалент</w:t>
            </w:r>
          </w:p>
        </w:tc>
        <w:tc>
          <w:tcPr>
            <w:tcW w:w="4558" w:type="dxa"/>
            <w:tcBorders>
              <w:top w:val="single" w:sz="4" w:space="0" w:color="auto"/>
              <w:left w:val="nil"/>
              <w:bottom w:val="single" w:sz="4" w:space="0" w:color="auto"/>
              <w:right w:val="single" w:sz="4" w:space="0" w:color="auto"/>
            </w:tcBorders>
            <w:shd w:val="clear" w:color="auto" w:fill="auto"/>
          </w:tcPr>
          <w:p w:rsidR="00B42F27" w:rsidRDefault="00526E7C" w:rsidP="00B42F27">
            <w:pPr>
              <w:ind w:firstLine="170"/>
              <w:jc w:val="both"/>
              <w:rPr>
                <w:sz w:val="18"/>
                <w:szCs w:val="16"/>
              </w:rPr>
            </w:pPr>
            <w:proofErr w:type="spellStart"/>
            <w:r w:rsidRPr="00526E7C">
              <w:rPr>
                <w:sz w:val="18"/>
                <w:szCs w:val="16"/>
              </w:rPr>
              <w:t>Пролен</w:t>
            </w:r>
            <w:proofErr w:type="spellEnd"/>
            <w:r w:rsidRPr="00526E7C">
              <w:rPr>
                <w:sz w:val="18"/>
                <w:szCs w:val="16"/>
              </w:rPr>
              <w:t xml:space="preserve"> – синтетический, </w:t>
            </w:r>
            <w:proofErr w:type="spellStart"/>
            <w:r w:rsidRPr="00526E7C">
              <w:rPr>
                <w:sz w:val="18"/>
                <w:szCs w:val="16"/>
              </w:rPr>
              <w:t>моноволоконный</w:t>
            </w:r>
            <w:proofErr w:type="spellEnd"/>
            <w:r w:rsidRPr="00526E7C">
              <w:rPr>
                <w:sz w:val="18"/>
                <w:szCs w:val="16"/>
              </w:rPr>
              <w:t xml:space="preserve"> и стерильный шовный материал, не рассасывающийся, изготовленный из кристаллического изотактического стереоизомера полипропилена, линейного полиолефина. </w:t>
            </w:r>
          </w:p>
          <w:p w:rsidR="00B42F27" w:rsidRDefault="00526E7C" w:rsidP="00B42F27">
            <w:pPr>
              <w:ind w:firstLine="170"/>
              <w:jc w:val="both"/>
              <w:rPr>
                <w:sz w:val="18"/>
                <w:szCs w:val="16"/>
              </w:rPr>
            </w:pPr>
            <w:r w:rsidRPr="00526E7C">
              <w:rPr>
                <w:sz w:val="18"/>
                <w:szCs w:val="16"/>
              </w:rPr>
              <w:t xml:space="preserve">Нить – синего цвета, имеет абсолютно гладкую поверхность. </w:t>
            </w:r>
          </w:p>
          <w:p w:rsidR="00B42F27" w:rsidRDefault="00526E7C" w:rsidP="00B42F27">
            <w:pPr>
              <w:ind w:firstLine="170"/>
              <w:jc w:val="both"/>
              <w:rPr>
                <w:sz w:val="18"/>
                <w:szCs w:val="16"/>
              </w:rPr>
            </w:pPr>
            <w:r w:rsidRPr="00526E7C">
              <w:rPr>
                <w:sz w:val="18"/>
                <w:szCs w:val="16"/>
              </w:rPr>
              <w:lastRenderedPageBreak/>
              <w:t xml:space="preserve">Нити производятся различной длины и толщины, стерилизуются окисью этилена. </w:t>
            </w:r>
          </w:p>
          <w:p w:rsidR="00B42F27" w:rsidRDefault="00526E7C" w:rsidP="00B42F27">
            <w:pPr>
              <w:ind w:firstLine="170"/>
              <w:jc w:val="both"/>
              <w:rPr>
                <w:sz w:val="18"/>
                <w:szCs w:val="16"/>
              </w:rPr>
            </w:pPr>
            <w:r w:rsidRPr="00526E7C">
              <w:rPr>
                <w:sz w:val="18"/>
                <w:szCs w:val="16"/>
              </w:rPr>
              <w:t>Поставляется шовн</w:t>
            </w:r>
            <w:r w:rsidR="00B42F27">
              <w:rPr>
                <w:sz w:val="18"/>
                <w:szCs w:val="16"/>
              </w:rPr>
              <w:t xml:space="preserve">ый материал в виде </w:t>
            </w:r>
            <w:proofErr w:type="spellStart"/>
            <w:r w:rsidR="00B42F27">
              <w:rPr>
                <w:sz w:val="18"/>
                <w:szCs w:val="16"/>
              </w:rPr>
              <w:t>атравматики</w:t>
            </w:r>
            <w:proofErr w:type="spellEnd"/>
            <w:r w:rsidR="00B42F27">
              <w:rPr>
                <w:sz w:val="18"/>
                <w:szCs w:val="16"/>
              </w:rPr>
              <w:t>.</w:t>
            </w:r>
          </w:p>
          <w:p w:rsidR="00B42F27" w:rsidRDefault="00526E7C" w:rsidP="00B42F27">
            <w:pPr>
              <w:ind w:firstLine="170"/>
              <w:jc w:val="both"/>
              <w:rPr>
                <w:sz w:val="18"/>
                <w:szCs w:val="16"/>
              </w:rPr>
            </w:pPr>
            <w:r w:rsidRPr="00526E7C">
              <w:rPr>
                <w:sz w:val="18"/>
                <w:szCs w:val="16"/>
              </w:rPr>
              <w:t xml:space="preserve">Создает неограниченно долгое сцепление краев раны, обеспечивает минимальный диаметр узла за счет своих пластических свойств. </w:t>
            </w:r>
          </w:p>
          <w:p w:rsidR="00B42F27" w:rsidRDefault="00526E7C" w:rsidP="00B42F27">
            <w:pPr>
              <w:ind w:firstLine="170"/>
              <w:jc w:val="both"/>
              <w:rPr>
                <w:sz w:val="18"/>
                <w:szCs w:val="16"/>
              </w:rPr>
            </w:pPr>
            <w:r w:rsidRPr="00526E7C">
              <w:rPr>
                <w:sz w:val="18"/>
                <w:szCs w:val="16"/>
              </w:rPr>
              <w:t xml:space="preserve">Нити имеют совершенно гладкую поверхность, что даёт возможность нити легко проходить через ткани, не травмировать адвентициальную оболочку сосудов, поэтому непрерывное натяжение шва может быть свободно отрегулировано уже после наложения. </w:t>
            </w:r>
          </w:p>
          <w:p w:rsidR="00B42F27" w:rsidRDefault="00526E7C" w:rsidP="00B42F27">
            <w:pPr>
              <w:ind w:firstLine="170"/>
              <w:jc w:val="both"/>
              <w:rPr>
                <w:sz w:val="18"/>
                <w:szCs w:val="16"/>
              </w:rPr>
            </w:pPr>
            <w:r w:rsidRPr="00526E7C">
              <w:rPr>
                <w:sz w:val="18"/>
                <w:szCs w:val="16"/>
              </w:rPr>
              <w:t>В организме свою прочность сохраняет в течени</w:t>
            </w:r>
            <w:proofErr w:type="gramStart"/>
            <w:r w:rsidRPr="00526E7C">
              <w:rPr>
                <w:sz w:val="18"/>
                <w:szCs w:val="16"/>
              </w:rPr>
              <w:t>и</w:t>
            </w:r>
            <w:proofErr w:type="gramEnd"/>
            <w:r w:rsidRPr="00526E7C">
              <w:rPr>
                <w:sz w:val="18"/>
                <w:szCs w:val="16"/>
              </w:rPr>
              <w:t xml:space="preserve"> долгого периода. </w:t>
            </w:r>
          </w:p>
          <w:p w:rsidR="00B42F27" w:rsidRDefault="00526E7C" w:rsidP="00B42F27">
            <w:pPr>
              <w:ind w:firstLine="170"/>
              <w:jc w:val="both"/>
              <w:rPr>
                <w:sz w:val="18"/>
                <w:szCs w:val="16"/>
              </w:rPr>
            </w:pPr>
            <w:r w:rsidRPr="00526E7C">
              <w:rPr>
                <w:sz w:val="18"/>
                <w:szCs w:val="16"/>
              </w:rPr>
              <w:t xml:space="preserve">Нить имеет наиболее полную линейку современных высокотехнологичных игл. </w:t>
            </w:r>
          </w:p>
          <w:p w:rsidR="00B42F27" w:rsidRDefault="00526E7C" w:rsidP="00B42F27">
            <w:pPr>
              <w:ind w:firstLine="170"/>
              <w:jc w:val="both"/>
              <w:rPr>
                <w:sz w:val="18"/>
                <w:szCs w:val="16"/>
              </w:rPr>
            </w:pPr>
            <w:r w:rsidRPr="00526E7C">
              <w:rPr>
                <w:sz w:val="18"/>
                <w:szCs w:val="16"/>
              </w:rPr>
              <w:t xml:space="preserve">Игла: нержавеющая сталь 316L. </w:t>
            </w:r>
          </w:p>
          <w:p w:rsidR="00526E7C" w:rsidRPr="00526E7C" w:rsidRDefault="00526E7C" w:rsidP="00B42F27">
            <w:pPr>
              <w:ind w:firstLine="170"/>
              <w:jc w:val="both"/>
              <w:rPr>
                <w:sz w:val="18"/>
                <w:szCs w:val="16"/>
              </w:rPr>
            </w:pPr>
            <w:r w:rsidRPr="00526E7C">
              <w:rPr>
                <w:sz w:val="18"/>
                <w:szCs w:val="16"/>
              </w:rPr>
              <w:t>Шовный материал применяется в общей хирургии при наложении лигатур, при сопоставлении мягких тканей и т.д.  Нить с окружающими его тканями не срастается и легко удаляется простым вытягиванием шовной нити.</w:t>
            </w:r>
          </w:p>
          <w:p w:rsidR="00526E7C" w:rsidRPr="00526E7C" w:rsidRDefault="00526E7C" w:rsidP="00B42F27">
            <w:pPr>
              <w:ind w:firstLine="170"/>
              <w:jc w:val="both"/>
              <w:rPr>
                <w:sz w:val="18"/>
                <w:szCs w:val="16"/>
              </w:rPr>
            </w:pPr>
            <w:r w:rsidRPr="00526E7C">
              <w:rPr>
                <w:sz w:val="18"/>
                <w:szCs w:val="16"/>
              </w:rPr>
              <w:t>Групповая упаковка (коробка) содержит не менее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jc w:val="center"/>
              <w:rPr>
                <w:sz w:val="18"/>
                <w:szCs w:val="16"/>
                <w:lang w:eastAsia="en-US"/>
              </w:rPr>
            </w:pPr>
            <w:proofErr w:type="spellStart"/>
            <w:r w:rsidRPr="00526E7C">
              <w:rPr>
                <w:sz w:val="18"/>
                <w:szCs w:val="16"/>
                <w:lang w:eastAsia="en-US"/>
              </w:rPr>
              <w:lastRenderedPageBreak/>
              <w:t>уп</w:t>
            </w:r>
            <w:proofErr w:type="spellEnd"/>
          </w:p>
        </w:tc>
        <w:tc>
          <w:tcPr>
            <w:tcW w:w="929" w:type="dxa"/>
            <w:tcBorders>
              <w:top w:val="single" w:sz="4" w:space="0" w:color="auto"/>
              <w:left w:val="nil"/>
              <w:bottom w:val="single" w:sz="4" w:space="0" w:color="auto"/>
              <w:right w:val="single" w:sz="4" w:space="0" w:color="auto"/>
            </w:tcBorders>
            <w:shd w:val="clear" w:color="auto" w:fill="auto"/>
          </w:tcPr>
          <w:p w:rsidR="00526E7C" w:rsidRPr="00526E7C" w:rsidRDefault="00526E7C" w:rsidP="00D66D31">
            <w:pPr>
              <w:jc w:val="center"/>
              <w:rPr>
                <w:sz w:val="18"/>
                <w:szCs w:val="16"/>
                <w:lang w:eastAsia="en-US"/>
              </w:rPr>
            </w:pPr>
            <w:r w:rsidRPr="00526E7C">
              <w:rPr>
                <w:sz w:val="18"/>
                <w:szCs w:val="16"/>
                <w:lang w:eastAsia="en-US"/>
              </w:rPr>
              <w:t>20</w:t>
            </w:r>
          </w:p>
        </w:tc>
        <w:tc>
          <w:tcPr>
            <w:tcW w:w="0" w:type="auto"/>
            <w:tcBorders>
              <w:top w:val="single" w:sz="4" w:space="0" w:color="auto"/>
              <w:left w:val="nil"/>
              <w:bottom w:val="single" w:sz="4" w:space="0" w:color="auto"/>
              <w:right w:val="single" w:sz="4" w:space="0" w:color="auto"/>
            </w:tcBorders>
            <w:shd w:val="clear" w:color="auto" w:fill="auto"/>
          </w:tcPr>
          <w:p w:rsidR="00526E7C" w:rsidRPr="003C3652" w:rsidRDefault="006B0620" w:rsidP="003C3652">
            <w:pPr>
              <w:jc w:val="center"/>
              <w:rPr>
                <w:color w:val="000000"/>
                <w:sz w:val="18"/>
                <w:szCs w:val="22"/>
              </w:rPr>
            </w:pPr>
            <w:r>
              <w:rPr>
                <w:color w:val="000000"/>
                <w:sz w:val="18"/>
                <w:szCs w:val="22"/>
              </w:rPr>
              <w:t>9185,00</w:t>
            </w:r>
          </w:p>
        </w:tc>
      </w:tr>
      <w:tr w:rsidR="00526E7C" w:rsidRPr="00395297" w:rsidTr="003C3652">
        <w:trPr>
          <w:trHeight w:val="132"/>
        </w:trPr>
        <w:tc>
          <w:tcPr>
            <w:tcW w:w="0" w:type="auto"/>
            <w:tcBorders>
              <w:top w:val="single" w:sz="4" w:space="0" w:color="auto"/>
              <w:left w:val="single" w:sz="4" w:space="0" w:color="auto"/>
              <w:bottom w:val="single" w:sz="4" w:space="0" w:color="auto"/>
              <w:right w:val="nil"/>
            </w:tcBorders>
            <w:shd w:val="clear" w:color="auto" w:fill="auto"/>
          </w:tcPr>
          <w:p w:rsidR="00526E7C" w:rsidRDefault="00526E7C" w:rsidP="00BD67DD">
            <w:pPr>
              <w:jc w:val="center"/>
              <w:rPr>
                <w:sz w:val="18"/>
                <w:szCs w:val="18"/>
                <w:lang w:eastAsia="en-US"/>
              </w:rPr>
            </w:pPr>
            <w:r>
              <w:rPr>
                <w:sz w:val="18"/>
                <w:szCs w:val="18"/>
                <w:lang w:eastAsia="en-US"/>
              </w:rPr>
              <w:lastRenderedPageBreak/>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rPr>
                <w:bCs/>
                <w:sz w:val="18"/>
                <w:szCs w:val="16"/>
                <w:lang w:eastAsia="en-US"/>
              </w:rPr>
            </w:pPr>
            <w:r w:rsidRPr="00526E7C">
              <w:rPr>
                <w:bCs/>
                <w:sz w:val="18"/>
                <w:szCs w:val="16"/>
                <w:lang w:eastAsia="en-US"/>
              </w:rPr>
              <w:t xml:space="preserve">W486 </w:t>
            </w:r>
            <w:proofErr w:type="spellStart"/>
            <w:r w:rsidRPr="00526E7C">
              <w:rPr>
                <w:bCs/>
                <w:sz w:val="18"/>
                <w:szCs w:val="16"/>
                <w:lang w:eastAsia="en-US"/>
              </w:rPr>
              <w:t>Пролен</w:t>
            </w:r>
            <w:proofErr w:type="spellEnd"/>
            <w:r w:rsidRPr="00526E7C">
              <w:rPr>
                <w:bCs/>
                <w:sz w:val="18"/>
                <w:szCs w:val="16"/>
                <w:lang w:eastAsia="en-US"/>
              </w:rPr>
              <w:t xml:space="preserve"> (PROLENE) синий М3,5 (0) 100см,  игла </w:t>
            </w:r>
            <w:proofErr w:type="spellStart"/>
            <w:r w:rsidRPr="00526E7C">
              <w:rPr>
                <w:bCs/>
                <w:sz w:val="18"/>
                <w:szCs w:val="16"/>
                <w:lang w:eastAsia="en-US"/>
              </w:rPr>
              <w:t>таперкат</w:t>
            </w:r>
            <w:proofErr w:type="spellEnd"/>
            <w:r w:rsidRPr="00526E7C">
              <w:rPr>
                <w:bCs/>
                <w:sz w:val="18"/>
                <w:szCs w:val="16"/>
                <w:lang w:eastAsia="en-US"/>
              </w:rPr>
              <w:t xml:space="preserve"> V- 34 (36мм) или эквивалент</w:t>
            </w:r>
          </w:p>
        </w:tc>
        <w:tc>
          <w:tcPr>
            <w:tcW w:w="4558" w:type="dxa"/>
            <w:tcBorders>
              <w:top w:val="single" w:sz="4" w:space="0" w:color="auto"/>
              <w:left w:val="nil"/>
              <w:bottom w:val="single" w:sz="4" w:space="0" w:color="auto"/>
              <w:right w:val="single" w:sz="4" w:space="0" w:color="auto"/>
            </w:tcBorders>
            <w:shd w:val="clear" w:color="auto" w:fill="auto"/>
          </w:tcPr>
          <w:p w:rsidR="00B42F27" w:rsidRDefault="00526E7C" w:rsidP="00B42F27">
            <w:pPr>
              <w:ind w:firstLine="170"/>
              <w:jc w:val="both"/>
              <w:rPr>
                <w:sz w:val="18"/>
                <w:szCs w:val="16"/>
              </w:rPr>
            </w:pPr>
            <w:proofErr w:type="spellStart"/>
            <w:r w:rsidRPr="00526E7C">
              <w:rPr>
                <w:sz w:val="18"/>
                <w:szCs w:val="16"/>
              </w:rPr>
              <w:t>Пролен</w:t>
            </w:r>
            <w:proofErr w:type="spellEnd"/>
            <w:r w:rsidRPr="00526E7C">
              <w:rPr>
                <w:sz w:val="18"/>
                <w:szCs w:val="16"/>
              </w:rPr>
              <w:t xml:space="preserve"> – синтетический, </w:t>
            </w:r>
            <w:proofErr w:type="spellStart"/>
            <w:r w:rsidRPr="00526E7C">
              <w:rPr>
                <w:sz w:val="18"/>
                <w:szCs w:val="16"/>
              </w:rPr>
              <w:t>моноволоконный</w:t>
            </w:r>
            <w:proofErr w:type="spellEnd"/>
            <w:r w:rsidRPr="00526E7C">
              <w:rPr>
                <w:sz w:val="18"/>
                <w:szCs w:val="16"/>
              </w:rPr>
              <w:t xml:space="preserve"> и стерильный шовный материал, не рассасывающийся, изготовленный из кристаллического изотактического стереоизомера полипропилена, линейного полиолефина. </w:t>
            </w:r>
          </w:p>
          <w:p w:rsidR="00B42F27" w:rsidRDefault="00526E7C" w:rsidP="00B42F27">
            <w:pPr>
              <w:ind w:firstLine="170"/>
              <w:jc w:val="both"/>
              <w:rPr>
                <w:sz w:val="18"/>
                <w:szCs w:val="16"/>
              </w:rPr>
            </w:pPr>
            <w:r w:rsidRPr="00526E7C">
              <w:rPr>
                <w:sz w:val="18"/>
                <w:szCs w:val="16"/>
              </w:rPr>
              <w:t xml:space="preserve">Нить – синего цвета, имеет абсолютно гладкую поверхность. </w:t>
            </w:r>
          </w:p>
          <w:p w:rsidR="00B42F27" w:rsidRDefault="00526E7C" w:rsidP="00B42F27">
            <w:pPr>
              <w:ind w:firstLine="170"/>
              <w:jc w:val="both"/>
              <w:rPr>
                <w:sz w:val="18"/>
                <w:szCs w:val="16"/>
              </w:rPr>
            </w:pPr>
            <w:r w:rsidRPr="00526E7C">
              <w:rPr>
                <w:sz w:val="18"/>
                <w:szCs w:val="16"/>
              </w:rPr>
              <w:t xml:space="preserve">Нити производятся различной длины и толщины, стерилизуются окисью этилена. </w:t>
            </w:r>
          </w:p>
          <w:p w:rsidR="00B42F27" w:rsidRDefault="00526E7C" w:rsidP="00B42F27">
            <w:pPr>
              <w:ind w:firstLine="170"/>
              <w:jc w:val="both"/>
              <w:rPr>
                <w:sz w:val="18"/>
                <w:szCs w:val="16"/>
              </w:rPr>
            </w:pPr>
            <w:r w:rsidRPr="00526E7C">
              <w:rPr>
                <w:sz w:val="18"/>
                <w:szCs w:val="16"/>
              </w:rPr>
              <w:t>Поставляется шовн</w:t>
            </w:r>
            <w:r w:rsidR="00B42F27">
              <w:rPr>
                <w:sz w:val="18"/>
                <w:szCs w:val="16"/>
              </w:rPr>
              <w:t xml:space="preserve">ый материал в виде </w:t>
            </w:r>
            <w:proofErr w:type="spellStart"/>
            <w:r w:rsidR="00B42F27">
              <w:rPr>
                <w:sz w:val="18"/>
                <w:szCs w:val="16"/>
              </w:rPr>
              <w:t>атравматики</w:t>
            </w:r>
            <w:proofErr w:type="spellEnd"/>
            <w:r w:rsidR="00B42F27">
              <w:rPr>
                <w:sz w:val="18"/>
                <w:szCs w:val="16"/>
              </w:rPr>
              <w:t>.</w:t>
            </w:r>
          </w:p>
          <w:p w:rsidR="00B42F27" w:rsidRDefault="00526E7C" w:rsidP="00B42F27">
            <w:pPr>
              <w:ind w:firstLine="170"/>
              <w:jc w:val="both"/>
              <w:rPr>
                <w:sz w:val="18"/>
                <w:szCs w:val="16"/>
              </w:rPr>
            </w:pPr>
            <w:r w:rsidRPr="00526E7C">
              <w:rPr>
                <w:sz w:val="18"/>
                <w:szCs w:val="16"/>
              </w:rPr>
              <w:t xml:space="preserve">Создает неограниченно долгое сцепление краев раны, обеспечивает минимальный диаметр узла за счет своих пластических свойств. </w:t>
            </w:r>
          </w:p>
          <w:p w:rsidR="00B42F27" w:rsidRDefault="00526E7C" w:rsidP="00B42F27">
            <w:pPr>
              <w:ind w:firstLine="170"/>
              <w:jc w:val="both"/>
              <w:rPr>
                <w:sz w:val="18"/>
                <w:szCs w:val="16"/>
              </w:rPr>
            </w:pPr>
            <w:r w:rsidRPr="00526E7C">
              <w:rPr>
                <w:sz w:val="18"/>
                <w:szCs w:val="16"/>
              </w:rPr>
              <w:t xml:space="preserve">Нити имеют совершенно гладкую поверхность, что даёт возможность нити легко проходить через ткани, не травмировать адвентициальную оболочку сосудов, поэтому непрерывное натяжение шва может быть свободно отрегулировано уже после наложения. </w:t>
            </w:r>
          </w:p>
          <w:p w:rsidR="00B42F27" w:rsidRDefault="00526E7C" w:rsidP="00B42F27">
            <w:pPr>
              <w:ind w:firstLine="170"/>
              <w:jc w:val="both"/>
              <w:rPr>
                <w:sz w:val="18"/>
                <w:szCs w:val="16"/>
              </w:rPr>
            </w:pPr>
            <w:r w:rsidRPr="00526E7C">
              <w:rPr>
                <w:sz w:val="18"/>
                <w:szCs w:val="16"/>
              </w:rPr>
              <w:t>В организме свою прочность сохраняет в течени</w:t>
            </w:r>
            <w:proofErr w:type="gramStart"/>
            <w:r w:rsidRPr="00526E7C">
              <w:rPr>
                <w:sz w:val="18"/>
                <w:szCs w:val="16"/>
              </w:rPr>
              <w:t>и</w:t>
            </w:r>
            <w:proofErr w:type="gramEnd"/>
            <w:r w:rsidRPr="00526E7C">
              <w:rPr>
                <w:sz w:val="18"/>
                <w:szCs w:val="16"/>
              </w:rPr>
              <w:t xml:space="preserve"> долгого периода. </w:t>
            </w:r>
          </w:p>
          <w:p w:rsidR="00B42F27" w:rsidRDefault="00526E7C" w:rsidP="00B42F27">
            <w:pPr>
              <w:ind w:firstLine="170"/>
              <w:jc w:val="both"/>
              <w:rPr>
                <w:sz w:val="18"/>
                <w:szCs w:val="16"/>
              </w:rPr>
            </w:pPr>
            <w:r w:rsidRPr="00526E7C">
              <w:rPr>
                <w:sz w:val="18"/>
                <w:szCs w:val="16"/>
              </w:rPr>
              <w:t xml:space="preserve">Нить имеет наиболее полную линейку современных высокотехнологичных игл. </w:t>
            </w:r>
          </w:p>
          <w:p w:rsidR="00B42F27" w:rsidRDefault="00526E7C" w:rsidP="00B42F27">
            <w:pPr>
              <w:ind w:firstLine="170"/>
              <w:jc w:val="both"/>
              <w:rPr>
                <w:sz w:val="18"/>
                <w:szCs w:val="16"/>
              </w:rPr>
            </w:pPr>
            <w:r w:rsidRPr="00526E7C">
              <w:rPr>
                <w:sz w:val="18"/>
                <w:szCs w:val="16"/>
              </w:rPr>
              <w:t xml:space="preserve">Игла: нержавеющая сталь 316L.  </w:t>
            </w:r>
          </w:p>
          <w:p w:rsidR="00B42F27" w:rsidRDefault="00526E7C" w:rsidP="00B42F27">
            <w:pPr>
              <w:ind w:firstLine="170"/>
              <w:jc w:val="both"/>
              <w:rPr>
                <w:sz w:val="18"/>
                <w:szCs w:val="16"/>
              </w:rPr>
            </w:pPr>
            <w:r w:rsidRPr="00526E7C">
              <w:rPr>
                <w:sz w:val="18"/>
                <w:szCs w:val="16"/>
              </w:rPr>
              <w:t xml:space="preserve">Шовный материал применяется в общей хирургии при наложении лигатур, при сопоставлении мягких тканей и т.д.  </w:t>
            </w:r>
          </w:p>
          <w:p w:rsidR="00526E7C" w:rsidRPr="00526E7C" w:rsidRDefault="00526E7C" w:rsidP="00B42F27">
            <w:pPr>
              <w:ind w:firstLine="170"/>
              <w:jc w:val="both"/>
              <w:rPr>
                <w:sz w:val="18"/>
                <w:szCs w:val="16"/>
              </w:rPr>
            </w:pPr>
            <w:r w:rsidRPr="00526E7C">
              <w:rPr>
                <w:sz w:val="18"/>
                <w:szCs w:val="16"/>
              </w:rPr>
              <w:t>Нить с окружающими его тканями не срастается и легко удаляется простым вытягиванием шовной нити.</w:t>
            </w:r>
          </w:p>
          <w:p w:rsidR="00526E7C" w:rsidRPr="00526E7C" w:rsidRDefault="00526E7C" w:rsidP="00B42F27">
            <w:pPr>
              <w:ind w:firstLine="170"/>
              <w:jc w:val="both"/>
              <w:rPr>
                <w:sz w:val="18"/>
                <w:szCs w:val="16"/>
              </w:rPr>
            </w:pPr>
            <w:r w:rsidRPr="00526E7C">
              <w:rPr>
                <w:sz w:val="18"/>
                <w:szCs w:val="16"/>
              </w:rPr>
              <w:t>Групповая упаковка (коробка) содержит не менее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6E7C" w:rsidRPr="00526E7C" w:rsidRDefault="00526E7C" w:rsidP="00D66D31">
            <w:pPr>
              <w:jc w:val="center"/>
              <w:rPr>
                <w:sz w:val="18"/>
                <w:szCs w:val="16"/>
                <w:lang w:eastAsia="en-US"/>
              </w:rPr>
            </w:pPr>
            <w:proofErr w:type="spellStart"/>
            <w:r w:rsidRPr="00526E7C">
              <w:rPr>
                <w:sz w:val="18"/>
                <w:szCs w:val="16"/>
                <w:lang w:eastAsia="en-US"/>
              </w:rPr>
              <w:t>уп</w:t>
            </w:r>
            <w:proofErr w:type="spellEnd"/>
          </w:p>
          <w:p w:rsidR="00526E7C" w:rsidRPr="00526E7C" w:rsidRDefault="00526E7C" w:rsidP="00D66D31">
            <w:pPr>
              <w:rPr>
                <w:sz w:val="18"/>
                <w:szCs w:val="16"/>
                <w:lang w:eastAsia="en-US"/>
              </w:rPr>
            </w:pPr>
          </w:p>
        </w:tc>
        <w:tc>
          <w:tcPr>
            <w:tcW w:w="929" w:type="dxa"/>
            <w:tcBorders>
              <w:top w:val="single" w:sz="4" w:space="0" w:color="auto"/>
              <w:left w:val="nil"/>
              <w:bottom w:val="single" w:sz="4" w:space="0" w:color="auto"/>
              <w:right w:val="single" w:sz="4" w:space="0" w:color="auto"/>
            </w:tcBorders>
            <w:shd w:val="clear" w:color="auto" w:fill="auto"/>
          </w:tcPr>
          <w:p w:rsidR="00526E7C" w:rsidRPr="00526E7C" w:rsidRDefault="00526E7C" w:rsidP="00D66D31">
            <w:pPr>
              <w:jc w:val="center"/>
              <w:rPr>
                <w:sz w:val="18"/>
                <w:szCs w:val="16"/>
                <w:lang w:eastAsia="en-US"/>
              </w:rPr>
            </w:pPr>
            <w:r w:rsidRPr="00526E7C">
              <w:rPr>
                <w:sz w:val="18"/>
                <w:szCs w:val="16"/>
                <w:lang w:eastAsia="en-US"/>
              </w:rPr>
              <w:t>10</w:t>
            </w:r>
          </w:p>
        </w:tc>
        <w:tc>
          <w:tcPr>
            <w:tcW w:w="0" w:type="auto"/>
            <w:tcBorders>
              <w:top w:val="single" w:sz="4" w:space="0" w:color="auto"/>
              <w:left w:val="nil"/>
              <w:bottom w:val="single" w:sz="4" w:space="0" w:color="auto"/>
              <w:right w:val="single" w:sz="4" w:space="0" w:color="auto"/>
            </w:tcBorders>
            <w:shd w:val="clear" w:color="auto" w:fill="auto"/>
          </w:tcPr>
          <w:p w:rsidR="00526E7C" w:rsidRPr="003C3652" w:rsidRDefault="006B0620" w:rsidP="003C3652">
            <w:pPr>
              <w:jc w:val="center"/>
              <w:rPr>
                <w:color w:val="000000"/>
                <w:sz w:val="18"/>
                <w:szCs w:val="22"/>
              </w:rPr>
            </w:pPr>
            <w:r>
              <w:rPr>
                <w:color w:val="000000"/>
                <w:sz w:val="18"/>
                <w:szCs w:val="22"/>
              </w:rPr>
              <w:t>5940,00</w:t>
            </w:r>
            <w:bookmarkStart w:id="2" w:name="_GoBack"/>
            <w:bookmarkEnd w:id="2"/>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Товар должен иметь остаточный срок годности на момент поставки не менее 80%.</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8308E7" w:rsidRPr="00B42F27"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B42F27">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308E7" w:rsidRPr="00B42F27" w:rsidRDefault="008308E7" w:rsidP="008308E7">
      <w:pPr>
        <w:pStyle w:val="ad"/>
        <w:numPr>
          <w:ilvl w:val="0"/>
          <w:numId w:val="7"/>
        </w:numPr>
        <w:suppressAutoHyphens w:val="0"/>
        <w:spacing w:after="12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sz w:val="20"/>
          <w:szCs w:val="20"/>
        </w:rPr>
        <w:lastRenderedPageBreak/>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42F27">
        <w:rPr>
          <w:rFonts w:ascii="Times New Roman" w:eastAsia="Times New Roman" w:hAnsi="Times New Roman"/>
          <w:b/>
          <w:bCs/>
          <w:color w:val="626262"/>
          <w:sz w:val="20"/>
          <w:szCs w:val="20"/>
          <w:lang w:eastAsia="ru-RU"/>
        </w:rPr>
        <w:t>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bCs/>
          <w:sz w:val="20"/>
          <w:szCs w:val="20"/>
        </w:rPr>
        <w:t xml:space="preserve">Упаковка должна предохранять товар от порчи, утраты товарного вида.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hAnsi="Times New Roman"/>
          <w:bCs/>
          <w:sz w:val="20"/>
          <w:szCs w:val="20"/>
        </w:rPr>
      </w:pPr>
      <w:r w:rsidRPr="00B42F27">
        <w:rPr>
          <w:rFonts w:ascii="Times New Roman" w:hAnsi="Times New Roman"/>
          <w:bCs/>
          <w:sz w:val="20"/>
          <w:szCs w:val="20"/>
        </w:rPr>
        <w:t xml:space="preserve">Тара и упаковка входят в стоимость поставляемого товара. </w:t>
      </w:r>
    </w:p>
    <w:p w:rsidR="008308E7" w:rsidRPr="00B42F27"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B42F27">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A7EB6" w:rsidRDefault="004A7EB6" w:rsidP="00180675">
      <w:pPr>
        <w:jc w:val="right"/>
        <w:rPr>
          <w:rFonts w:ascii="Cuprum" w:hAnsi="Cuprum" w:cs="Tahoma"/>
          <w:b/>
          <w:bCs/>
          <w:sz w:val="20"/>
          <w:szCs w:val="20"/>
        </w:rPr>
      </w:pPr>
    </w:p>
    <w:p w:rsidR="00D420FB" w:rsidRDefault="00D420FB" w:rsidP="00180675">
      <w:pPr>
        <w:jc w:val="right"/>
        <w:rPr>
          <w:rFonts w:ascii="Cuprum" w:hAnsi="Cuprum" w:cs="Tahoma"/>
          <w:b/>
          <w:bCs/>
          <w:sz w:val="20"/>
          <w:szCs w:val="20"/>
        </w:rPr>
        <w:sectPr w:rsidR="00D420FB" w:rsidSect="00A7516C">
          <w:footerReference w:type="default" r:id="rId16"/>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526E7C">
        <w:rPr>
          <w:b/>
          <w:kern w:val="32"/>
          <w:sz w:val="20"/>
          <w:szCs w:val="20"/>
        </w:rPr>
        <w:t>шовного материала</w:t>
      </w:r>
      <w:r w:rsidR="00E906F0">
        <w:rPr>
          <w:b/>
          <w:kern w:val="32"/>
          <w:sz w:val="20"/>
          <w:szCs w:val="20"/>
        </w:rPr>
        <w:t>путем запроса котировок вэлектронной форме,участниками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526E7C">
        <w:rPr>
          <w:b/>
          <w:kern w:val="32"/>
          <w:sz w:val="20"/>
          <w:szCs w:val="20"/>
        </w:rPr>
        <w:t>034-</w:t>
      </w:r>
      <w:r w:rsidR="00BF4F68">
        <w:rPr>
          <w:b/>
          <w:kern w:val="32"/>
          <w:sz w:val="20"/>
          <w:szCs w:val="20"/>
        </w:rPr>
        <w:t>2</w:t>
      </w:r>
      <w:r w:rsidR="00526E7C">
        <w:rPr>
          <w:b/>
          <w:kern w:val="32"/>
          <w:sz w:val="20"/>
          <w:szCs w:val="20"/>
        </w:rPr>
        <w:t>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526E7C">
        <w:rPr>
          <w:sz w:val="19"/>
          <w:szCs w:val="19"/>
        </w:rPr>
        <w:t>034-</w:t>
      </w:r>
      <w:r w:rsidR="00BF4F68">
        <w:rPr>
          <w:sz w:val="19"/>
          <w:szCs w:val="19"/>
        </w:rPr>
        <w:t>2</w:t>
      </w:r>
      <w:r w:rsidR="00526E7C">
        <w:rPr>
          <w:sz w:val="19"/>
          <w:szCs w:val="19"/>
        </w:rPr>
        <w:t>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526E7C">
        <w:rPr>
          <w:b/>
          <w:kern w:val="32"/>
          <w:sz w:val="19"/>
          <w:szCs w:val="19"/>
        </w:rPr>
        <w:t>шовного материала</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5419B5">
      <w:pPr>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526E7C">
        <w:rPr>
          <w:rFonts w:ascii="Times New Roman" w:hAnsi="Times New Roman" w:cs="Times New Roman"/>
          <w:bCs/>
          <w:sz w:val="19"/>
          <w:szCs w:val="19"/>
        </w:rPr>
        <w:t>шовного материала</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4.1</w:t>
      </w:r>
      <w:r w:rsidRPr="00BD67DD">
        <w:rPr>
          <w:sz w:val="19"/>
          <w:szCs w:val="19"/>
        </w:rPr>
        <w:t xml:space="preserve">. </w:t>
      </w:r>
      <w:r w:rsidR="006E6DD0" w:rsidRPr="00BD67DD">
        <w:rPr>
          <w:sz w:val="19"/>
          <w:szCs w:val="19"/>
        </w:rPr>
        <w:t>Поставка товара осуществляется по адрес</w:t>
      </w:r>
      <w:r w:rsidR="00EC6A3D" w:rsidRPr="00BD67DD">
        <w:rPr>
          <w:sz w:val="19"/>
          <w:szCs w:val="19"/>
        </w:rPr>
        <w:t>у</w:t>
      </w:r>
      <w:r w:rsidR="006E6DD0" w:rsidRPr="00BD67DD">
        <w:rPr>
          <w:sz w:val="19"/>
          <w:szCs w:val="19"/>
        </w:rPr>
        <w:t>:</w:t>
      </w:r>
      <w:r w:rsidR="00BD67DD" w:rsidRPr="00BD67DD">
        <w:rPr>
          <w:sz w:val="19"/>
          <w:szCs w:val="19"/>
        </w:rPr>
        <w:t xml:space="preserve">г. Иркутск: </w:t>
      </w:r>
      <w:r w:rsidR="00D66D31">
        <w:rPr>
          <w:sz w:val="19"/>
          <w:szCs w:val="19"/>
        </w:rPr>
        <w:t xml:space="preserve">ул. Ярославского, 300 (4 этаж) </w:t>
      </w:r>
      <w:r w:rsidR="006E6DD0" w:rsidRPr="00BD67DD">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6E6DD0">
        <w:rPr>
          <w:sz w:val="19"/>
          <w:szCs w:val="19"/>
        </w:rPr>
        <w:t xml:space="preserve">4.3. </w:t>
      </w:r>
      <w:r w:rsidR="005450BA" w:rsidRPr="006E6DD0">
        <w:rPr>
          <w:sz w:val="19"/>
          <w:szCs w:val="19"/>
        </w:rPr>
        <w:t xml:space="preserve">Поставка </w:t>
      </w:r>
      <w:r w:rsidR="008B0C76" w:rsidRPr="008B0C76">
        <w:rPr>
          <w:sz w:val="19"/>
          <w:szCs w:val="19"/>
        </w:rPr>
        <w:t xml:space="preserve">товара осуществляется силами Поставщика партиями по заявкам Заказчика с момента подписания договора по </w:t>
      </w:r>
      <w:r w:rsidR="00014205">
        <w:rPr>
          <w:sz w:val="19"/>
          <w:szCs w:val="19"/>
        </w:rPr>
        <w:t>31.</w:t>
      </w:r>
      <w:r w:rsidR="00526E7C">
        <w:rPr>
          <w:sz w:val="19"/>
          <w:szCs w:val="19"/>
        </w:rPr>
        <w:t>12.</w:t>
      </w:r>
      <w:r w:rsidR="008B0C76" w:rsidRPr="008B0C76">
        <w:rPr>
          <w:sz w:val="19"/>
          <w:szCs w:val="19"/>
        </w:rPr>
        <w:t>202</w:t>
      </w:r>
      <w:r w:rsidR="00526E7C">
        <w:rPr>
          <w:sz w:val="19"/>
          <w:szCs w:val="19"/>
        </w:rPr>
        <w:t>4</w:t>
      </w:r>
      <w:r w:rsidR="008B0C76" w:rsidRPr="008B0C76">
        <w:rPr>
          <w:sz w:val="19"/>
          <w:szCs w:val="19"/>
        </w:rPr>
        <w:t xml:space="preserve"> г. в течение 3 (трех) рабочих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w:t>
      </w:r>
      <w:r w:rsidRPr="002D56C2">
        <w:rPr>
          <w:sz w:val="19"/>
          <w:szCs w:val="19"/>
        </w:rPr>
        <w:lastRenderedPageBreak/>
        <w:t>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1D3843">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Default="00E94A4D" w:rsidP="00E94A4D">
            <w:pPr>
              <w:rPr>
                <w:b/>
                <w:sz w:val="18"/>
                <w:szCs w:val="18"/>
              </w:rPr>
            </w:pPr>
            <w:r w:rsidRPr="0015535E">
              <w:rPr>
                <w:b/>
                <w:sz w:val="18"/>
                <w:szCs w:val="18"/>
              </w:rPr>
              <w:t>М.П.</w:t>
            </w:r>
          </w:p>
          <w:p w:rsidR="00014205" w:rsidRDefault="00014205" w:rsidP="00E94A4D">
            <w:pPr>
              <w:rPr>
                <w:b/>
                <w:sz w:val="18"/>
                <w:szCs w:val="18"/>
              </w:rPr>
            </w:pPr>
          </w:p>
          <w:p w:rsidR="00014205" w:rsidRDefault="00014205" w:rsidP="00E94A4D">
            <w:pPr>
              <w:rPr>
                <w:b/>
                <w:sz w:val="18"/>
                <w:szCs w:val="18"/>
              </w:rPr>
            </w:pPr>
          </w:p>
          <w:p w:rsidR="00014205" w:rsidRPr="0015535E" w:rsidRDefault="00014205" w:rsidP="00E94A4D">
            <w:pPr>
              <w:rPr>
                <w:sz w:val="18"/>
                <w:szCs w:val="18"/>
              </w:rPr>
            </w:pPr>
          </w:p>
        </w:tc>
      </w:tr>
    </w:tbl>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526E7C">
        <w:rPr>
          <w:sz w:val="20"/>
          <w:szCs w:val="20"/>
        </w:rPr>
        <w:t>034-</w:t>
      </w:r>
      <w:r w:rsidR="00BF4F68">
        <w:rPr>
          <w:sz w:val="20"/>
          <w:szCs w:val="20"/>
        </w:rPr>
        <w:t>2</w:t>
      </w:r>
      <w:r w:rsidR="00526E7C">
        <w:rPr>
          <w:sz w:val="20"/>
          <w:szCs w:val="20"/>
        </w:rPr>
        <w:t>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иметь остаточный срок годности на момент поставки не менее 80%.</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C4C2F">
        <w:rPr>
          <w:rFonts w:ascii="Times New Roman" w:eastAsia="Times New Roman" w:hAnsi="Times New Roman"/>
          <w:b/>
          <w:bCs/>
          <w:color w:val="626262"/>
          <w:sz w:val="20"/>
          <w:szCs w:val="20"/>
          <w:lang w:eastAsia="ru-RU"/>
        </w:rPr>
        <w:t>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Упаковка должна предохранять товар от порчи, утраты товарного вида.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hAnsi="Times New Roman"/>
          <w:bCs/>
          <w:sz w:val="20"/>
          <w:szCs w:val="20"/>
        </w:rPr>
      </w:pPr>
      <w:r w:rsidRPr="00EC4C2F">
        <w:rPr>
          <w:rFonts w:ascii="Times New Roman" w:hAnsi="Times New Roman"/>
          <w:bCs/>
          <w:sz w:val="20"/>
          <w:szCs w:val="20"/>
        </w:rPr>
        <w:t xml:space="preserve">Тара и упаковка входят в стоимость поставляемого товара.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526E7C">
        <w:rPr>
          <w:b/>
          <w:kern w:val="32"/>
          <w:sz w:val="20"/>
          <w:szCs w:val="20"/>
        </w:rPr>
        <w:t>шовного материала</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526E7C">
        <w:rPr>
          <w:b/>
          <w:kern w:val="32"/>
          <w:sz w:val="20"/>
          <w:szCs w:val="20"/>
        </w:rPr>
        <w:t>034-</w:t>
      </w:r>
      <w:r w:rsidR="00BF4F68">
        <w:rPr>
          <w:b/>
          <w:kern w:val="32"/>
          <w:sz w:val="20"/>
          <w:szCs w:val="20"/>
        </w:rPr>
        <w:t>2</w:t>
      </w:r>
      <w:r w:rsidR="00526E7C">
        <w:rPr>
          <w:b/>
          <w:kern w:val="32"/>
          <w:sz w:val="20"/>
          <w:szCs w:val="20"/>
        </w:rPr>
        <w:t>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526E7C">
        <w:rPr>
          <w:bCs/>
          <w:kern w:val="32"/>
          <w:sz w:val="20"/>
          <w:szCs w:val="20"/>
        </w:rPr>
        <w:t>шовного материала</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084A58" w:rsidRPr="00084A58">
        <w:rPr>
          <w:bCs/>
          <w:kern w:val="32"/>
          <w:sz w:val="20"/>
          <w:szCs w:val="20"/>
        </w:rPr>
        <w:t>н</w:t>
      </w:r>
      <w:proofErr w:type="gramEnd"/>
      <w:r w:rsidR="00084A58" w:rsidRPr="00084A58">
        <w:rPr>
          <w:bCs/>
          <w:kern w:val="32"/>
          <w:sz w:val="20"/>
          <w:szCs w:val="20"/>
        </w:rPr>
        <w:t xml:space="preserve">а поставку </w:t>
      </w:r>
      <w:r w:rsidR="00526E7C">
        <w:rPr>
          <w:bCs/>
          <w:kern w:val="32"/>
          <w:sz w:val="20"/>
          <w:szCs w:val="20"/>
        </w:rPr>
        <w:t>шовного материала</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014205">
        <w:rPr>
          <w:rFonts w:ascii="Times New Roman" w:eastAsia="Times New Roman" w:hAnsi="Times New Roman" w:cs="Times New Roman"/>
          <w:i/>
          <w:iCs/>
          <w:sz w:val="20"/>
          <w:szCs w:val="20"/>
        </w:rPr>
        <w:t>)</w:t>
      </w:r>
      <w:r w:rsidR="009C57E5" w:rsidRPr="00014205">
        <w:rPr>
          <w:rFonts w:ascii="Times New Roman" w:hAnsi="Times New Roman" w:cs="Times New Roman"/>
          <w:sz w:val="20"/>
          <w:szCs w:val="20"/>
        </w:rPr>
        <w:t>с</w:t>
      </w:r>
      <w:proofErr w:type="gramEnd"/>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009C57E5" w:rsidRPr="00AC2006">
        <w:rPr>
          <w:rFonts w:ascii="Times New Roman" w:hAnsi="Times New Roman" w:cs="Times New Roman"/>
          <w:sz w:val="20"/>
          <w:szCs w:val="20"/>
        </w:rPr>
        <w:lastRenderedPageBreak/>
        <w:t>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F27" w:rsidRDefault="00B42F27" w:rsidP="00ED57EB">
      <w:r>
        <w:separator/>
      </w:r>
    </w:p>
  </w:endnote>
  <w:endnote w:type="continuationSeparator" w:id="1">
    <w:p w:rsidR="00B42F27" w:rsidRDefault="00B42F27"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B42F27" w:rsidRDefault="00C709C9">
        <w:pPr>
          <w:pStyle w:val="af7"/>
          <w:jc w:val="right"/>
        </w:pPr>
        <w:r>
          <w:fldChar w:fldCharType="begin"/>
        </w:r>
        <w:r w:rsidR="00B42F27">
          <w:instrText xml:space="preserve"> PAGE   \* MERGEFORMAT </w:instrText>
        </w:r>
        <w:r>
          <w:fldChar w:fldCharType="separate"/>
        </w:r>
        <w:r w:rsidR="00BF4F68">
          <w:rPr>
            <w:noProof/>
          </w:rPr>
          <w:t>1</w:t>
        </w:r>
        <w:r>
          <w:rPr>
            <w:noProof/>
          </w:rPr>
          <w:fldChar w:fldCharType="end"/>
        </w:r>
      </w:p>
    </w:sdtContent>
  </w:sdt>
  <w:p w:rsidR="00B42F27" w:rsidRDefault="00B42F2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F27" w:rsidRDefault="00B42F27" w:rsidP="00ED57EB">
      <w:r>
        <w:separator/>
      </w:r>
    </w:p>
  </w:footnote>
  <w:footnote w:type="continuationSeparator" w:id="1">
    <w:p w:rsidR="00B42F27" w:rsidRDefault="00B42F27" w:rsidP="00ED57EB">
      <w:r>
        <w:continuationSeparator/>
      </w:r>
    </w:p>
  </w:footnote>
  <w:footnote w:id="2">
    <w:p w:rsidR="00B42F27" w:rsidRPr="000966CA" w:rsidRDefault="00B42F27"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9"/>
  </w:num>
  <w:num w:numId="6">
    <w:abstractNumId w:val="5"/>
  </w:num>
  <w:num w:numId="7">
    <w:abstractNumId w:val="6"/>
  </w:num>
  <w:num w:numId="8">
    <w:abstractNumId w:val="10"/>
  </w:num>
  <w:num w:numId="9">
    <w:abstractNumId w:val="0"/>
  </w:num>
  <w:num w:numId="10">
    <w:abstractNumId w:val="1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F0628"/>
    <w:rsid w:val="001F0C18"/>
    <w:rsid w:val="001F4273"/>
    <w:rsid w:val="00200143"/>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386D"/>
    <w:rsid w:val="00384DE0"/>
    <w:rsid w:val="0038518D"/>
    <w:rsid w:val="00386F3D"/>
    <w:rsid w:val="00390507"/>
    <w:rsid w:val="00391693"/>
    <w:rsid w:val="00395297"/>
    <w:rsid w:val="00397860"/>
    <w:rsid w:val="003A001F"/>
    <w:rsid w:val="003A003C"/>
    <w:rsid w:val="003A2EDB"/>
    <w:rsid w:val="003A684C"/>
    <w:rsid w:val="003B0577"/>
    <w:rsid w:val="003B1832"/>
    <w:rsid w:val="003B3B3B"/>
    <w:rsid w:val="003B3E14"/>
    <w:rsid w:val="003B3EF9"/>
    <w:rsid w:val="003B49D8"/>
    <w:rsid w:val="003B521A"/>
    <w:rsid w:val="003B6370"/>
    <w:rsid w:val="003B6825"/>
    <w:rsid w:val="003C18F8"/>
    <w:rsid w:val="003C1B30"/>
    <w:rsid w:val="003C1CF6"/>
    <w:rsid w:val="003C3652"/>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E6D41"/>
    <w:rsid w:val="003F02FA"/>
    <w:rsid w:val="003F075B"/>
    <w:rsid w:val="003F0DF4"/>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730"/>
    <w:rsid w:val="00416925"/>
    <w:rsid w:val="004205C0"/>
    <w:rsid w:val="00423DE1"/>
    <w:rsid w:val="00427663"/>
    <w:rsid w:val="00427EE2"/>
    <w:rsid w:val="00430503"/>
    <w:rsid w:val="00431D85"/>
    <w:rsid w:val="00435100"/>
    <w:rsid w:val="004365F5"/>
    <w:rsid w:val="0043663D"/>
    <w:rsid w:val="00436F5A"/>
    <w:rsid w:val="00437ACB"/>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21901"/>
    <w:rsid w:val="00821D56"/>
    <w:rsid w:val="0082390A"/>
    <w:rsid w:val="00824B16"/>
    <w:rsid w:val="0082784E"/>
    <w:rsid w:val="008308E7"/>
    <w:rsid w:val="008356FB"/>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4E6A"/>
    <w:rsid w:val="00937DBB"/>
    <w:rsid w:val="00937E75"/>
    <w:rsid w:val="009409C0"/>
    <w:rsid w:val="009412B5"/>
    <w:rsid w:val="00941B1F"/>
    <w:rsid w:val="00946266"/>
    <w:rsid w:val="0094701F"/>
    <w:rsid w:val="0095086D"/>
    <w:rsid w:val="0095177E"/>
    <w:rsid w:val="009524C9"/>
    <w:rsid w:val="00952530"/>
    <w:rsid w:val="00953208"/>
    <w:rsid w:val="00955B66"/>
    <w:rsid w:val="00957F1B"/>
    <w:rsid w:val="00960D09"/>
    <w:rsid w:val="00962884"/>
    <w:rsid w:val="0096348F"/>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79A"/>
    <w:rsid w:val="0099519A"/>
    <w:rsid w:val="00995603"/>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5E0"/>
    <w:rsid w:val="00E86F3A"/>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C5CB-1D1A-4570-A827-375C3A543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31</Pages>
  <Words>13692</Words>
  <Characters>98816</Characters>
  <Application>Microsoft Office Word</Application>
  <DocSecurity>0</DocSecurity>
  <Lines>823</Lines>
  <Paragraphs>224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112284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42</cp:revision>
  <cp:lastPrinted>2023-01-20T04:40:00Z</cp:lastPrinted>
  <dcterms:created xsi:type="dcterms:W3CDTF">2022-11-17T07:10:00Z</dcterms:created>
  <dcterms:modified xsi:type="dcterms:W3CDTF">2023-01-20T13:58:00Z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