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38" w:rsidRDefault="00E45238" w:rsidP="00E45238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Главный врач ОГАУЗ «ИГКБ № 8»</w:t>
      </w:r>
    </w:p>
    <w:p w:rsidR="00E45238" w:rsidRDefault="00E45238" w:rsidP="00E45238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___________________/ Ж.В. </w:t>
      </w:r>
      <w:proofErr w:type="spellStart"/>
      <w:r>
        <w:rPr>
          <w:sz w:val="22"/>
          <w:szCs w:val="22"/>
        </w:rPr>
        <w:t>Есева</w:t>
      </w:r>
      <w:proofErr w:type="spellEnd"/>
    </w:p>
    <w:p w:rsidR="00E45238" w:rsidRDefault="00E45238" w:rsidP="00E45238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«____»____________20___ г. </w:t>
      </w:r>
    </w:p>
    <w:p w:rsidR="00E45238" w:rsidRDefault="00E45238" w:rsidP="00E45238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E45238" w:rsidRDefault="00E45238" w:rsidP="00E452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5238" w:rsidRDefault="00E45238" w:rsidP="00E452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E45238" w:rsidRDefault="00E45238" w:rsidP="00E452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5238" w:rsidRDefault="00EA6E2D" w:rsidP="00E452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11.05.2023</w:t>
      </w:r>
      <w:r w:rsidR="00E4523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45238" w:rsidRDefault="00E45238" w:rsidP="00E45238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E45238" w:rsidTr="00E4523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E45238" w:rsidTr="00E45238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E45238" w:rsidTr="00E4523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C23D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Молева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Викторовна</w:t>
            </w:r>
          </w:p>
        </w:tc>
      </w:tr>
      <w:tr w:rsidR="00E45238" w:rsidTr="00E45238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45238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45238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E45238" w:rsidTr="00E45238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Реагенты и расходный материал для автоматического биохимического анализатора </w:t>
            </w:r>
            <w:proofErr w:type="spellStart"/>
            <w:r>
              <w:rPr>
                <w:sz w:val="22"/>
                <w:szCs w:val="22"/>
                <w:lang w:eastAsia="en-US"/>
              </w:rPr>
              <w:t>Эрба</w:t>
            </w:r>
            <w:proofErr w:type="spellEnd"/>
          </w:p>
        </w:tc>
      </w:tr>
      <w:tr w:rsidR="00E45238" w:rsidTr="00E45238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45238" w:rsidTr="00E4523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A6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 30.04</w:t>
            </w:r>
            <w:r w:rsidR="00E45238">
              <w:rPr>
                <w:bCs/>
                <w:sz w:val="22"/>
                <w:szCs w:val="22"/>
                <w:lang w:eastAsia="en-US"/>
              </w:rPr>
              <w:t>.202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E45238" w:rsidTr="00E4523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E45238" w:rsidTr="00E4523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2A29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 заявке в течение 10</w:t>
            </w:r>
            <w:r w:rsidR="00C23D41">
              <w:rPr>
                <w:bCs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E45238" w:rsidTr="00E4523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5238" w:rsidTr="00E4523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8" w:rsidRDefault="00E4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S Gothic" w:eastAsia="MS Gothic" w:hAnsi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E45238" w:rsidRDefault="00E45238" w:rsidP="00E45238">
      <w:pPr>
        <w:rPr>
          <w:sz w:val="22"/>
          <w:szCs w:val="22"/>
        </w:rPr>
      </w:pPr>
    </w:p>
    <w:p w:rsidR="00E45238" w:rsidRDefault="00E45238" w:rsidP="00E4523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5238" w:rsidRDefault="00E45238" w:rsidP="00E4523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5238" w:rsidRDefault="00E45238" w:rsidP="00E4523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5238" w:rsidRDefault="00E45238" w:rsidP="00E4523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5238" w:rsidRDefault="00E45238" w:rsidP="00E4523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5238" w:rsidRDefault="00E45238" w:rsidP="00E4523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НАИМЕНОВАНИЕ И ОПИСАНИЕ ОБЪЕКТА ЗАКУПКИ</w:t>
      </w:r>
    </w:p>
    <w:p w:rsidR="00E45238" w:rsidRDefault="00E45238" w:rsidP="00E4523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(ТЕХНИЧЕСКОЕ ЗАДАНИЕ)</w:t>
      </w:r>
    </w:p>
    <w:p w:rsidR="00E45238" w:rsidRDefault="00E45238" w:rsidP="00E45238">
      <w:pPr>
        <w:ind w:left="4500"/>
        <w:rPr>
          <w:sz w:val="22"/>
          <w:szCs w:val="22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53"/>
        <w:gridCol w:w="6231"/>
        <w:gridCol w:w="855"/>
        <w:gridCol w:w="709"/>
      </w:tblGrid>
      <w:tr w:rsidR="00E45238" w:rsidTr="00E452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товара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и товара, функция или величина параметра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E45238" w:rsidTr="00E452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АЛТ/ГПТ </w:t>
            </w:r>
          </w:p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C9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реагентов (</w:t>
            </w:r>
            <w:proofErr w:type="spellStart"/>
            <w:proofErr w:type="gramStart"/>
            <w:r w:rsidR="00E45238">
              <w:rPr>
                <w:sz w:val="22"/>
                <w:szCs w:val="22"/>
                <w:lang w:eastAsia="en-US"/>
              </w:rPr>
              <w:t>C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>истемный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Реагент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E45238">
              <w:rPr>
                <w:sz w:val="22"/>
                <w:szCs w:val="22"/>
                <w:lang w:eastAsia="en-US"/>
              </w:rPr>
              <w:t xml:space="preserve">, предназначен для количественной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АЛТ (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аланинаминотрансферазы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),  IFCC метод, без пиридоксаль-5-фосфата. Состав  реагентов: Реагент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>1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Трис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буфер,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L-Аланин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, ЛДГ; Реагент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>2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>: CARSO, 2-оксоглутарат, НАДН. Набор: Реагент 1: не менее 6 х44 мл, Реагент 2: не менее 3х22 мл. Линейность: не менее 360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Е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>/л. Чувствительность: Нижний предел определения 4,4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Е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/л.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45238" w:rsidTr="00E452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АСТ/ГОТ </w:t>
            </w:r>
          </w:p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C9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реагентов (</w:t>
            </w:r>
            <w:proofErr w:type="spellStart"/>
            <w:proofErr w:type="gramStart"/>
            <w:r w:rsidR="00E45238">
              <w:rPr>
                <w:sz w:val="22"/>
                <w:szCs w:val="22"/>
                <w:lang w:eastAsia="en-US"/>
              </w:rPr>
              <w:t>C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>истемный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реагент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E45238">
              <w:rPr>
                <w:sz w:val="22"/>
                <w:szCs w:val="22"/>
                <w:lang w:eastAsia="en-US"/>
              </w:rPr>
              <w:t xml:space="preserve">,  предназначен для количественной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АСТ (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аспартатминотрансферазы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),  IFCC метод, без пиридоксаль-5-фосфата. Состав  реагентов:  Реагент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>1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Трис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буфер,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L-Аспартат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, МДГ; Реагент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>2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>: CARSO, 2-оксоглутарат, НАДН.  Набор: Реагент 1: не менее 6х44 мл. Реагент 2: не менее 3х22 мл. Состав  реагентов: Линейность не менее 390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Е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/л (5,1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мккат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/л). Чувствительность: Нижний предел определения 3,84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Е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/л (0,064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мккат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/л).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45238" w:rsidTr="00E452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Амилаза </w:t>
            </w:r>
          </w:p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C9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реагентов (</w:t>
            </w:r>
            <w:proofErr w:type="spellStart"/>
            <w:proofErr w:type="gramStart"/>
            <w:r w:rsidR="00E45238">
              <w:rPr>
                <w:sz w:val="22"/>
                <w:szCs w:val="22"/>
                <w:lang w:eastAsia="en-US"/>
              </w:rPr>
              <w:t>C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>истемный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Реагент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E45238">
              <w:rPr>
                <w:sz w:val="22"/>
                <w:szCs w:val="22"/>
                <w:lang w:eastAsia="en-US"/>
              </w:rPr>
              <w:t xml:space="preserve">, предназначен для 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амилазы  в сыворотке, плазме  и моче.   CNP- G 3 Метод.  Состав  реагента: MES буфер, Кальция хлорид, Натрия хлорид, Калия тиоционад,2-Хлор-4-нитрофенил-бета1-4,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галактопиранозилмальтотриозид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, Азид натрия.  Набор: Реагент 1:не мене  5х22 мл. Линейность: не менее 1500 Е/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л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>,Ч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>увствительность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: Нижний предел определения – 10,8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Е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/л.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2768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45238" w:rsidTr="00E452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Щелочная фосфатаза 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C9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реагентов (</w:t>
            </w:r>
            <w:proofErr w:type="spellStart"/>
            <w:proofErr w:type="gramStart"/>
            <w:r w:rsidR="00E45238">
              <w:rPr>
                <w:sz w:val="22"/>
                <w:szCs w:val="22"/>
                <w:lang w:eastAsia="en-US"/>
              </w:rPr>
              <w:t>C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>истемный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Реагент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E45238">
              <w:rPr>
                <w:sz w:val="22"/>
                <w:szCs w:val="22"/>
                <w:lang w:eastAsia="en-US"/>
              </w:rPr>
              <w:t xml:space="preserve">,   предназначен для 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щелочной фосфатазы в сыворотке и  плазме.  IFCC метод, кинетика. Состав реагентов: Реагент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>1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: 2-амино2-метил1-пропанол (АМП)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рН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10,4, </w:t>
            </w:r>
            <w:r w:rsidR="00E45238">
              <w:rPr>
                <w:sz w:val="22"/>
                <w:szCs w:val="22"/>
                <w:lang w:val="en-US" w:eastAsia="en-US"/>
              </w:rPr>
              <w:t>Mg</w:t>
            </w:r>
            <w:r w:rsidR="00E45238">
              <w:rPr>
                <w:sz w:val="22"/>
                <w:szCs w:val="22"/>
                <w:lang w:eastAsia="en-US"/>
              </w:rPr>
              <w:t xml:space="preserve"> ацетата, </w:t>
            </w:r>
            <w:r w:rsidR="00E45238">
              <w:rPr>
                <w:sz w:val="22"/>
                <w:szCs w:val="22"/>
                <w:lang w:val="en-US" w:eastAsia="en-US"/>
              </w:rPr>
              <w:t>Zn</w:t>
            </w:r>
            <w:r w:rsidR="00E45238">
              <w:rPr>
                <w:sz w:val="22"/>
                <w:szCs w:val="22"/>
                <w:lang w:eastAsia="en-US"/>
              </w:rPr>
              <w:t xml:space="preserve"> сульфата, </w:t>
            </w:r>
            <w:r w:rsidR="00E45238">
              <w:rPr>
                <w:sz w:val="22"/>
                <w:szCs w:val="22"/>
                <w:lang w:val="en-US" w:eastAsia="en-US"/>
              </w:rPr>
              <w:t>HEDTA</w:t>
            </w:r>
            <w:r w:rsidR="00E45238">
              <w:rPr>
                <w:sz w:val="22"/>
                <w:szCs w:val="22"/>
                <w:lang w:eastAsia="en-US"/>
              </w:rPr>
              <w:t xml:space="preserve">; Реагент2: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р-паранитрофенилфосфат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.  Набор: Реагент 1: не менее 2х44 мл, Реагент 2: не менее 2х11 мл. Линейность: не менее 1080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Е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/л. (18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мккат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/л). Нижний предел определения -  3.2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Е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/л (0.05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мккат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/л).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, в емкостях совместимых с анализаторами ERBA XL.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238" w:rsidTr="00E452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Креатинкиназа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Набор реагентов </w:t>
            </w:r>
            <w:r w:rsidR="00C97992">
              <w:rPr>
                <w:sz w:val="22"/>
                <w:szCs w:val="22"/>
                <w:lang w:eastAsia="en-US"/>
              </w:rPr>
              <w:t>(Системный Реагент</w:t>
            </w:r>
            <w:proofErr w:type="gramStart"/>
            <w:r w:rsidR="00C97992"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  <w:r w:rsidR="00C9799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для определения активности </w:t>
            </w:r>
            <w:proofErr w:type="spellStart"/>
            <w:r>
              <w:rPr>
                <w:sz w:val="22"/>
                <w:szCs w:val="22"/>
                <w:lang w:eastAsia="en-US"/>
              </w:rPr>
              <w:t>креатинкиназы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сыворотке </w:t>
            </w:r>
            <w:proofErr w:type="spellStart"/>
            <w:r>
              <w:rPr>
                <w:sz w:val="22"/>
                <w:szCs w:val="22"/>
                <w:lang w:eastAsia="en-US"/>
              </w:rPr>
              <w:t>иплазме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Метод DGKC, IFCC. Набор: Реагент 1: не менее 2х44 мл, Реагент 2: не менее 2х11 мл. Линейность: не менее 1800 E/л (30 </w:t>
            </w:r>
            <w:proofErr w:type="spellStart"/>
            <w:r>
              <w:rPr>
                <w:sz w:val="22"/>
                <w:szCs w:val="22"/>
                <w:lang w:eastAsia="en-US"/>
              </w:rPr>
              <w:t>мккат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/л). Чувствительность: 10,4 E/л (0,175 </w:t>
            </w:r>
            <w:proofErr w:type="spellStart"/>
            <w:r>
              <w:rPr>
                <w:sz w:val="22"/>
                <w:szCs w:val="22"/>
                <w:lang w:eastAsia="en-US"/>
              </w:rPr>
              <w:t>мккат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/л). Упаковки реагентов </w:t>
            </w:r>
            <w:proofErr w:type="spellStart"/>
            <w:r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в емкостях совместимых с </w:t>
            </w:r>
            <w:r>
              <w:rPr>
                <w:sz w:val="22"/>
                <w:szCs w:val="22"/>
                <w:lang w:eastAsia="en-US"/>
              </w:rPr>
              <w:lastRenderedPageBreak/>
              <w:t>анализаторами ERBA XL.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238" w:rsidTr="00E452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Гамма ГТ </w:t>
            </w:r>
          </w:p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 w:rsidP="005A36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A36E4">
              <w:rPr>
                <w:sz w:val="22"/>
                <w:szCs w:val="22"/>
                <w:lang w:eastAsia="en-US"/>
              </w:rPr>
              <w:t>Набор реагентов</w:t>
            </w:r>
            <w:r w:rsidR="00C97992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C</w:t>
            </w:r>
            <w:proofErr w:type="gramEnd"/>
            <w:r>
              <w:rPr>
                <w:sz w:val="22"/>
                <w:szCs w:val="22"/>
                <w:lang w:eastAsia="en-US"/>
              </w:rPr>
              <w:t>истемный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Реагент</w:t>
            </w:r>
            <w:r w:rsidR="00C97992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, предназначен для  </w:t>
            </w:r>
            <w:r>
              <w:rPr>
                <w:sz w:val="22"/>
                <w:szCs w:val="22"/>
                <w:lang w:val="en-US" w:eastAsia="en-US"/>
              </w:rPr>
              <w:t>in</w:t>
            </w:r>
            <w:r w:rsidRPr="00E452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vitro</w:t>
            </w:r>
            <w:r>
              <w:rPr>
                <w:sz w:val="22"/>
                <w:szCs w:val="22"/>
                <w:lang w:eastAsia="en-US"/>
              </w:rPr>
              <w:t xml:space="preserve"> диагностики </w:t>
            </w:r>
            <w:proofErr w:type="spellStart"/>
            <w:r>
              <w:rPr>
                <w:sz w:val="22"/>
                <w:szCs w:val="22"/>
                <w:lang w:eastAsia="en-US"/>
              </w:rPr>
              <w:t>гамма-глутамилтрансферазы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сыворотке и  плазме.   Кинетический метод с L-γ-Глутамил-3-Карбокси-4-нитроанилидом. Набор: Реагент 1: не менее 2х44 мл, Реагент 2: не менее 2х11 мл. Состав реагентов: РЕАГЕНТ 1: ТРИС буфер (</w:t>
            </w:r>
            <w:proofErr w:type="spellStart"/>
            <w:r>
              <w:rPr>
                <w:sz w:val="22"/>
                <w:szCs w:val="22"/>
                <w:lang w:eastAsia="en-US"/>
              </w:rPr>
              <w:t>pH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- 8.25) , </w:t>
            </w:r>
            <w:proofErr w:type="spellStart"/>
            <w:r>
              <w:rPr>
                <w:sz w:val="22"/>
                <w:szCs w:val="22"/>
                <w:lang w:eastAsia="en-US"/>
              </w:rPr>
              <w:t>Глицилглицин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РЕАГЕНТ 2: L-γ-глютамил-3-Карбокси-4-нитроанилид . Линейность: не менее 500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/л (8,5 </w:t>
            </w:r>
            <w:proofErr w:type="spellStart"/>
            <w:r>
              <w:rPr>
                <w:sz w:val="22"/>
                <w:szCs w:val="22"/>
                <w:lang w:eastAsia="en-US"/>
              </w:rPr>
              <w:t>мккат</w:t>
            </w:r>
            <w:proofErr w:type="spellEnd"/>
            <w:r>
              <w:rPr>
                <w:sz w:val="22"/>
                <w:szCs w:val="22"/>
                <w:lang w:eastAsia="en-US"/>
              </w:rPr>
              <w:t>/л), Чувствительность: Нижний предел определения – 1,68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/л (0,03 </w:t>
            </w:r>
            <w:proofErr w:type="spellStart"/>
            <w:r>
              <w:rPr>
                <w:sz w:val="22"/>
                <w:szCs w:val="22"/>
                <w:lang w:eastAsia="en-US"/>
              </w:rPr>
              <w:t>мккат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/л). Упаковки реагентов </w:t>
            </w:r>
            <w:proofErr w:type="spellStart"/>
            <w:r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45238" w:rsidTr="00E452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ЛДГ-П 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реагентов (</w:t>
            </w:r>
            <w:r w:rsidR="00E45238">
              <w:rPr>
                <w:sz w:val="22"/>
                <w:szCs w:val="22"/>
                <w:lang w:eastAsia="en-US"/>
              </w:rPr>
              <w:t>Системный Реагент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E45238">
              <w:rPr>
                <w:sz w:val="22"/>
                <w:szCs w:val="22"/>
                <w:lang w:eastAsia="en-US"/>
              </w:rPr>
              <w:t xml:space="preserve">,  предназначен для количественной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ЛДГ в сыворотке и плазме, DGKCH метод. Набор: Реагент 1: не менее 2х44 мл, Реагент 2: не менее 2х11 мл. Состав: Реагент 1: Фосфатный буфер (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pH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- 7.5),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Пируват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, Реагент 2: НАДН.  Линейность не менее 1200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Е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/л (20,4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мккат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/л), Чувствительность: Нижний предел определения не более 43.8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Е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/л (0,75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мккат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/л).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45238" w:rsidTr="00E452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Билирубин общий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Набор реагентов </w:t>
            </w:r>
            <w:r w:rsidR="005A36E4">
              <w:rPr>
                <w:sz w:val="22"/>
                <w:szCs w:val="22"/>
                <w:lang w:eastAsia="en-US"/>
              </w:rPr>
              <w:t>(Системный Реагент),</w:t>
            </w:r>
            <w:r>
              <w:rPr>
                <w:sz w:val="22"/>
                <w:szCs w:val="22"/>
                <w:lang w:eastAsia="en-US"/>
              </w:rPr>
              <w:t xml:space="preserve"> предназначен для  </w:t>
            </w:r>
            <w:r>
              <w:rPr>
                <w:sz w:val="22"/>
                <w:szCs w:val="22"/>
                <w:lang w:val="en-US" w:eastAsia="en-US"/>
              </w:rPr>
              <w:t>in</w:t>
            </w:r>
            <w:r w:rsidRPr="00E452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vitro</w:t>
            </w:r>
            <w:r>
              <w:rPr>
                <w:sz w:val="22"/>
                <w:szCs w:val="22"/>
                <w:lang w:eastAsia="en-US"/>
              </w:rPr>
              <w:t xml:space="preserve"> диагностики общего билирубина в сыворотке и плазме человека, </w:t>
            </w:r>
            <w:proofErr w:type="spellStart"/>
            <w:r>
              <w:rPr>
                <w:sz w:val="22"/>
                <w:szCs w:val="22"/>
                <w:lang w:eastAsia="en-US"/>
              </w:rPr>
              <w:t>диазометод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Набор: Реагент 1: не менее 6х44 мл, Реагент 2: не менее 3х22 мл. Состав реагентов: Реагент 1: </w:t>
            </w:r>
            <w:proofErr w:type="spellStart"/>
            <w:r>
              <w:rPr>
                <w:sz w:val="22"/>
                <w:szCs w:val="22"/>
                <w:lang w:eastAsia="en-US"/>
              </w:rPr>
              <w:t>HCl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Сульфаниловая кислота, </w:t>
            </w:r>
            <w:proofErr w:type="spellStart"/>
            <w:r>
              <w:rPr>
                <w:sz w:val="22"/>
                <w:szCs w:val="22"/>
                <w:lang w:eastAsia="en-US"/>
              </w:rPr>
              <w:t>Цетримид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Реагент 2: </w:t>
            </w:r>
            <w:proofErr w:type="spellStart"/>
            <w:r>
              <w:rPr>
                <w:sz w:val="22"/>
                <w:szCs w:val="22"/>
                <w:lang w:eastAsia="en-US"/>
              </w:rPr>
              <w:t>Цетримид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Линейность: до 23 мг /дл (390 </w:t>
            </w:r>
            <w:proofErr w:type="spellStart"/>
            <w:r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/л). Чувствительность: Нижний предел определения – 0,08 мг/дл (1,36 </w:t>
            </w:r>
            <w:proofErr w:type="spellStart"/>
            <w:r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/л). Упаковки реагентов </w:t>
            </w:r>
            <w:proofErr w:type="spellStart"/>
            <w:r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2768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238" w:rsidTr="00E452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Билирубин прямой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Набор реагентов   </w:t>
            </w:r>
            <w:r w:rsidR="005A36E4">
              <w:rPr>
                <w:sz w:val="22"/>
                <w:szCs w:val="22"/>
                <w:lang w:eastAsia="en-US"/>
              </w:rPr>
              <w:t xml:space="preserve">(Системный Реагент), </w:t>
            </w:r>
            <w:r>
              <w:rPr>
                <w:sz w:val="22"/>
                <w:szCs w:val="22"/>
                <w:lang w:eastAsia="en-US"/>
              </w:rPr>
              <w:t xml:space="preserve">предназначен для  </w:t>
            </w:r>
            <w:r>
              <w:rPr>
                <w:sz w:val="22"/>
                <w:szCs w:val="22"/>
                <w:lang w:val="en-US" w:eastAsia="en-US"/>
              </w:rPr>
              <w:t>in</w:t>
            </w:r>
            <w:r w:rsidRPr="00E452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vitro</w:t>
            </w:r>
            <w:r>
              <w:rPr>
                <w:sz w:val="22"/>
                <w:szCs w:val="22"/>
                <w:lang w:eastAsia="en-US"/>
              </w:rPr>
              <w:t xml:space="preserve"> диагностики прямого билирубина в сыворотке и плазме человека, </w:t>
            </w:r>
            <w:proofErr w:type="spellStart"/>
            <w:r>
              <w:rPr>
                <w:sz w:val="22"/>
                <w:szCs w:val="22"/>
                <w:lang w:eastAsia="en-US"/>
              </w:rPr>
              <w:t>диазометод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Набор: Реагент 1: не менее 6х44 мл, Реагент 2:не менее  3х22 мл. Состав реагентов: Реагент 1: </w:t>
            </w:r>
            <w:proofErr w:type="spellStart"/>
            <w:r>
              <w:rPr>
                <w:sz w:val="22"/>
                <w:szCs w:val="22"/>
                <w:lang w:eastAsia="en-US"/>
              </w:rPr>
              <w:t>HCl</w:t>
            </w:r>
            <w:proofErr w:type="spellEnd"/>
            <w:r>
              <w:rPr>
                <w:sz w:val="22"/>
                <w:szCs w:val="22"/>
                <w:lang w:eastAsia="en-US"/>
              </w:rPr>
              <w:t>, Сульфаниловая кислота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Реагент 2: нитрит натрия.  Линейность: до 23 мг /дл (390 </w:t>
            </w:r>
            <w:proofErr w:type="spellStart"/>
            <w:r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/л). Чувствительность: Нижний предел определения – 0,18 г/дл (3,05 </w:t>
            </w:r>
            <w:proofErr w:type="spellStart"/>
            <w:r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/л). Упаковки реагентов </w:t>
            </w:r>
            <w:proofErr w:type="spellStart"/>
            <w:r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>
              <w:rPr>
                <w:sz w:val="22"/>
                <w:szCs w:val="22"/>
                <w:lang w:eastAsia="en-US"/>
              </w:rPr>
              <w:t>, в емкостях совместимых с анализаторами ERBA XL.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2768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45238" w:rsidTr="00E45238">
        <w:trPr>
          <w:trHeight w:val="11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A36E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Глюкоза 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Набор реагентов  </w:t>
            </w:r>
            <w:r w:rsidR="005A36E4">
              <w:rPr>
                <w:sz w:val="22"/>
                <w:szCs w:val="22"/>
                <w:lang w:eastAsia="en-US"/>
              </w:rPr>
              <w:t xml:space="preserve">(Системный Реагент), </w:t>
            </w:r>
            <w:r>
              <w:rPr>
                <w:sz w:val="22"/>
                <w:szCs w:val="22"/>
                <w:lang w:eastAsia="en-US"/>
              </w:rPr>
              <w:t xml:space="preserve">предназначен для  </w:t>
            </w:r>
            <w:r>
              <w:rPr>
                <w:sz w:val="22"/>
                <w:szCs w:val="22"/>
                <w:lang w:val="en-US" w:eastAsia="en-US"/>
              </w:rPr>
              <w:t>in</w:t>
            </w:r>
            <w:r w:rsidRPr="00E452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vitro</w:t>
            </w:r>
            <w:r>
              <w:rPr>
                <w:sz w:val="22"/>
                <w:szCs w:val="22"/>
                <w:lang w:eastAsia="en-US"/>
              </w:rPr>
              <w:t xml:space="preserve"> диагностики глюкозы  в сыворотке, плазме  и моче.  Метод </w:t>
            </w:r>
            <w:proofErr w:type="spellStart"/>
            <w:r>
              <w:rPr>
                <w:sz w:val="22"/>
                <w:szCs w:val="22"/>
                <w:lang w:eastAsia="en-US"/>
              </w:rPr>
              <w:t>Триндера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Набор: Реагент 1: не менее 10х44 мл. Состав реагентов: Фосфатный буфер, </w:t>
            </w:r>
            <w:proofErr w:type="spellStart"/>
            <w:r>
              <w:rPr>
                <w:sz w:val="22"/>
                <w:szCs w:val="22"/>
                <w:lang w:eastAsia="en-US"/>
              </w:rPr>
              <w:t>Глюкозооксидаза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Пероксидаза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, Фенол, 4 – </w:t>
            </w:r>
            <w:proofErr w:type="spellStart"/>
            <w:r>
              <w:rPr>
                <w:sz w:val="22"/>
                <w:szCs w:val="22"/>
                <w:lang w:eastAsia="en-US"/>
              </w:rPr>
              <w:t>аминоантипирин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. Линейность: не менее 450 (мг/дл) (25 </w:t>
            </w:r>
            <w:proofErr w:type="spellStart"/>
            <w:r>
              <w:rPr>
                <w:sz w:val="22"/>
                <w:szCs w:val="22"/>
                <w:lang w:eastAsia="en-US"/>
              </w:rPr>
              <w:t>ммоль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/л), Чувствительность: Нижний предел определения – 2,34 (мг/дл) (0,131 </w:t>
            </w:r>
            <w:proofErr w:type="spellStart"/>
            <w:r>
              <w:rPr>
                <w:sz w:val="22"/>
                <w:szCs w:val="22"/>
                <w:lang w:eastAsia="en-US"/>
              </w:rPr>
              <w:t>ммоль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/л). Упаковки реагентов </w:t>
            </w:r>
            <w:proofErr w:type="spellStart"/>
            <w:r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E45238" w:rsidTr="00E45238">
        <w:trPr>
          <w:trHeight w:val="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A36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Креатинин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Системный </w:t>
            </w:r>
            <w:r>
              <w:rPr>
                <w:sz w:val="22"/>
                <w:szCs w:val="22"/>
                <w:lang w:eastAsia="en-US"/>
              </w:rPr>
              <w:lastRenderedPageBreak/>
              <w:t>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Набор реагентов</w:t>
            </w:r>
            <w:r w:rsidR="00E452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(Системный Реагент), </w:t>
            </w:r>
            <w:r w:rsidR="00E45238">
              <w:rPr>
                <w:sz w:val="22"/>
                <w:szCs w:val="22"/>
                <w:lang w:eastAsia="en-US"/>
              </w:rPr>
              <w:t xml:space="preserve">предназначен для 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lastRenderedPageBreak/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креатинина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 в сыворотке, плазме  и моче.    Метод Яффе, без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депротеинизации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. Набор: Реагент 1: не менее 5х44 мл, Реагент 2: не менее 5х11 мл. Состав реагентов: Реагент 1: Натрия гидроокись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 Реагент 2: Пикриновая кислота. Линейность не менее 18 мг/дл (1590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/л), Чувствительность: Нижний предел определения – 0,08 мг/дл (6,8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/л).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2768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45238" w:rsidTr="00E45238">
        <w:trPr>
          <w:trHeight w:val="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5A36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Мочевина  </w:t>
            </w:r>
          </w:p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A36E4">
              <w:rPr>
                <w:sz w:val="22"/>
                <w:szCs w:val="22"/>
                <w:lang w:eastAsia="en-US"/>
              </w:rPr>
              <w:t>Набор реагентов 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C</w:t>
            </w:r>
            <w:proofErr w:type="gramEnd"/>
            <w:r>
              <w:rPr>
                <w:sz w:val="22"/>
                <w:szCs w:val="22"/>
                <w:lang w:eastAsia="en-US"/>
              </w:rPr>
              <w:t>истемный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Реагент</w:t>
            </w:r>
            <w:r w:rsidR="005A36E4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,  предназначен для  </w:t>
            </w:r>
            <w:r>
              <w:rPr>
                <w:sz w:val="22"/>
                <w:szCs w:val="22"/>
                <w:lang w:val="en-US" w:eastAsia="en-US"/>
              </w:rPr>
              <w:t>in</w:t>
            </w:r>
            <w:r w:rsidRPr="00E452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vitro</w:t>
            </w:r>
            <w:r>
              <w:rPr>
                <w:sz w:val="22"/>
                <w:szCs w:val="22"/>
                <w:lang w:eastAsia="en-US"/>
              </w:rPr>
              <w:t xml:space="preserve"> диагностики мочевины  в сыворотке, плазме  и моче. Метод: </w:t>
            </w:r>
            <w:proofErr w:type="spellStart"/>
            <w:r>
              <w:rPr>
                <w:sz w:val="22"/>
                <w:szCs w:val="22"/>
                <w:lang w:eastAsia="en-US"/>
              </w:rPr>
              <w:t>кинеитический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ферментативный. Набор: Реагент 1: не менее 5х44 мл, Реагент 2: не менее 5х11 мл. Состав реагентов: РЕАГЕНТ 1: </w:t>
            </w:r>
            <w:proofErr w:type="spellStart"/>
            <w:r>
              <w:rPr>
                <w:sz w:val="22"/>
                <w:szCs w:val="22"/>
                <w:lang w:eastAsia="en-US"/>
              </w:rPr>
              <w:t>Трис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буфер, </w:t>
            </w:r>
            <w:proofErr w:type="spellStart"/>
            <w:r>
              <w:rPr>
                <w:sz w:val="22"/>
                <w:szCs w:val="22"/>
                <w:lang w:eastAsia="en-US"/>
              </w:rPr>
              <w:t>Уреаза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ГЛДГ, α- </w:t>
            </w:r>
            <w:proofErr w:type="spellStart"/>
            <w:r>
              <w:rPr>
                <w:sz w:val="22"/>
                <w:szCs w:val="22"/>
                <w:lang w:eastAsia="en-US"/>
              </w:rPr>
              <w:t>Кетоглутарат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РЕАГЕНТ 2: НАДН. Линейность: не менее 300 мг/дл (49,8 </w:t>
            </w:r>
            <w:proofErr w:type="spellStart"/>
            <w:r>
              <w:rPr>
                <w:sz w:val="22"/>
                <w:szCs w:val="22"/>
                <w:lang w:eastAsia="en-US"/>
              </w:rPr>
              <w:t>ммоль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/л) (мочевина), До 140 мг/дл (23,24 </w:t>
            </w:r>
            <w:proofErr w:type="spellStart"/>
            <w:r>
              <w:rPr>
                <w:sz w:val="22"/>
                <w:szCs w:val="22"/>
                <w:lang w:eastAsia="en-US"/>
              </w:rPr>
              <w:t>ммоль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/л) (Азот мочевины). Чувствительность: Нижний предел определения - 11.5 мг/дл(1,91 </w:t>
            </w:r>
            <w:proofErr w:type="spellStart"/>
            <w:r>
              <w:rPr>
                <w:sz w:val="22"/>
                <w:szCs w:val="22"/>
                <w:lang w:eastAsia="en-US"/>
              </w:rPr>
              <w:t>ммоль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/л). Упаковки реагентов </w:t>
            </w:r>
            <w:proofErr w:type="spellStart"/>
            <w:r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45238" w:rsidTr="00E45238">
        <w:trPr>
          <w:trHeight w:val="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A36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белок 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Набор реагентов (Системный Реагент),</w:t>
            </w:r>
            <w:r w:rsidR="00E45238">
              <w:rPr>
                <w:sz w:val="22"/>
                <w:szCs w:val="22"/>
                <w:lang w:eastAsia="en-US"/>
              </w:rPr>
              <w:t xml:space="preserve"> предназначен для 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общего белка  в сыворотке и плазме  человека.   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Биуретовый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метод. Набор: Реагент 1: не менее 10х44 мл. Состав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реагентов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>:Р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>еагент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1: Меди II сульфат, Калий-натрий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тартрат</w:t>
            </w:r>
            <w:proofErr w:type="spellEnd"/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 Калия йодид, Натрия гидроокись. Линейность: не менее 15 г/дл (150 г/л), Чувствительность: Нижний предел определения – 0,37 г/дл (3,7 г/л).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A36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Альбумин 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Набор реагентов (Системный Реагент),</w:t>
            </w:r>
            <w:r w:rsidR="00E45238">
              <w:rPr>
                <w:sz w:val="22"/>
                <w:szCs w:val="22"/>
                <w:lang w:eastAsia="en-US"/>
              </w:rPr>
              <w:t xml:space="preserve">   предназначен для 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альбумина  в сыворотке и  плазме человека.  Метод с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Бромкрезиловым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зелёным.  Набор: Реагент 1: не менее 10х44 мл. Состав реагентов: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Бромкрезоловый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зеленый, Цитратный буфер , PH 4.2, Натрия азид. Линейность: не менее 6 г/дл (60 г/л). Чувствительность: Нижний предел определения – 0,1 г/дл (0,01 г/л).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, в емкостях совместимых с анализаторами ERBA XL.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B76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A36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Холестерин 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Набор реагентов </w:t>
            </w:r>
            <w:r w:rsidR="00E45238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(Системный Реагент),</w:t>
            </w:r>
            <w:r w:rsidR="00E45238">
              <w:rPr>
                <w:sz w:val="22"/>
                <w:szCs w:val="22"/>
                <w:lang w:eastAsia="en-US"/>
              </w:rPr>
              <w:t xml:space="preserve">  предназначен для 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холестерина в сыворотке и  плазме человека.  Метод  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Триндера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. Набор: Реагент 1: не менее 10х44 мл. Состав реагентов: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Гудс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буфер 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( </w:t>
            </w:r>
            <w:proofErr w:type="spellStart"/>
            <w:proofErr w:type="gramEnd"/>
            <w:r w:rsidR="00E45238">
              <w:rPr>
                <w:sz w:val="22"/>
                <w:szCs w:val="22"/>
                <w:lang w:eastAsia="en-US"/>
              </w:rPr>
              <w:t>pH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7.0 ), Фенол,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Холестеролоксидаза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Холестеролэстераза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Пероксидаза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, 4-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Аминоантипирин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. Линейность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 Линейность не менее 695 (мг/дл) (18,07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ммоль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/л), Чувствительность: Нижний предел определения – 4,2 (мг/дл) (0,11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ммоль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/л).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A36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Триглицериды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Набор реагентов </w:t>
            </w:r>
            <w:r w:rsidR="00E452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(Системный Реагент),</w:t>
            </w:r>
            <w:r w:rsidR="00E45238">
              <w:rPr>
                <w:sz w:val="22"/>
                <w:szCs w:val="22"/>
                <w:lang w:eastAsia="en-US"/>
              </w:rPr>
              <w:t xml:space="preserve">  предназначен для 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триглицеридов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 в сыворотке и  плазме человека.  Метод ГФО. Набор: Реагент 1:не менее  10х44 мл. Состав реагента 1: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Гудс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буфер (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рН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7,2), 4-ХлорФенол,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Mg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2+, </w:t>
            </w:r>
            <w:r w:rsidR="00E45238">
              <w:rPr>
                <w:sz w:val="22"/>
                <w:szCs w:val="22"/>
                <w:lang w:eastAsia="en-US"/>
              </w:rPr>
              <w:lastRenderedPageBreak/>
              <w:t xml:space="preserve">ATФ,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Глицеролкиназа</w:t>
            </w:r>
            <w:proofErr w:type="spellEnd"/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Пероксидаза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Липопротеинлипаза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, Глицерол-3-фосфатоксидаза, 4-Аминоантипирин 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ЛПВП Холестерин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реагентов (Системный Реагент),</w:t>
            </w:r>
            <w:r w:rsidR="00E45238">
              <w:rPr>
                <w:sz w:val="22"/>
                <w:szCs w:val="22"/>
                <w:lang w:eastAsia="en-US"/>
              </w:rPr>
              <w:t xml:space="preserve">   предназначен для 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ЛПВП-Холестерина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 в сыворотке и  плазме человека.  Набор: Реагент 1: не менее 4х30 мл, Реагент 2: не менее  4х10 мл. Состав реагентов: Реагент 1: MES буфер (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pH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6.5), N, N-Бис(4-сульфобутил)-3-метиланилин)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Поливинилсульфоновая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кислота, Эфир Полиэтилен-гликоль-метил, MgCl2. Реагент 2: MES буфер (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pH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6.5),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Холестеринэстераза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(ХЭ),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Холестериноксидаза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(ХО),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Пероксидаза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(ПОД), 4-аминоантипирин(4-АА), детергент 0.5 %. Линейность: не менее 193 мг/дл (5,2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ммоль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/л)  Чувствительность: Нижний предел определения: не более 1.9 (0,049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ммоль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/л).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, в емкостях совместимых с анализаторами ERBA XL.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760D3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ЛПВП/ЛПНП Калибратор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ЛПВП/ЛПНП ХОЛЕСТЕРИН калибратор.  Набор: Реагент 1 (калибратор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е менее  2х1 мл.  Предназначен для количественного определения ЛПВП и ЛПНП холестерина,  с использованием наборов Холестерин - ЛПВП/ЛПНП  Прямой.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СРБ Калибратор высокий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RP Калибратор SH </w:t>
            </w:r>
            <w:proofErr w:type="spellStart"/>
            <w:r>
              <w:rPr>
                <w:sz w:val="22"/>
                <w:szCs w:val="22"/>
                <w:lang w:eastAsia="en-US"/>
              </w:rPr>
              <w:t>Эрба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Системный реагент. Стандарт для прямого количественного определения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С-реактивного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белка. Фасовка: не менее  1х1 мл.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</w:t>
            </w:r>
            <w:r w:rsidR="00C3062D">
              <w:rPr>
                <w:sz w:val="22"/>
                <w:szCs w:val="22"/>
                <w:lang w:eastAsia="en-US"/>
              </w:rPr>
              <w:t>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A36E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РФ для автоматов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Набор реагентов </w:t>
            </w:r>
            <w:r w:rsidR="00E452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(Системный Реагент),</w:t>
            </w:r>
            <w:r w:rsidR="00E45238">
              <w:rPr>
                <w:sz w:val="22"/>
                <w:szCs w:val="22"/>
                <w:lang w:eastAsia="en-US"/>
              </w:rPr>
              <w:t xml:space="preserve"> предназначен для  количественного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иммунотурбидиметрического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определения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Ревматоидного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фактора (РФ) в сыворотке.  Состав: Реагент 1 (Буфер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Гудса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pH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7,4, Азид натрия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 Реагент 2 (Агрегированные нагреванием человеческие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lgG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, Азид натрия. Линейность без разведения: до 525 IU/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ml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; Наименьший обнаруживаемый уровень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ревматоидного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фактора составляет 1.61 IU/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ml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; Набор: Реагент 1: не менее  2х40 мл, Реагент 2: не менее  2х8 мл;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A560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306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РФ Калибратор высокий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RF Калибратор SH </w:t>
            </w:r>
            <w:proofErr w:type="spellStart"/>
            <w:r>
              <w:rPr>
                <w:sz w:val="22"/>
                <w:szCs w:val="22"/>
                <w:lang w:eastAsia="en-US"/>
              </w:rPr>
              <w:t>Эрба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Системный реагент. Стандарт для прямого количественного определения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ревматоидного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белка. Фасовка: не менее  1х1 мл.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</w:t>
            </w:r>
            <w:r w:rsidR="00C3062D">
              <w:rPr>
                <w:sz w:val="22"/>
                <w:szCs w:val="22"/>
                <w:lang w:eastAsia="en-US"/>
              </w:rPr>
              <w:t>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3062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Антистрептолизин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 xml:space="preserve"> 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Набор реагентов </w:t>
            </w:r>
            <w:r w:rsidR="005A36E4">
              <w:rPr>
                <w:sz w:val="22"/>
                <w:szCs w:val="22"/>
                <w:lang w:eastAsia="en-US"/>
              </w:rPr>
              <w:t>(Системный Реагент)</w:t>
            </w:r>
            <w:proofErr w:type="gramStart"/>
            <w:r w:rsidR="005A36E4">
              <w:rPr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ля количественного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иммунотурбидиметрического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определения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антистрептолизина-О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(АСО) в сыворотке.  Состав: Реагент 1 (Фосфатный буфер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pH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7.43,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Полиэтиленгликоль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40 г/л, Азид натрия 0.09%). Реагент 2 (Глициновый буфер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pH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8.2 Полистирольные латексные частицы, покрытые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стрептолизином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0.17% , Азид натрия 0.09%). Линейность без разведения: до 480 IU/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ml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; Наименьший обнаруживаемый уровень составляет 7.2 IU/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ml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; Набор: Реагент 1 не менее 2х40 мл, Реагент 2: не менее  2х10 мл; Упаковки реагентов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 емкостях совместимых с анализаторами ERBA XL.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A560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3062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АСЛ Калибратор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АСО Калибратор SH </w:t>
            </w:r>
            <w:proofErr w:type="spellStart"/>
            <w:r>
              <w:rPr>
                <w:sz w:val="22"/>
                <w:szCs w:val="22"/>
                <w:lang w:eastAsia="en-US"/>
              </w:rPr>
              <w:t>Эрба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Системный реагент. Калибратор для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прямого количественного определения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Антисрептолизина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используется с набором реагентов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Антистрептолизин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Фасовка: не менее  1х 1 мл.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ш</w:t>
            </w:r>
            <w:proofErr w:type="gramEnd"/>
            <w:r>
              <w:rPr>
                <w:sz w:val="22"/>
                <w:szCs w:val="22"/>
                <w:lang w:eastAsia="en-US"/>
              </w:rPr>
              <w:t>т</w:t>
            </w:r>
            <w:r w:rsidR="00C3062D">
              <w:rPr>
                <w:sz w:val="22"/>
                <w:szCs w:val="22"/>
                <w:lang w:eastAsia="en-US"/>
              </w:rPr>
              <w:t>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C3062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Железо 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5A36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Набор реагентов </w:t>
            </w:r>
            <w:r w:rsidR="00E452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(Системный Реагент),</w:t>
            </w:r>
            <w:r w:rsidR="00E45238">
              <w:rPr>
                <w:sz w:val="22"/>
                <w:szCs w:val="22"/>
                <w:lang w:eastAsia="en-US"/>
              </w:rPr>
              <w:t xml:space="preserve"> предназначен для 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железа  в сыворотке и плазме  человека. Метод фотометрический с </w:t>
            </w:r>
            <w:proofErr w:type="spellStart"/>
            <w:proofErr w:type="gramStart"/>
            <w:r w:rsidR="00E45238">
              <w:rPr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 использованием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хромогема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феррозина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. Набор: Реагент 1: не менее  4х25 мл, Реагент 2: не менее 2х12.5 мл.  Реагент 3: Стандарт: не менее  2х2 мл.  Состав: Реагент 1: Ацетатный буфер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pH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4,5 ,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Гидроксиламин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гидрохлорид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  Реагент 2: 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Феррозин</w:t>
            </w:r>
            <w:proofErr w:type="spellEnd"/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Гидроксиламин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гидрохлорид . Реагент 3 (Стандарт Железа):   (500 мкг/дл). Линейность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 не менее 160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/л (890 мг/дл).  Чувствительность: Нижний предел определения  1,55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мкмоль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/л (8,66 мкг/дл).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, в емкостях совместимых с анализаторами ERBA XL.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B76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C306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Ферритин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автоматов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F177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 реагентов (</w:t>
            </w:r>
            <w:proofErr w:type="spellStart"/>
            <w:proofErr w:type="gramStart"/>
            <w:r w:rsidR="00E45238">
              <w:rPr>
                <w:sz w:val="22"/>
                <w:szCs w:val="22"/>
                <w:lang w:eastAsia="en-US"/>
              </w:rPr>
              <w:t>C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>истемный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Реагент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E45238">
              <w:rPr>
                <w:sz w:val="22"/>
                <w:szCs w:val="22"/>
                <w:lang w:eastAsia="en-US"/>
              </w:rPr>
              <w:t xml:space="preserve">, предназначен для  количественной </w:t>
            </w:r>
            <w:r w:rsidR="00E45238">
              <w:rPr>
                <w:sz w:val="22"/>
                <w:szCs w:val="22"/>
                <w:lang w:val="en-US" w:eastAsia="en-US"/>
              </w:rPr>
              <w:t>in</w:t>
            </w:r>
            <w:r w:rsidR="00E45238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45238">
              <w:rPr>
                <w:sz w:val="22"/>
                <w:szCs w:val="22"/>
                <w:lang w:val="en-US" w:eastAsia="en-US"/>
              </w:rPr>
              <w:t>vitro</w:t>
            </w:r>
            <w:r w:rsidR="00E45238">
              <w:rPr>
                <w:sz w:val="22"/>
                <w:szCs w:val="22"/>
                <w:lang w:eastAsia="en-US"/>
              </w:rPr>
              <w:t xml:space="preserve"> диагностики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ферритина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 в сыворотке и плазме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иммунотурбидиметрическим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методом. Набор: Реагент 1 не менее  1х24 мл, Реагент 2 не менее 1х8 мл. Состав реагентов: Реагент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>1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 (Латекс) Латексные частицы, сенсибилизированные кроличьими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анти-IgG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к человеческому 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ферритину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. Реагент 2  (Буфер) 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Hepes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 буфер, Азид натрия</w:t>
            </w:r>
            <w:proofErr w:type="gramStart"/>
            <w:r w:rsidR="00E45238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="00E45238">
              <w:rPr>
                <w:sz w:val="22"/>
                <w:szCs w:val="22"/>
                <w:lang w:eastAsia="en-US"/>
              </w:rPr>
              <w:t xml:space="preserve"> Линейность: не менее  500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нг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/мл. Чувствительность: не более 5 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нг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 xml:space="preserve">/мл. Упаковки реагентов </w:t>
            </w:r>
            <w:proofErr w:type="spellStart"/>
            <w:r w:rsidR="00E45238"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 w:rsidR="00E45238">
              <w:rPr>
                <w:sz w:val="22"/>
                <w:szCs w:val="22"/>
                <w:lang w:eastAsia="en-US"/>
              </w:rPr>
              <w:t>, в емкостях совместимых с анализаторами ERBA XL.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B76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C306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Ферритин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набор калибраторов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Набор калибраторов для калибровки </w:t>
            </w:r>
            <w:proofErr w:type="spellStart"/>
            <w:r>
              <w:rPr>
                <w:sz w:val="22"/>
                <w:szCs w:val="22"/>
                <w:lang w:eastAsia="en-US"/>
              </w:rPr>
              <w:t>Ферритина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иммунотурбидиметрическим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методом. Набор: не  менее 5 флаконов по 1 мл.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768E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E8" w:rsidRDefault="00C306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E8" w:rsidRDefault="002768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Трансфер</w:t>
            </w:r>
            <w:r w:rsidR="00C97992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ин</w:t>
            </w:r>
            <w:proofErr w:type="spellEnd"/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9" w:rsidRDefault="005A36E4" w:rsidP="00DF22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Набор реагентов </w:t>
            </w:r>
            <w:r w:rsidR="00EF1480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(Системный Реагент),</w:t>
            </w:r>
            <w:r w:rsidR="00EF1480">
              <w:rPr>
                <w:sz w:val="22"/>
                <w:szCs w:val="22"/>
                <w:lang w:eastAsia="en-US"/>
              </w:rPr>
              <w:t xml:space="preserve">  предназначен для  </w:t>
            </w:r>
            <w:r w:rsidR="00EF1480">
              <w:rPr>
                <w:sz w:val="22"/>
                <w:szCs w:val="22"/>
                <w:lang w:val="en-US" w:eastAsia="en-US"/>
              </w:rPr>
              <w:t>in</w:t>
            </w:r>
            <w:r w:rsidR="00EF1480" w:rsidRPr="00E45238">
              <w:rPr>
                <w:sz w:val="22"/>
                <w:szCs w:val="22"/>
                <w:lang w:eastAsia="en-US"/>
              </w:rPr>
              <w:t xml:space="preserve"> </w:t>
            </w:r>
            <w:r w:rsidR="00EF1480">
              <w:rPr>
                <w:sz w:val="22"/>
                <w:szCs w:val="22"/>
                <w:lang w:val="en-US" w:eastAsia="en-US"/>
              </w:rPr>
              <w:t>vitro</w:t>
            </w:r>
            <w:r w:rsidR="00EF1480">
              <w:rPr>
                <w:sz w:val="22"/>
                <w:szCs w:val="22"/>
                <w:lang w:eastAsia="en-US"/>
              </w:rPr>
              <w:t xml:space="preserve"> диагностики </w:t>
            </w:r>
            <w:proofErr w:type="spellStart"/>
            <w:r w:rsidR="00EF1480">
              <w:rPr>
                <w:sz w:val="22"/>
                <w:szCs w:val="22"/>
                <w:lang w:eastAsia="en-US"/>
              </w:rPr>
              <w:t>трансфер</w:t>
            </w:r>
            <w:r w:rsidR="00DF22D9">
              <w:rPr>
                <w:sz w:val="22"/>
                <w:szCs w:val="22"/>
                <w:lang w:eastAsia="en-US"/>
              </w:rPr>
              <w:t>р</w:t>
            </w:r>
            <w:r w:rsidR="00EF1480">
              <w:rPr>
                <w:sz w:val="22"/>
                <w:szCs w:val="22"/>
                <w:lang w:eastAsia="en-US"/>
              </w:rPr>
              <w:t>ина</w:t>
            </w:r>
            <w:proofErr w:type="spellEnd"/>
            <w:r w:rsidR="00EF1480">
              <w:rPr>
                <w:sz w:val="22"/>
                <w:szCs w:val="22"/>
                <w:lang w:eastAsia="en-US"/>
              </w:rPr>
              <w:t xml:space="preserve"> </w:t>
            </w:r>
            <w:r w:rsidR="00DF22D9">
              <w:rPr>
                <w:sz w:val="22"/>
                <w:szCs w:val="22"/>
                <w:lang w:eastAsia="en-US"/>
              </w:rPr>
              <w:t xml:space="preserve"> в сыворотке и  плазме человека </w:t>
            </w:r>
            <w:proofErr w:type="spellStart"/>
            <w:r w:rsidR="00DF22D9">
              <w:rPr>
                <w:sz w:val="22"/>
                <w:szCs w:val="22"/>
                <w:lang w:eastAsia="en-US"/>
              </w:rPr>
              <w:t>иммунотурбидиметрическим</w:t>
            </w:r>
            <w:proofErr w:type="spellEnd"/>
            <w:r w:rsidR="00DF22D9">
              <w:rPr>
                <w:sz w:val="22"/>
                <w:szCs w:val="22"/>
                <w:lang w:eastAsia="en-US"/>
              </w:rPr>
              <w:t xml:space="preserve"> методом.</w:t>
            </w:r>
            <w:r w:rsidR="00EF1480">
              <w:rPr>
                <w:sz w:val="22"/>
                <w:szCs w:val="22"/>
                <w:lang w:eastAsia="en-US"/>
              </w:rPr>
              <w:t xml:space="preserve"> </w:t>
            </w:r>
          </w:p>
          <w:p w:rsidR="00DF22D9" w:rsidRDefault="00DF22D9" w:rsidP="00DF22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Фасовка, не менее:</w:t>
            </w:r>
            <w:r w:rsidR="00EF1480">
              <w:rPr>
                <w:sz w:val="22"/>
                <w:szCs w:val="22"/>
                <w:lang w:eastAsia="en-US"/>
              </w:rPr>
              <w:t xml:space="preserve"> Реагент 1:</w:t>
            </w:r>
            <w:r>
              <w:rPr>
                <w:sz w:val="22"/>
                <w:szCs w:val="22"/>
                <w:lang w:eastAsia="en-US"/>
              </w:rPr>
              <w:t xml:space="preserve"> Буфер  1х125</w:t>
            </w:r>
            <w:r w:rsidR="00EF1480">
              <w:rPr>
                <w:sz w:val="22"/>
                <w:szCs w:val="22"/>
                <w:lang w:eastAsia="en-US"/>
              </w:rPr>
              <w:t xml:space="preserve"> мл.</w:t>
            </w:r>
          </w:p>
          <w:p w:rsidR="00DF22D9" w:rsidRDefault="00DF22D9" w:rsidP="00DF22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Реагент 2: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Антисыворотка</w:t>
            </w:r>
            <w:proofErr w:type="spellEnd"/>
            <w:r w:rsidR="00EF148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1х15 мл. </w:t>
            </w:r>
          </w:p>
          <w:p w:rsidR="00DF22D9" w:rsidRDefault="00EF1480" w:rsidP="00DF22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</w:t>
            </w:r>
            <w:r w:rsidR="00DF22D9">
              <w:rPr>
                <w:sz w:val="22"/>
                <w:szCs w:val="22"/>
                <w:lang w:eastAsia="en-US"/>
              </w:rPr>
              <w:t>: Р</w:t>
            </w:r>
            <w:r>
              <w:rPr>
                <w:sz w:val="22"/>
                <w:szCs w:val="22"/>
                <w:lang w:eastAsia="en-US"/>
              </w:rPr>
              <w:t>еагента 1</w:t>
            </w:r>
            <w:r w:rsidR="00DF22D9">
              <w:rPr>
                <w:sz w:val="22"/>
                <w:szCs w:val="22"/>
                <w:lang w:eastAsia="en-US"/>
              </w:rPr>
              <w:t>:Имидазоловый буфер (</w:t>
            </w:r>
            <w:proofErr w:type="spellStart"/>
            <w:r w:rsidR="00DF22D9">
              <w:rPr>
                <w:sz w:val="22"/>
                <w:szCs w:val="22"/>
                <w:lang w:eastAsia="en-US"/>
              </w:rPr>
              <w:t>рН</w:t>
            </w:r>
            <w:proofErr w:type="spellEnd"/>
            <w:r w:rsidR="00DF22D9">
              <w:rPr>
                <w:sz w:val="22"/>
                <w:szCs w:val="22"/>
                <w:lang w:eastAsia="en-US"/>
              </w:rPr>
              <w:t xml:space="preserve"> 7,0), </w:t>
            </w:r>
            <w:proofErr w:type="spellStart"/>
            <w:r w:rsidR="00DF22D9">
              <w:rPr>
                <w:sz w:val="22"/>
                <w:szCs w:val="22"/>
                <w:lang w:eastAsia="en-US"/>
              </w:rPr>
              <w:t>полиэтиленгликоль</w:t>
            </w:r>
            <w:proofErr w:type="spellEnd"/>
            <w:r w:rsidR="00DF22D9">
              <w:rPr>
                <w:sz w:val="22"/>
                <w:szCs w:val="22"/>
                <w:lang w:eastAsia="en-US"/>
              </w:rPr>
              <w:t>, хлорид натрия, азид натрия.</w:t>
            </w:r>
          </w:p>
          <w:p w:rsidR="002768E8" w:rsidRDefault="00EF1480" w:rsidP="00DF22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22D9">
              <w:rPr>
                <w:sz w:val="22"/>
                <w:szCs w:val="22"/>
                <w:lang w:eastAsia="en-US"/>
              </w:rPr>
              <w:t>Реагент</w:t>
            </w:r>
            <w:proofErr w:type="gramStart"/>
            <w:r w:rsidR="00DF22D9">
              <w:rPr>
                <w:sz w:val="22"/>
                <w:szCs w:val="22"/>
                <w:lang w:eastAsia="en-US"/>
              </w:rPr>
              <w:t>2</w:t>
            </w:r>
            <w:proofErr w:type="gramEnd"/>
            <w:r w:rsidR="00DF22D9">
              <w:rPr>
                <w:sz w:val="22"/>
                <w:szCs w:val="22"/>
                <w:lang w:eastAsia="en-US"/>
              </w:rPr>
              <w:t xml:space="preserve">: Стерильная очищенная от липидов козья сыворотка против человеческого </w:t>
            </w:r>
            <w:proofErr w:type="spellStart"/>
            <w:r w:rsidR="00DF22D9">
              <w:rPr>
                <w:sz w:val="22"/>
                <w:szCs w:val="22"/>
                <w:lang w:eastAsia="en-US"/>
              </w:rPr>
              <w:t>трансферрина</w:t>
            </w:r>
            <w:proofErr w:type="spellEnd"/>
            <w:r w:rsidR="00DF22D9">
              <w:rPr>
                <w:sz w:val="22"/>
                <w:szCs w:val="22"/>
                <w:lang w:eastAsia="en-US"/>
              </w:rPr>
              <w:t xml:space="preserve"> титр +/- 2г/л, HEPES буфер </w:t>
            </w:r>
            <w:proofErr w:type="spellStart"/>
            <w:r w:rsidR="00DF22D9">
              <w:rPr>
                <w:sz w:val="22"/>
                <w:szCs w:val="22"/>
                <w:lang w:eastAsia="en-US"/>
              </w:rPr>
              <w:t>рН</w:t>
            </w:r>
            <w:proofErr w:type="spellEnd"/>
            <w:r w:rsidR="00DF22D9">
              <w:rPr>
                <w:sz w:val="22"/>
                <w:szCs w:val="22"/>
                <w:lang w:eastAsia="en-US"/>
              </w:rPr>
              <w:t xml:space="preserve"> 7,4, ЭДТА; азид натрия. Чувствительность не менее</w:t>
            </w:r>
            <w:proofErr w:type="gramStart"/>
            <w:r w:rsidR="00C97992">
              <w:rPr>
                <w:sz w:val="22"/>
                <w:szCs w:val="22"/>
                <w:lang w:eastAsia="en-US"/>
              </w:rPr>
              <w:t>0</w:t>
            </w:r>
            <w:proofErr w:type="gramEnd"/>
            <w:r w:rsidR="00C97992">
              <w:rPr>
                <w:sz w:val="22"/>
                <w:szCs w:val="22"/>
                <w:lang w:eastAsia="en-US"/>
              </w:rPr>
              <w:t>,091.</w:t>
            </w:r>
            <w:r>
              <w:rPr>
                <w:sz w:val="22"/>
                <w:szCs w:val="22"/>
                <w:lang w:eastAsia="en-US"/>
              </w:rPr>
              <w:t xml:space="preserve"> Упаковки реагентов </w:t>
            </w:r>
            <w:proofErr w:type="spellStart"/>
            <w:r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>
              <w:rPr>
                <w:sz w:val="22"/>
                <w:szCs w:val="22"/>
                <w:lang w:eastAsia="en-US"/>
              </w:rPr>
              <w:t>, в емкостях совместимых с анализаторами ERBA XL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E8" w:rsidRDefault="00C306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8E8" w:rsidRDefault="00B76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3062D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D" w:rsidRDefault="00C306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D" w:rsidRDefault="00C306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Фосфор,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D" w:rsidRDefault="00C306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 реагентов (Системный Реагент)</w:t>
            </w:r>
            <w:proofErr w:type="gramStart"/>
            <w:r>
              <w:rPr>
                <w:sz w:val="22"/>
                <w:szCs w:val="22"/>
                <w:lang w:eastAsia="en-US"/>
              </w:rPr>
              <w:t>,м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етод с </w:t>
            </w:r>
            <w:proofErr w:type="spellStart"/>
            <w:r>
              <w:rPr>
                <w:sz w:val="22"/>
                <w:szCs w:val="22"/>
                <w:lang w:eastAsia="en-US"/>
              </w:rPr>
              <w:t>молибдатом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аммония. Состав: </w:t>
            </w:r>
            <w:proofErr w:type="spellStart"/>
            <w:r>
              <w:rPr>
                <w:sz w:val="22"/>
                <w:szCs w:val="22"/>
                <w:lang w:eastAsia="en-US"/>
              </w:rPr>
              <w:t>молибдат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аммония; серная кислота. Линейность:23-25 мг/дл.</w:t>
            </w:r>
          </w:p>
          <w:p w:rsidR="00C3062D" w:rsidRDefault="00C306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Чувствительность: нижний предел определения 0,17 мг/дл.</w:t>
            </w:r>
          </w:p>
          <w:p w:rsidR="00C3062D" w:rsidRDefault="00C306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Фасовка: не менее 10x12 мл Упаковки реагентов </w:t>
            </w:r>
            <w:proofErr w:type="spellStart"/>
            <w:r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>
              <w:rPr>
                <w:sz w:val="22"/>
                <w:szCs w:val="22"/>
                <w:lang w:eastAsia="en-US"/>
              </w:rPr>
              <w:t>, в емкостях совместимых с анализаторами ERBA XL.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D" w:rsidRDefault="00C3062D">
            <w:r w:rsidRPr="005228EE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62D" w:rsidRDefault="00C306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3062D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D" w:rsidRDefault="00C306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D" w:rsidRDefault="00C306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Кальций, системный реагент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D" w:rsidRDefault="00C3062D" w:rsidP="00F177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Набор  реагентов (Системный Реагент), метод с </w:t>
            </w:r>
            <w:proofErr w:type="spellStart"/>
            <w:r>
              <w:rPr>
                <w:sz w:val="22"/>
                <w:szCs w:val="22"/>
                <w:lang w:eastAsia="en-US"/>
              </w:rPr>
              <w:t>Арсеназо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III. Состав: </w:t>
            </w:r>
            <w:proofErr w:type="spellStart"/>
            <w:r>
              <w:rPr>
                <w:sz w:val="22"/>
                <w:szCs w:val="22"/>
                <w:lang w:eastAsia="en-US"/>
              </w:rPr>
              <w:t>Арсеназо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III; фосфатный буфер. Линейность: до  </w:t>
            </w:r>
            <w:r>
              <w:rPr>
                <w:sz w:val="22"/>
                <w:szCs w:val="22"/>
                <w:lang w:eastAsia="en-US"/>
              </w:rPr>
              <w:lastRenderedPageBreak/>
              <w:t>16мг/дл.</w:t>
            </w:r>
          </w:p>
          <w:p w:rsidR="00C3062D" w:rsidRDefault="00C3062D" w:rsidP="00F177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Чувствительность: нижний предел определения 0,6 мг/дл.</w:t>
            </w:r>
          </w:p>
          <w:p w:rsidR="00C3062D" w:rsidRDefault="00C3062D" w:rsidP="00F177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Фасовка: не менее 10x12 мл Упаковки реагентов </w:t>
            </w:r>
            <w:proofErr w:type="spellStart"/>
            <w:r>
              <w:rPr>
                <w:sz w:val="22"/>
                <w:szCs w:val="22"/>
                <w:lang w:eastAsia="en-US"/>
              </w:rPr>
              <w:t>штрих-кодированные</w:t>
            </w:r>
            <w:proofErr w:type="spellEnd"/>
            <w:r>
              <w:rPr>
                <w:sz w:val="22"/>
                <w:szCs w:val="22"/>
                <w:lang w:eastAsia="en-US"/>
              </w:rPr>
              <w:t>, в емкостях совместимых с анализаторами ERBA XL.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D" w:rsidRDefault="00C3062D">
            <w:r w:rsidRPr="005228EE"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62D" w:rsidRDefault="00C306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C3062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Мульти Контроль (Уровень 1)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Контрольный материал (Уровень 1),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приготовлкенный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из смеси плазмы крови человека методом разведения, жидкий, стабилизированный, готовый к использованию. Используют для контроля при количественном определении белков в сыворотке методом </w:t>
            </w:r>
            <w:proofErr w:type="spellStart"/>
            <w:r>
              <w:rPr>
                <w:sz w:val="22"/>
                <w:szCs w:val="22"/>
                <w:lang w:eastAsia="en-US"/>
              </w:rPr>
              <w:t>иммунотурбидиметрии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нефелометрии в области низких значений. Фасовка: не менее 1x1 мл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</w:t>
            </w:r>
            <w:r w:rsidR="00C3062D">
              <w:rPr>
                <w:sz w:val="22"/>
                <w:szCs w:val="22"/>
                <w:lang w:eastAsia="en-US"/>
              </w:rPr>
              <w:t>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F14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306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Мульти Контроль (уровень 2)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Контрольный материал (Уровень 2),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приготовлкенный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из смеси плазмы крови человека методом разведения, жидкий, стабилизированный, готовый к использованию. Используют для контроля при количественном определении белков в сыворотке методом </w:t>
            </w:r>
            <w:proofErr w:type="spellStart"/>
            <w:r>
              <w:rPr>
                <w:sz w:val="22"/>
                <w:szCs w:val="22"/>
                <w:lang w:eastAsia="en-US"/>
              </w:rPr>
              <w:t>иммунотурбидиметрии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нефелометрии в области высоких значений. Фасовка: не менее 1x1 мл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</w:t>
            </w:r>
            <w:r w:rsidR="00C3062D">
              <w:rPr>
                <w:sz w:val="22"/>
                <w:szCs w:val="22"/>
                <w:lang w:eastAsia="en-US"/>
              </w:rPr>
              <w:t>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F14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3062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норма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сыворотка для контроля качества биохимических анализов области нормальных значений. Набор: Реагент 1 (сыворотка) не менее 4 флаконов по 5 мл; разбавител</w:t>
            </w:r>
            <w:proofErr w:type="gramStart"/>
            <w:r>
              <w:rPr>
                <w:sz w:val="22"/>
                <w:szCs w:val="22"/>
                <w:lang w:eastAsia="en-US"/>
              </w:rPr>
              <w:t>ь-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 менее 20 мл.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gramEnd"/>
            <w:r>
              <w:rPr>
                <w:sz w:val="22"/>
                <w:szCs w:val="22"/>
                <w:lang w:eastAsia="en-US"/>
              </w:rPr>
              <w:t>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EF14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56007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C306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A56007" w:rsidP="00A84D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патология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A56007" w:rsidP="00A84D7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сыворотка для контроля качества биохимических анализов области патологических значений. Набор: Реагент 1 (сыворотка) не менее 4 флаконов по 5 мл; разбавител</w:t>
            </w:r>
            <w:proofErr w:type="gramStart"/>
            <w:r>
              <w:rPr>
                <w:sz w:val="22"/>
                <w:szCs w:val="22"/>
                <w:lang w:eastAsia="en-US"/>
              </w:rPr>
              <w:t>ь-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 менее 20 мл.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07" w:rsidRDefault="00A56007" w:rsidP="00A84D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gramEnd"/>
            <w:r>
              <w:rPr>
                <w:sz w:val="22"/>
                <w:szCs w:val="22"/>
                <w:lang w:eastAsia="en-US"/>
              </w:rPr>
              <w:t>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007" w:rsidRDefault="00EF1480" w:rsidP="00A84D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3062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Мультикалибратор</w:t>
            </w:r>
            <w:proofErr w:type="spellEnd"/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Мультикалибратор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изготовлен на основе нормальной сыворотки доноров, тестированной на отсутствие антител к вирусу иммунодефицита человека, к вирусу гепатита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С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 к поверхностному антигену вируса гепатита В. Фасовка: не менее 4 флаконов по 3 мл каждый. Упаковка реагентов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штрих-кодированная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 емкостях, совместимых с анализаторами ERBA XL.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A560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3062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Промывочный раство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кислотный и щелочной)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для промывки и очистки узлов анализаторов. Содержит не менее 5 флаконов кислотного и не менее 5 флаконов щелочного промывающих растворов. Растворы не требуют разведения и готовы к использованию. Флаконы представляют собой системные ёмкости, совместимые с анализатором серии ERBA XL без необходимости переливания. Объём каждого флакона  не менее 44 мл.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A560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45238" w:rsidTr="00E4523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3062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Промывочный раствор для проточной кюветы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pStyle w:val="228bf8a64b8551e1msonormal"/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Промывочный раствор для реакционных кювет, предназначен для работы  (очистки) на  автоматических биохимических анализаторах, совместимых с анализатором серии</w:t>
            </w:r>
            <w:r>
              <w:rPr>
                <w:sz w:val="22"/>
                <w:szCs w:val="22"/>
                <w:lang w:eastAsia="en-US"/>
              </w:rPr>
              <w:t xml:space="preserve"> ERBA XL.</w:t>
            </w:r>
          </w:p>
          <w:p w:rsidR="00E45238" w:rsidRDefault="00E4523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Набор: не менее 4флаконов  по100 мл.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8" w:rsidRDefault="00E452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238" w:rsidRDefault="00A560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</w:tbl>
    <w:p w:rsidR="00E45238" w:rsidRDefault="00E45238" w:rsidP="00E45238">
      <w:pPr>
        <w:rPr>
          <w:sz w:val="22"/>
          <w:szCs w:val="22"/>
        </w:rPr>
      </w:pPr>
    </w:p>
    <w:p w:rsidR="00E45238" w:rsidRDefault="00E45238" w:rsidP="00E45238">
      <w:pPr>
        <w:ind w:left="4500"/>
        <w:rPr>
          <w:sz w:val="22"/>
          <w:szCs w:val="22"/>
        </w:rPr>
      </w:pPr>
    </w:p>
    <w:p w:rsidR="00E45238" w:rsidRDefault="00E45238" w:rsidP="00E45238">
      <w:pPr>
        <w:rPr>
          <w:sz w:val="22"/>
          <w:szCs w:val="22"/>
        </w:rPr>
      </w:pPr>
    </w:p>
    <w:p w:rsidR="00E45238" w:rsidRDefault="00E45238" w:rsidP="00E45238">
      <w:pPr>
        <w:rPr>
          <w:sz w:val="22"/>
          <w:szCs w:val="22"/>
        </w:rPr>
      </w:pPr>
    </w:p>
    <w:p w:rsidR="00E45238" w:rsidRDefault="00E45238" w:rsidP="00E45238">
      <w:pPr>
        <w:rPr>
          <w:sz w:val="22"/>
          <w:szCs w:val="22"/>
        </w:rPr>
      </w:pPr>
    </w:p>
    <w:p w:rsidR="00E45238" w:rsidRDefault="00E45238" w:rsidP="00E45238">
      <w:pPr>
        <w:rPr>
          <w:sz w:val="22"/>
          <w:szCs w:val="22"/>
        </w:rPr>
      </w:pPr>
    </w:p>
    <w:p w:rsidR="00E45238" w:rsidRDefault="00E45238" w:rsidP="00E45238">
      <w:pPr>
        <w:rPr>
          <w:sz w:val="22"/>
          <w:szCs w:val="22"/>
        </w:rPr>
      </w:pPr>
    </w:p>
    <w:p w:rsidR="00E45238" w:rsidRDefault="00E45238" w:rsidP="00E45238">
      <w:pPr>
        <w:rPr>
          <w:sz w:val="22"/>
          <w:szCs w:val="22"/>
        </w:rPr>
      </w:pPr>
      <w:r>
        <w:rPr>
          <w:sz w:val="22"/>
          <w:szCs w:val="22"/>
        </w:rPr>
        <w:t>Приложение к заявке:</w:t>
      </w:r>
    </w:p>
    <w:p w:rsidR="00E45238" w:rsidRDefault="00E45238" w:rsidP="00E452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Коммерческое предложение: ООО «</w:t>
      </w:r>
      <w:proofErr w:type="spellStart"/>
      <w:r>
        <w:rPr>
          <w:sz w:val="22"/>
          <w:szCs w:val="22"/>
        </w:rPr>
        <w:t>Гукенхаймер-Медицинские</w:t>
      </w:r>
      <w:proofErr w:type="spellEnd"/>
      <w:r>
        <w:rPr>
          <w:sz w:val="22"/>
          <w:szCs w:val="22"/>
        </w:rPr>
        <w:t xml:space="preserve"> Системы»</w:t>
      </w:r>
    </w:p>
    <w:p w:rsidR="00E45238" w:rsidRDefault="00E45238" w:rsidP="00E452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Коммерческое </w:t>
      </w:r>
      <w:proofErr w:type="spellStart"/>
      <w:r>
        <w:rPr>
          <w:sz w:val="22"/>
          <w:szCs w:val="22"/>
        </w:rPr>
        <w:t>предложении</w:t>
      </w:r>
      <w:proofErr w:type="gramStart"/>
      <w:r>
        <w:rPr>
          <w:sz w:val="22"/>
          <w:szCs w:val="22"/>
        </w:rPr>
        <w:t>:О</w:t>
      </w:r>
      <w:proofErr w:type="gramEnd"/>
      <w:r>
        <w:rPr>
          <w:sz w:val="22"/>
          <w:szCs w:val="22"/>
        </w:rPr>
        <w:t>ОО</w:t>
      </w:r>
      <w:proofErr w:type="spellEnd"/>
      <w:r>
        <w:rPr>
          <w:sz w:val="22"/>
          <w:szCs w:val="22"/>
        </w:rPr>
        <w:t xml:space="preserve"> «Денеб-Восток»</w:t>
      </w:r>
      <w:r>
        <w:rPr>
          <w:sz w:val="22"/>
          <w:szCs w:val="22"/>
          <w:u w:val="single"/>
        </w:rPr>
        <w:t xml:space="preserve">   </w:t>
      </w:r>
    </w:p>
    <w:p w:rsidR="00E45238" w:rsidRDefault="00E45238" w:rsidP="00E452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Коммерческое предложение: ООО «Лабиринт Диагностика»  </w:t>
      </w:r>
      <w:r>
        <w:rPr>
          <w:sz w:val="22"/>
          <w:szCs w:val="22"/>
          <w:u w:val="single"/>
        </w:rPr>
        <w:t xml:space="preserve">    </w:t>
      </w:r>
    </w:p>
    <w:p w:rsidR="00E45238" w:rsidRDefault="00E45238" w:rsidP="00E45238">
      <w:pPr>
        <w:rPr>
          <w:sz w:val="22"/>
          <w:szCs w:val="22"/>
        </w:rPr>
      </w:pPr>
    </w:p>
    <w:p w:rsidR="00E45238" w:rsidRDefault="00E45238" w:rsidP="00E45238">
      <w:pPr>
        <w:rPr>
          <w:sz w:val="22"/>
          <w:szCs w:val="22"/>
        </w:rPr>
      </w:pPr>
    </w:p>
    <w:p w:rsidR="00EA6E2D" w:rsidRDefault="00EA6E2D" w:rsidP="00E45238">
      <w:pPr>
        <w:rPr>
          <w:sz w:val="22"/>
          <w:szCs w:val="22"/>
        </w:rPr>
      </w:pPr>
    </w:p>
    <w:p w:rsidR="00EA6E2D" w:rsidRDefault="00EA6E2D" w:rsidP="00E45238">
      <w:pPr>
        <w:rPr>
          <w:sz w:val="22"/>
          <w:szCs w:val="22"/>
        </w:rPr>
      </w:pPr>
    </w:p>
    <w:p w:rsidR="00EA6E2D" w:rsidRDefault="00EA6E2D" w:rsidP="00E45238">
      <w:pPr>
        <w:rPr>
          <w:sz w:val="22"/>
          <w:szCs w:val="22"/>
        </w:rPr>
      </w:pPr>
    </w:p>
    <w:p w:rsidR="00EA6E2D" w:rsidRDefault="00EA6E2D" w:rsidP="00E45238">
      <w:pPr>
        <w:rPr>
          <w:sz w:val="22"/>
          <w:szCs w:val="22"/>
        </w:rPr>
      </w:pPr>
      <w:r>
        <w:rPr>
          <w:sz w:val="22"/>
          <w:szCs w:val="22"/>
        </w:rPr>
        <w:t>Ответственный исполнитель:</w:t>
      </w:r>
      <w:r w:rsidR="00C23D41">
        <w:rPr>
          <w:sz w:val="22"/>
          <w:szCs w:val="22"/>
        </w:rPr>
        <w:t xml:space="preserve">  ___________________ </w:t>
      </w:r>
      <w:proofErr w:type="spellStart"/>
      <w:r w:rsidR="00C23D41">
        <w:rPr>
          <w:sz w:val="22"/>
          <w:szCs w:val="22"/>
        </w:rPr>
        <w:t>Молева</w:t>
      </w:r>
      <w:proofErr w:type="spellEnd"/>
      <w:r w:rsidR="00C23D41">
        <w:rPr>
          <w:sz w:val="22"/>
          <w:szCs w:val="22"/>
        </w:rPr>
        <w:t xml:space="preserve">   И.В.</w:t>
      </w:r>
    </w:p>
    <w:p w:rsidR="00EA6E2D" w:rsidRDefault="00EA6E2D" w:rsidP="00E45238">
      <w:pPr>
        <w:rPr>
          <w:sz w:val="22"/>
          <w:szCs w:val="22"/>
        </w:rPr>
      </w:pPr>
    </w:p>
    <w:p w:rsidR="00E45238" w:rsidRDefault="00E45238" w:rsidP="00E45238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E45238" w:rsidRDefault="00E45238" w:rsidP="00E45238">
      <w:pPr>
        <w:rPr>
          <w:sz w:val="22"/>
          <w:szCs w:val="22"/>
        </w:rPr>
      </w:pPr>
    </w:p>
    <w:p w:rsidR="00E45238" w:rsidRDefault="00E45238" w:rsidP="00E45238">
      <w:pPr>
        <w:rPr>
          <w:sz w:val="22"/>
          <w:szCs w:val="22"/>
        </w:rPr>
      </w:pPr>
    </w:p>
    <w:p w:rsidR="00E45238" w:rsidRDefault="00E45238" w:rsidP="00E45238"/>
    <w:p w:rsidR="00590F41" w:rsidRDefault="00590F41"/>
    <w:sectPr w:rsidR="00590F41" w:rsidSect="0059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2C02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38"/>
    <w:rsid w:val="000A5EB6"/>
    <w:rsid w:val="002768E8"/>
    <w:rsid w:val="002A2988"/>
    <w:rsid w:val="00481D04"/>
    <w:rsid w:val="00590F41"/>
    <w:rsid w:val="005A36E4"/>
    <w:rsid w:val="00A56007"/>
    <w:rsid w:val="00B760D3"/>
    <w:rsid w:val="00C23D41"/>
    <w:rsid w:val="00C3062D"/>
    <w:rsid w:val="00C97992"/>
    <w:rsid w:val="00DF22D9"/>
    <w:rsid w:val="00E35F72"/>
    <w:rsid w:val="00E45238"/>
    <w:rsid w:val="00EA6E2D"/>
    <w:rsid w:val="00EF1480"/>
    <w:rsid w:val="00F17738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2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45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452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uiPriority w:val="99"/>
    <w:rsid w:val="00E452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9</cp:revision>
  <cp:lastPrinted>2023-05-11T04:27:00Z</cp:lastPrinted>
  <dcterms:created xsi:type="dcterms:W3CDTF">2023-04-24T02:55:00Z</dcterms:created>
  <dcterms:modified xsi:type="dcterms:W3CDTF">2023-05-11T04:27:00Z</dcterms:modified>
</cp:coreProperties>
</file>