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480" w:rsidRPr="006E6480" w:rsidRDefault="006E6480" w:rsidP="006E6480">
      <w:pPr>
        <w:pStyle w:val="af0"/>
        <w:widowControl w:val="0"/>
        <w:rPr>
          <w:sz w:val="22"/>
          <w:szCs w:val="22"/>
        </w:rPr>
      </w:pPr>
      <w:r w:rsidRPr="006E6480">
        <w:rPr>
          <w:sz w:val="22"/>
          <w:szCs w:val="22"/>
        </w:rPr>
        <w:t>Договор № 124-23</w:t>
      </w:r>
    </w:p>
    <w:p w:rsidR="006E6480" w:rsidRPr="006E6480" w:rsidRDefault="006E6480" w:rsidP="006E6480">
      <w:pPr>
        <w:widowControl w:val="0"/>
        <w:jc w:val="center"/>
        <w:rPr>
          <w:b/>
          <w:bCs/>
          <w:sz w:val="22"/>
          <w:szCs w:val="22"/>
        </w:rPr>
      </w:pPr>
      <w:r w:rsidRPr="006E6480">
        <w:rPr>
          <w:b/>
          <w:bCs/>
          <w:sz w:val="22"/>
          <w:szCs w:val="22"/>
        </w:rPr>
        <w:t>на оказание услуг по проведению контроля эксплуатационных параметров рентгеновских аппаратов, измерению мощности дозы рентгеновского излучения, измерению не радиационных факторов и контролю защитной эффективности средств радиационной защиты с оформлением технических паспортов на рентгенодиагностические кабинеты</w:t>
      </w:r>
    </w:p>
    <w:p w:rsidR="006E6480" w:rsidRPr="006E6480" w:rsidRDefault="006E6480" w:rsidP="006E6480">
      <w:pPr>
        <w:widowControl w:val="0"/>
        <w:jc w:val="center"/>
        <w:rPr>
          <w:b/>
          <w:bCs/>
          <w:sz w:val="22"/>
          <w:szCs w:val="22"/>
        </w:rPr>
      </w:pPr>
    </w:p>
    <w:p w:rsidR="006E6480" w:rsidRDefault="006E6480" w:rsidP="000A1F62">
      <w:pPr>
        <w:ind w:firstLine="709"/>
        <w:jc w:val="both"/>
        <w:rPr>
          <w:b/>
          <w:sz w:val="22"/>
          <w:szCs w:val="22"/>
        </w:rPr>
      </w:pPr>
      <w:r w:rsidRPr="006E6480">
        <w:rPr>
          <w:b/>
          <w:sz w:val="22"/>
          <w:szCs w:val="22"/>
        </w:rPr>
        <w:t xml:space="preserve">г. Иркутск                                                               </w:t>
      </w:r>
      <w:r w:rsidRPr="006E6480">
        <w:rPr>
          <w:b/>
          <w:sz w:val="22"/>
          <w:szCs w:val="22"/>
        </w:rPr>
        <w:tab/>
      </w:r>
      <w:r w:rsidRPr="006E6480">
        <w:rPr>
          <w:b/>
          <w:sz w:val="22"/>
          <w:szCs w:val="22"/>
        </w:rPr>
        <w:tab/>
      </w:r>
      <w:r w:rsidRPr="006E6480">
        <w:rPr>
          <w:b/>
          <w:sz w:val="22"/>
          <w:szCs w:val="22"/>
        </w:rPr>
        <w:tab/>
      </w:r>
      <w:r w:rsidR="00923E2F">
        <w:rPr>
          <w:b/>
          <w:sz w:val="22"/>
          <w:szCs w:val="22"/>
        </w:rPr>
        <w:t xml:space="preserve">         </w:t>
      </w:r>
      <w:r w:rsidRPr="006E6480">
        <w:rPr>
          <w:b/>
          <w:sz w:val="22"/>
          <w:szCs w:val="22"/>
        </w:rPr>
        <w:t>«</w:t>
      </w:r>
      <w:r w:rsidR="00923E2F">
        <w:rPr>
          <w:b/>
          <w:sz w:val="22"/>
          <w:szCs w:val="22"/>
        </w:rPr>
        <w:t>05</w:t>
      </w:r>
      <w:r w:rsidRPr="006E6480">
        <w:rPr>
          <w:b/>
          <w:sz w:val="22"/>
          <w:szCs w:val="22"/>
        </w:rPr>
        <w:t xml:space="preserve">» </w:t>
      </w:r>
      <w:r w:rsidR="00923E2F">
        <w:rPr>
          <w:b/>
          <w:sz w:val="22"/>
          <w:szCs w:val="22"/>
        </w:rPr>
        <w:t>июня</w:t>
      </w:r>
      <w:r w:rsidRPr="006E6480">
        <w:rPr>
          <w:b/>
          <w:sz w:val="22"/>
          <w:szCs w:val="22"/>
        </w:rPr>
        <w:t xml:space="preserve"> 2023 г. </w:t>
      </w:r>
    </w:p>
    <w:p w:rsidR="006E6480" w:rsidRPr="006E6480" w:rsidRDefault="006E6480" w:rsidP="006E6480">
      <w:pPr>
        <w:jc w:val="both"/>
        <w:rPr>
          <w:b/>
          <w:sz w:val="22"/>
          <w:szCs w:val="22"/>
        </w:rPr>
      </w:pPr>
    </w:p>
    <w:p w:rsidR="006E6480" w:rsidRDefault="006E6480" w:rsidP="006E6480">
      <w:pPr>
        <w:widowControl w:val="0"/>
        <w:ind w:firstLine="709"/>
        <w:jc w:val="both"/>
        <w:rPr>
          <w:sz w:val="22"/>
          <w:szCs w:val="22"/>
        </w:rPr>
      </w:pPr>
      <w:proofErr w:type="gramStart"/>
      <w:r w:rsidRPr="0036245F">
        <w:rPr>
          <w:b/>
          <w:sz w:val="22"/>
          <w:szCs w:val="22"/>
        </w:rPr>
        <w:t>Областное государственное автономное учреждение здравоохранения «Иркутская городская клиническая больница №8»</w:t>
      </w:r>
      <w:r w:rsidRPr="0036245F">
        <w:rPr>
          <w:sz w:val="22"/>
          <w:szCs w:val="22"/>
        </w:rPr>
        <w:t xml:space="preserve">, именуемое в дальнейшем  </w:t>
      </w:r>
      <w:r w:rsidRPr="0036245F">
        <w:rPr>
          <w:b/>
          <w:sz w:val="22"/>
          <w:szCs w:val="22"/>
        </w:rPr>
        <w:t xml:space="preserve">Заказчик, </w:t>
      </w:r>
      <w:r w:rsidRPr="0036245F">
        <w:rPr>
          <w:sz w:val="22"/>
          <w:szCs w:val="22"/>
        </w:rPr>
        <w:t xml:space="preserve">в лице главного врача </w:t>
      </w:r>
      <w:proofErr w:type="spellStart"/>
      <w:r w:rsidRPr="0036245F">
        <w:rPr>
          <w:sz w:val="22"/>
          <w:szCs w:val="22"/>
        </w:rPr>
        <w:t>Есевой</w:t>
      </w:r>
      <w:proofErr w:type="spellEnd"/>
      <w:r w:rsidRPr="0036245F">
        <w:rPr>
          <w:sz w:val="22"/>
          <w:szCs w:val="22"/>
        </w:rPr>
        <w:t xml:space="preserve"> Жанны Владимировны, действующего на основании Устава, с одной стороны, и </w:t>
      </w:r>
      <w:r>
        <w:rPr>
          <w:b/>
          <w:sz w:val="22"/>
          <w:szCs w:val="22"/>
        </w:rPr>
        <w:t>Общество с ограниченной ответственностью «</w:t>
      </w:r>
      <w:proofErr w:type="spellStart"/>
      <w:r>
        <w:rPr>
          <w:b/>
          <w:sz w:val="22"/>
          <w:szCs w:val="22"/>
        </w:rPr>
        <w:t>Сибмер</w:t>
      </w:r>
      <w:proofErr w:type="spellEnd"/>
      <w:r>
        <w:rPr>
          <w:b/>
          <w:sz w:val="22"/>
          <w:szCs w:val="22"/>
        </w:rPr>
        <w:t>»</w:t>
      </w:r>
      <w:r w:rsidRPr="0036245F">
        <w:rPr>
          <w:b/>
          <w:sz w:val="22"/>
          <w:szCs w:val="22"/>
        </w:rPr>
        <w:t>,</w:t>
      </w:r>
      <w:r w:rsidRPr="0036245F">
        <w:rPr>
          <w:sz w:val="22"/>
          <w:szCs w:val="22"/>
        </w:rPr>
        <w:t xml:space="preserve"> именуемый в дальнейшем </w:t>
      </w:r>
      <w:r w:rsidRPr="0036245F">
        <w:rPr>
          <w:b/>
          <w:sz w:val="22"/>
          <w:szCs w:val="22"/>
        </w:rPr>
        <w:t xml:space="preserve">Исполнитель, </w:t>
      </w:r>
      <w:r w:rsidRPr="0036245F">
        <w:rPr>
          <w:sz w:val="22"/>
          <w:szCs w:val="22"/>
        </w:rPr>
        <w:t xml:space="preserve">в лице </w:t>
      </w:r>
      <w:r>
        <w:rPr>
          <w:sz w:val="22"/>
          <w:szCs w:val="22"/>
        </w:rPr>
        <w:t>директора Кошечкина Сергея Леонидовича</w:t>
      </w:r>
      <w:r w:rsidRPr="0036245F">
        <w:rPr>
          <w:b/>
          <w:sz w:val="22"/>
          <w:szCs w:val="22"/>
        </w:rPr>
        <w:t>,</w:t>
      </w:r>
      <w:r w:rsidRPr="0036245F">
        <w:rPr>
          <w:sz w:val="22"/>
          <w:szCs w:val="22"/>
        </w:rPr>
        <w:t xml:space="preserve"> действующего на основании </w:t>
      </w:r>
      <w:r>
        <w:rPr>
          <w:sz w:val="22"/>
          <w:szCs w:val="22"/>
        </w:rPr>
        <w:t>Устава</w:t>
      </w:r>
      <w:r w:rsidRPr="0036245F">
        <w:rPr>
          <w:sz w:val="22"/>
          <w:szCs w:val="22"/>
        </w:rPr>
        <w:t>, с другой стороны, в дальнейшем совместно именуемые Стороны, на основании  результатов определенияИсполнителя</w:t>
      </w:r>
      <w:proofErr w:type="gramEnd"/>
      <w:r w:rsidRPr="0036245F">
        <w:rPr>
          <w:sz w:val="22"/>
          <w:szCs w:val="22"/>
        </w:rPr>
        <w:t xml:space="preserve"> </w:t>
      </w:r>
      <w:proofErr w:type="gramStart"/>
      <w:r w:rsidRPr="0036245F">
        <w:rPr>
          <w:sz w:val="22"/>
          <w:szCs w:val="22"/>
        </w:rPr>
        <w:t xml:space="preserve">путем проведения запроса котировок в электронной форме (протокол </w:t>
      </w:r>
      <w:r>
        <w:rPr>
          <w:sz w:val="22"/>
          <w:szCs w:val="22"/>
        </w:rPr>
        <w:t xml:space="preserve">рассмотрения и оценки заявок на участие в запросе котировок в электронной форме </w:t>
      </w:r>
      <w:r w:rsidRPr="006E6480">
        <w:rPr>
          <w:sz w:val="22"/>
          <w:szCs w:val="22"/>
        </w:rPr>
        <w:t>на оказание услуг по проведению контроля эксплуатационных параметров</w:t>
      </w:r>
      <w:proofErr w:type="gramEnd"/>
      <w:r w:rsidRPr="006E6480">
        <w:rPr>
          <w:sz w:val="22"/>
          <w:szCs w:val="22"/>
        </w:rPr>
        <w:t xml:space="preserve"> рентгеновских аппаратов, измерению мощности дозы рентгеновского излучения, измерению не радиационных факторов и контролю защитной эффективности средств радиационной защиты с оформлением технических паспортов на рентгенодиагностические кабинеты</w:t>
      </w:r>
      <w:r w:rsidRPr="0036245F">
        <w:rPr>
          <w:sz w:val="22"/>
          <w:szCs w:val="22"/>
        </w:rPr>
        <w:t xml:space="preserve">№ </w:t>
      </w:r>
      <w:r>
        <w:rPr>
          <w:sz w:val="22"/>
          <w:szCs w:val="22"/>
        </w:rPr>
        <w:t>32312380647</w:t>
      </w:r>
      <w:r w:rsidRPr="0036245F">
        <w:rPr>
          <w:sz w:val="22"/>
          <w:szCs w:val="22"/>
        </w:rPr>
        <w:t xml:space="preserve"> от </w:t>
      </w:r>
      <w:r w:rsidR="00402184">
        <w:rPr>
          <w:sz w:val="22"/>
          <w:szCs w:val="22"/>
        </w:rPr>
        <w:t>23</w:t>
      </w:r>
      <w:r>
        <w:rPr>
          <w:sz w:val="22"/>
          <w:szCs w:val="22"/>
        </w:rPr>
        <w:t>.05.2023 г.</w:t>
      </w:r>
      <w:r w:rsidRPr="0036245F">
        <w:rPr>
          <w:sz w:val="22"/>
          <w:szCs w:val="22"/>
        </w:rPr>
        <w:t>), заключили настоящий Договор о нижеследующем:</w:t>
      </w:r>
    </w:p>
    <w:p w:rsidR="006E6480" w:rsidRPr="006E6480" w:rsidRDefault="006E6480" w:rsidP="006E6480">
      <w:pPr>
        <w:jc w:val="both"/>
        <w:rPr>
          <w:sz w:val="22"/>
          <w:szCs w:val="22"/>
        </w:rPr>
      </w:pPr>
    </w:p>
    <w:p w:rsidR="006E6480" w:rsidRPr="006E6480" w:rsidRDefault="006E6480" w:rsidP="006E6480">
      <w:pPr>
        <w:widowControl w:val="0"/>
        <w:autoSpaceDE w:val="0"/>
        <w:autoSpaceDN w:val="0"/>
        <w:adjustRightInd w:val="0"/>
        <w:jc w:val="center"/>
        <w:outlineLvl w:val="1"/>
        <w:rPr>
          <w:b/>
          <w:sz w:val="22"/>
          <w:szCs w:val="22"/>
        </w:rPr>
      </w:pPr>
      <w:r w:rsidRPr="006E6480">
        <w:rPr>
          <w:b/>
          <w:sz w:val="22"/>
          <w:szCs w:val="22"/>
        </w:rPr>
        <w:t>1. Предмет Договора</w:t>
      </w:r>
    </w:p>
    <w:p w:rsidR="006E6480" w:rsidRPr="006E6480" w:rsidRDefault="006E6480" w:rsidP="00402184">
      <w:pPr>
        <w:ind w:firstLine="709"/>
        <w:jc w:val="both"/>
        <w:rPr>
          <w:sz w:val="22"/>
          <w:szCs w:val="22"/>
        </w:rPr>
      </w:pPr>
      <w:r w:rsidRPr="006E6480">
        <w:rPr>
          <w:sz w:val="22"/>
          <w:szCs w:val="22"/>
        </w:rPr>
        <w:t>1.1. Исполнитель обязуется по заданию Заказчика, оказать услуги по проведению контроля эксплуатационных параметров рентгеновских аппаратов, измерению мощности дозы рентгеновского излучения, измерению не радиационных факторов и контролю защитной эффективности средств радиационной защиты с оформлением технических паспортов на рентгенодиагностические кабинеты (Далее – Услуга), в порядке и объеме, установленном в Спецификации (Приложение № 1 к Договору), а Заказчик обязуется принять и оплатить оказанные Услуги в порядке и на условиях, предусмотренных Договором.</w:t>
      </w:r>
    </w:p>
    <w:p w:rsidR="006E6480" w:rsidRPr="006E6480" w:rsidRDefault="006E6480" w:rsidP="00402184">
      <w:pPr>
        <w:ind w:firstLine="709"/>
        <w:jc w:val="both"/>
        <w:rPr>
          <w:sz w:val="22"/>
          <w:szCs w:val="22"/>
        </w:rPr>
      </w:pPr>
      <w:r w:rsidRPr="006E6480">
        <w:rPr>
          <w:sz w:val="22"/>
          <w:szCs w:val="22"/>
        </w:rPr>
        <w:t>1.2. Место оказания Услуг: г. Иркутск, ул. Баумана д. 214А, ул. Баумана 206, ул. Ярославского 300, ул. Академика Образцова 27Ш, ул. Баумана 214 а/1</w:t>
      </w:r>
    </w:p>
    <w:p w:rsidR="006E6480" w:rsidRPr="006E6480" w:rsidRDefault="006E6480" w:rsidP="00402184">
      <w:pPr>
        <w:widowControl w:val="0"/>
        <w:autoSpaceDE w:val="0"/>
        <w:autoSpaceDN w:val="0"/>
        <w:adjustRightInd w:val="0"/>
        <w:ind w:firstLine="709"/>
        <w:jc w:val="both"/>
        <w:rPr>
          <w:sz w:val="22"/>
          <w:szCs w:val="22"/>
        </w:rPr>
      </w:pPr>
      <w:r w:rsidRPr="006E6480">
        <w:rPr>
          <w:color w:val="000000"/>
          <w:sz w:val="22"/>
          <w:szCs w:val="22"/>
        </w:rPr>
        <w:t xml:space="preserve">1.3. </w:t>
      </w:r>
      <w:r w:rsidRPr="006E6480">
        <w:rPr>
          <w:sz w:val="22"/>
          <w:szCs w:val="22"/>
        </w:rPr>
        <w:t>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rsidR="006E6480" w:rsidRPr="006E6480" w:rsidRDefault="006E6480" w:rsidP="00402184">
      <w:pPr>
        <w:suppressAutoHyphens/>
        <w:ind w:firstLine="709"/>
        <w:jc w:val="both"/>
        <w:rPr>
          <w:sz w:val="22"/>
          <w:szCs w:val="22"/>
        </w:rPr>
      </w:pPr>
      <w:r w:rsidRPr="006E6480">
        <w:rPr>
          <w:sz w:val="22"/>
          <w:szCs w:val="22"/>
        </w:rPr>
        <w:t>1.4. Срок оказания услуг по настоящему договору: в течение 7 календарных дней с момента заключения договора.</w:t>
      </w:r>
    </w:p>
    <w:p w:rsidR="006E6480" w:rsidRPr="006E6480" w:rsidRDefault="006E6480" w:rsidP="006E6480">
      <w:pPr>
        <w:suppressAutoHyphens/>
        <w:jc w:val="both"/>
        <w:rPr>
          <w:sz w:val="22"/>
          <w:szCs w:val="22"/>
        </w:rPr>
      </w:pPr>
    </w:p>
    <w:p w:rsidR="006E6480" w:rsidRPr="006E6480" w:rsidRDefault="006E6480" w:rsidP="006E6480">
      <w:pPr>
        <w:widowControl w:val="0"/>
        <w:autoSpaceDE w:val="0"/>
        <w:autoSpaceDN w:val="0"/>
        <w:adjustRightInd w:val="0"/>
        <w:jc w:val="center"/>
        <w:outlineLvl w:val="1"/>
        <w:rPr>
          <w:b/>
          <w:sz w:val="22"/>
          <w:szCs w:val="22"/>
        </w:rPr>
      </w:pPr>
      <w:r w:rsidRPr="006E6480">
        <w:rPr>
          <w:b/>
          <w:sz w:val="22"/>
          <w:szCs w:val="22"/>
        </w:rPr>
        <w:t>2. Стоимость работ и порядок расчетов</w:t>
      </w:r>
    </w:p>
    <w:p w:rsidR="006E6480" w:rsidRPr="006E6480" w:rsidRDefault="006E6480" w:rsidP="00402184">
      <w:pPr>
        <w:suppressAutoHyphens/>
        <w:ind w:firstLine="709"/>
        <w:jc w:val="both"/>
        <w:rPr>
          <w:sz w:val="22"/>
          <w:szCs w:val="22"/>
        </w:rPr>
      </w:pPr>
      <w:bookmarkStart w:id="0" w:name="Par696"/>
      <w:bookmarkEnd w:id="0"/>
      <w:r w:rsidRPr="006E6480">
        <w:rPr>
          <w:sz w:val="22"/>
          <w:szCs w:val="22"/>
        </w:rPr>
        <w:t xml:space="preserve">2.1. Цена настоящего договора составляет </w:t>
      </w:r>
      <w:r w:rsidR="00402184" w:rsidRPr="00402184">
        <w:rPr>
          <w:b/>
          <w:bCs/>
          <w:sz w:val="22"/>
          <w:szCs w:val="22"/>
          <w:u w:val="single"/>
        </w:rPr>
        <w:t xml:space="preserve">720 000,00 </w:t>
      </w:r>
      <w:r w:rsidRPr="00402184">
        <w:rPr>
          <w:b/>
          <w:bCs/>
          <w:sz w:val="22"/>
          <w:szCs w:val="22"/>
          <w:u w:val="single"/>
        </w:rPr>
        <w:t>(</w:t>
      </w:r>
      <w:r w:rsidR="00402184" w:rsidRPr="00402184">
        <w:rPr>
          <w:b/>
          <w:bCs/>
          <w:sz w:val="22"/>
          <w:szCs w:val="22"/>
          <w:u w:val="single"/>
        </w:rPr>
        <w:t>семьсот двадцать тысяч</w:t>
      </w:r>
      <w:r w:rsidRPr="00402184">
        <w:rPr>
          <w:b/>
          <w:bCs/>
          <w:sz w:val="22"/>
          <w:szCs w:val="22"/>
          <w:u w:val="single"/>
        </w:rPr>
        <w:t>)</w:t>
      </w:r>
      <w:r w:rsidR="00402184" w:rsidRPr="00402184">
        <w:rPr>
          <w:b/>
          <w:bCs/>
          <w:sz w:val="22"/>
          <w:szCs w:val="22"/>
          <w:u w:val="single"/>
        </w:rPr>
        <w:t xml:space="preserve"> рублей</w:t>
      </w:r>
      <w:r w:rsidRPr="006E6480">
        <w:rPr>
          <w:sz w:val="22"/>
          <w:szCs w:val="22"/>
        </w:rPr>
        <w:t xml:space="preserve"> и включает трудозатраты, затраты на средства для оказания услуг, </w:t>
      </w:r>
      <w:r w:rsidRPr="00402184">
        <w:rPr>
          <w:b/>
          <w:bCs/>
          <w:sz w:val="22"/>
          <w:szCs w:val="22"/>
          <w:u w:val="single"/>
        </w:rPr>
        <w:t>НДС</w:t>
      </w:r>
      <w:r w:rsidR="00402184" w:rsidRPr="00402184">
        <w:rPr>
          <w:b/>
          <w:bCs/>
          <w:sz w:val="22"/>
          <w:szCs w:val="22"/>
          <w:u w:val="single"/>
        </w:rPr>
        <w:t xml:space="preserve"> 120 000,00</w:t>
      </w:r>
      <w:r w:rsidRPr="00402184">
        <w:rPr>
          <w:b/>
          <w:bCs/>
          <w:sz w:val="22"/>
          <w:szCs w:val="22"/>
          <w:u w:val="single"/>
        </w:rPr>
        <w:t xml:space="preserve"> (</w:t>
      </w:r>
      <w:r w:rsidR="00402184" w:rsidRPr="00402184">
        <w:rPr>
          <w:b/>
          <w:bCs/>
          <w:sz w:val="22"/>
          <w:szCs w:val="22"/>
          <w:u w:val="single"/>
        </w:rPr>
        <w:t>сто двадцать тысяч рублей</w:t>
      </w:r>
      <w:r w:rsidRPr="00402184">
        <w:rPr>
          <w:b/>
          <w:bCs/>
          <w:sz w:val="22"/>
          <w:szCs w:val="22"/>
          <w:u w:val="single"/>
        </w:rPr>
        <w:t>)</w:t>
      </w:r>
      <w:r w:rsidRPr="006E6480">
        <w:rPr>
          <w:sz w:val="22"/>
          <w:szCs w:val="22"/>
        </w:rPr>
        <w:t>,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настоящим договором, является твердой и определяется на весь срок исполнения договора, то есть является конечной.</w:t>
      </w:r>
    </w:p>
    <w:p w:rsidR="006E6480" w:rsidRPr="006E6480" w:rsidRDefault="006E6480" w:rsidP="00402184">
      <w:pPr>
        <w:widowControl w:val="0"/>
        <w:shd w:val="clear" w:color="auto" w:fill="FFFFFF"/>
        <w:suppressAutoHyphens/>
        <w:autoSpaceDE w:val="0"/>
        <w:autoSpaceDN w:val="0"/>
        <w:adjustRightInd w:val="0"/>
        <w:ind w:firstLine="709"/>
        <w:jc w:val="both"/>
        <w:rPr>
          <w:sz w:val="22"/>
          <w:szCs w:val="22"/>
        </w:rPr>
      </w:pPr>
      <w:r w:rsidRPr="006E6480">
        <w:rPr>
          <w:sz w:val="22"/>
          <w:szCs w:val="22"/>
        </w:rPr>
        <w:t>2.2. Оплата производится за фактически оказанные услуги на основании подписанного Сторонами Акта об оказании услуг путем перечисления денежных средств на расчетный счет Исполнителя в течение 7 (семи) рабочих дней с момента предоставления Исполнителем счета. Днем оплаты считается день списания денежных средств с расчетного счета Заказчика.</w:t>
      </w:r>
    </w:p>
    <w:p w:rsidR="006E6480" w:rsidRPr="006E6480" w:rsidRDefault="006E6480" w:rsidP="00402184">
      <w:pPr>
        <w:widowControl w:val="0"/>
        <w:shd w:val="clear" w:color="auto" w:fill="FFFFFF"/>
        <w:suppressAutoHyphens/>
        <w:autoSpaceDE w:val="0"/>
        <w:autoSpaceDN w:val="0"/>
        <w:adjustRightInd w:val="0"/>
        <w:ind w:firstLine="709"/>
        <w:jc w:val="both"/>
        <w:rPr>
          <w:sz w:val="22"/>
          <w:szCs w:val="22"/>
        </w:rPr>
      </w:pPr>
      <w:r w:rsidRPr="006E6480">
        <w:rPr>
          <w:sz w:val="22"/>
          <w:szCs w:val="22"/>
        </w:rPr>
        <w:t>2.3. Цена договора может быть снижена без изменения предусмотренных договором количества услуг, качества поставляемого оказываемой услуги и иных условий договора по соглашению сторон.</w:t>
      </w:r>
    </w:p>
    <w:p w:rsidR="006E6480" w:rsidRPr="006E6480" w:rsidRDefault="006E6480" w:rsidP="00402184">
      <w:pPr>
        <w:widowControl w:val="0"/>
        <w:shd w:val="clear" w:color="auto" w:fill="FFFFFF"/>
        <w:suppressAutoHyphens/>
        <w:autoSpaceDE w:val="0"/>
        <w:autoSpaceDN w:val="0"/>
        <w:adjustRightInd w:val="0"/>
        <w:ind w:firstLine="709"/>
        <w:jc w:val="both"/>
        <w:rPr>
          <w:sz w:val="22"/>
          <w:szCs w:val="22"/>
        </w:rPr>
      </w:pPr>
      <w:r w:rsidRPr="006E6480">
        <w:rPr>
          <w:sz w:val="22"/>
          <w:szCs w:val="22"/>
        </w:rPr>
        <w:t xml:space="preserve">2.4. В случае изменения потребности Заказчика предусмотренные договором объемы услуг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предусмотренных договором объема услуг стороны договора обязаны уменьшить цену договора исходя из цены единицы услуги. </w:t>
      </w:r>
    </w:p>
    <w:p w:rsidR="006E6480" w:rsidRPr="006E6480" w:rsidRDefault="006E6480" w:rsidP="00402184">
      <w:pPr>
        <w:widowControl w:val="0"/>
        <w:shd w:val="clear" w:color="auto" w:fill="FFFFFF"/>
        <w:suppressAutoHyphens/>
        <w:autoSpaceDE w:val="0"/>
        <w:autoSpaceDN w:val="0"/>
        <w:adjustRightInd w:val="0"/>
        <w:ind w:firstLine="709"/>
        <w:jc w:val="both"/>
        <w:rPr>
          <w:sz w:val="22"/>
          <w:szCs w:val="22"/>
        </w:rPr>
      </w:pPr>
      <w:r w:rsidRPr="006E6480">
        <w:rPr>
          <w:sz w:val="22"/>
          <w:szCs w:val="22"/>
        </w:rPr>
        <w:t>2.5. В случае неисполнения или ненадлежащего исполнения Поставщиком обязательств, предусмотренных настоящим Договором, Заказчик вправе производить оплату выполненных работ за вычетом соответствующего размера неустойки (штрафа, пени), предусмотренных разделом 6 настоящего Договора.</w:t>
      </w:r>
    </w:p>
    <w:p w:rsidR="006E6480" w:rsidRPr="006E6480" w:rsidRDefault="006E6480" w:rsidP="006E6480">
      <w:pPr>
        <w:widowControl w:val="0"/>
        <w:shd w:val="clear" w:color="auto" w:fill="FFFFFF"/>
        <w:suppressAutoHyphens/>
        <w:autoSpaceDE w:val="0"/>
        <w:autoSpaceDN w:val="0"/>
        <w:adjustRightInd w:val="0"/>
        <w:jc w:val="both"/>
        <w:rPr>
          <w:sz w:val="22"/>
          <w:szCs w:val="22"/>
        </w:rPr>
      </w:pPr>
    </w:p>
    <w:p w:rsidR="006E6480" w:rsidRPr="006E6480" w:rsidRDefault="006E6480" w:rsidP="006E6480">
      <w:pPr>
        <w:pStyle w:val="ae"/>
        <w:numPr>
          <w:ilvl w:val="0"/>
          <w:numId w:val="6"/>
        </w:numPr>
        <w:spacing w:after="0" w:line="240" w:lineRule="auto"/>
        <w:ind w:left="0" w:firstLine="0"/>
        <w:jc w:val="center"/>
        <w:rPr>
          <w:rFonts w:ascii="Times New Roman" w:hAnsi="Times New Roman" w:cs="Times New Roman"/>
        </w:rPr>
      </w:pPr>
      <w:r w:rsidRPr="006E6480">
        <w:rPr>
          <w:rFonts w:ascii="Times New Roman" w:hAnsi="Times New Roman" w:cs="Times New Roman"/>
          <w:b/>
        </w:rPr>
        <w:lastRenderedPageBreak/>
        <w:t>Обязанности Сторон</w:t>
      </w:r>
    </w:p>
    <w:p w:rsidR="006E6480" w:rsidRPr="006E6480" w:rsidRDefault="006E6480" w:rsidP="00402184">
      <w:pPr>
        <w:suppressAutoHyphens/>
        <w:ind w:firstLine="709"/>
        <w:jc w:val="both"/>
        <w:rPr>
          <w:sz w:val="22"/>
          <w:szCs w:val="22"/>
        </w:rPr>
      </w:pPr>
      <w:r w:rsidRPr="006E6480">
        <w:rPr>
          <w:b/>
          <w:bCs/>
          <w:sz w:val="22"/>
          <w:szCs w:val="22"/>
        </w:rPr>
        <w:t>3.1. Исполнитель обязан:</w:t>
      </w:r>
    </w:p>
    <w:p w:rsidR="006E6480" w:rsidRPr="006E6480" w:rsidRDefault="006E6480" w:rsidP="00402184">
      <w:pPr>
        <w:pStyle w:val="ae"/>
        <w:widowControl w:val="0"/>
        <w:suppressAutoHyphens w:val="0"/>
        <w:autoSpaceDE w:val="0"/>
        <w:autoSpaceDN w:val="0"/>
        <w:adjustRightInd w:val="0"/>
        <w:spacing w:after="0" w:line="240" w:lineRule="auto"/>
        <w:ind w:left="0" w:firstLine="709"/>
        <w:contextualSpacing w:val="0"/>
        <w:jc w:val="both"/>
        <w:rPr>
          <w:rFonts w:ascii="Times New Roman" w:hAnsi="Times New Roman" w:cs="Times New Roman"/>
        </w:rPr>
      </w:pPr>
      <w:r w:rsidRPr="006E6480">
        <w:rPr>
          <w:rFonts w:ascii="Times New Roman" w:hAnsi="Times New Roman" w:cs="Times New Roman"/>
        </w:rPr>
        <w:t>3.1.1. Своевременно и надлежащим образом оказать услуги в соответствии со спецификацией (Приложение № 1 к договору).</w:t>
      </w:r>
    </w:p>
    <w:p w:rsidR="006E6480" w:rsidRPr="006E6480" w:rsidRDefault="006E6480" w:rsidP="00402184">
      <w:pPr>
        <w:pStyle w:val="ae"/>
        <w:widowControl w:val="0"/>
        <w:suppressAutoHyphens w:val="0"/>
        <w:autoSpaceDE w:val="0"/>
        <w:autoSpaceDN w:val="0"/>
        <w:adjustRightInd w:val="0"/>
        <w:spacing w:after="0" w:line="240" w:lineRule="auto"/>
        <w:ind w:left="0" w:firstLine="709"/>
        <w:contextualSpacing w:val="0"/>
        <w:jc w:val="both"/>
        <w:rPr>
          <w:rFonts w:ascii="Times New Roman" w:hAnsi="Times New Roman" w:cs="Times New Roman"/>
        </w:rPr>
      </w:pPr>
      <w:r w:rsidRPr="006E6480">
        <w:rPr>
          <w:rFonts w:ascii="Times New Roman" w:hAnsi="Times New Roman" w:cs="Times New Roman"/>
        </w:rPr>
        <w:t>3.1.2.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bookmarkStart w:id="1" w:name="Par758"/>
      <w:bookmarkEnd w:id="1"/>
    </w:p>
    <w:p w:rsidR="006E6480" w:rsidRPr="006E6480" w:rsidRDefault="006E6480" w:rsidP="00402184">
      <w:pPr>
        <w:pStyle w:val="ae"/>
        <w:widowControl w:val="0"/>
        <w:suppressAutoHyphens w:val="0"/>
        <w:autoSpaceDE w:val="0"/>
        <w:autoSpaceDN w:val="0"/>
        <w:adjustRightInd w:val="0"/>
        <w:spacing w:after="0" w:line="240" w:lineRule="auto"/>
        <w:ind w:left="0" w:firstLine="709"/>
        <w:contextualSpacing w:val="0"/>
        <w:jc w:val="both"/>
        <w:rPr>
          <w:rFonts w:ascii="Times New Roman" w:hAnsi="Times New Roman" w:cs="Times New Roman"/>
        </w:rPr>
      </w:pPr>
      <w:r w:rsidRPr="006E6480">
        <w:rPr>
          <w:rFonts w:ascii="Times New Roman" w:hAnsi="Times New Roman" w:cs="Times New Roman"/>
          <w:color w:val="000000"/>
        </w:rPr>
        <w:t>3.1.3. Обеспечивать соответствие оказываемых услуг требованиям качества, безопасности (санитарным нормам и правилам, государственным стандартам, техническим регламентам, а также иным требованиям), в случае, если данные требования установлены законодательством Российской Федерации.</w:t>
      </w:r>
    </w:p>
    <w:p w:rsidR="006E6480" w:rsidRPr="006E6480" w:rsidRDefault="006E6480" w:rsidP="00402184">
      <w:pPr>
        <w:pStyle w:val="ae"/>
        <w:widowControl w:val="0"/>
        <w:suppressAutoHyphens w:val="0"/>
        <w:autoSpaceDE w:val="0"/>
        <w:autoSpaceDN w:val="0"/>
        <w:adjustRightInd w:val="0"/>
        <w:spacing w:after="0" w:line="240" w:lineRule="auto"/>
        <w:ind w:left="0" w:firstLine="709"/>
        <w:contextualSpacing w:val="0"/>
        <w:jc w:val="both"/>
        <w:rPr>
          <w:rFonts w:ascii="Times New Roman" w:hAnsi="Times New Roman" w:cs="Times New Roman"/>
        </w:rPr>
      </w:pPr>
      <w:r w:rsidRPr="006E6480">
        <w:rPr>
          <w:rFonts w:ascii="Times New Roman" w:hAnsi="Times New Roman" w:cs="Times New Roman"/>
          <w:color w:val="000000"/>
        </w:rPr>
        <w:t>3.1.4. Исполнитель обязан в течение срока действия договора предоставить по запросу Заказчика в течение одного рабочего дня после дня получения указанного запроса документы, подтверждающие соответствие указанным выше требованиям.</w:t>
      </w:r>
    </w:p>
    <w:p w:rsidR="006E6480" w:rsidRPr="006E6480" w:rsidRDefault="006E6480" w:rsidP="00402184">
      <w:pPr>
        <w:pStyle w:val="ae"/>
        <w:widowControl w:val="0"/>
        <w:suppressAutoHyphens w:val="0"/>
        <w:autoSpaceDE w:val="0"/>
        <w:autoSpaceDN w:val="0"/>
        <w:adjustRightInd w:val="0"/>
        <w:spacing w:after="0" w:line="240" w:lineRule="auto"/>
        <w:ind w:left="0" w:firstLine="709"/>
        <w:contextualSpacing w:val="0"/>
        <w:jc w:val="both"/>
        <w:rPr>
          <w:rFonts w:ascii="Times New Roman" w:hAnsi="Times New Roman" w:cs="Times New Roman"/>
        </w:rPr>
      </w:pPr>
      <w:r w:rsidRPr="006E6480">
        <w:rPr>
          <w:rFonts w:ascii="Times New Roman" w:hAnsi="Times New Roman" w:cs="Times New Roman"/>
        </w:rPr>
        <w:t>3.1.5. Обеспечить устранение недостатков и дефектов, выявленных при приемке результатов оказанных услуг, за свой счет.</w:t>
      </w:r>
      <w:bookmarkStart w:id="2" w:name="Par760"/>
      <w:bookmarkEnd w:id="2"/>
    </w:p>
    <w:p w:rsidR="006E6480" w:rsidRPr="006E6480" w:rsidRDefault="006E6480" w:rsidP="00402184">
      <w:pPr>
        <w:pStyle w:val="ae"/>
        <w:widowControl w:val="0"/>
        <w:suppressAutoHyphens w:val="0"/>
        <w:autoSpaceDE w:val="0"/>
        <w:autoSpaceDN w:val="0"/>
        <w:adjustRightInd w:val="0"/>
        <w:spacing w:after="0" w:line="240" w:lineRule="auto"/>
        <w:ind w:left="0" w:firstLine="709"/>
        <w:contextualSpacing w:val="0"/>
        <w:jc w:val="both"/>
        <w:rPr>
          <w:rFonts w:ascii="Times New Roman" w:hAnsi="Times New Roman" w:cs="Times New Roman"/>
        </w:rPr>
      </w:pPr>
      <w:r w:rsidRPr="006E6480">
        <w:rPr>
          <w:rFonts w:ascii="Times New Roman" w:hAnsi="Times New Roman" w:cs="Times New Roman"/>
        </w:rPr>
        <w:t>3.1.6.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договором срок, и сообщить об этом Заказчику в течение одного рабочего дня после приостановления оказания услуг.</w:t>
      </w:r>
    </w:p>
    <w:p w:rsidR="006E6480" w:rsidRPr="006E6480" w:rsidRDefault="006E6480" w:rsidP="00402184">
      <w:pPr>
        <w:pStyle w:val="ae"/>
        <w:widowControl w:val="0"/>
        <w:suppressAutoHyphens w:val="0"/>
        <w:autoSpaceDE w:val="0"/>
        <w:autoSpaceDN w:val="0"/>
        <w:adjustRightInd w:val="0"/>
        <w:spacing w:after="0" w:line="240" w:lineRule="auto"/>
        <w:ind w:left="0" w:firstLine="709"/>
        <w:contextualSpacing w:val="0"/>
        <w:jc w:val="both"/>
        <w:rPr>
          <w:rFonts w:ascii="Times New Roman" w:hAnsi="Times New Roman" w:cs="Times New Roman"/>
          <w:b/>
        </w:rPr>
      </w:pPr>
      <w:r w:rsidRPr="006E6480">
        <w:rPr>
          <w:rFonts w:ascii="Times New Roman" w:hAnsi="Times New Roman" w:cs="Times New Roman"/>
        </w:rPr>
        <w:t>3.1.7.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 с указанием причин.</w:t>
      </w:r>
    </w:p>
    <w:p w:rsidR="006E6480" w:rsidRPr="006E6480" w:rsidRDefault="006E6480" w:rsidP="00402184">
      <w:pPr>
        <w:widowControl w:val="0"/>
        <w:suppressAutoHyphens/>
        <w:autoSpaceDE w:val="0"/>
        <w:autoSpaceDN w:val="0"/>
        <w:adjustRightInd w:val="0"/>
        <w:ind w:firstLine="709"/>
        <w:jc w:val="both"/>
        <w:rPr>
          <w:sz w:val="22"/>
          <w:szCs w:val="22"/>
        </w:rPr>
      </w:pPr>
      <w:r w:rsidRPr="006E6480">
        <w:rPr>
          <w:b/>
          <w:bCs/>
          <w:sz w:val="22"/>
          <w:szCs w:val="22"/>
        </w:rPr>
        <w:t>3.2. Заказчик обязан:</w:t>
      </w:r>
    </w:p>
    <w:p w:rsidR="006E6480" w:rsidRPr="006E6480" w:rsidRDefault="006E6480" w:rsidP="00402184">
      <w:pPr>
        <w:pStyle w:val="ae"/>
        <w:widowControl w:val="0"/>
        <w:autoSpaceDE w:val="0"/>
        <w:autoSpaceDN w:val="0"/>
        <w:adjustRightInd w:val="0"/>
        <w:spacing w:after="0" w:line="240" w:lineRule="auto"/>
        <w:ind w:left="0" w:firstLine="709"/>
        <w:contextualSpacing w:val="0"/>
        <w:jc w:val="both"/>
        <w:rPr>
          <w:rFonts w:ascii="Times New Roman" w:hAnsi="Times New Roman" w:cs="Times New Roman"/>
        </w:rPr>
      </w:pPr>
      <w:r w:rsidRPr="006E6480">
        <w:rPr>
          <w:rFonts w:ascii="Times New Roman" w:hAnsi="Times New Roman" w:cs="Times New Roman"/>
        </w:rPr>
        <w:t>3.2.1. Обеспечить своевременную приемку оказанных услуг и провести экспертизу для проверки предоставленных Исполнителем результатов оказанных услуг, предусмотренных договором в части их соответствия условиям договора.</w:t>
      </w:r>
    </w:p>
    <w:p w:rsidR="006E6480" w:rsidRPr="006E6480" w:rsidRDefault="006E6480" w:rsidP="00402184">
      <w:pPr>
        <w:pStyle w:val="ae"/>
        <w:widowControl w:val="0"/>
        <w:autoSpaceDE w:val="0"/>
        <w:autoSpaceDN w:val="0"/>
        <w:adjustRightInd w:val="0"/>
        <w:spacing w:after="0" w:line="240" w:lineRule="auto"/>
        <w:ind w:left="0" w:firstLine="709"/>
        <w:contextualSpacing w:val="0"/>
        <w:jc w:val="both"/>
        <w:rPr>
          <w:rFonts w:ascii="Times New Roman" w:hAnsi="Times New Roman" w:cs="Times New Roman"/>
        </w:rPr>
      </w:pPr>
      <w:r w:rsidRPr="006E6480">
        <w:rPr>
          <w:rFonts w:ascii="Times New Roman" w:hAnsi="Times New Roman" w:cs="Times New Roman"/>
        </w:rPr>
        <w:t xml:space="preserve">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rsidR="006E6480" w:rsidRPr="006E6480" w:rsidRDefault="006E6480" w:rsidP="00402184">
      <w:pPr>
        <w:pStyle w:val="ae"/>
        <w:widowControl w:val="0"/>
        <w:autoSpaceDE w:val="0"/>
        <w:autoSpaceDN w:val="0"/>
        <w:adjustRightInd w:val="0"/>
        <w:spacing w:after="0" w:line="240" w:lineRule="auto"/>
        <w:ind w:left="0" w:firstLine="709"/>
        <w:contextualSpacing w:val="0"/>
        <w:jc w:val="both"/>
        <w:rPr>
          <w:rFonts w:ascii="Times New Roman" w:hAnsi="Times New Roman" w:cs="Times New Roman"/>
        </w:rPr>
      </w:pPr>
      <w:r w:rsidRPr="006E6480">
        <w:rPr>
          <w:rFonts w:ascii="Times New Roman" w:hAnsi="Times New Roman" w:cs="Times New Roman"/>
        </w:rPr>
        <w:t>3.2.3. Своевременно принять и оплатить надлежащим образом оказанные услуги в соответствии с договором.</w:t>
      </w:r>
    </w:p>
    <w:p w:rsidR="006E6480" w:rsidRPr="006E6480" w:rsidRDefault="006E6480" w:rsidP="00402184">
      <w:pPr>
        <w:pStyle w:val="ae"/>
        <w:widowControl w:val="0"/>
        <w:autoSpaceDE w:val="0"/>
        <w:autoSpaceDN w:val="0"/>
        <w:adjustRightInd w:val="0"/>
        <w:spacing w:after="0" w:line="240" w:lineRule="auto"/>
        <w:ind w:left="0" w:firstLine="709"/>
        <w:contextualSpacing w:val="0"/>
        <w:jc w:val="both"/>
        <w:rPr>
          <w:rFonts w:ascii="Times New Roman" w:hAnsi="Times New Roman" w:cs="Times New Roman"/>
        </w:rPr>
      </w:pPr>
      <w:r w:rsidRPr="006E6480">
        <w:rPr>
          <w:rFonts w:ascii="Times New Roman" w:hAnsi="Times New Roman" w:cs="Times New Roman"/>
        </w:rPr>
        <w:t>3.2.4. При получении от Исполнителя уведомления о приостановлении оказания услуг в случае, указанном в подпункте 3.1.6.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договору.</w:t>
      </w:r>
    </w:p>
    <w:p w:rsidR="006E6480" w:rsidRPr="006E6480" w:rsidRDefault="006E6480" w:rsidP="006E6480">
      <w:pPr>
        <w:pStyle w:val="ae"/>
        <w:widowControl w:val="0"/>
        <w:autoSpaceDE w:val="0"/>
        <w:autoSpaceDN w:val="0"/>
        <w:adjustRightInd w:val="0"/>
        <w:spacing w:after="0" w:line="240" w:lineRule="auto"/>
        <w:ind w:left="0"/>
        <w:jc w:val="both"/>
        <w:rPr>
          <w:rFonts w:ascii="Times New Roman" w:hAnsi="Times New Roman" w:cs="Times New Roman"/>
        </w:rPr>
      </w:pPr>
    </w:p>
    <w:p w:rsidR="006E6480" w:rsidRPr="006E6480" w:rsidRDefault="006E6480" w:rsidP="006E6480">
      <w:pPr>
        <w:pStyle w:val="ae"/>
        <w:numPr>
          <w:ilvl w:val="0"/>
          <w:numId w:val="6"/>
        </w:numPr>
        <w:suppressAutoHyphens w:val="0"/>
        <w:spacing w:after="0" w:line="240" w:lineRule="auto"/>
        <w:ind w:left="0" w:firstLine="0"/>
        <w:jc w:val="center"/>
        <w:rPr>
          <w:rFonts w:ascii="Times New Roman" w:hAnsi="Times New Roman" w:cs="Times New Roman"/>
        </w:rPr>
      </w:pPr>
      <w:r w:rsidRPr="006E6480">
        <w:rPr>
          <w:rFonts w:ascii="Times New Roman" w:hAnsi="Times New Roman" w:cs="Times New Roman"/>
          <w:b/>
          <w:bCs/>
        </w:rPr>
        <w:t>Порядок приемки услуг.</w:t>
      </w:r>
    </w:p>
    <w:p w:rsidR="006E6480" w:rsidRPr="006E6480" w:rsidRDefault="006E6480" w:rsidP="00402184">
      <w:pPr>
        <w:pStyle w:val="ad"/>
        <w:shd w:val="clear" w:color="auto" w:fill="FFFFFF"/>
        <w:spacing w:after="0" w:line="240" w:lineRule="auto"/>
        <w:ind w:firstLine="709"/>
        <w:jc w:val="both"/>
        <w:rPr>
          <w:rFonts w:ascii="Times New Roman" w:hAnsi="Times New Roman" w:cs="Times New Roman"/>
          <w:color w:val="auto"/>
        </w:rPr>
      </w:pPr>
      <w:r w:rsidRPr="006E6480">
        <w:rPr>
          <w:rFonts w:ascii="Times New Roman" w:hAnsi="Times New Roman" w:cs="Times New Roman"/>
        </w:rPr>
        <w:t xml:space="preserve">4.1. Приемка услуг по настоящему Договору оформляется актом об оказании услуг.  </w:t>
      </w:r>
      <w:r w:rsidRPr="006E6480">
        <w:rPr>
          <w:rFonts w:ascii="Times New Roman" w:hAnsi="Times New Roman" w:cs="Times New Roman"/>
          <w:color w:val="auto"/>
        </w:rPr>
        <w:t>По решению Заказчика для приемки результатов оказания услуг по Договору (его отдельных этапов) может создаваться приемочная комиссия.Исполнитель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w:t>
      </w:r>
      <w:r w:rsidRPr="006E6480">
        <w:rPr>
          <w:rFonts w:ascii="Times New Roman" w:hAnsi="Times New Roman" w:cs="Times New Roman"/>
        </w:rPr>
        <w:t xml:space="preserve">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Pr="006E6480">
        <w:rPr>
          <w:rFonts w:ascii="Times New Roman" w:hAnsi="Times New Roman" w:cs="Times New Roman"/>
          <w:color w:val="auto"/>
        </w:rPr>
        <w:t>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заключении могут содержаться предложения об устранении данных нарушений, в том числе с указанием срока их устранения.</w:t>
      </w:r>
    </w:p>
    <w:p w:rsidR="006E6480" w:rsidRPr="006E6480" w:rsidRDefault="006E6480" w:rsidP="00402184">
      <w:pPr>
        <w:suppressAutoHyphens/>
        <w:ind w:firstLine="709"/>
        <w:jc w:val="both"/>
        <w:rPr>
          <w:sz w:val="22"/>
          <w:szCs w:val="22"/>
        </w:rPr>
      </w:pPr>
      <w:r w:rsidRPr="006E6480">
        <w:rPr>
          <w:sz w:val="22"/>
          <w:szCs w:val="22"/>
        </w:rPr>
        <w:t xml:space="preserve">4.2. Заказчик в течение 5 (пяти) рабочих дней с момента получения от Исполнителя акта об оказании услуг обязан принять услуги и направить Исполнителю подписанный акт об оказании услуг или мотивированный отказ от их приемки.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w:t>
      </w:r>
      <w:r w:rsidRPr="006E6480">
        <w:rPr>
          <w:sz w:val="22"/>
          <w:szCs w:val="22"/>
        </w:rPr>
        <w:lastRenderedPageBreak/>
        <w:t>соответствующими техническими и функциональными характеристиками, указанными в документации о конкурентной закупке.</w:t>
      </w:r>
    </w:p>
    <w:p w:rsidR="006E6480" w:rsidRPr="006E6480" w:rsidRDefault="006E6480" w:rsidP="00402184">
      <w:pPr>
        <w:suppressAutoHyphens/>
        <w:ind w:firstLine="709"/>
        <w:jc w:val="both"/>
        <w:rPr>
          <w:sz w:val="22"/>
          <w:szCs w:val="22"/>
        </w:rPr>
      </w:pPr>
      <w:r w:rsidRPr="006E6480">
        <w:rPr>
          <w:sz w:val="22"/>
          <w:szCs w:val="22"/>
        </w:rPr>
        <w:t xml:space="preserve">4.3. В случае мотивированного отказа Заказчика от приёмки услуг Сторонами составляется акт выявленных недостатков с перечнем выявленных недостатков и сроками их устранения. При этом указанные в акте недостатки Исполнитель обязан устранить своими силами и за счет собственных средств, после чего сдать работы Заказчику в порядке, предусмотренном настоящим разделом Договора. </w:t>
      </w:r>
    </w:p>
    <w:p w:rsidR="006E6480" w:rsidRPr="006E6480" w:rsidRDefault="006E6480" w:rsidP="006E6480">
      <w:pPr>
        <w:suppressAutoHyphens/>
        <w:ind w:firstLine="709"/>
        <w:jc w:val="both"/>
        <w:rPr>
          <w:sz w:val="22"/>
          <w:szCs w:val="22"/>
        </w:rPr>
      </w:pPr>
    </w:p>
    <w:p w:rsidR="006E6480" w:rsidRPr="006E6480" w:rsidRDefault="006E6480" w:rsidP="006E6480">
      <w:pPr>
        <w:pStyle w:val="ae"/>
        <w:numPr>
          <w:ilvl w:val="0"/>
          <w:numId w:val="6"/>
        </w:numPr>
        <w:spacing w:after="0" w:line="240" w:lineRule="auto"/>
        <w:ind w:left="0" w:firstLine="0"/>
        <w:jc w:val="center"/>
        <w:rPr>
          <w:rFonts w:ascii="Times New Roman" w:hAnsi="Times New Roman" w:cs="Times New Roman"/>
          <w:b/>
        </w:rPr>
      </w:pPr>
      <w:r w:rsidRPr="006E6480">
        <w:rPr>
          <w:rFonts w:ascii="Times New Roman" w:hAnsi="Times New Roman" w:cs="Times New Roman"/>
          <w:b/>
        </w:rPr>
        <w:t>Ответственность сторон</w:t>
      </w:r>
    </w:p>
    <w:p w:rsidR="006E6480" w:rsidRPr="006E6480" w:rsidRDefault="006E6480" w:rsidP="00402184">
      <w:pPr>
        <w:pStyle w:val="ae"/>
        <w:widowControl w:val="0"/>
        <w:shd w:val="clear" w:color="auto" w:fill="FFFFFF"/>
        <w:autoSpaceDE w:val="0"/>
        <w:autoSpaceDN w:val="0"/>
        <w:adjustRightInd w:val="0"/>
        <w:spacing w:after="0" w:line="240" w:lineRule="auto"/>
        <w:ind w:left="0" w:firstLine="709"/>
        <w:contextualSpacing w:val="0"/>
        <w:jc w:val="both"/>
        <w:rPr>
          <w:rFonts w:ascii="Times New Roman" w:hAnsi="Times New Roman" w:cs="Times New Roman"/>
        </w:rPr>
      </w:pPr>
      <w:r w:rsidRPr="006E6480">
        <w:rPr>
          <w:rFonts w:ascii="Times New Roman" w:hAnsi="Times New Roman" w:cs="Times New Roman"/>
        </w:rPr>
        <w:t>5.1.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виде фиксированной суммы, определенной в порядке, установленном Правительством Российской Федерации.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Исполнителя.</w:t>
      </w:r>
    </w:p>
    <w:p w:rsidR="006E6480" w:rsidRPr="006E6480" w:rsidRDefault="006E6480" w:rsidP="00402184">
      <w:pPr>
        <w:pStyle w:val="ae"/>
        <w:widowControl w:val="0"/>
        <w:shd w:val="clear" w:color="auto" w:fill="FFFFFF"/>
        <w:autoSpaceDE w:val="0"/>
        <w:autoSpaceDN w:val="0"/>
        <w:adjustRightInd w:val="0"/>
        <w:spacing w:after="0" w:line="240" w:lineRule="auto"/>
        <w:ind w:left="0" w:firstLine="709"/>
        <w:contextualSpacing w:val="0"/>
        <w:jc w:val="both"/>
        <w:rPr>
          <w:rFonts w:ascii="Times New Roman" w:hAnsi="Times New Roman" w:cs="Times New Roman"/>
        </w:rPr>
      </w:pPr>
      <w:r w:rsidRPr="006E6480">
        <w:rPr>
          <w:rFonts w:ascii="Times New Roman" w:hAnsi="Times New Roman" w:cs="Times New Roman"/>
        </w:rPr>
        <w:t>5.2.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вправе потребовать уплаты неустоек (штрафов, пеней). Пеня начисляется за каждый день просрочки исполнения Заказчика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одна трехсотая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Штрафы начисляются за неисполнение или ненадлежащее исполнение Исполнителем обязательств, предусмотренных Договором, за исключением просрочки исполнения Исполнителем обязательств (в том числе гарантийного обязательства), предусмотренных Договором. Размер штрафа устанавливается в виде фиксированной суммы, определенной в порядке, установленном Правительством Российской Федерации.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6E6480" w:rsidRPr="006E6480" w:rsidRDefault="006E6480" w:rsidP="00402184">
      <w:pPr>
        <w:pStyle w:val="ae"/>
        <w:widowControl w:val="0"/>
        <w:shd w:val="clear" w:color="auto" w:fill="FFFFFF"/>
        <w:autoSpaceDE w:val="0"/>
        <w:autoSpaceDN w:val="0"/>
        <w:adjustRightInd w:val="0"/>
        <w:spacing w:after="0" w:line="240" w:lineRule="auto"/>
        <w:ind w:left="0" w:firstLine="709"/>
        <w:contextualSpacing w:val="0"/>
        <w:jc w:val="both"/>
        <w:rPr>
          <w:rFonts w:ascii="Times New Roman" w:hAnsi="Times New Roman" w:cs="Times New Roman"/>
        </w:rPr>
      </w:pPr>
      <w:r w:rsidRPr="006E6480">
        <w:rPr>
          <w:rFonts w:ascii="Times New Roman" w:hAnsi="Times New Roman" w:cs="Times New Roman"/>
        </w:rPr>
        <w:t>5.3. Стороны договорились, что любые авансы, предварительные оплаты, отсрочки и рассрочки платежей в рамках настоящего Договора, не являются коммерческим кредитом по смыслу ст. 823 ГК РФ и не дают кредитору по соответствующему денежному обязательству права и не выступают основаниями для начисления и взимания процентов за пользование денежными средствами на условиях и в порядке, предусмотренных ст. 317.1 ГК РФ.</w:t>
      </w:r>
    </w:p>
    <w:p w:rsidR="006E6480" w:rsidRPr="006E6480" w:rsidRDefault="006E6480" w:rsidP="006E6480">
      <w:pPr>
        <w:pStyle w:val="ae"/>
        <w:widowControl w:val="0"/>
        <w:shd w:val="clear" w:color="auto" w:fill="FFFFFF"/>
        <w:autoSpaceDE w:val="0"/>
        <w:autoSpaceDN w:val="0"/>
        <w:adjustRightInd w:val="0"/>
        <w:ind w:left="975"/>
        <w:jc w:val="both"/>
        <w:rPr>
          <w:rFonts w:ascii="Times New Roman" w:hAnsi="Times New Roman" w:cs="Times New Roman"/>
          <w:color w:val="000000"/>
        </w:rPr>
      </w:pPr>
    </w:p>
    <w:p w:rsidR="006E6480" w:rsidRPr="006E6480" w:rsidRDefault="006E6480" w:rsidP="006E6480">
      <w:pPr>
        <w:pStyle w:val="ae"/>
        <w:numPr>
          <w:ilvl w:val="0"/>
          <w:numId w:val="6"/>
        </w:numPr>
        <w:spacing w:before="240" w:after="0" w:line="240" w:lineRule="auto"/>
        <w:ind w:left="0" w:firstLine="0"/>
        <w:jc w:val="center"/>
        <w:rPr>
          <w:rFonts w:ascii="Times New Roman" w:hAnsi="Times New Roman" w:cs="Times New Roman"/>
          <w:b/>
        </w:rPr>
      </w:pPr>
      <w:r w:rsidRPr="006E6480">
        <w:rPr>
          <w:rFonts w:ascii="Times New Roman" w:hAnsi="Times New Roman" w:cs="Times New Roman"/>
          <w:b/>
        </w:rPr>
        <w:t>Обеспечение исполнения договора</w:t>
      </w:r>
    </w:p>
    <w:p w:rsidR="006E6480" w:rsidRPr="006E6480" w:rsidRDefault="006E6480" w:rsidP="00402184">
      <w:pPr>
        <w:pStyle w:val="ad"/>
        <w:tabs>
          <w:tab w:val="left" w:pos="0"/>
          <w:tab w:val="left" w:pos="1276"/>
        </w:tabs>
        <w:spacing w:after="0" w:line="240" w:lineRule="auto"/>
        <w:ind w:firstLine="709"/>
        <w:jc w:val="both"/>
        <w:rPr>
          <w:rFonts w:ascii="Times New Roman" w:hAnsi="Times New Roman" w:cs="Times New Roman"/>
          <w:b/>
        </w:rPr>
      </w:pPr>
      <w:r w:rsidRPr="006E6480">
        <w:rPr>
          <w:rFonts w:ascii="Times New Roman" w:hAnsi="Times New Roman" w:cs="Times New Roman"/>
        </w:rPr>
        <w:t xml:space="preserve">6.1. Размер обеспечения исполнения договора составляет </w:t>
      </w:r>
      <w:r w:rsidR="00402184" w:rsidRPr="00402184">
        <w:rPr>
          <w:rFonts w:ascii="Times New Roman" w:hAnsi="Times New Roman" w:cs="Times New Roman"/>
          <w:b/>
          <w:bCs/>
          <w:u w:val="single"/>
        </w:rPr>
        <w:t>27 380,28</w:t>
      </w:r>
      <w:r w:rsidRPr="00402184">
        <w:rPr>
          <w:rFonts w:ascii="Times New Roman" w:hAnsi="Times New Roman" w:cs="Times New Roman"/>
          <w:b/>
          <w:bCs/>
          <w:u w:val="single"/>
        </w:rPr>
        <w:t xml:space="preserve"> рублей</w:t>
      </w:r>
      <w:r w:rsidRPr="006E6480">
        <w:rPr>
          <w:rFonts w:ascii="Times New Roman" w:hAnsi="Times New Roman" w:cs="Times New Roman"/>
        </w:rPr>
        <w:t>.</w:t>
      </w:r>
    </w:p>
    <w:p w:rsidR="006E6480" w:rsidRPr="006E6480" w:rsidRDefault="006E6480" w:rsidP="00402184">
      <w:pPr>
        <w:pStyle w:val="ad"/>
        <w:tabs>
          <w:tab w:val="left" w:pos="0"/>
          <w:tab w:val="left" w:pos="1276"/>
        </w:tabs>
        <w:spacing w:after="0" w:line="240" w:lineRule="auto"/>
        <w:ind w:firstLine="709"/>
        <w:jc w:val="both"/>
        <w:rPr>
          <w:rFonts w:ascii="Times New Roman" w:hAnsi="Times New Roman" w:cs="Times New Roman"/>
          <w:b/>
        </w:rPr>
      </w:pPr>
      <w:r w:rsidRPr="006E6480">
        <w:rPr>
          <w:rFonts w:ascii="Times New Roman" w:hAnsi="Times New Roman" w:cs="Times New Roman"/>
          <w:color w:val="auto"/>
        </w:rPr>
        <w:t>6.2. Исполнение Договора обеспечивается предоставлением независимой гарантии или внесением денежных средств на счет Заказчика. Способ о</w:t>
      </w:r>
      <w:r w:rsidRPr="006E6480">
        <w:rPr>
          <w:rFonts w:ascii="Times New Roman" w:hAnsi="Times New Roman" w:cs="Times New Roman"/>
        </w:rPr>
        <w:t xml:space="preserve">беспечения исполнения Договора определяется Исполнителем самостоятельно. </w:t>
      </w:r>
    </w:p>
    <w:p w:rsidR="006E6480" w:rsidRPr="006E6480" w:rsidRDefault="006E6480" w:rsidP="00402184">
      <w:pPr>
        <w:pStyle w:val="ad"/>
        <w:tabs>
          <w:tab w:val="left" w:pos="0"/>
          <w:tab w:val="left" w:pos="1276"/>
        </w:tabs>
        <w:spacing w:after="0" w:line="240" w:lineRule="auto"/>
        <w:ind w:firstLine="709"/>
        <w:jc w:val="both"/>
        <w:rPr>
          <w:rFonts w:ascii="Times New Roman" w:hAnsi="Times New Roman" w:cs="Times New Roman"/>
          <w:b/>
        </w:rPr>
      </w:pPr>
      <w:r w:rsidRPr="006E6480">
        <w:rPr>
          <w:rFonts w:ascii="Times New Roman" w:hAnsi="Times New Roman" w:cs="Times New Roman"/>
        </w:rPr>
        <w:t>6.3. В случае если исполнение обязательств Исполнителя по настоящему Договору обеспечивается внесением денежных средств, то Заказчик возвращает Исполнителю денежные средства, внесенные в качестве обеспечения исполнения Договора, в течение 10 рабочих дней с момента получения письменного заявления Исполнителю при условии полного выполнения им всех обязательств по Договору.</w:t>
      </w:r>
    </w:p>
    <w:p w:rsidR="006E6480" w:rsidRPr="006E6480" w:rsidRDefault="006E6480" w:rsidP="00402184">
      <w:pPr>
        <w:pStyle w:val="ad"/>
        <w:tabs>
          <w:tab w:val="left" w:pos="0"/>
          <w:tab w:val="left" w:pos="1276"/>
        </w:tabs>
        <w:spacing w:after="0" w:line="240" w:lineRule="auto"/>
        <w:ind w:firstLine="709"/>
        <w:jc w:val="both"/>
        <w:rPr>
          <w:rFonts w:ascii="Times New Roman" w:hAnsi="Times New Roman" w:cs="Times New Roman"/>
        </w:rPr>
      </w:pPr>
      <w:r w:rsidRPr="006E6480">
        <w:rPr>
          <w:rFonts w:ascii="Times New Roman" w:hAnsi="Times New Roman" w:cs="Times New Roman"/>
        </w:rPr>
        <w:t xml:space="preserve">6.4. В ходе исполнения Договора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6E6480" w:rsidRPr="006E6480" w:rsidRDefault="006E6480" w:rsidP="00402184">
      <w:pPr>
        <w:pStyle w:val="ad"/>
        <w:tabs>
          <w:tab w:val="left" w:pos="0"/>
          <w:tab w:val="left" w:pos="1276"/>
        </w:tabs>
        <w:spacing w:after="0" w:line="240" w:lineRule="auto"/>
        <w:ind w:firstLine="709"/>
        <w:jc w:val="both"/>
        <w:rPr>
          <w:rFonts w:ascii="Times New Roman" w:hAnsi="Times New Roman" w:cs="Times New Roman"/>
        </w:rPr>
      </w:pPr>
      <w:r w:rsidRPr="006E6480">
        <w:rPr>
          <w:rFonts w:ascii="Times New Roman" w:hAnsi="Times New Roman" w:cs="Times New Roman"/>
        </w:rPr>
        <w:t>6.5. В случае неисполнения или ненадлежащего исполнения Исполнителем обязательств по Договору обеспечение исполнения договора переходит Заказчику в размере неисполненных обязательств.</w:t>
      </w:r>
    </w:p>
    <w:p w:rsidR="006E6480" w:rsidRPr="006E6480" w:rsidRDefault="006E6480" w:rsidP="00402184">
      <w:pPr>
        <w:pStyle w:val="ad"/>
        <w:tabs>
          <w:tab w:val="left" w:pos="0"/>
          <w:tab w:val="left" w:pos="1276"/>
        </w:tabs>
        <w:spacing w:after="0" w:line="240" w:lineRule="auto"/>
        <w:ind w:firstLine="709"/>
        <w:jc w:val="both"/>
        <w:rPr>
          <w:rFonts w:ascii="Times New Roman" w:hAnsi="Times New Roman" w:cs="Times New Roman"/>
        </w:rPr>
      </w:pPr>
      <w:r w:rsidRPr="006E6480">
        <w:rPr>
          <w:rFonts w:ascii="Times New Roman" w:hAnsi="Times New Roman" w:cs="Times New Roman"/>
        </w:rPr>
        <w:t>6.6.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rsidR="006E6480" w:rsidRPr="006E6480" w:rsidRDefault="006E6480" w:rsidP="00402184">
      <w:pPr>
        <w:pStyle w:val="ad"/>
        <w:tabs>
          <w:tab w:val="left" w:pos="0"/>
          <w:tab w:val="left" w:pos="1276"/>
          <w:tab w:val="left" w:pos="2268"/>
          <w:tab w:val="left" w:pos="10490"/>
        </w:tabs>
        <w:spacing w:after="0" w:line="240" w:lineRule="auto"/>
        <w:ind w:firstLine="709"/>
        <w:jc w:val="both"/>
        <w:rPr>
          <w:rFonts w:ascii="Times New Roman" w:hAnsi="Times New Roman" w:cs="Times New Roman"/>
        </w:rPr>
      </w:pPr>
      <w:r w:rsidRPr="006E6480">
        <w:rPr>
          <w:rFonts w:ascii="Times New Roman" w:hAnsi="Times New Roman" w:cs="Times New Roman"/>
        </w:rPr>
        <w:t>6.7. Все затраты, связанные с заключением и оформлением договоров и иных документов по обеспечению исполнения Договора, несет Исполнитель.</w:t>
      </w:r>
    </w:p>
    <w:p w:rsidR="006E6480" w:rsidRDefault="006E6480" w:rsidP="00402184">
      <w:pPr>
        <w:pStyle w:val="ad"/>
        <w:tabs>
          <w:tab w:val="left" w:pos="0"/>
          <w:tab w:val="left" w:pos="1276"/>
          <w:tab w:val="left" w:pos="2268"/>
          <w:tab w:val="left" w:pos="10490"/>
        </w:tabs>
        <w:spacing w:after="0" w:line="240" w:lineRule="auto"/>
        <w:ind w:firstLine="709"/>
        <w:jc w:val="both"/>
        <w:rPr>
          <w:rFonts w:ascii="Times New Roman" w:hAnsi="Times New Roman" w:cs="Times New Roman"/>
        </w:rPr>
      </w:pPr>
      <w:r w:rsidRPr="006E6480">
        <w:rPr>
          <w:rFonts w:ascii="Times New Roman" w:hAnsi="Times New Roman" w:cs="Times New Roman"/>
        </w:rPr>
        <w:t xml:space="preserve">6.8.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w:t>
      </w:r>
      <w:r w:rsidRPr="006E6480">
        <w:rPr>
          <w:rFonts w:ascii="Times New Roman" w:hAnsi="Times New Roman" w:cs="Times New Roman"/>
        </w:rPr>
        <w:lastRenderedPageBreak/>
        <w:t>денежной суммы по независимой гарантии, направленное до окончания срока действия независимой гарантии.</w:t>
      </w:r>
    </w:p>
    <w:p w:rsidR="00402184" w:rsidRPr="006E6480" w:rsidRDefault="00402184" w:rsidP="00402184">
      <w:pPr>
        <w:pStyle w:val="ad"/>
        <w:tabs>
          <w:tab w:val="left" w:pos="0"/>
          <w:tab w:val="left" w:pos="1276"/>
          <w:tab w:val="left" w:pos="2268"/>
          <w:tab w:val="left" w:pos="10490"/>
        </w:tabs>
        <w:spacing w:after="0" w:line="240" w:lineRule="auto"/>
        <w:ind w:firstLine="1276"/>
        <w:jc w:val="both"/>
        <w:rPr>
          <w:rFonts w:ascii="Times New Roman" w:hAnsi="Times New Roman" w:cs="Times New Roman"/>
        </w:rPr>
      </w:pPr>
    </w:p>
    <w:p w:rsidR="006E6480" w:rsidRPr="006E6480" w:rsidRDefault="006E6480" w:rsidP="006E6480">
      <w:pPr>
        <w:jc w:val="center"/>
        <w:rPr>
          <w:b/>
          <w:sz w:val="22"/>
          <w:szCs w:val="22"/>
        </w:rPr>
      </w:pPr>
      <w:r w:rsidRPr="006E6480">
        <w:rPr>
          <w:b/>
          <w:sz w:val="22"/>
          <w:szCs w:val="22"/>
        </w:rPr>
        <w:t>7. Действие непреодолимой силы</w:t>
      </w:r>
    </w:p>
    <w:p w:rsidR="006E6480" w:rsidRPr="006E6480" w:rsidRDefault="006E6480" w:rsidP="00402184">
      <w:pPr>
        <w:suppressAutoHyphens/>
        <w:ind w:firstLine="709"/>
        <w:jc w:val="both"/>
        <w:rPr>
          <w:sz w:val="22"/>
          <w:szCs w:val="22"/>
        </w:rPr>
      </w:pPr>
      <w:r w:rsidRPr="006E6480">
        <w:rPr>
          <w:sz w:val="22"/>
          <w:szCs w:val="22"/>
        </w:rPr>
        <w:t>7.1.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6E6480" w:rsidRPr="006E6480" w:rsidRDefault="006E6480" w:rsidP="00402184">
      <w:pPr>
        <w:suppressAutoHyphens/>
        <w:ind w:firstLine="709"/>
        <w:jc w:val="both"/>
        <w:rPr>
          <w:sz w:val="22"/>
          <w:szCs w:val="22"/>
        </w:rPr>
      </w:pPr>
      <w:r w:rsidRPr="006E6480">
        <w:rPr>
          <w:sz w:val="22"/>
          <w:szCs w:val="22"/>
        </w:rPr>
        <w:t>7.2. Каждая из сторон обязана письменно сообщить о наступлении обстоятельств непреодолимой силы не позднее 10 (десяти) рабочих дней с начала их действия.</w:t>
      </w:r>
    </w:p>
    <w:p w:rsidR="006E6480" w:rsidRPr="006E6480" w:rsidRDefault="006E6480" w:rsidP="00402184">
      <w:pPr>
        <w:suppressAutoHyphens/>
        <w:ind w:firstLine="709"/>
        <w:jc w:val="both"/>
        <w:rPr>
          <w:sz w:val="22"/>
          <w:szCs w:val="22"/>
        </w:rPr>
      </w:pPr>
      <w:r w:rsidRPr="006E6480">
        <w:rPr>
          <w:sz w:val="22"/>
          <w:szCs w:val="22"/>
        </w:rPr>
        <w:t>7.3.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6E6480" w:rsidRPr="006E6480" w:rsidRDefault="006E6480" w:rsidP="006E6480">
      <w:pPr>
        <w:jc w:val="center"/>
        <w:rPr>
          <w:b/>
          <w:sz w:val="22"/>
          <w:szCs w:val="22"/>
        </w:rPr>
      </w:pPr>
    </w:p>
    <w:p w:rsidR="006E6480" w:rsidRPr="006E6480" w:rsidRDefault="006E6480" w:rsidP="006E6480">
      <w:pPr>
        <w:jc w:val="center"/>
        <w:rPr>
          <w:b/>
          <w:sz w:val="22"/>
          <w:szCs w:val="22"/>
        </w:rPr>
      </w:pPr>
      <w:r w:rsidRPr="006E6480">
        <w:rPr>
          <w:b/>
          <w:sz w:val="22"/>
          <w:szCs w:val="22"/>
        </w:rPr>
        <w:t>8. Рассмотрение споров</w:t>
      </w:r>
    </w:p>
    <w:p w:rsidR="006E6480" w:rsidRPr="006E6480" w:rsidRDefault="006E6480" w:rsidP="00402184">
      <w:pPr>
        <w:suppressAutoHyphens/>
        <w:ind w:firstLine="709"/>
        <w:jc w:val="both"/>
        <w:rPr>
          <w:sz w:val="22"/>
          <w:szCs w:val="22"/>
        </w:rPr>
      </w:pPr>
      <w:r w:rsidRPr="006E6480">
        <w:rPr>
          <w:sz w:val="22"/>
          <w:szCs w:val="22"/>
        </w:rPr>
        <w:t>8.1. Все споры или разногласия, возникшие между сторонами по настоящему договору и в связи с ним, разрешаются путем переговоров между ними.</w:t>
      </w:r>
    </w:p>
    <w:p w:rsidR="006E6480" w:rsidRPr="006E6480" w:rsidRDefault="006E6480" w:rsidP="00402184">
      <w:pPr>
        <w:suppressAutoHyphens/>
        <w:ind w:firstLine="709"/>
        <w:jc w:val="both"/>
        <w:rPr>
          <w:sz w:val="22"/>
          <w:szCs w:val="22"/>
        </w:rPr>
      </w:pPr>
      <w:r w:rsidRPr="006E6480">
        <w:rPr>
          <w:sz w:val="22"/>
          <w:szCs w:val="22"/>
        </w:rPr>
        <w:t xml:space="preserve">8.2. В случае невозможности разрешения споров или разногласий путем переговоров, они подлежатрассмотрению в Арбитражном суде Иркутской области в установленном законодательством РФ порядке. </w:t>
      </w:r>
    </w:p>
    <w:p w:rsidR="006E6480" w:rsidRPr="006E6480" w:rsidRDefault="006E6480" w:rsidP="006E6480">
      <w:pPr>
        <w:suppressAutoHyphens/>
        <w:jc w:val="both"/>
        <w:rPr>
          <w:sz w:val="22"/>
          <w:szCs w:val="22"/>
        </w:rPr>
      </w:pPr>
    </w:p>
    <w:p w:rsidR="006E6480" w:rsidRPr="006E6480" w:rsidRDefault="006E6480" w:rsidP="006E6480">
      <w:pPr>
        <w:jc w:val="center"/>
        <w:rPr>
          <w:b/>
          <w:sz w:val="22"/>
          <w:szCs w:val="22"/>
        </w:rPr>
      </w:pPr>
      <w:r w:rsidRPr="006E6480">
        <w:rPr>
          <w:b/>
          <w:sz w:val="22"/>
          <w:szCs w:val="22"/>
        </w:rPr>
        <w:t>9. Срок действия договора.</w:t>
      </w:r>
    </w:p>
    <w:p w:rsidR="006E6480" w:rsidRDefault="006E6480" w:rsidP="00402184">
      <w:pPr>
        <w:suppressAutoHyphens/>
        <w:ind w:firstLine="709"/>
        <w:jc w:val="both"/>
        <w:rPr>
          <w:sz w:val="22"/>
          <w:szCs w:val="22"/>
        </w:rPr>
      </w:pPr>
      <w:r w:rsidRPr="006E6480">
        <w:rPr>
          <w:sz w:val="22"/>
          <w:szCs w:val="22"/>
        </w:rPr>
        <w:t>9.1. Договор вступает в силу с момента подписания его Сторонами и действует до полного исполнения сторонами обязательств по настоящему договору.</w:t>
      </w:r>
    </w:p>
    <w:p w:rsidR="00402184" w:rsidRPr="006E6480" w:rsidRDefault="00402184" w:rsidP="006E6480">
      <w:pPr>
        <w:suppressAutoHyphens/>
        <w:jc w:val="both"/>
        <w:rPr>
          <w:sz w:val="22"/>
          <w:szCs w:val="22"/>
        </w:rPr>
      </w:pPr>
    </w:p>
    <w:p w:rsidR="006E6480" w:rsidRPr="006E6480" w:rsidRDefault="006E6480" w:rsidP="006E6480">
      <w:pPr>
        <w:pStyle w:val="af2"/>
        <w:tabs>
          <w:tab w:val="left" w:pos="0"/>
        </w:tabs>
        <w:jc w:val="center"/>
        <w:rPr>
          <w:b/>
          <w:sz w:val="22"/>
          <w:szCs w:val="22"/>
        </w:rPr>
      </w:pPr>
      <w:r w:rsidRPr="006E6480">
        <w:rPr>
          <w:b/>
          <w:sz w:val="22"/>
          <w:szCs w:val="22"/>
        </w:rPr>
        <w:t>10. Прочие условия</w:t>
      </w:r>
    </w:p>
    <w:p w:rsidR="006E6480" w:rsidRPr="006E6480" w:rsidRDefault="006E6480" w:rsidP="00402184">
      <w:pPr>
        <w:pStyle w:val="af2"/>
        <w:tabs>
          <w:tab w:val="left" w:pos="2268"/>
        </w:tabs>
        <w:ind w:firstLine="709"/>
        <w:jc w:val="both"/>
        <w:rPr>
          <w:sz w:val="22"/>
          <w:szCs w:val="22"/>
        </w:rPr>
      </w:pPr>
      <w:r w:rsidRPr="006E6480">
        <w:rPr>
          <w:sz w:val="22"/>
          <w:szCs w:val="22"/>
        </w:rPr>
        <w:t xml:space="preserve">10.1. Взаимоотношения Сторон, не урегулированные настоящим Договором, регулируются действующим законодательством.  </w:t>
      </w:r>
    </w:p>
    <w:p w:rsidR="006E6480" w:rsidRPr="006E6480" w:rsidRDefault="006E6480" w:rsidP="00402184">
      <w:pPr>
        <w:pStyle w:val="21"/>
        <w:rPr>
          <w:sz w:val="22"/>
          <w:szCs w:val="22"/>
        </w:rPr>
      </w:pPr>
      <w:r w:rsidRPr="006E6480">
        <w:rPr>
          <w:sz w:val="22"/>
          <w:szCs w:val="22"/>
        </w:rPr>
        <w:t>10.2. Настоящий Договор составлен в двух экземплярах, имеющих одинаковую юридическую силу, по одному экземпляру для каждой из Сторон.</w:t>
      </w:r>
    </w:p>
    <w:p w:rsidR="006E6480" w:rsidRPr="006E6480" w:rsidRDefault="006E6480" w:rsidP="00402184">
      <w:pPr>
        <w:pStyle w:val="21"/>
        <w:rPr>
          <w:sz w:val="22"/>
          <w:szCs w:val="22"/>
        </w:rPr>
      </w:pPr>
      <w:r w:rsidRPr="006E6480">
        <w:rPr>
          <w:sz w:val="22"/>
          <w:szCs w:val="22"/>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6E6480" w:rsidRPr="006E6480" w:rsidRDefault="006E6480" w:rsidP="00402184">
      <w:pPr>
        <w:pStyle w:val="32"/>
        <w:ind w:firstLine="709"/>
        <w:rPr>
          <w:rFonts w:ascii="Times New Roman" w:hAnsi="Times New Roman"/>
          <w:sz w:val="22"/>
          <w:szCs w:val="22"/>
        </w:rPr>
      </w:pPr>
      <w:r w:rsidRPr="006E6480">
        <w:rPr>
          <w:rFonts w:ascii="Times New Roman" w:hAnsi="Times New Roman"/>
          <w:sz w:val="22"/>
          <w:szCs w:val="22"/>
        </w:rPr>
        <w:t>10.4.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6E6480" w:rsidRPr="006E6480" w:rsidRDefault="006E6480" w:rsidP="00402184">
      <w:pPr>
        <w:pStyle w:val="32"/>
        <w:ind w:firstLine="709"/>
        <w:rPr>
          <w:rFonts w:ascii="Times New Roman" w:hAnsi="Times New Roman"/>
          <w:sz w:val="22"/>
          <w:szCs w:val="22"/>
        </w:rPr>
      </w:pPr>
      <w:r w:rsidRPr="006E6480">
        <w:rPr>
          <w:rFonts w:ascii="Times New Roman" w:hAnsi="Times New Roman"/>
          <w:sz w:val="22"/>
          <w:szCs w:val="22"/>
        </w:rPr>
        <w:t>10.5.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rsidR="006E6480" w:rsidRPr="006E6480" w:rsidRDefault="006E6480" w:rsidP="00402184">
      <w:pPr>
        <w:pStyle w:val="32"/>
        <w:ind w:firstLine="709"/>
        <w:rPr>
          <w:rFonts w:ascii="Times New Roman" w:hAnsi="Times New Roman"/>
          <w:sz w:val="22"/>
          <w:szCs w:val="22"/>
        </w:rPr>
      </w:pPr>
      <w:r w:rsidRPr="006E6480">
        <w:rPr>
          <w:rFonts w:ascii="Times New Roman" w:hAnsi="Times New Roman"/>
          <w:sz w:val="22"/>
          <w:szCs w:val="22"/>
        </w:rPr>
        <w:t>10.6.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6E6480" w:rsidRPr="006E6480" w:rsidRDefault="006E6480" w:rsidP="00402184">
      <w:pPr>
        <w:ind w:firstLine="709"/>
        <w:jc w:val="both"/>
        <w:rPr>
          <w:sz w:val="22"/>
          <w:szCs w:val="22"/>
        </w:rPr>
      </w:pPr>
      <w:r w:rsidRPr="006E6480">
        <w:rPr>
          <w:sz w:val="22"/>
          <w:szCs w:val="22"/>
        </w:rPr>
        <w:t>10.7. К настоящему Договору прилагается и является его неотъемлемой частью</w:t>
      </w:r>
    </w:p>
    <w:p w:rsidR="006E6480" w:rsidRPr="00A222CA" w:rsidRDefault="006E6480" w:rsidP="00A222CA">
      <w:pPr>
        <w:ind w:firstLine="709"/>
        <w:jc w:val="both"/>
        <w:rPr>
          <w:i/>
          <w:sz w:val="22"/>
          <w:szCs w:val="22"/>
        </w:rPr>
      </w:pPr>
      <w:r w:rsidRPr="006E6480">
        <w:rPr>
          <w:i/>
          <w:sz w:val="22"/>
          <w:szCs w:val="22"/>
        </w:rPr>
        <w:t>- Спецификация (Приложение № 1)</w:t>
      </w:r>
    </w:p>
    <w:p w:rsidR="00402184" w:rsidRPr="006E6480" w:rsidRDefault="006E6480" w:rsidP="00A222CA">
      <w:pPr>
        <w:jc w:val="center"/>
        <w:rPr>
          <w:b/>
          <w:sz w:val="22"/>
          <w:szCs w:val="22"/>
        </w:rPr>
      </w:pPr>
      <w:r w:rsidRPr="006E6480">
        <w:rPr>
          <w:b/>
          <w:sz w:val="22"/>
          <w:szCs w:val="22"/>
        </w:rPr>
        <w:t>11. Юридические адреса, банковские реквизиты и подписи сторон:</w:t>
      </w:r>
    </w:p>
    <w:tbl>
      <w:tblPr>
        <w:tblW w:w="10321" w:type="dxa"/>
        <w:tblInd w:w="108" w:type="dxa"/>
        <w:tblLayout w:type="fixed"/>
        <w:tblLook w:val="0000"/>
      </w:tblPr>
      <w:tblGrid>
        <w:gridCol w:w="5218"/>
        <w:gridCol w:w="5103"/>
      </w:tblGrid>
      <w:tr w:rsidR="006E6480" w:rsidRPr="003A4D01" w:rsidTr="00026A19">
        <w:tc>
          <w:tcPr>
            <w:tcW w:w="5218" w:type="dxa"/>
          </w:tcPr>
          <w:p w:rsidR="006E6480" w:rsidRPr="003A4D01" w:rsidRDefault="006E6480" w:rsidP="00026A19">
            <w:pPr>
              <w:pStyle w:val="af2"/>
              <w:tabs>
                <w:tab w:val="left" w:pos="2268"/>
              </w:tabs>
              <w:rPr>
                <w:b/>
                <w:sz w:val="18"/>
                <w:szCs w:val="18"/>
              </w:rPr>
            </w:pPr>
            <w:r w:rsidRPr="003A4D01">
              <w:rPr>
                <w:b/>
                <w:sz w:val="18"/>
                <w:szCs w:val="18"/>
              </w:rPr>
              <w:t>Заказчик:</w:t>
            </w:r>
          </w:p>
          <w:p w:rsidR="006E6480" w:rsidRPr="003A4D01" w:rsidRDefault="006E6480" w:rsidP="00026A19">
            <w:pPr>
              <w:pStyle w:val="af2"/>
              <w:tabs>
                <w:tab w:val="left" w:pos="2268"/>
              </w:tabs>
              <w:rPr>
                <w:b/>
                <w:sz w:val="18"/>
                <w:szCs w:val="18"/>
              </w:rPr>
            </w:pPr>
            <w:r w:rsidRPr="003A4D01">
              <w:rPr>
                <w:b/>
                <w:sz w:val="18"/>
                <w:szCs w:val="18"/>
              </w:rPr>
              <w:t xml:space="preserve">ОГАУЗ «ИГКБ № 8» </w:t>
            </w:r>
          </w:p>
          <w:p w:rsidR="006E6480" w:rsidRPr="003A4D01" w:rsidRDefault="006E6480" w:rsidP="00026A19">
            <w:pPr>
              <w:pStyle w:val="af2"/>
              <w:tabs>
                <w:tab w:val="left" w:pos="2268"/>
              </w:tabs>
              <w:rPr>
                <w:sz w:val="18"/>
                <w:szCs w:val="18"/>
              </w:rPr>
            </w:pPr>
            <w:r w:rsidRPr="003A4D01">
              <w:rPr>
                <w:b/>
                <w:sz w:val="18"/>
                <w:szCs w:val="18"/>
              </w:rPr>
              <w:t xml:space="preserve">Адрес: </w:t>
            </w:r>
            <w:r w:rsidRPr="003A4D01">
              <w:rPr>
                <w:sz w:val="18"/>
                <w:szCs w:val="18"/>
              </w:rPr>
              <w:t>664048, г. Иркутск, ул. Ярославского, 300</w:t>
            </w:r>
          </w:p>
          <w:p w:rsidR="006E6480" w:rsidRPr="003A4D01" w:rsidRDefault="006E6480" w:rsidP="00026A19">
            <w:pPr>
              <w:pStyle w:val="af2"/>
              <w:tabs>
                <w:tab w:val="left" w:pos="2268"/>
              </w:tabs>
              <w:rPr>
                <w:sz w:val="18"/>
                <w:szCs w:val="18"/>
              </w:rPr>
            </w:pPr>
            <w:r w:rsidRPr="003A4D01">
              <w:rPr>
                <w:b/>
                <w:sz w:val="18"/>
                <w:szCs w:val="18"/>
              </w:rPr>
              <w:t xml:space="preserve">Телефон </w:t>
            </w:r>
            <w:r w:rsidRPr="003A4D01">
              <w:rPr>
                <w:sz w:val="18"/>
                <w:szCs w:val="18"/>
              </w:rPr>
              <w:t>44-31-30, 502-490</w:t>
            </w:r>
          </w:p>
          <w:p w:rsidR="006E6480" w:rsidRPr="003A4D01" w:rsidRDefault="006E6480" w:rsidP="00026A19">
            <w:pPr>
              <w:rPr>
                <w:sz w:val="18"/>
                <w:szCs w:val="18"/>
              </w:rPr>
            </w:pPr>
            <w:r w:rsidRPr="003A4D01">
              <w:rPr>
                <w:sz w:val="18"/>
                <w:szCs w:val="18"/>
              </w:rPr>
              <w:t xml:space="preserve">ИНН 3810009342    </w:t>
            </w:r>
          </w:p>
          <w:p w:rsidR="006E6480" w:rsidRPr="003A4D01" w:rsidRDefault="006E6480" w:rsidP="00026A19">
            <w:pPr>
              <w:rPr>
                <w:sz w:val="18"/>
                <w:szCs w:val="18"/>
              </w:rPr>
            </w:pPr>
            <w:r w:rsidRPr="003A4D01">
              <w:rPr>
                <w:sz w:val="18"/>
                <w:szCs w:val="18"/>
              </w:rPr>
              <w:t>КПП 381001001</w:t>
            </w:r>
          </w:p>
          <w:p w:rsidR="006E6480" w:rsidRPr="003A4D01" w:rsidRDefault="006E6480" w:rsidP="00026A19">
            <w:pPr>
              <w:pStyle w:val="aff0"/>
              <w:widowControl w:val="0"/>
              <w:rPr>
                <w:sz w:val="18"/>
                <w:szCs w:val="18"/>
              </w:rPr>
            </w:pPr>
            <w:r w:rsidRPr="003A4D01">
              <w:rPr>
                <w:sz w:val="18"/>
                <w:szCs w:val="18"/>
              </w:rPr>
              <w:t>Минфин Иркутской области (ОГАУЗ «Иркутская городская клиническая больница № 8», л/с 80303090207</w:t>
            </w:r>
            <w:r>
              <w:rPr>
                <w:sz w:val="18"/>
                <w:szCs w:val="18"/>
              </w:rPr>
              <w:t xml:space="preserve">, л/с </w:t>
            </w:r>
            <w:r w:rsidRPr="003A4D01">
              <w:rPr>
                <w:sz w:val="18"/>
                <w:szCs w:val="18"/>
              </w:rPr>
              <w:t>803030</w:t>
            </w:r>
            <w:r>
              <w:rPr>
                <w:sz w:val="18"/>
                <w:szCs w:val="18"/>
              </w:rPr>
              <w:t>5</w:t>
            </w:r>
            <w:r w:rsidRPr="003A4D01">
              <w:rPr>
                <w:sz w:val="18"/>
                <w:szCs w:val="18"/>
              </w:rPr>
              <w:t>0207)</w:t>
            </w:r>
          </w:p>
          <w:p w:rsidR="006E6480" w:rsidRPr="003A4D01" w:rsidRDefault="006E6480" w:rsidP="00026A19">
            <w:pPr>
              <w:pStyle w:val="aff0"/>
              <w:widowControl w:val="0"/>
              <w:rPr>
                <w:sz w:val="18"/>
                <w:szCs w:val="18"/>
              </w:rPr>
            </w:pPr>
            <w:r w:rsidRPr="003A4D01">
              <w:rPr>
                <w:sz w:val="18"/>
                <w:szCs w:val="18"/>
              </w:rPr>
              <w:t>Казначейский счет 03224643250000003400</w:t>
            </w:r>
          </w:p>
          <w:p w:rsidR="006E6480" w:rsidRPr="003A4D01" w:rsidRDefault="006E6480" w:rsidP="00026A19">
            <w:pPr>
              <w:pStyle w:val="aff0"/>
              <w:widowControl w:val="0"/>
              <w:rPr>
                <w:sz w:val="18"/>
                <w:szCs w:val="18"/>
              </w:rPr>
            </w:pPr>
            <w:r w:rsidRPr="003A4D01">
              <w:rPr>
                <w:sz w:val="18"/>
                <w:szCs w:val="18"/>
              </w:rPr>
              <w:t>Банковский счет 40102810145370000026</w:t>
            </w:r>
          </w:p>
          <w:p w:rsidR="006E6480" w:rsidRPr="003A4D01" w:rsidRDefault="006E6480" w:rsidP="00026A19">
            <w:pPr>
              <w:pStyle w:val="aff0"/>
              <w:widowControl w:val="0"/>
              <w:rPr>
                <w:sz w:val="18"/>
                <w:szCs w:val="18"/>
              </w:rPr>
            </w:pPr>
            <w:r w:rsidRPr="003A4D01">
              <w:rPr>
                <w:sz w:val="18"/>
                <w:szCs w:val="18"/>
              </w:rPr>
              <w:t>Отделение Иркутск//УФК по Иркутской области, г. Иркутск</w:t>
            </w:r>
          </w:p>
          <w:p w:rsidR="006E6480" w:rsidRPr="003A4D01" w:rsidRDefault="006E6480" w:rsidP="00026A19">
            <w:pPr>
              <w:pStyle w:val="af2"/>
              <w:tabs>
                <w:tab w:val="left" w:pos="2268"/>
              </w:tabs>
              <w:rPr>
                <w:sz w:val="18"/>
                <w:szCs w:val="18"/>
              </w:rPr>
            </w:pPr>
            <w:r w:rsidRPr="003A4D01">
              <w:rPr>
                <w:sz w:val="18"/>
                <w:szCs w:val="18"/>
              </w:rPr>
              <w:t>БИК 012520101</w:t>
            </w:r>
          </w:p>
          <w:p w:rsidR="006E6480" w:rsidRPr="003A4D01" w:rsidRDefault="006E6480" w:rsidP="00026A19">
            <w:pPr>
              <w:pStyle w:val="af2"/>
              <w:tabs>
                <w:tab w:val="left" w:pos="2268"/>
              </w:tabs>
              <w:rPr>
                <w:sz w:val="18"/>
                <w:szCs w:val="18"/>
              </w:rPr>
            </w:pPr>
          </w:p>
          <w:p w:rsidR="006E6480" w:rsidRPr="003A4D01" w:rsidRDefault="006E6480" w:rsidP="00026A19">
            <w:pPr>
              <w:pStyle w:val="af2"/>
              <w:tabs>
                <w:tab w:val="left" w:pos="2268"/>
              </w:tabs>
              <w:rPr>
                <w:b/>
                <w:sz w:val="18"/>
                <w:szCs w:val="18"/>
              </w:rPr>
            </w:pPr>
            <w:r w:rsidRPr="003A4D01">
              <w:rPr>
                <w:b/>
                <w:sz w:val="18"/>
                <w:szCs w:val="18"/>
              </w:rPr>
              <w:t>Главный врач</w:t>
            </w:r>
          </w:p>
          <w:p w:rsidR="006E6480" w:rsidRPr="003A4D01" w:rsidRDefault="006E6480" w:rsidP="00026A19">
            <w:pPr>
              <w:pStyle w:val="af2"/>
              <w:tabs>
                <w:tab w:val="left" w:pos="2268"/>
              </w:tabs>
              <w:rPr>
                <w:b/>
                <w:sz w:val="18"/>
                <w:szCs w:val="18"/>
              </w:rPr>
            </w:pPr>
            <w:r w:rsidRPr="003A4D01">
              <w:rPr>
                <w:b/>
                <w:sz w:val="18"/>
                <w:szCs w:val="18"/>
              </w:rPr>
              <w:t xml:space="preserve">______________________/Ж.В. </w:t>
            </w:r>
            <w:proofErr w:type="spellStart"/>
            <w:r w:rsidRPr="003A4D01">
              <w:rPr>
                <w:b/>
                <w:sz w:val="18"/>
                <w:szCs w:val="18"/>
              </w:rPr>
              <w:t>Есева</w:t>
            </w:r>
            <w:proofErr w:type="spellEnd"/>
            <w:r w:rsidRPr="003A4D01">
              <w:rPr>
                <w:b/>
                <w:sz w:val="18"/>
                <w:szCs w:val="18"/>
              </w:rPr>
              <w:t>/</w:t>
            </w:r>
          </w:p>
          <w:p w:rsidR="006E6480" w:rsidRPr="003A4D01" w:rsidRDefault="006E6480" w:rsidP="00026A19">
            <w:pPr>
              <w:pStyle w:val="af2"/>
              <w:tabs>
                <w:tab w:val="left" w:pos="2268"/>
              </w:tabs>
              <w:rPr>
                <w:rFonts w:eastAsia="Calibri"/>
                <w:b/>
                <w:sz w:val="18"/>
                <w:szCs w:val="18"/>
              </w:rPr>
            </w:pPr>
            <w:r w:rsidRPr="003A4D01">
              <w:rPr>
                <w:b/>
                <w:sz w:val="18"/>
                <w:szCs w:val="18"/>
              </w:rPr>
              <w:t>М.П.</w:t>
            </w:r>
          </w:p>
        </w:tc>
        <w:tc>
          <w:tcPr>
            <w:tcW w:w="5103" w:type="dxa"/>
          </w:tcPr>
          <w:p w:rsidR="006E6480" w:rsidRPr="003A4D01" w:rsidRDefault="006E6480" w:rsidP="00026A19">
            <w:pPr>
              <w:widowControl w:val="0"/>
              <w:tabs>
                <w:tab w:val="left" w:pos="5040"/>
              </w:tabs>
              <w:autoSpaceDE w:val="0"/>
              <w:autoSpaceDN w:val="0"/>
              <w:adjustRightInd w:val="0"/>
              <w:rPr>
                <w:b/>
                <w:sz w:val="18"/>
                <w:szCs w:val="18"/>
              </w:rPr>
            </w:pPr>
            <w:r w:rsidRPr="003A4D01">
              <w:rPr>
                <w:b/>
                <w:sz w:val="18"/>
                <w:szCs w:val="18"/>
              </w:rPr>
              <w:t>Исполнитель:</w:t>
            </w:r>
          </w:p>
          <w:p w:rsidR="00402184" w:rsidRPr="00A222CA" w:rsidRDefault="00402184" w:rsidP="00402184">
            <w:pPr>
              <w:widowControl w:val="0"/>
              <w:tabs>
                <w:tab w:val="left" w:pos="5040"/>
              </w:tabs>
              <w:autoSpaceDE w:val="0"/>
              <w:autoSpaceDN w:val="0"/>
              <w:adjustRightInd w:val="0"/>
              <w:rPr>
                <w:color w:val="1A1A1A"/>
                <w:w w:val="105"/>
                <w:sz w:val="18"/>
                <w:szCs w:val="18"/>
              </w:rPr>
            </w:pPr>
            <w:r w:rsidRPr="00A222CA">
              <w:rPr>
                <w:b/>
                <w:color w:val="1A1A1A"/>
                <w:w w:val="105"/>
                <w:sz w:val="18"/>
                <w:szCs w:val="18"/>
              </w:rPr>
              <w:t>ООО «</w:t>
            </w:r>
            <w:proofErr w:type="spellStart"/>
            <w:r w:rsidRPr="00A222CA">
              <w:rPr>
                <w:b/>
                <w:color w:val="1A1A1A"/>
                <w:w w:val="105"/>
                <w:sz w:val="18"/>
                <w:szCs w:val="18"/>
              </w:rPr>
              <w:t>Сибмер</w:t>
            </w:r>
            <w:proofErr w:type="spellEnd"/>
            <w:r w:rsidRPr="00A222CA">
              <w:rPr>
                <w:color w:val="1A1A1A"/>
                <w:w w:val="105"/>
                <w:sz w:val="18"/>
                <w:szCs w:val="18"/>
              </w:rPr>
              <w:t>»</w:t>
            </w:r>
          </w:p>
          <w:p w:rsidR="00402184" w:rsidRPr="00A222CA" w:rsidRDefault="00402184" w:rsidP="00402184">
            <w:pPr>
              <w:widowControl w:val="0"/>
              <w:tabs>
                <w:tab w:val="left" w:pos="5040"/>
              </w:tabs>
              <w:autoSpaceDE w:val="0"/>
              <w:autoSpaceDN w:val="0"/>
              <w:adjustRightInd w:val="0"/>
              <w:rPr>
                <w:sz w:val="18"/>
                <w:szCs w:val="18"/>
              </w:rPr>
            </w:pPr>
            <w:r w:rsidRPr="00A222CA">
              <w:rPr>
                <w:b/>
                <w:sz w:val="18"/>
                <w:szCs w:val="18"/>
              </w:rPr>
              <w:t xml:space="preserve">Адрес: </w:t>
            </w:r>
            <w:r w:rsidRPr="00A222CA">
              <w:rPr>
                <w:sz w:val="18"/>
                <w:szCs w:val="18"/>
              </w:rPr>
              <w:t>630049, г. Новосибирск, ул. Дуси Ковальчук,</w:t>
            </w:r>
            <w:r w:rsidR="00923E2F">
              <w:rPr>
                <w:sz w:val="18"/>
                <w:szCs w:val="18"/>
              </w:rPr>
              <w:t xml:space="preserve"> </w:t>
            </w:r>
            <w:r w:rsidRPr="00A222CA">
              <w:rPr>
                <w:sz w:val="18"/>
                <w:szCs w:val="18"/>
              </w:rPr>
              <w:t>д. 260/2</w:t>
            </w:r>
          </w:p>
          <w:p w:rsidR="00402184" w:rsidRPr="00A222CA" w:rsidRDefault="00402184" w:rsidP="00402184">
            <w:pPr>
              <w:widowControl w:val="0"/>
              <w:tabs>
                <w:tab w:val="left" w:pos="5040"/>
              </w:tabs>
              <w:autoSpaceDE w:val="0"/>
              <w:autoSpaceDN w:val="0"/>
              <w:adjustRightInd w:val="0"/>
              <w:rPr>
                <w:b/>
                <w:sz w:val="18"/>
                <w:szCs w:val="18"/>
              </w:rPr>
            </w:pPr>
            <w:r w:rsidRPr="00A222CA">
              <w:rPr>
                <w:b/>
                <w:sz w:val="18"/>
                <w:szCs w:val="18"/>
              </w:rPr>
              <w:t xml:space="preserve">Телефон </w:t>
            </w:r>
            <w:r w:rsidRPr="00A222CA">
              <w:rPr>
                <w:sz w:val="18"/>
                <w:szCs w:val="18"/>
              </w:rPr>
              <w:t>+7 383 347 99 30</w:t>
            </w:r>
          </w:p>
          <w:p w:rsidR="00402184" w:rsidRPr="00A222CA" w:rsidRDefault="00402184" w:rsidP="00402184">
            <w:pPr>
              <w:rPr>
                <w:sz w:val="18"/>
                <w:szCs w:val="18"/>
              </w:rPr>
            </w:pPr>
            <w:r w:rsidRPr="00A222CA">
              <w:rPr>
                <w:sz w:val="18"/>
                <w:szCs w:val="18"/>
              </w:rPr>
              <w:t xml:space="preserve">ИНН </w:t>
            </w:r>
            <w:r w:rsidRPr="00A222CA">
              <w:rPr>
                <w:color w:val="1A1A1A"/>
                <w:w w:val="105"/>
                <w:sz w:val="18"/>
                <w:szCs w:val="18"/>
              </w:rPr>
              <w:t>5408160218</w:t>
            </w:r>
          </w:p>
          <w:p w:rsidR="00402184" w:rsidRPr="00A222CA" w:rsidRDefault="00402184" w:rsidP="00402184">
            <w:pPr>
              <w:rPr>
                <w:sz w:val="18"/>
                <w:szCs w:val="18"/>
              </w:rPr>
            </w:pPr>
            <w:r w:rsidRPr="00A222CA">
              <w:rPr>
                <w:sz w:val="18"/>
                <w:szCs w:val="18"/>
              </w:rPr>
              <w:t xml:space="preserve">КПП </w:t>
            </w:r>
            <w:r w:rsidRPr="00A222CA">
              <w:rPr>
                <w:color w:val="1A1A1A"/>
                <w:w w:val="105"/>
                <w:sz w:val="18"/>
                <w:szCs w:val="18"/>
              </w:rPr>
              <w:t>540201001</w:t>
            </w:r>
          </w:p>
          <w:p w:rsidR="00402184" w:rsidRPr="00A222CA" w:rsidRDefault="00402184" w:rsidP="00402184">
            <w:pPr>
              <w:rPr>
                <w:sz w:val="18"/>
                <w:szCs w:val="18"/>
              </w:rPr>
            </w:pPr>
            <w:r w:rsidRPr="00A222CA">
              <w:rPr>
                <w:sz w:val="18"/>
                <w:szCs w:val="18"/>
              </w:rPr>
              <w:t xml:space="preserve">ОГРН </w:t>
            </w:r>
            <w:r w:rsidRPr="00A222CA">
              <w:rPr>
                <w:color w:val="1A1A1A"/>
                <w:w w:val="105"/>
                <w:sz w:val="18"/>
                <w:szCs w:val="18"/>
              </w:rPr>
              <w:t>1025403648929</w:t>
            </w:r>
          </w:p>
          <w:p w:rsidR="00402184" w:rsidRPr="00A222CA" w:rsidRDefault="00402184" w:rsidP="00402184">
            <w:pPr>
              <w:widowControl w:val="0"/>
              <w:tabs>
                <w:tab w:val="left" w:pos="5040"/>
              </w:tabs>
              <w:autoSpaceDE w:val="0"/>
              <w:autoSpaceDN w:val="0"/>
              <w:adjustRightInd w:val="0"/>
              <w:rPr>
                <w:sz w:val="18"/>
                <w:szCs w:val="18"/>
              </w:rPr>
            </w:pPr>
            <w:r w:rsidRPr="00A222CA">
              <w:rPr>
                <w:sz w:val="18"/>
                <w:szCs w:val="18"/>
              </w:rPr>
              <w:t xml:space="preserve">ОКПО </w:t>
            </w:r>
            <w:r w:rsidRPr="00A222CA">
              <w:rPr>
                <w:color w:val="1A1A1A"/>
                <w:w w:val="105"/>
                <w:sz w:val="18"/>
                <w:szCs w:val="18"/>
              </w:rPr>
              <w:t>34499442</w:t>
            </w:r>
          </w:p>
          <w:p w:rsidR="00402184" w:rsidRPr="00A222CA" w:rsidRDefault="00402184" w:rsidP="00402184">
            <w:pPr>
              <w:widowControl w:val="0"/>
              <w:tabs>
                <w:tab w:val="left" w:pos="5040"/>
              </w:tabs>
              <w:autoSpaceDE w:val="0"/>
              <w:autoSpaceDN w:val="0"/>
              <w:adjustRightInd w:val="0"/>
              <w:rPr>
                <w:sz w:val="18"/>
                <w:szCs w:val="18"/>
              </w:rPr>
            </w:pPr>
            <w:proofErr w:type="spellStart"/>
            <w:r w:rsidRPr="00A222CA">
              <w:rPr>
                <w:sz w:val="18"/>
                <w:szCs w:val="18"/>
              </w:rPr>
              <w:t>р</w:t>
            </w:r>
            <w:proofErr w:type="spellEnd"/>
            <w:r w:rsidRPr="00A222CA">
              <w:rPr>
                <w:sz w:val="18"/>
                <w:szCs w:val="18"/>
              </w:rPr>
              <w:t>/</w:t>
            </w:r>
            <w:proofErr w:type="spellStart"/>
            <w:r w:rsidRPr="00A222CA">
              <w:rPr>
                <w:sz w:val="18"/>
                <w:szCs w:val="18"/>
              </w:rPr>
              <w:t>сч</w:t>
            </w:r>
            <w:proofErr w:type="spellEnd"/>
            <w:r w:rsidRPr="00A222CA">
              <w:rPr>
                <w:sz w:val="18"/>
                <w:szCs w:val="18"/>
              </w:rPr>
              <w:t xml:space="preserve"> 40702810206000001541</w:t>
            </w:r>
          </w:p>
          <w:p w:rsidR="00402184" w:rsidRPr="00A222CA" w:rsidRDefault="00402184" w:rsidP="00402184">
            <w:pPr>
              <w:widowControl w:val="0"/>
              <w:tabs>
                <w:tab w:val="left" w:pos="5040"/>
              </w:tabs>
              <w:autoSpaceDE w:val="0"/>
              <w:autoSpaceDN w:val="0"/>
              <w:adjustRightInd w:val="0"/>
              <w:rPr>
                <w:sz w:val="18"/>
                <w:szCs w:val="18"/>
              </w:rPr>
            </w:pPr>
            <w:r w:rsidRPr="00A222CA">
              <w:rPr>
                <w:sz w:val="18"/>
                <w:szCs w:val="18"/>
              </w:rPr>
              <w:t>Банк «Левобережный» (ПАО) г. Новосибирск</w:t>
            </w:r>
          </w:p>
          <w:p w:rsidR="00402184" w:rsidRPr="00A222CA" w:rsidRDefault="00402184" w:rsidP="00402184">
            <w:pPr>
              <w:widowControl w:val="0"/>
              <w:tabs>
                <w:tab w:val="left" w:pos="5040"/>
              </w:tabs>
              <w:autoSpaceDE w:val="0"/>
              <w:autoSpaceDN w:val="0"/>
              <w:adjustRightInd w:val="0"/>
              <w:rPr>
                <w:sz w:val="18"/>
                <w:szCs w:val="18"/>
              </w:rPr>
            </w:pPr>
            <w:r w:rsidRPr="00A222CA">
              <w:rPr>
                <w:sz w:val="18"/>
                <w:szCs w:val="18"/>
              </w:rPr>
              <w:t>к/</w:t>
            </w:r>
            <w:proofErr w:type="spellStart"/>
            <w:r w:rsidRPr="00A222CA">
              <w:rPr>
                <w:sz w:val="18"/>
                <w:szCs w:val="18"/>
              </w:rPr>
              <w:t>сч</w:t>
            </w:r>
            <w:proofErr w:type="spellEnd"/>
            <w:r w:rsidRPr="00A222CA">
              <w:rPr>
                <w:sz w:val="18"/>
                <w:szCs w:val="18"/>
              </w:rPr>
              <w:t xml:space="preserve"> 30101810100000000850</w:t>
            </w:r>
          </w:p>
          <w:p w:rsidR="00402184" w:rsidRPr="00A222CA" w:rsidRDefault="00402184" w:rsidP="00402184">
            <w:pPr>
              <w:widowControl w:val="0"/>
              <w:tabs>
                <w:tab w:val="left" w:pos="5040"/>
              </w:tabs>
              <w:autoSpaceDE w:val="0"/>
              <w:autoSpaceDN w:val="0"/>
              <w:adjustRightInd w:val="0"/>
              <w:rPr>
                <w:sz w:val="18"/>
                <w:szCs w:val="18"/>
              </w:rPr>
            </w:pPr>
            <w:r w:rsidRPr="00A222CA">
              <w:rPr>
                <w:sz w:val="18"/>
                <w:szCs w:val="18"/>
              </w:rPr>
              <w:t>БИК 045004850</w:t>
            </w:r>
          </w:p>
          <w:p w:rsidR="00402184" w:rsidRPr="00A222CA" w:rsidRDefault="00402184" w:rsidP="00402184">
            <w:pPr>
              <w:widowControl w:val="0"/>
              <w:tabs>
                <w:tab w:val="left" w:pos="5040"/>
              </w:tabs>
              <w:autoSpaceDE w:val="0"/>
              <w:autoSpaceDN w:val="0"/>
              <w:adjustRightInd w:val="0"/>
              <w:rPr>
                <w:sz w:val="18"/>
                <w:szCs w:val="18"/>
              </w:rPr>
            </w:pPr>
          </w:p>
          <w:p w:rsidR="00402184" w:rsidRPr="00A222CA" w:rsidRDefault="00402184" w:rsidP="00402184">
            <w:pPr>
              <w:widowControl w:val="0"/>
              <w:tabs>
                <w:tab w:val="left" w:pos="5040"/>
              </w:tabs>
              <w:autoSpaceDE w:val="0"/>
              <w:autoSpaceDN w:val="0"/>
              <w:adjustRightInd w:val="0"/>
              <w:rPr>
                <w:b/>
                <w:sz w:val="18"/>
                <w:szCs w:val="18"/>
              </w:rPr>
            </w:pPr>
            <w:r w:rsidRPr="00A222CA">
              <w:rPr>
                <w:b/>
                <w:sz w:val="18"/>
                <w:szCs w:val="18"/>
              </w:rPr>
              <w:t>Директор</w:t>
            </w:r>
          </w:p>
          <w:p w:rsidR="00402184" w:rsidRPr="00A222CA" w:rsidRDefault="00402184" w:rsidP="00402184">
            <w:pPr>
              <w:widowControl w:val="0"/>
              <w:tabs>
                <w:tab w:val="left" w:pos="5040"/>
              </w:tabs>
              <w:autoSpaceDE w:val="0"/>
              <w:autoSpaceDN w:val="0"/>
              <w:adjustRightInd w:val="0"/>
              <w:rPr>
                <w:b/>
                <w:sz w:val="18"/>
                <w:szCs w:val="18"/>
              </w:rPr>
            </w:pPr>
            <w:r w:rsidRPr="00A222CA">
              <w:rPr>
                <w:b/>
                <w:sz w:val="18"/>
                <w:szCs w:val="18"/>
              </w:rPr>
              <w:t>_______________/С.Л. Кошечкин/</w:t>
            </w:r>
          </w:p>
          <w:p w:rsidR="006E6480" w:rsidRPr="00A222CA" w:rsidRDefault="00A222CA" w:rsidP="00026A19">
            <w:pPr>
              <w:rPr>
                <w:b/>
                <w:bCs/>
                <w:sz w:val="18"/>
                <w:szCs w:val="18"/>
              </w:rPr>
            </w:pPr>
            <w:r w:rsidRPr="00A222CA">
              <w:rPr>
                <w:b/>
                <w:bCs/>
                <w:sz w:val="18"/>
                <w:szCs w:val="18"/>
              </w:rPr>
              <w:t>М.П.</w:t>
            </w:r>
          </w:p>
        </w:tc>
      </w:tr>
    </w:tbl>
    <w:p w:rsidR="006E6480" w:rsidRDefault="006E6480" w:rsidP="006E6480">
      <w:pPr>
        <w:jc w:val="right"/>
        <w:rPr>
          <w:sz w:val="20"/>
          <w:szCs w:val="20"/>
        </w:rPr>
      </w:pPr>
    </w:p>
    <w:p w:rsidR="006E6480" w:rsidRDefault="006E6480" w:rsidP="006E6480">
      <w:pPr>
        <w:jc w:val="right"/>
        <w:rPr>
          <w:sz w:val="18"/>
          <w:szCs w:val="20"/>
        </w:rPr>
      </w:pPr>
    </w:p>
    <w:p w:rsidR="006E6480" w:rsidRPr="00E4499F" w:rsidRDefault="006E6480" w:rsidP="006E6480">
      <w:pPr>
        <w:jc w:val="right"/>
        <w:rPr>
          <w:sz w:val="18"/>
          <w:szCs w:val="20"/>
        </w:rPr>
      </w:pPr>
      <w:r w:rsidRPr="00E4499F">
        <w:rPr>
          <w:sz w:val="18"/>
          <w:szCs w:val="20"/>
        </w:rPr>
        <w:t>Приложение № 1</w:t>
      </w:r>
    </w:p>
    <w:p w:rsidR="006E6480" w:rsidRPr="00E4499F" w:rsidRDefault="006E6480" w:rsidP="006E6480">
      <w:pPr>
        <w:ind w:left="4320"/>
        <w:jc w:val="right"/>
        <w:rPr>
          <w:sz w:val="18"/>
          <w:szCs w:val="20"/>
        </w:rPr>
      </w:pPr>
      <w:r w:rsidRPr="00E4499F">
        <w:rPr>
          <w:sz w:val="18"/>
          <w:szCs w:val="20"/>
        </w:rPr>
        <w:t xml:space="preserve">                                              к договору № </w:t>
      </w:r>
      <w:r>
        <w:rPr>
          <w:sz w:val="18"/>
          <w:szCs w:val="20"/>
        </w:rPr>
        <w:t>124-23</w:t>
      </w:r>
      <w:r w:rsidRPr="00E4499F">
        <w:rPr>
          <w:sz w:val="18"/>
          <w:szCs w:val="20"/>
        </w:rPr>
        <w:br/>
        <w:t xml:space="preserve">от </w:t>
      </w:r>
      <w:r w:rsidR="00923E2F">
        <w:rPr>
          <w:sz w:val="18"/>
          <w:szCs w:val="20"/>
        </w:rPr>
        <w:t>05 июня 2023г</w:t>
      </w:r>
      <w:r w:rsidRPr="00E4499F">
        <w:rPr>
          <w:sz w:val="18"/>
          <w:szCs w:val="20"/>
        </w:rPr>
        <w:t>.</w:t>
      </w:r>
    </w:p>
    <w:p w:rsidR="006E6480" w:rsidRPr="00E94A4D" w:rsidRDefault="006E6480" w:rsidP="006E6480">
      <w:pPr>
        <w:jc w:val="center"/>
        <w:rPr>
          <w:b/>
          <w:sz w:val="20"/>
          <w:szCs w:val="20"/>
        </w:rPr>
      </w:pPr>
    </w:p>
    <w:p w:rsidR="006E6480" w:rsidRDefault="006E6480" w:rsidP="006E6480">
      <w:pPr>
        <w:spacing w:after="120"/>
        <w:jc w:val="center"/>
        <w:rPr>
          <w:b/>
          <w:sz w:val="20"/>
          <w:szCs w:val="20"/>
        </w:rPr>
      </w:pPr>
      <w:r w:rsidRPr="00E94A4D">
        <w:rPr>
          <w:b/>
          <w:sz w:val="20"/>
          <w:szCs w:val="20"/>
        </w:rPr>
        <w:t>СПЕЦИФИКАЦИЯ</w:t>
      </w:r>
    </w:p>
    <w:p w:rsidR="006E6480" w:rsidRDefault="006E6480" w:rsidP="006E6480">
      <w:pPr>
        <w:jc w:val="both"/>
        <w:rPr>
          <w:sz w:val="20"/>
          <w:szCs w:val="20"/>
          <w:highlight w:val="yellow"/>
        </w:rPr>
      </w:pPr>
    </w:p>
    <w:tbl>
      <w:tblPr>
        <w:tblW w:w="5000" w:type="pct"/>
        <w:tblCellMar>
          <w:left w:w="10" w:type="dxa"/>
          <w:right w:w="10" w:type="dxa"/>
        </w:tblCellMar>
        <w:tblLook w:val="04A0"/>
      </w:tblPr>
      <w:tblGrid>
        <w:gridCol w:w="3584"/>
        <w:gridCol w:w="3585"/>
        <w:gridCol w:w="663"/>
        <w:gridCol w:w="530"/>
        <w:gridCol w:w="894"/>
        <w:gridCol w:w="969"/>
      </w:tblGrid>
      <w:tr w:rsidR="00A222CA" w:rsidTr="000A1F62">
        <w:trPr>
          <w:trHeight w:val="20"/>
        </w:trPr>
        <w:tc>
          <w:tcPr>
            <w:tcW w:w="1753" w:type="pct"/>
            <w:tcBorders>
              <w:top w:val="single" w:sz="4" w:space="0" w:color="auto"/>
              <w:left w:val="single" w:sz="4" w:space="0" w:color="auto"/>
            </w:tcBorders>
            <w:shd w:val="clear" w:color="auto" w:fill="FFFFFF"/>
            <w:vAlign w:val="center"/>
          </w:tcPr>
          <w:p w:rsidR="00A222CA" w:rsidRPr="00A222CA" w:rsidRDefault="00A222CA" w:rsidP="000A1F62">
            <w:pPr>
              <w:pStyle w:val="24"/>
              <w:shd w:val="clear" w:color="auto" w:fill="auto"/>
              <w:spacing w:before="0" w:after="0" w:line="240" w:lineRule="auto"/>
              <w:rPr>
                <w:b/>
                <w:bCs/>
              </w:rPr>
            </w:pPr>
            <w:r w:rsidRPr="00A222CA">
              <w:rPr>
                <w:rStyle w:val="285pt"/>
                <w:b w:val="0"/>
                <w:bCs w:val="0"/>
              </w:rPr>
              <w:t>Наименование услуги</w:t>
            </w:r>
          </w:p>
        </w:tc>
        <w:tc>
          <w:tcPr>
            <w:tcW w:w="1753" w:type="pct"/>
            <w:tcBorders>
              <w:top w:val="single" w:sz="4" w:space="0" w:color="auto"/>
              <w:left w:val="single" w:sz="4" w:space="0" w:color="auto"/>
            </w:tcBorders>
            <w:shd w:val="clear" w:color="auto" w:fill="FFFFFF"/>
            <w:vAlign w:val="center"/>
          </w:tcPr>
          <w:p w:rsidR="00A222CA" w:rsidRPr="00A222CA" w:rsidRDefault="00A222CA" w:rsidP="000A1F62">
            <w:pPr>
              <w:pStyle w:val="24"/>
              <w:shd w:val="clear" w:color="auto" w:fill="auto"/>
              <w:spacing w:before="0" w:after="0" w:line="240" w:lineRule="auto"/>
              <w:rPr>
                <w:b/>
                <w:bCs/>
              </w:rPr>
            </w:pPr>
            <w:r w:rsidRPr="00A222CA">
              <w:rPr>
                <w:rStyle w:val="285pt"/>
                <w:b w:val="0"/>
                <w:bCs w:val="0"/>
              </w:rPr>
              <w:t>Характеристика услуг</w:t>
            </w:r>
          </w:p>
        </w:tc>
        <w:tc>
          <w:tcPr>
            <w:tcW w:w="324" w:type="pct"/>
            <w:tcBorders>
              <w:top w:val="single" w:sz="4" w:space="0" w:color="auto"/>
              <w:left w:val="single" w:sz="4" w:space="0" w:color="auto"/>
            </w:tcBorders>
            <w:shd w:val="clear" w:color="auto" w:fill="FFFFFF"/>
            <w:vAlign w:val="center"/>
          </w:tcPr>
          <w:p w:rsidR="00A222CA" w:rsidRPr="00A222CA" w:rsidRDefault="00A222CA" w:rsidP="000A1F62">
            <w:pPr>
              <w:pStyle w:val="24"/>
              <w:shd w:val="clear" w:color="auto" w:fill="auto"/>
              <w:spacing w:before="0" w:after="0" w:line="240" w:lineRule="auto"/>
              <w:rPr>
                <w:b/>
                <w:bCs/>
              </w:rPr>
            </w:pPr>
            <w:r w:rsidRPr="00A222CA">
              <w:rPr>
                <w:rStyle w:val="285pt"/>
                <w:b w:val="0"/>
                <w:bCs w:val="0"/>
              </w:rPr>
              <w:t>Ед.изм.</w:t>
            </w:r>
          </w:p>
        </w:tc>
        <w:tc>
          <w:tcPr>
            <w:tcW w:w="259" w:type="pct"/>
            <w:tcBorders>
              <w:top w:val="single" w:sz="4" w:space="0" w:color="auto"/>
              <w:left w:val="single" w:sz="4" w:space="0" w:color="auto"/>
            </w:tcBorders>
            <w:shd w:val="clear" w:color="auto" w:fill="FFFFFF"/>
            <w:vAlign w:val="center"/>
          </w:tcPr>
          <w:p w:rsidR="00A222CA" w:rsidRPr="00A222CA" w:rsidRDefault="00A222CA" w:rsidP="000A1F62">
            <w:pPr>
              <w:pStyle w:val="24"/>
              <w:shd w:val="clear" w:color="auto" w:fill="auto"/>
              <w:spacing w:before="0" w:after="0" w:line="240" w:lineRule="auto"/>
              <w:rPr>
                <w:b/>
                <w:bCs/>
              </w:rPr>
            </w:pPr>
            <w:r w:rsidRPr="00A222CA">
              <w:rPr>
                <w:rStyle w:val="285pt"/>
                <w:b w:val="0"/>
                <w:bCs w:val="0"/>
              </w:rPr>
              <w:t>Кол-</w:t>
            </w:r>
          </w:p>
          <w:p w:rsidR="00A222CA" w:rsidRPr="00A222CA" w:rsidRDefault="00A222CA" w:rsidP="000A1F62">
            <w:pPr>
              <w:pStyle w:val="24"/>
              <w:shd w:val="clear" w:color="auto" w:fill="auto"/>
              <w:spacing w:before="0" w:after="0" w:line="240" w:lineRule="auto"/>
              <w:rPr>
                <w:b/>
                <w:bCs/>
              </w:rPr>
            </w:pPr>
            <w:r w:rsidRPr="00A222CA">
              <w:rPr>
                <w:rStyle w:val="285pt"/>
                <w:b w:val="0"/>
                <w:bCs w:val="0"/>
              </w:rPr>
              <w:t>во</w:t>
            </w:r>
          </w:p>
        </w:tc>
        <w:tc>
          <w:tcPr>
            <w:tcW w:w="437" w:type="pct"/>
            <w:tcBorders>
              <w:top w:val="single" w:sz="4" w:space="0" w:color="auto"/>
              <w:left w:val="single" w:sz="4" w:space="0" w:color="auto"/>
            </w:tcBorders>
            <w:shd w:val="clear" w:color="auto" w:fill="FFFFFF"/>
            <w:vAlign w:val="center"/>
          </w:tcPr>
          <w:p w:rsidR="00A222CA" w:rsidRPr="00A222CA" w:rsidRDefault="00A222CA" w:rsidP="000A1F62">
            <w:pPr>
              <w:pStyle w:val="24"/>
              <w:shd w:val="clear" w:color="auto" w:fill="auto"/>
              <w:spacing w:before="0" w:after="0" w:line="240" w:lineRule="auto"/>
              <w:rPr>
                <w:b/>
                <w:bCs/>
              </w:rPr>
            </w:pPr>
            <w:r w:rsidRPr="00A222CA">
              <w:rPr>
                <w:rStyle w:val="285pt"/>
                <w:b w:val="0"/>
                <w:bCs w:val="0"/>
              </w:rPr>
              <w:t>Цена за ед., руб.</w:t>
            </w:r>
          </w:p>
        </w:tc>
        <w:tc>
          <w:tcPr>
            <w:tcW w:w="474" w:type="pct"/>
            <w:tcBorders>
              <w:top w:val="single" w:sz="4" w:space="0" w:color="auto"/>
              <w:left w:val="single" w:sz="4" w:space="0" w:color="auto"/>
              <w:right w:val="single" w:sz="4" w:space="0" w:color="auto"/>
            </w:tcBorders>
            <w:shd w:val="clear" w:color="auto" w:fill="FFFFFF"/>
          </w:tcPr>
          <w:p w:rsidR="00A222CA" w:rsidRPr="00A222CA" w:rsidRDefault="00A222CA" w:rsidP="000A1F62">
            <w:pPr>
              <w:pStyle w:val="24"/>
              <w:shd w:val="clear" w:color="auto" w:fill="auto"/>
              <w:spacing w:before="0" w:after="0" w:line="240" w:lineRule="auto"/>
              <w:rPr>
                <w:b/>
                <w:bCs/>
              </w:rPr>
            </w:pPr>
            <w:r w:rsidRPr="00A222CA">
              <w:rPr>
                <w:rStyle w:val="285pt"/>
                <w:b w:val="0"/>
                <w:bCs w:val="0"/>
              </w:rPr>
              <w:t>Итого</w:t>
            </w:r>
          </w:p>
          <w:p w:rsidR="00A222CA" w:rsidRPr="00A222CA" w:rsidRDefault="00A222CA" w:rsidP="000A1F62">
            <w:pPr>
              <w:pStyle w:val="24"/>
              <w:shd w:val="clear" w:color="auto" w:fill="auto"/>
              <w:spacing w:before="0" w:after="0" w:line="240" w:lineRule="auto"/>
              <w:rPr>
                <w:b/>
                <w:bCs/>
              </w:rPr>
            </w:pPr>
            <w:r w:rsidRPr="00A222CA">
              <w:rPr>
                <w:rStyle w:val="285pt"/>
                <w:b w:val="0"/>
                <w:bCs w:val="0"/>
              </w:rPr>
              <w:t>стоимость по позиции, руб.</w:t>
            </w:r>
          </w:p>
        </w:tc>
      </w:tr>
      <w:tr w:rsidR="00A222CA" w:rsidTr="000A1F62">
        <w:trPr>
          <w:trHeight w:val="20"/>
        </w:trPr>
        <w:tc>
          <w:tcPr>
            <w:tcW w:w="1753" w:type="pct"/>
            <w:tcBorders>
              <w:top w:val="single" w:sz="4" w:space="0" w:color="auto"/>
              <w:left w:val="single" w:sz="4" w:space="0" w:color="auto"/>
            </w:tcBorders>
            <w:shd w:val="clear" w:color="auto" w:fill="FFFFFF"/>
          </w:tcPr>
          <w:p w:rsidR="00A222CA" w:rsidRPr="00A222CA" w:rsidRDefault="00A222CA" w:rsidP="000A1F62">
            <w:pPr>
              <w:pStyle w:val="24"/>
              <w:shd w:val="clear" w:color="auto" w:fill="auto"/>
              <w:spacing w:before="0" w:after="0" w:line="240" w:lineRule="auto"/>
              <w:jc w:val="both"/>
              <w:rPr>
                <w:b/>
                <w:bCs/>
              </w:rPr>
            </w:pPr>
            <w:r w:rsidRPr="00A222CA">
              <w:rPr>
                <w:rStyle w:val="285pt"/>
                <w:b w:val="0"/>
                <w:bCs w:val="0"/>
              </w:rPr>
              <w:t>Оказание услуг по проведению контроля эксплуатационных параметров рентгеновских аппаратов, измерению мощности дозы рентгеновского излучения, измерению не радиационных факторов и контролю защитной эффективности средств радиационной защиты с оформлением технических паспортов на рентгенодиагностические кабинеты</w:t>
            </w:r>
          </w:p>
        </w:tc>
        <w:tc>
          <w:tcPr>
            <w:tcW w:w="1753" w:type="pct"/>
            <w:tcBorders>
              <w:top w:val="single" w:sz="4" w:space="0" w:color="auto"/>
              <w:left w:val="single" w:sz="4" w:space="0" w:color="auto"/>
            </w:tcBorders>
            <w:shd w:val="clear" w:color="auto" w:fill="FFFFFF"/>
          </w:tcPr>
          <w:p w:rsidR="00A222CA" w:rsidRPr="00A222CA" w:rsidRDefault="00A222CA" w:rsidP="000A1F62">
            <w:pPr>
              <w:pStyle w:val="24"/>
              <w:shd w:val="clear" w:color="auto" w:fill="auto"/>
              <w:spacing w:before="0" w:after="0" w:line="240" w:lineRule="auto"/>
              <w:ind w:firstLine="170"/>
              <w:jc w:val="both"/>
              <w:rPr>
                <w:b/>
                <w:bCs/>
              </w:rPr>
            </w:pPr>
            <w:r w:rsidRPr="00A222CA">
              <w:rPr>
                <w:rStyle w:val="285pt"/>
                <w:b w:val="0"/>
                <w:bCs w:val="0"/>
              </w:rPr>
              <w:t>Оказание услуг будет проводиться в соответствии с действующими в РФ нормативно-правовыми документами (Госты, стандарты, СанПиН, методические указания и рекомендациям) и прочими требованиями, установленными к данного видам услугам.</w:t>
            </w:r>
          </w:p>
          <w:p w:rsidR="00A222CA" w:rsidRPr="00A222CA" w:rsidRDefault="00A222CA" w:rsidP="000A1F62">
            <w:pPr>
              <w:pStyle w:val="24"/>
              <w:shd w:val="clear" w:color="auto" w:fill="auto"/>
              <w:spacing w:before="0" w:after="0" w:line="240" w:lineRule="auto"/>
              <w:ind w:firstLine="170"/>
              <w:jc w:val="both"/>
              <w:rPr>
                <w:b/>
                <w:bCs/>
              </w:rPr>
            </w:pPr>
            <w:r w:rsidRPr="00A222CA">
              <w:rPr>
                <w:rStyle w:val="285pt"/>
                <w:b w:val="0"/>
                <w:bCs w:val="0"/>
              </w:rPr>
              <w:t>По результатам оказанных услуг «Исполнитель» исполнитель производит оформление и выдачу протоколов измерений аккредитованной в установленном порядке на данный вид деятельности лабораторией.</w:t>
            </w:r>
          </w:p>
        </w:tc>
        <w:tc>
          <w:tcPr>
            <w:tcW w:w="324" w:type="pct"/>
            <w:tcBorders>
              <w:top w:val="single" w:sz="4" w:space="0" w:color="auto"/>
              <w:left w:val="single" w:sz="4" w:space="0" w:color="auto"/>
            </w:tcBorders>
            <w:shd w:val="clear" w:color="auto" w:fill="FFFFFF"/>
          </w:tcPr>
          <w:p w:rsidR="00A222CA" w:rsidRPr="00A222CA" w:rsidRDefault="00A222CA" w:rsidP="000A1F62">
            <w:pPr>
              <w:pStyle w:val="24"/>
              <w:shd w:val="clear" w:color="auto" w:fill="auto"/>
              <w:spacing w:before="0" w:after="0" w:line="240" w:lineRule="auto"/>
              <w:rPr>
                <w:b/>
                <w:bCs/>
              </w:rPr>
            </w:pPr>
            <w:proofErr w:type="spellStart"/>
            <w:r w:rsidRPr="00A222CA">
              <w:rPr>
                <w:rStyle w:val="285pt"/>
                <w:b w:val="0"/>
                <w:bCs w:val="0"/>
              </w:rPr>
              <w:t>Усл.ед</w:t>
            </w:r>
            <w:proofErr w:type="spellEnd"/>
            <w:r w:rsidRPr="00A222CA">
              <w:rPr>
                <w:rStyle w:val="285pt"/>
                <w:b w:val="0"/>
                <w:bCs w:val="0"/>
              </w:rPr>
              <w:t>.</w:t>
            </w:r>
          </w:p>
        </w:tc>
        <w:tc>
          <w:tcPr>
            <w:tcW w:w="259" w:type="pct"/>
            <w:tcBorders>
              <w:top w:val="single" w:sz="4" w:space="0" w:color="auto"/>
              <w:left w:val="single" w:sz="4" w:space="0" w:color="auto"/>
            </w:tcBorders>
            <w:shd w:val="clear" w:color="auto" w:fill="FFFFFF"/>
          </w:tcPr>
          <w:p w:rsidR="00A222CA" w:rsidRPr="00A222CA" w:rsidRDefault="00A222CA" w:rsidP="000A1F62">
            <w:pPr>
              <w:pStyle w:val="24"/>
              <w:shd w:val="clear" w:color="auto" w:fill="auto"/>
              <w:spacing w:before="0" w:after="0" w:line="240" w:lineRule="auto"/>
              <w:rPr>
                <w:b/>
                <w:bCs/>
              </w:rPr>
            </w:pPr>
            <w:r w:rsidRPr="00A222CA">
              <w:rPr>
                <w:rStyle w:val="285pt"/>
                <w:b w:val="0"/>
                <w:bCs w:val="0"/>
                <w:lang w:eastAsia="en-US" w:bidi="en-US"/>
              </w:rPr>
              <w:t>1</w:t>
            </w:r>
          </w:p>
        </w:tc>
        <w:tc>
          <w:tcPr>
            <w:tcW w:w="437" w:type="pct"/>
            <w:tcBorders>
              <w:top w:val="single" w:sz="4" w:space="0" w:color="auto"/>
              <w:left w:val="single" w:sz="4" w:space="0" w:color="auto"/>
            </w:tcBorders>
            <w:shd w:val="clear" w:color="auto" w:fill="FFFFFF"/>
          </w:tcPr>
          <w:p w:rsidR="00A222CA" w:rsidRPr="00A222CA" w:rsidRDefault="00A222CA" w:rsidP="000A1F62">
            <w:pPr>
              <w:pStyle w:val="24"/>
              <w:shd w:val="clear" w:color="auto" w:fill="auto"/>
              <w:spacing w:before="0" w:after="0" w:line="240" w:lineRule="auto"/>
              <w:rPr>
                <w:b/>
                <w:bCs/>
              </w:rPr>
            </w:pPr>
            <w:r w:rsidRPr="00A222CA">
              <w:rPr>
                <w:rStyle w:val="285pt"/>
                <w:b w:val="0"/>
                <w:bCs w:val="0"/>
              </w:rPr>
              <w:t>720 000,00</w:t>
            </w:r>
          </w:p>
        </w:tc>
        <w:tc>
          <w:tcPr>
            <w:tcW w:w="474" w:type="pct"/>
            <w:tcBorders>
              <w:top w:val="single" w:sz="4" w:space="0" w:color="auto"/>
              <w:left w:val="single" w:sz="4" w:space="0" w:color="auto"/>
              <w:right w:val="single" w:sz="4" w:space="0" w:color="auto"/>
            </w:tcBorders>
            <w:shd w:val="clear" w:color="auto" w:fill="FFFFFF"/>
          </w:tcPr>
          <w:p w:rsidR="00A222CA" w:rsidRPr="00A222CA" w:rsidRDefault="00A222CA" w:rsidP="000A1F62">
            <w:pPr>
              <w:pStyle w:val="24"/>
              <w:shd w:val="clear" w:color="auto" w:fill="auto"/>
              <w:spacing w:before="0" w:after="0" w:line="240" w:lineRule="auto"/>
              <w:rPr>
                <w:b/>
                <w:bCs/>
              </w:rPr>
            </w:pPr>
            <w:r w:rsidRPr="00A222CA">
              <w:rPr>
                <w:rStyle w:val="285pt"/>
                <w:b w:val="0"/>
                <w:bCs w:val="0"/>
              </w:rPr>
              <w:t>720 000,00</w:t>
            </w:r>
          </w:p>
        </w:tc>
      </w:tr>
      <w:tr w:rsidR="00A222CA" w:rsidTr="000A1F62">
        <w:trPr>
          <w:trHeight w:val="20"/>
        </w:trPr>
        <w:tc>
          <w:tcPr>
            <w:tcW w:w="4526" w:type="pct"/>
            <w:gridSpan w:val="5"/>
            <w:tcBorders>
              <w:top w:val="single" w:sz="4" w:space="0" w:color="auto"/>
              <w:left w:val="single" w:sz="4" w:space="0" w:color="auto"/>
            </w:tcBorders>
            <w:shd w:val="clear" w:color="auto" w:fill="FFFFFF"/>
            <w:vAlign w:val="bottom"/>
          </w:tcPr>
          <w:p w:rsidR="00A222CA" w:rsidRDefault="00A222CA" w:rsidP="000A1F62">
            <w:pPr>
              <w:pStyle w:val="24"/>
              <w:shd w:val="clear" w:color="auto" w:fill="auto"/>
              <w:spacing w:before="0" w:after="0" w:line="240" w:lineRule="auto"/>
              <w:jc w:val="right"/>
            </w:pPr>
            <w:r>
              <w:rPr>
                <w:rStyle w:val="29pt"/>
              </w:rPr>
              <w:t>ИТОГО (цена договора), руб.:</w:t>
            </w:r>
          </w:p>
        </w:tc>
        <w:tc>
          <w:tcPr>
            <w:tcW w:w="474" w:type="pct"/>
            <w:tcBorders>
              <w:top w:val="single" w:sz="4" w:space="0" w:color="auto"/>
              <w:left w:val="single" w:sz="4" w:space="0" w:color="auto"/>
              <w:right w:val="single" w:sz="4" w:space="0" w:color="auto"/>
            </w:tcBorders>
            <w:shd w:val="clear" w:color="auto" w:fill="FFFFFF"/>
            <w:vAlign w:val="bottom"/>
          </w:tcPr>
          <w:p w:rsidR="00A222CA" w:rsidRPr="00A222CA" w:rsidRDefault="00A222CA" w:rsidP="000A1F62">
            <w:pPr>
              <w:pStyle w:val="24"/>
              <w:shd w:val="clear" w:color="auto" w:fill="auto"/>
              <w:spacing w:before="0" w:after="0" w:line="240" w:lineRule="auto"/>
              <w:rPr>
                <w:b/>
                <w:bCs/>
              </w:rPr>
            </w:pPr>
            <w:r w:rsidRPr="00A222CA">
              <w:rPr>
                <w:rStyle w:val="29pt"/>
                <w:b/>
                <w:bCs/>
              </w:rPr>
              <w:t>720 000,00</w:t>
            </w:r>
          </w:p>
        </w:tc>
      </w:tr>
      <w:tr w:rsidR="00A222CA" w:rsidTr="000A1F62">
        <w:trPr>
          <w:trHeight w:val="20"/>
        </w:trPr>
        <w:tc>
          <w:tcPr>
            <w:tcW w:w="4526" w:type="pct"/>
            <w:gridSpan w:val="5"/>
            <w:tcBorders>
              <w:top w:val="single" w:sz="4" w:space="0" w:color="auto"/>
              <w:left w:val="single" w:sz="4" w:space="0" w:color="auto"/>
              <w:bottom w:val="single" w:sz="4" w:space="0" w:color="auto"/>
            </w:tcBorders>
            <w:shd w:val="clear" w:color="auto" w:fill="FFFFFF"/>
            <w:vAlign w:val="bottom"/>
          </w:tcPr>
          <w:p w:rsidR="00A222CA" w:rsidRDefault="00A222CA" w:rsidP="000A1F62">
            <w:pPr>
              <w:pStyle w:val="24"/>
              <w:shd w:val="clear" w:color="auto" w:fill="auto"/>
              <w:spacing w:before="0" w:after="0" w:line="240" w:lineRule="auto"/>
              <w:jc w:val="right"/>
            </w:pPr>
            <w:r>
              <w:rPr>
                <w:rStyle w:val="29pt"/>
              </w:rPr>
              <w:t>В том числе НДС, руб.:</w:t>
            </w:r>
          </w:p>
        </w:tc>
        <w:tc>
          <w:tcPr>
            <w:tcW w:w="474" w:type="pct"/>
            <w:tcBorders>
              <w:top w:val="single" w:sz="4" w:space="0" w:color="auto"/>
              <w:left w:val="single" w:sz="4" w:space="0" w:color="auto"/>
              <w:bottom w:val="single" w:sz="4" w:space="0" w:color="auto"/>
              <w:right w:val="single" w:sz="4" w:space="0" w:color="auto"/>
            </w:tcBorders>
            <w:shd w:val="clear" w:color="auto" w:fill="FFFFFF"/>
            <w:vAlign w:val="bottom"/>
          </w:tcPr>
          <w:p w:rsidR="00A222CA" w:rsidRPr="00A222CA" w:rsidRDefault="00A222CA" w:rsidP="000A1F62">
            <w:pPr>
              <w:pStyle w:val="24"/>
              <w:shd w:val="clear" w:color="auto" w:fill="auto"/>
              <w:spacing w:before="0" w:after="0" w:line="240" w:lineRule="auto"/>
              <w:rPr>
                <w:b/>
                <w:bCs/>
              </w:rPr>
            </w:pPr>
            <w:r w:rsidRPr="00A222CA">
              <w:rPr>
                <w:rStyle w:val="29pt"/>
                <w:b/>
                <w:bCs/>
              </w:rPr>
              <w:t>120 000,00</w:t>
            </w:r>
          </w:p>
        </w:tc>
      </w:tr>
    </w:tbl>
    <w:p w:rsidR="006E6480" w:rsidRDefault="006E6480" w:rsidP="006E6480">
      <w:pPr>
        <w:autoSpaceDE w:val="0"/>
        <w:autoSpaceDN w:val="0"/>
        <w:ind w:firstLine="454"/>
        <w:jc w:val="both"/>
        <w:rPr>
          <w:b/>
          <w:sz w:val="18"/>
          <w:szCs w:val="18"/>
        </w:rPr>
      </w:pPr>
    </w:p>
    <w:p w:rsidR="006E6480" w:rsidRPr="00C5483A" w:rsidRDefault="006E6480" w:rsidP="006E6480">
      <w:pPr>
        <w:autoSpaceDE w:val="0"/>
        <w:autoSpaceDN w:val="0"/>
        <w:ind w:firstLine="454"/>
        <w:jc w:val="both"/>
        <w:rPr>
          <w:b/>
          <w:sz w:val="18"/>
          <w:szCs w:val="18"/>
        </w:rPr>
      </w:pPr>
      <w:r>
        <w:rPr>
          <w:b/>
          <w:sz w:val="18"/>
          <w:szCs w:val="18"/>
        </w:rPr>
        <w:t xml:space="preserve">1. </w:t>
      </w:r>
      <w:r w:rsidRPr="00C5483A">
        <w:rPr>
          <w:b/>
          <w:sz w:val="18"/>
          <w:szCs w:val="18"/>
        </w:rPr>
        <w:t>Контроль эксплуатационных параметров рентгеновских медицинских аппаратов проводится на основании требований СанПиН 2.6.1.1192-03 «Гигиенические требования к устройству и эксплуатации рентгеновских кабинетов, аппаратов и проведению рентгенологических исследований», приложение №10.</w:t>
      </w:r>
    </w:p>
    <w:p w:rsidR="006E6480" w:rsidRPr="00C5483A" w:rsidRDefault="006E6480" w:rsidP="006E6480">
      <w:pPr>
        <w:ind w:firstLine="454"/>
        <w:jc w:val="both"/>
        <w:rPr>
          <w:sz w:val="18"/>
          <w:szCs w:val="18"/>
        </w:rPr>
      </w:pPr>
    </w:p>
    <w:p w:rsidR="006E6480" w:rsidRPr="00C5483A" w:rsidRDefault="006E6480" w:rsidP="006E6480">
      <w:pPr>
        <w:ind w:firstLine="454"/>
        <w:jc w:val="both"/>
        <w:rPr>
          <w:sz w:val="18"/>
          <w:szCs w:val="18"/>
        </w:rPr>
      </w:pPr>
      <w:r>
        <w:rPr>
          <w:b/>
          <w:sz w:val="18"/>
          <w:szCs w:val="18"/>
        </w:rPr>
        <w:t xml:space="preserve">2. </w:t>
      </w:r>
      <w:r w:rsidRPr="00C5483A">
        <w:rPr>
          <w:b/>
          <w:sz w:val="18"/>
          <w:szCs w:val="18"/>
        </w:rPr>
        <w:t>Перечень медицинских изделий для оказания услуг по испытаниям эксплуатационных параметров рентгеновских медицинских аппаратов</w:t>
      </w:r>
    </w:p>
    <w:tbl>
      <w:tblPr>
        <w:tblStyle w:val="a3"/>
        <w:tblW w:w="5000" w:type="pct"/>
        <w:tblLook w:val="04A0"/>
      </w:tblPr>
      <w:tblGrid>
        <w:gridCol w:w="4528"/>
        <w:gridCol w:w="4424"/>
        <w:gridCol w:w="817"/>
        <w:gridCol w:w="652"/>
      </w:tblGrid>
      <w:tr w:rsidR="006E6480" w:rsidRPr="00C5483A" w:rsidTr="000A1F62">
        <w:trPr>
          <w:trHeight w:val="20"/>
        </w:trPr>
        <w:tc>
          <w:tcPr>
            <w:tcW w:w="2177" w:type="pct"/>
            <w:vAlign w:val="center"/>
            <w:hideMark/>
          </w:tcPr>
          <w:p w:rsidR="006E6480" w:rsidRPr="00C5483A" w:rsidRDefault="006E6480" w:rsidP="00026A19">
            <w:pPr>
              <w:jc w:val="center"/>
              <w:rPr>
                <w:b/>
                <w:bCs/>
                <w:sz w:val="18"/>
                <w:szCs w:val="18"/>
              </w:rPr>
            </w:pPr>
            <w:r w:rsidRPr="00C5483A">
              <w:rPr>
                <w:b/>
                <w:bCs/>
                <w:sz w:val="18"/>
                <w:szCs w:val="18"/>
              </w:rPr>
              <w:t>Объект измерений\испытаний</w:t>
            </w:r>
          </w:p>
        </w:tc>
        <w:tc>
          <w:tcPr>
            <w:tcW w:w="2127" w:type="pct"/>
            <w:vAlign w:val="center"/>
            <w:hideMark/>
          </w:tcPr>
          <w:p w:rsidR="006E6480" w:rsidRPr="00C5483A" w:rsidRDefault="006E6480" w:rsidP="00026A19">
            <w:pPr>
              <w:jc w:val="center"/>
              <w:rPr>
                <w:b/>
                <w:bCs/>
                <w:sz w:val="18"/>
                <w:szCs w:val="18"/>
              </w:rPr>
            </w:pPr>
            <w:r w:rsidRPr="00C5483A">
              <w:rPr>
                <w:b/>
                <w:bCs/>
                <w:sz w:val="18"/>
                <w:szCs w:val="18"/>
              </w:rPr>
              <w:t>Место нахождения</w:t>
            </w:r>
          </w:p>
        </w:tc>
        <w:tc>
          <w:tcPr>
            <w:tcW w:w="379" w:type="pct"/>
            <w:vAlign w:val="center"/>
            <w:hideMark/>
          </w:tcPr>
          <w:p w:rsidR="006E6480" w:rsidRPr="00C5483A" w:rsidRDefault="006E6480" w:rsidP="00026A19">
            <w:pPr>
              <w:jc w:val="center"/>
              <w:rPr>
                <w:b/>
                <w:bCs/>
                <w:sz w:val="18"/>
                <w:szCs w:val="18"/>
              </w:rPr>
            </w:pPr>
            <w:r w:rsidRPr="00C5483A">
              <w:rPr>
                <w:b/>
                <w:bCs/>
                <w:sz w:val="18"/>
                <w:szCs w:val="18"/>
              </w:rPr>
              <w:t>Ед.изм</w:t>
            </w:r>
            <w:r>
              <w:rPr>
                <w:b/>
                <w:bCs/>
                <w:sz w:val="18"/>
                <w:szCs w:val="18"/>
              </w:rPr>
              <w:t>.</w:t>
            </w:r>
          </w:p>
        </w:tc>
        <w:tc>
          <w:tcPr>
            <w:tcW w:w="317" w:type="pct"/>
            <w:vAlign w:val="center"/>
            <w:hideMark/>
          </w:tcPr>
          <w:p w:rsidR="006E6480" w:rsidRPr="00C5483A" w:rsidRDefault="006E6480" w:rsidP="00026A19">
            <w:pPr>
              <w:jc w:val="center"/>
              <w:rPr>
                <w:b/>
                <w:bCs/>
                <w:sz w:val="18"/>
                <w:szCs w:val="18"/>
              </w:rPr>
            </w:pPr>
            <w:r w:rsidRPr="00C5483A">
              <w:rPr>
                <w:b/>
                <w:bCs/>
                <w:sz w:val="18"/>
                <w:szCs w:val="18"/>
              </w:rPr>
              <w:t>Кол-во</w:t>
            </w:r>
          </w:p>
        </w:tc>
      </w:tr>
      <w:tr w:rsidR="006E6480" w:rsidRPr="00C5483A" w:rsidTr="000A1F62">
        <w:trPr>
          <w:trHeight w:val="20"/>
        </w:trPr>
        <w:tc>
          <w:tcPr>
            <w:tcW w:w="2177" w:type="pct"/>
            <w:hideMark/>
          </w:tcPr>
          <w:p w:rsidR="006E6480" w:rsidRPr="00C5483A" w:rsidRDefault="006E6480" w:rsidP="00026A19">
            <w:pPr>
              <w:jc w:val="both"/>
              <w:rPr>
                <w:sz w:val="18"/>
                <w:szCs w:val="18"/>
              </w:rPr>
            </w:pPr>
            <w:r w:rsidRPr="00C5483A">
              <w:rPr>
                <w:sz w:val="18"/>
                <w:szCs w:val="18"/>
              </w:rPr>
              <w:t>CLINOMAT,  MORZWP00, 2006, 01-140-06</w:t>
            </w:r>
          </w:p>
        </w:tc>
        <w:tc>
          <w:tcPr>
            <w:tcW w:w="2127" w:type="pct"/>
            <w:hideMark/>
          </w:tcPr>
          <w:p w:rsidR="006E6480" w:rsidRDefault="006E6480" w:rsidP="00026A19">
            <w:pPr>
              <w:jc w:val="both"/>
              <w:rPr>
                <w:sz w:val="18"/>
                <w:szCs w:val="18"/>
              </w:rPr>
            </w:pPr>
            <w:r w:rsidRPr="00C5483A">
              <w:rPr>
                <w:sz w:val="18"/>
                <w:szCs w:val="18"/>
              </w:rPr>
              <w:t xml:space="preserve">Ул. Ярославского, 300  </w:t>
            </w:r>
          </w:p>
          <w:p w:rsidR="006E6480" w:rsidRPr="00C5483A" w:rsidRDefault="006E6480" w:rsidP="00026A19">
            <w:pPr>
              <w:jc w:val="both"/>
              <w:rPr>
                <w:sz w:val="18"/>
                <w:szCs w:val="18"/>
              </w:rPr>
            </w:pPr>
            <w:r w:rsidRPr="00C5483A">
              <w:rPr>
                <w:sz w:val="18"/>
                <w:szCs w:val="18"/>
              </w:rPr>
              <w:t>Нежилое здание стационар, пристрой 1 этаж</w:t>
            </w:r>
          </w:p>
        </w:tc>
        <w:tc>
          <w:tcPr>
            <w:tcW w:w="379" w:type="pct"/>
            <w:hideMark/>
          </w:tcPr>
          <w:p w:rsidR="006E6480" w:rsidRPr="00C5483A" w:rsidRDefault="006E6480" w:rsidP="00026A19">
            <w:pPr>
              <w:jc w:val="both"/>
              <w:rPr>
                <w:sz w:val="18"/>
                <w:szCs w:val="18"/>
              </w:rPr>
            </w:pPr>
            <w:r w:rsidRPr="00C5483A">
              <w:rPr>
                <w:sz w:val="18"/>
                <w:szCs w:val="18"/>
              </w:rPr>
              <w:t>аппарат</w:t>
            </w:r>
          </w:p>
        </w:tc>
        <w:tc>
          <w:tcPr>
            <w:tcW w:w="317" w:type="pct"/>
            <w:hideMark/>
          </w:tcPr>
          <w:p w:rsidR="006E6480" w:rsidRPr="00C5483A" w:rsidRDefault="006E6480" w:rsidP="00026A19">
            <w:pPr>
              <w:jc w:val="both"/>
              <w:rPr>
                <w:sz w:val="18"/>
                <w:szCs w:val="18"/>
              </w:rPr>
            </w:pPr>
            <w:r w:rsidRPr="00C5483A">
              <w:rPr>
                <w:sz w:val="18"/>
                <w:szCs w:val="18"/>
              </w:rPr>
              <w:t>1</w:t>
            </w:r>
          </w:p>
        </w:tc>
      </w:tr>
      <w:tr w:rsidR="006E6480" w:rsidRPr="00C5483A" w:rsidTr="000A1F62">
        <w:trPr>
          <w:trHeight w:val="20"/>
        </w:trPr>
        <w:tc>
          <w:tcPr>
            <w:tcW w:w="2177" w:type="pct"/>
            <w:hideMark/>
          </w:tcPr>
          <w:p w:rsidR="006E6480" w:rsidRPr="00C5483A" w:rsidRDefault="006E6480" w:rsidP="00026A19">
            <w:pPr>
              <w:jc w:val="both"/>
              <w:rPr>
                <w:sz w:val="18"/>
                <w:szCs w:val="18"/>
              </w:rPr>
            </w:pPr>
            <w:r w:rsidRPr="00C5483A">
              <w:rPr>
                <w:sz w:val="18"/>
                <w:szCs w:val="18"/>
              </w:rPr>
              <w:t>СПЕКТРАП</w:t>
            </w:r>
            <w:r w:rsidRPr="00C5483A">
              <w:rPr>
                <w:b/>
                <w:bCs/>
                <w:sz w:val="18"/>
                <w:szCs w:val="18"/>
              </w:rPr>
              <w:t>,</w:t>
            </w:r>
            <w:r w:rsidRPr="00C5483A">
              <w:rPr>
                <w:sz w:val="18"/>
                <w:szCs w:val="18"/>
              </w:rPr>
              <w:t xml:space="preserve">  КРД-СМ 50/125-1</w:t>
            </w:r>
            <w:r w:rsidRPr="00C5483A">
              <w:rPr>
                <w:b/>
                <w:bCs/>
                <w:sz w:val="18"/>
                <w:szCs w:val="18"/>
              </w:rPr>
              <w:t>,</w:t>
            </w:r>
            <w:r w:rsidRPr="00C5483A">
              <w:rPr>
                <w:sz w:val="18"/>
                <w:szCs w:val="18"/>
              </w:rPr>
              <w:t xml:space="preserve"> 2007</w:t>
            </w:r>
            <w:r w:rsidRPr="00C5483A">
              <w:rPr>
                <w:b/>
                <w:bCs/>
                <w:sz w:val="18"/>
                <w:szCs w:val="18"/>
              </w:rPr>
              <w:t>,</w:t>
            </w:r>
            <w:r w:rsidRPr="00C5483A">
              <w:rPr>
                <w:sz w:val="18"/>
                <w:szCs w:val="18"/>
              </w:rPr>
              <w:t xml:space="preserve"> 594</w:t>
            </w:r>
          </w:p>
        </w:tc>
        <w:tc>
          <w:tcPr>
            <w:tcW w:w="2127" w:type="pct"/>
            <w:hideMark/>
          </w:tcPr>
          <w:p w:rsidR="006E6480" w:rsidRDefault="006E6480" w:rsidP="00026A19">
            <w:pPr>
              <w:jc w:val="both"/>
              <w:rPr>
                <w:sz w:val="18"/>
                <w:szCs w:val="18"/>
              </w:rPr>
            </w:pPr>
            <w:r w:rsidRPr="00C5483A">
              <w:rPr>
                <w:sz w:val="18"/>
                <w:szCs w:val="18"/>
              </w:rPr>
              <w:t xml:space="preserve">Нежилое помещение, пристрой, ул. Баумана,206; </w:t>
            </w:r>
          </w:p>
          <w:p w:rsidR="006E6480" w:rsidRPr="00C5483A" w:rsidRDefault="006E6480" w:rsidP="00026A19">
            <w:pPr>
              <w:jc w:val="both"/>
              <w:rPr>
                <w:sz w:val="18"/>
                <w:szCs w:val="18"/>
              </w:rPr>
            </w:pPr>
            <w:r>
              <w:rPr>
                <w:sz w:val="18"/>
                <w:szCs w:val="18"/>
              </w:rPr>
              <w:t>1</w:t>
            </w:r>
            <w:r w:rsidRPr="00C5483A">
              <w:rPr>
                <w:sz w:val="18"/>
                <w:szCs w:val="18"/>
              </w:rPr>
              <w:t xml:space="preserve"> этаж, кабинет 13 (возможен переезд по адресу Баумана, 214, а каб.116)</w:t>
            </w:r>
          </w:p>
        </w:tc>
        <w:tc>
          <w:tcPr>
            <w:tcW w:w="379" w:type="pct"/>
            <w:hideMark/>
          </w:tcPr>
          <w:p w:rsidR="006E6480" w:rsidRPr="00C5483A" w:rsidRDefault="006E6480" w:rsidP="00026A19">
            <w:pPr>
              <w:jc w:val="both"/>
              <w:rPr>
                <w:sz w:val="18"/>
                <w:szCs w:val="18"/>
              </w:rPr>
            </w:pPr>
            <w:r w:rsidRPr="00C5483A">
              <w:rPr>
                <w:sz w:val="18"/>
                <w:szCs w:val="18"/>
              </w:rPr>
              <w:t>аппарат</w:t>
            </w:r>
          </w:p>
        </w:tc>
        <w:tc>
          <w:tcPr>
            <w:tcW w:w="317" w:type="pct"/>
            <w:hideMark/>
          </w:tcPr>
          <w:p w:rsidR="006E6480" w:rsidRPr="00C5483A" w:rsidRDefault="006E6480" w:rsidP="00026A19">
            <w:pPr>
              <w:jc w:val="both"/>
              <w:rPr>
                <w:sz w:val="18"/>
                <w:szCs w:val="18"/>
              </w:rPr>
            </w:pPr>
            <w:r w:rsidRPr="00C5483A">
              <w:rPr>
                <w:sz w:val="18"/>
                <w:szCs w:val="18"/>
              </w:rPr>
              <w:t>1</w:t>
            </w:r>
          </w:p>
        </w:tc>
      </w:tr>
      <w:tr w:rsidR="006E6480" w:rsidRPr="00C5483A" w:rsidTr="000A1F62">
        <w:trPr>
          <w:trHeight w:val="20"/>
        </w:trPr>
        <w:tc>
          <w:tcPr>
            <w:tcW w:w="2177" w:type="pct"/>
            <w:hideMark/>
          </w:tcPr>
          <w:p w:rsidR="006E6480" w:rsidRPr="00C5483A" w:rsidRDefault="006E6480" w:rsidP="00026A19">
            <w:pPr>
              <w:jc w:val="both"/>
              <w:rPr>
                <w:sz w:val="18"/>
                <w:szCs w:val="18"/>
              </w:rPr>
            </w:pPr>
            <w:r w:rsidRPr="00C5483A">
              <w:rPr>
                <w:sz w:val="18"/>
                <w:szCs w:val="18"/>
              </w:rPr>
              <w:t xml:space="preserve">КРД </w:t>
            </w:r>
            <w:proofErr w:type="spellStart"/>
            <w:r w:rsidRPr="00C5483A">
              <w:rPr>
                <w:sz w:val="18"/>
                <w:szCs w:val="18"/>
              </w:rPr>
              <w:t>МОВИПЛАН</w:t>
            </w:r>
            <w:r w:rsidRPr="00C5483A">
              <w:rPr>
                <w:b/>
                <w:bCs/>
                <w:sz w:val="18"/>
                <w:szCs w:val="18"/>
              </w:rPr>
              <w:t>,</w:t>
            </w:r>
            <w:r w:rsidRPr="00C5483A">
              <w:rPr>
                <w:sz w:val="18"/>
                <w:szCs w:val="18"/>
              </w:rPr>
              <w:t>Мовиплан</w:t>
            </w:r>
            <w:proofErr w:type="spellEnd"/>
            <w:r w:rsidRPr="00C5483A">
              <w:rPr>
                <w:b/>
                <w:bCs/>
                <w:sz w:val="18"/>
                <w:szCs w:val="18"/>
              </w:rPr>
              <w:t>,</w:t>
            </w:r>
            <w:r w:rsidRPr="00C5483A">
              <w:rPr>
                <w:sz w:val="18"/>
                <w:szCs w:val="18"/>
              </w:rPr>
              <w:t xml:space="preserve"> 2007</w:t>
            </w:r>
            <w:r w:rsidRPr="00C5483A">
              <w:rPr>
                <w:b/>
                <w:bCs/>
                <w:sz w:val="18"/>
                <w:szCs w:val="18"/>
              </w:rPr>
              <w:t>,</w:t>
            </w:r>
            <w:r w:rsidRPr="00C5483A">
              <w:rPr>
                <w:sz w:val="18"/>
                <w:szCs w:val="18"/>
              </w:rPr>
              <w:t xml:space="preserve">  МВН-002-7</w:t>
            </w:r>
          </w:p>
        </w:tc>
        <w:tc>
          <w:tcPr>
            <w:tcW w:w="2127" w:type="pct"/>
            <w:hideMark/>
          </w:tcPr>
          <w:p w:rsidR="006E6480" w:rsidRPr="00C5483A" w:rsidRDefault="006E6480" w:rsidP="00026A19">
            <w:pPr>
              <w:jc w:val="both"/>
              <w:rPr>
                <w:sz w:val="18"/>
                <w:szCs w:val="18"/>
              </w:rPr>
            </w:pPr>
            <w:r w:rsidRPr="00C5483A">
              <w:rPr>
                <w:sz w:val="18"/>
                <w:szCs w:val="18"/>
              </w:rPr>
              <w:t>Детская поликлиника ул. Академика Образцова, цокольный этаж, кабинет 2</w:t>
            </w:r>
          </w:p>
        </w:tc>
        <w:tc>
          <w:tcPr>
            <w:tcW w:w="379" w:type="pct"/>
            <w:hideMark/>
          </w:tcPr>
          <w:p w:rsidR="006E6480" w:rsidRPr="00C5483A" w:rsidRDefault="006E6480" w:rsidP="00026A19">
            <w:pPr>
              <w:jc w:val="both"/>
              <w:rPr>
                <w:sz w:val="18"/>
                <w:szCs w:val="18"/>
              </w:rPr>
            </w:pPr>
            <w:r w:rsidRPr="00C5483A">
              <w:rPr>
                <w:sz w:val="18"/>
                <w:szCs w:val="18"/>
              </w:rPr>
              <w:t>аппарат</w:t>
            </w:r>
          </w:p>
        </w:tc>
        <w:tc>
          <w:tcPr>
            <w:tcW w:w="317" w:type="pct"/>
            <w:hideMark/>
          </w:tcPr>
          <w:p w:rsidR="006E6480" w:rsidRPr="00C5483A" w:rsidRDefault="006E6480" w:rsidP="00026A19">
            <w:pPr>
              <w:jc w:val="both"/>
              <w:rPr>
                <w:sz w:val="18"/>
                <w:szCs w:val="18"/>
              </w:rPr>
            </w:pPr>
            <w:r w:rsidRPr="00C5483A">
              <w:rPr>
                <w:sz w:val="18"/>
                <w:szCs w:val="18"/>
              </w:rPr>
              <w:t>1</w:t>
            </w:r>
          </w:p>
        </w:tc>
      </w:tr>
      <w:tr w:rsidR="006E6480" w:rsidRPr="00C5483A" w:rsidTr="000A1F62">
        <w:trPr>
          <w:trHeight w:val="20"/>
        </w:trPr>
        <w:tc>
          <w:tcPr>
            <w:tcW w:w="2177" w:type="pct"/>
            <w:hideMark/>
          </w:tcPr>
          <w:p w:rsidR="006E6480" w:rsidRPr="00C5483A" w:rsidRDefault="006E6480" w:rsidP="00026A19">
            <w:pPr>
              <w:jc w:val="both"/>
              <w:rPr>
                <w:sz w:val="18"/>
                <w:szCs w:val="18"/>
              </w:rPr>
            </w:pPr>
            <w:r w:rsidRPr="00C5483A">
              <w:rPr>
                <w:sz w:val="18"/>
                <w:szCs w:val="18"/>
              </w:rPr>
              <w:t>Комплекс рентгеновский диагностический цифровой «РЕНЕКС-РЦ»</w:t>
            </w:r>
            <w:r w:rsidRPr="00C5483A">
              <w:rPr>
                <w:b/>
                <w:bCs/>
                <w:sz w:val="18"/>
                <w:szCs w:val="18"/>
              </w:rPr>
              <w:t>,</w:t>
            </w:r>
            <w:r w:rsidRPr="00C5483A">
              <w:rPr>
                <w:sz w:val="18"/>
                <w:szCs w:val="18"/>
              </w:rPr>
              <w:t xml:space="preserve"> «РЕНЕКС-РЦ»</w:t>
            </w:r>
            <w:r w:rsidRPr="00C5483A">
              <w:rPr>
                <w:b/>
                <w:bCs/>
                <w:sz w:val="18"/>
                <w:szCs w:val="18"/>
              </w:rPr>
              <w:t>,</w:t>
            </w:r>
            <w:r w:rsidRPr="00C5483A">
              <w:rPr>
                <w:sz w:val="18"/>
                <w:szCs w:val="18"/>
              </w:rPr>
              <w:t xml:space="preserve"> 2018</w:t>
            </w:r>
            <w:r w:rsidRPr="00C5483A">
              <w:rPr>
                <w:b/>
                <w:bCs/>
                <w:sz w:val="18"/>
                <w:szCs w:val="18"/>
              </w:rPr>
              <w:t>,</w:t>
            </w:r>
            <w:r w:rsidRPr="00C5483A">
              <w:rPr>
                <w:sz w:val="18"/>
                <w:szCs w:val="18"/>
              </w:rPr>
              <w:t>3121</w:t>
            </w:r>
          </w:p>
        </w:tc>
        <w:tc>
          <w:tcPr>
            <w:tcW w:w="2127" w:type="pct"/>
            <w:hideMark/>
          </w:tcPr>
          <w:p w:rsidR="006E6480" w:rsidRDefault="006E6480" w:rsidP="00026A19">
            <w:pPr>
              <w:jc w:val="both"/>
              <w:rPr>
                <w:sz w:val="18"/>
                <w:szCs w:val="18"/>
              </w:rPr>
            </w:pPr>
            <w:r w:rsidRPr="00C5483A">
              <w:rPr>
                <w:sz w:val="18"/>
                <w:szCs w:val="18"/>
              </w:rPr>
              <w:t>Ул. Баумана 214а/1</w:t>
            </w:r>
          </w:p>
          <w:p w:rsidR="006E6480" w:rsidRPr="00C5483A" w:rsidRDefault="006E6480" w:rsidP="00026A19">
            <w:pPr>
              <w:jc w:val="both"/>
              <w:rPr>
                <w:sz w:val="18"/>
                <w:szCs w:val="18"/>
              </w:rPr>
            </w:pPr>
            <w:r w:rsidRPr="00C5483A">
              <w:rPr>
                <w:sz w:val="18"/>
                <w:szCs w:val="18"/>
              </w:rPr>
              <w:t>Кабинет рентгенографии (каб.341)</w:t>
            </w:r>
          </w:p>
        </w:tc>
        <w:tc>
          <w:tcPr>
            <w:tcW w:w="379" w:type="pct"/>
            <w:hideMark/>
          </w:tcPr>
          <w:p w:rsidR="006E6480" w:rsidRPr="00C5483A" w:rsidRDefault="006E6480" w:rsidP="00026A19">
            <w:pPr>
              <w:jc w:val="both"/>
              <w:rPr>
                <w:sz w:val="18"/>
                <w:szCs w:val="18"/>
              </w:rPr>
            </w:pPr>
            <w:r w:rsidRPr="00C5483A">
              <w:rPr>
                <w:sz w:val="18"/>
                <w:szCs w:val="18"/>
              </w:rPr>
              <w:t>аппарат</w:t>
            </w:r>
          </w:p>
        </w:tc>
        <w:tc>
          <w:tcPr>
            <w:tcW w:w="317" w:type="pct"/>
            <w:hideMark/>
          </w:tcPr>
          <w:p w:rsidR="006E6480" w:rsidRPr="00C5483A" w:rsidRDefault="006E6480" w:rsidP="00026A19">
            <w:pPr>
              <w:jc w:val="both"/>
              <w:rPr>
                <w:sz w:val="18"/>
                <w:szCs w:val="18"/>
              </w:rPr>
            </w:pPr>
            <w:r w:rsidRPr="00C5483A">
              <w:rPr>
                <w:sz w:val="18"/>
                <w:szCs w:val="18"/>
              </w:rPr>
              <w:t>1</w:t>
            </w:r>
          </w:p>
        </w:tc>
      </w:tr>
      <w:tr w:rsidR="006E6480" w:rsidRPr="00C5483A" w:rsidTr="000A1F62">
        <w:trPr>
          <w:trHeight w:val="20"/>
        </w:trPr>
        <w:tc>
          <w:tcPr>
            <w:tcW w:w="2177" w:type="pct"/>
            <w:hideMark/>
          </w:tcPr>
          <w:p w:rsidR="006E6480" w:rsidRPr="00C5483A" w:rsidRDefault="006E6480" w:rsidP="00026A19">
            <w:pPr>
              <w:jc w:val="both"/>
              <w:rPr>
                <w:sz w:val="18"/>
                <w:szCs w:val="18"/>
              </w:rPr>
            </w:pPr>
            <w:r w:rsidRPr="00C5483A">
              <w:rPr>
                <w:sz w:val="18"/>
                <w:szCs w:val="18"/>
              </w:rPr>
              <w:t>Маммограф Маммо-4МТ</w:t>
            </w:r>
            <w:r w:rsidRPr="00C5483A">
              <w:rPr>
                <w:b/>
                <w:bCs/>
                <w:sz w:val="18"/>
                <w:szCs w:val="18"/>
              </w:rPr>
              <w:t>,</w:t>
            </w:r>
            <w:r w:rsidRPr="00C5483A">
              <w:rPr>
                <w:sz w:val="18"/>
                <w:szCs w:val="18"/>
              </w:rPr>
              <w:t xml:space="preserve"> Маммо-4МТ</w:t>
            </w:r>
            <w:r w:rsidRPr="00C5483A">
              <w:rPr>
                <w:b/>
                <w:bCs/>
                <w:sz w:val="18"/>
                <w:szCs w:val="18"/>
              </w:rPr>
              <w:t>,</w:t>
            </w:r>
            <w:r w:rsidRPr="00C5483A">
              <w:rPr>
                <w:sz w:val="18"/>
                <w:szCs w:val="18"/>
              </w:rPr>
              <w:t xml:space="preserve"> 2007</w:t>
            </w:r>
            <w:r w:rsidRPr="00C5483A">
              <w:rPr>
                <w:b/>
                <w:bCs/>
                <w:sz w:val="18"/>
                <w:szCs w:val="18"/>
              </w:rPr>
              <w:t>,</w:t>
            </w:r>
            <w:r w:rsidRPr="00C5483A">
              <w:rPr>
                <w:sz w:val="18"/>
                <w:szCs w:val="18"/>
              </w:rPr>
              <w:t xml:space="preserve">  ЛМТ-030-07</w:t>
            </w:r>
          </w:p>
        </w:tc>
        <w:tc>
          <w:tcPr>
            <w:tcW w:w="2127" w:type="pct"/>
            <w:hideMark/>
          </w:tcPr>
          <w:p w:rsidR="006E6480" w:rsidRPr="00C5483A" w:rsidRDefault="006E6480" w:rsidP="00026A19">
            <w:pPr>
              <w:jc w:val="both"/>
              <w:rPr>
                <w:sz w:val="18"/>
                <w:szCs w:val="18"/>
              </w:rPr>
            </w:pPr>
            <w:r w:rsidRPr="00C5483A">
              <w:rPr>
                <w:sz w:val="18"/>
                <w:szCs w:val="18"/>
              </w:rPr>
              <w:t>Поликлиника, ул.Баумана, 214а, 1 этаж, 111 кабинет</w:t>
            </w:r>
          </w:p>
        </w:tc>
        <w:tc>
          <w:tcPr>
            <w:tcW w:w="379" w:type="pct"/>
            <w:hideMark/>
          </w:tcPr>
          <w:p w:rsidR="006E6480" w:rsidRPr="00C5483A" w:rsidRDefault="006E6480" w:rsidP="00026A19">
            <w:pPr>
              <w:jc w:val="both"/>
              <w:rPr>
                <w:sz w:val="18"/>
                <w:szCs w:val="18"/>
              </w:rPr>
            </w:pPr>
            <w:r w:rsidRPr="00C5483A">
              <w:rPr>
                <w:sz w:val="18"/>
                <w:szCs w:val="18"/>
              </w:rPr>
              <w:t>аппарат</w:t>
            </w:r>
          </w:p>
        </w:tc>
        <w:tc>
          <w:tcPr>
            <w:tcW w:w="317" w:type="pct"/>
            <w:hideMark/>
          </w:tcPr>
          <w:p w:rsidR="006E6480" w:rsidRPr="00C5483A" w:rsidRDefault="006E6480" w:rsidP="00026A19">
            <w:pPr>
              <w:jc w:val="both"/>
              <w:rPr>
                <w:sz w:val="18"/>
                <w:szCs w:val="18"/>
              </w:rPr>
            </w:pPr>
            <w:r w:rsidRPr="00C5483A">
              <w:rPr>
                <w:sz w:val="18"/>
                <w:szCs w:val="18"/>
              </w:rPr>
              <w:t>1</w:t>
            </w:r>
          </w:p>
        </w:tc>
      </w:tr>
      <w:tr w:rsidR="006E6480" w:rsidRPr="00C5483A" w:rsidTr="000A1F62">
        <w:trPr>
          <w:trHeight w:val="20"/>
        </w:trPr>
        <w:tc>
          <w:tcPr>
            <w:tcW w:w="2177" w:type="pct"/>
            <w:hideMark/>
          </w:tcPr>
          <w:p w:rsidR="006E6480" w:rsidRPr="00C5483A" w:rsidRDefault="006E6480" w:rsidP="00026A19">
            <w:pPr>
              <w:jc w:val="both"/>
              <w:rPr>
                <w:sz w:val="18"/>
                <w:szCs w:val="18"/>
              </w:rPr>
            </w:pPr>
            <w:r w:rsidRPr="00C5483A">
              <w:rPr>
                <w:sz w:val="18"/>
                <w:szCs w:val="18"/>
              </w:rPr>
              <w:t>Маммограф  GIOTTO IMAGE</w:t>
            </w:r>
            <w:r w:rsidRPr="00C5483A">
              <w:rPr>
                <w:b/>
                <w:bCs/>
                <w:sz w:val="18"/>
                <w:szCs w:val="18"/>
              </w:rPr>
              <w:t>,</w:t>
            </w:r>
            <w:r w:rsidRPr="00C5483A">
              <w:rPr>
                <w:sz w:val="18"/>
                <w:szCs w:val="18"/>
              </w:rPr>
              <w:t xml:space="preserve">  GIOTTO</w:t>
            </w:r>
            <w:r w:rsidRPr="00C5483A">
              <w:rPr>
                <w:b/>
                <w:bCs/>
                <w:sz w:val="18"/>
                <w:szCs w:val="18"/>
              </w:rPr>
              <w:t>,</w:t>
            </w:r>
            <w:r w:rsidRPr="00C5483A">
              <w:rPr>
                <w:sz w:val="18"/>
                <w:szCs w:val="18"/>
              </w:rPr>
              <w:t xml:space="preserve"> 2013</w:t>
            </w:r>
            <w:r w:rsidRPr="00C5483A">
              <w:rPr>
                <w:b/>
                <w:bCs/>
                <w:sz w:val="18"/>
                <w:szCs w:val="18"/>
              </w:rPr>
              <w:t>,</w:t>
            </w:r>
            <w:r w:rsidRPr="00C5483A">
              <w:rPr>
                <w:sz w:val="18"/>
                <w:szCs w:val="18"/>
              </w:rPr>
              <w:t xml:space="preserve"> 1341027103</w:t>
            </w:r>
          </w:p>
        </w:tc>
        <w:tc>
          <w:tcPr>
            <w:tcW w:w="2127" w:type="pct"/>
            <w:hideMark/>
          </w:tcPr>
          <w:p w:rsidR="006E6480" w:rsidRPr="00C5483A" w:rsidRDefault="006E6480" w:rsidP="00026A19">
            <w:pPr>
              <w:jc w:val="both"/>
              <w:rPr>
                <w:sz w:val="18"/>
                <w:szCs w:val="18"/>
              </w:rPr>
            </w:pPr>
            <w:r w:rsidRPr="00C5483A">
              <w:rPr>
                <w:sz w:val="18"/>
                <w:szCs w:val="18"/>
              </w:rPr>
              <w:t xml:space="preserve">Здание  соматического корпуса Литера </w:t>
            </w:r>
            <w:proofErr w:type="gramStart"/>
            <w:r w:rsidRPr="00C5483A">
              <w:rPr>
                <w:sz w:val="18"/>
                <w:szCs w:val="18"/>
              </w:rPr>
              <w:t>Ш</w:t>
            </w:r>
            <w:proofErr w:type="gramEnd"/>
            <w:r w:rsidRPr="00C5483A">
              <w:rPr>
                <w:sz w:val="18"/>
                <w:szCs w:val="18"/>
              </w:rPr>
              <w:t xml:space="preserve"> ул. Академика Образцова, 1 этаж, кабинет 123</w:t>
            </w:r>
          </w:p>
        </w:tc>
        <w:tc>
          <w:tcPr>
            <w:tcW w:w="379" w:type="pct"/>
            <w:hideMark/>
          </w:tcPr>
          <w:p w:rsidR="006E6480" w:rsidRPr="00C5483A" w:rsidRDefault="006E6480" w:rsidP="00026A19">
            <w:pPr>
              <w:jc w:val="both"/>
              <w:rPr>
                <w:sz w:val="18"/>
                <w:szCs w:val="18"/>
              </w:rPr>
            </w:pPr>
            <w:r w:rsidRPr="00C5483A">
              <w:rPr>
                <w:sz w:val="18"/>
                <w:szCs w:val="18"/>
              </w:rPr>
              <w:t>аппарат</w:t>
            </w:r>
          </w:p>
        </w:tc>
        <w:tc>
          <w:tcPr>
            <w:tcW w:w="317" w:type="pct"/>
            <w:hideMark/>
          </w:tcPr>
          <w:p w:rsidR="006E6480" w:rsidRPr="00C5483A" w:rsidRDefault="006E6480" w:rsidP="00026A19">
            <w:pPr>
              <w:jc w:val="both"/>
              <w:rPr>
                <w:sz w:val="18"/>
                <w:szCs w:val="18"/>
              </w:rPr>
            </w:pPr>
            <w:r w:rsidRPr="00C5483A">
              <w:rPr>
                <w:sz w:val="18"/>
                <w:szCs w:val="18"/>
              </w:rPr>
              <w:t>1</w:t>
            </w:r>
          </w:p>
        </w:tc>
      </w:tr>
      <w:tr w:rsidR="006E6480" w:rsidRPr="00C5483A" w:rsidTr="000A1F62">
        <w:trPr>
          <w:trHeight w:val="20"/>
        </w:trPr>
        <w:tc>
          <w:tcPr>
            <w:tcW w:w="2177" w:type="pct"/>
            <w:hideMark/>
          </w:tcPr>
          <w:p w:rsidR="006E6480" w:rsidRPr="00C5483A" w:rsidRDefault="006E6480" w:rsidP="00026A19">
            <w:pPr>
              <w:jc w:val="both"/>
              <w:rPr>
                <w:sz w:val="18"/>
                <w:szCs w:val="18"/>
              </w:rPr>
            </w:pPr>
            <w:proofErr w:type="spellStart"/>
            <w:r w:rsidRPr="00C5483A">
              <w:rPr>
                <w:sz w:val="18"/>
                <w:szCs w:val="18"/>
              </w:rPr>
              <w:t>Флюоорографцифровой</w:t>
            </w:r>
            <w:proofErr w:type="spellEnd"/>
            <w:r w:rsidRPr="00C5483A">
              <w:rPr>
                <w:sz w:val="18"/>
                <w:szCs w:val="18"/>
              </w:rPr>
              <w:t xml:space="preserve"> ФЦ МАКСИМА</w:t>
            </w:r>
            <w:r w:rsidRPr="00C5483A">
              <w:rPr>
                <w:b/>
                <w:bCs/>
                <w:sz w:val="18"/>
                <w:szCs w:val="18"/>
              </w:rPr>
              <w:t>,</w:t>
            </w:r>
            <w:r w:rsidRPr="00C5483A">
              <w:rPr>
                <w:sz w:val="18"/>
                <w:szCs w:val="18"/>
              </w:rPr>
              <w:t xml:space="preserve"> Максима</w:t>
            </w:r>
            <w:r w:rsidRPr="00C5483A">
              <w:rPr>
                <w:b/>
                <w:bCs/>
                <w:sz w:val="18"/>
                <w:szCs w:val="18"/>
              </w:rPr>
              <w:t>,</w:t>
            </w:r>
            <w:r w:rsidRPr="00C5483A">
              <w:rPr>
                <w:sz w:val="18"/>
                <w:szCs w:val="18"/>
              </w:rPr>
              <w:t xml:space="preserve"> 2013</w:t>
            </w:r>
            <w:r w:rsidRPr="00C5483A">
              <w:rPr>
                <w:b/>
                <w:bCs/>
                <w:sz w:val="18"/>
                <w:szCs w:val="18"/>
              </w:rPr>
              <w:t>,</w:t>
            </w:r>
            <w:r w:rsidRPr="00C5483A">
              <w:rPr>
                <w:sz w:val="18"/>
                <w:szCs w:val="18"/>
              </w:rPr>
              <w:t xml:space="preserve">   GP 000 1865</w:t>
            </w:r>
          </w:p>
        </w:tc>
        <w:tc>
          <w:tcPr>
            <w:tcW w:w="2127" w:type="pct"/>
            <w:hideMark/>
          </w:tcPr>
          <w:p w:rsidR="006E6480" w:rsidRPr="00C5483A" w:rsidRDefault="006E6480" w:rsidP="00026A19">
            <w:pPr>
              <w:jc w:val="both"/>
              <w:rPr>
                <w:sz w:val="18"/>
                <w:szCs w:val="18"/>
              </w:rPr>
            </w:pPr>
            <w:r w:rsidRPr="00C5483A">
              <w:rPr>
                <w:sz w:val="18"/>
                <w:szCs w:val="18"/>
              </w:rPr>
              <w:t>Здание соматического корпуса Литера Ш ул. Академика Образцова, 1 этаж, кабинет 119</w:t>
            </w:r>
          </w:p>
        </w:tc>
        <w:tc>
          <w:tcPr>
            <w:tcW w:w="379" w:type="pct"/>
            <w:hideMark/>
          </w:tcPr>
          <w:p w:rsidR="006E6480" w:rsidRPr="00C5483A" w:rsidRDefault="006E6480" w:rsidP="00026A19">
            <w:pPr>
              <w:jc w:val="both"/>
              <w:rPr>
                <w:sz w:val="18"/>
                <w:szCs w:val="18"/>
              </w:rPr>
            </w:pPr>
            <w:r w:rsidRPr="00C5483A">
              <w:rPr>
                <w:sz w:val="18"/>
                <w:szCs w:val="18"/>
              </w:rPr>
              <w:t>аппарат</w:t>
            </w:r>
          </w:p>
        </w:tc>
        <w:tc>
          <w:tcPr>
            <w:tcW w:w="317" w:type="pct"/>
            <w:hideMark/>
          </w:tcPr>
          <w:p w:rsidR="006E6480" w:rsidRPr="00C5483A" w:rsidRDefault="006E6480" w:rsidP="00026A19">
            <w:pPr>
              <w:jc w:val="both"/>
              <w:rPr>
                <w:sz w:val="18"/>
                <w:szCs w:val="18"/>
              </w:rPr>
            </w:pPr>
            <w:r w:rsidRPr="00C5483A">
              <w:rPr>
                <w:sz w:val="18"/>
                <w:szCs w:val="18"/>
              </w:rPr>
              <w:t>1</w:t>
            </w:r>
          </w:p>
        </w:tc>
      </w:tr>
      <w:tr w:rsidR="006E6480" w:rsidRPr="00C5483A" w:rsidTr="000A1F62">
        <w:trPr>
          <w:trHeight w:val="20"/>
        </w:trPr>
        <w:tc>
          <w:tcPr>
            <w:tcW w:w="2177" w:type="pct"/>
            <w:hideMark/>
          </w:tcPr>
          <w:p w:rsidR="006E6480" w:rsidRPr="00C5483A" w:rsidRDefault="006E6480" w:rsidP="00026A19">
            <w:pPr>
              <w:jc w:val="both"/>
              <w:rPr>
                <w:sz w:val="18"/>
                <w:szCs w:val="18"/>
              </w:rPr>
            </w:pPr>
            <w:r w:rsidRPr="00C5483A">
              <w:rPr>
                <w:sz w:val="18"/>
                <w:szCs w:val="18"/>
              </w:rPr>
              <w:t>Аппарат универсальный рентгенографический диагностический «</w:t>
            </w:r>
            <w:proofErr w:type="spellStart"/>
            <w:r w:rsidRPr="00C5483A">
              <w:rPr>
                <w:sz w:val="18"/>
                <w:szCs w:val="18"/>
              </w:rPr>
              <w:t>УнивеРС-Флюорограф-МТ</w:t>
            </w:r>
            <w:proofErr w:type="spellEnd"/>
            <w:r w:rsidRPr="00C5483A">
              <w:rPr>
                <w:sz w:val="18"/>
                <w:szCs w:val="18"/>
              </w:rPr>
              <w:t>»</w:t>
            </w:r>
            <w:r w:rsidRPr="00C5483A">
              <w:rPr>
                <w:b/>
                <w:bCs/>
                <w:sz w:val="18"/>
                <w:szCs w:val="18"/>
              </w:rPr>
              <w:t>,</w:t>
            </w:r>
            <w:r w:rsidRPr="00C5483A">
              <w:rPr>
                <w:sz w:val="18"/>
                <w:szCs w:val="18"/>
              </w:rPr>
              <w:t xml:space="preserve"> «</w:t>
            </w:r>
            <w:proofErr w:type="spellStart"/>
            <w:r w:rsidRPr="00C5483A">
              <w:rPr>
                <w:sz w:val="18"/>
                <w:szCs w:val="18"/>
              </w:rPr>
              <w:t>УнивеРС-Флюорограф-МТ</w:t>
            </w:r>
            <w:proofErr w:type="spellEnd"/>
            <w:r w:rsidRPr="00C5483A">
              <w:rPr>
                <w:sz w:val="18"/>
                <w:szCs w:val="18"/>
              </w:rPr>
              <w:t>»</w:t>
            </w:r>
            <w:r w:rsidRPr="00C5483A">
              <w:rPr>
                <w:b/>
                <w:bCs/>
                <w:sz w:val="18"/>
                <w:szCs w:val="18"/>
              </w:rPr>
              <w:t>,</w:t>
            </w:r>
            <w:r w:rsidRPr="00C5483A">
              <w:rPr>
                <w:sz w:val="18"/>
                <w:szCs w:val="18"/>
              </w:rPr>
              <w:t xml:space="preserve"> 2022</w:t>
            </w:r>
            <w:r w:rsidRPr="00C5483A">
              <w:rPr>
                <w:b/>
                <w:bCs/>
                <w:sz w:val="18"/>
                <w:szCs w:val="18"/>
              </w:rPr>
              <w:t>,</w:t>
            </w:r>
            <w:r w:rsidRPr="00C5483A">
              <w:rPr>
                <w:sz w:val="18"/>
                <w:szCs w:val="18"/>
              </w:rPr>
              <w:t xml:space="preserve">  УРСФ-157-22</w:t>
            </w:r>
          </w:p>
        </w:tc>
        <w:tc>
          <w:tcPr>
            <w:tcW w:w="2127" w:type="pct"/>
            <w:hideMark/>
          </w:tcPr>
          <w:p w:rsidR="006E6480" w:rsidRPr="00C5483A" w:rsidRDefault="006E6480" w:rsidP="00026A19">
            <w:pPr>
              <w:jc w:val="both"/>
              <w:rPr>
                <w:sz w:val="18"/>
                <w:szCs w:val="18"/>
              </w:rPr>
            </w:pPr>
            <w:r w:rsidRPr="00C5483A">
              <w:rPr>
                <w:sz w:val="18"/>
                <w:szCs w:val="18"/>
              </w:rPr>
              <w:t>Поликлиника, ул.Баумана, 214 а, 1этаж, 110 кабинет</w:t>
            </w:r>
          </w:p>
        </w:tc>
        <w:tc>
          <w:tcPr>
            <w:tcW w:w="379" w:type="pct"/>
            <w:hideMark/>
          </w:tcPr>
          <w:p w:rsidR="006E6480" w:rsidRPr="00C5483A" w:rsidRDefault="006E6480" w:rsidP="00026A19">
            <w:pPr>
              <w:jc w:val="both"/>
              <w:rPr>
                <w:sz w:val="18"/>
                <w:szCs w:val="18"/>
              </w:rPr>
            </w:pPr>
            <w:r w:rsidRPr="00C5483A">
              <w:rPr>
                <w:sz w:val="18"/>
                <w:szCs w:val="18"/>
              </w:rPr>
              <w:t>аппарат</w:t>
            </w:r>
          </w:p>
        </w:tc>
        <w:tc>
          <w:tcPr>
            <w:tcW w:w="317" w:type="pct"/>
            <w:hideMark/>
          </w:tcPr>
          <w:p w:rsidR="006E6480" w:rsidRPr="00C5483A" w:rsidRDefault="006E6480" w:rsidP="00026A19">
            <w:pPr>
              <w:jc w:val="both"/>
              <w:rPr>
                <w:sz w:val="18"/>
                <w:szCs w:val="18"/>
              </w:rPr>
            </w:pPr>
            <w:r w:rsidRPr="00C5483A">
              <w:rPr>
                <w:sz w:val="18"/>
                <w:szCs w:val="18"/>
              </w:rPr>
              <w:t>1</w:t>
            </w:r>
          </w:p>
        </w:tc>
      </w:tr>
      <w:tr w:rsidR="006E6480" w:rsidRPr="00C5483A" w:rsidTr="000A1F62">
        <w:trPr>
          <w:trHeight w:val="20"/>
        </w:trPr>
        <w:tc>
          <w:tcPr>
            <w:tcW w:w="2177" w:type="pct"/>
            <w:hideMark/>
          </w:tcPr>
          <w:p w:rsidR="006E6480" w:rsidRPr="00C5483A" w:rsidRDefault="006E6480" w:rsidP="00026A19">
            <w:pPr>
              <w:jc w:val="both"/>
              <w:rPr>
                <w:sz w:val="18"/>
                <w:szCs w:val="18"/>
                <w:lang w:val="en-US"/>
              </w:rPr>
            </w:pPr>
            <w:r w:rsidRPr="00C5483A">
              <w:rPr>
                <w:sz w:val="18"/>
                <w:szCs w:val="18"/>
              </w:rPr>
              <w:t>Дентальныйрентген</w:t>
            </w:r>
            <w:r w:rsidRPr="00C5483A">
              <w:rPr>
                <w:b/>
                <w:bCs/>
                <w:sz w:val="18"/>
                <w:szCs w:val="18"/>
              </w:rPr>
              <w:t>аппарат</w:t>
            </w:r>
            <w:r w:rsidRPr="00C5483A">
              <w:rPr>
                <w:sz w:val="18"/>
                <w:szCs w:val="18"/>
                <w:lang w:val="en-US"/>
              </w:rPr>
              <w:t xml:space="preserve"> Expert </w:t>
            </w:r>
            <w:proofErr w:type="spellStart"/>
            <w:r w:rsidRPr="00C5483A">
              <w:rPr>
                <w:sz w:val="18"/>
                <w:szCs w:val="18"/>
                <w:lang w:val="en-US"/>
              </w:rPr>
              <w:t>DC</w:t>
            </w:r>
            <w:r w:rsidRPr="00C5483A">
              <w:rPr>
                <w:b/>
                <w:bCs/>
                <w:sz w:val="18"/>
                <w:szCs w:val="18"/>
                <w:lang w:val="en-US"/>
              </w:rPr>
              <w:t>,</w:t>
            </w:r>
            <w:r w:rsidRPr="00C5483A">
              <w:rPr>
                <w:sz w:val="18"/>
                <w:szCs w:val="18"/>
                <w:lang w:val="en-US"/>
              </w:rPr>
              <w:t>Gendex</w:t>
            </w:r>
            <w:proofErr w:type="spellEnd"/>
            <w:r w:rsidRPr="00C5483A">
              <w:rPr>
                <w:sz w:val="18"/>
                <w:szCs w:val="18"/>
                <w:lang w:val="en-US"/>
              </w:rPr>
              <w:t xml:space="preserve"> Dental Systems</w:t>
            </w:r>
            <w:r w:rsidRPr="00C5483A">
              <w:rPr>
                <w:b/>
                <w:bCs/>
                <w:sz w:val="18"/>
                <w:szCs w:val="18"/>
                <w:lang w:val="en-US"/>
              </w:rPr>
              <w:t>,</w:t>
            </w:r>
            <w:r w:rsidRPr="00C5483A">
              <w:rPr>
                <w:sz w:val="18"/>
                <w:szCs w:val="18"/>
                <w:lang w:val="en-US"/>
              </w:rPr>
              <w:t xml:space="preserve"> 2013</w:t>
            </w:r>
            <w:r w:rsidRPr="00C5483A">
              <w:rPr>
                <w:b/>
                <w:bCs/>
                <w:sz w:val="18"/>
                <w:szCs w:val="18"/>
                <w:lang w:val="en-US"/>
              </w:rPr>
              <w:t>,</w:t>
            </w:r>
            <w:r w:rsidRPr="00C5483A">
              <w:rPr>
                <w:sz w:val="18"/>
                <w:szCs w:val="18"/>
                <w:lang w:val="en-US"/>
              </w:rPr>
              <w:t xml:space="preserve"> 3010462</w:t>
            </w:r>
          </w:p>
        </w:tc>
        <w:tc>
          <w:tcPr>
            <w:tcW w:w="2127" w:type="pct"/>
            <w:hideMark/>
          </w:tcPr>
          <w:p w:rsidR="006E6480" w:rsidRPr="00C5483A" w:rsidRDefault="006E6480" w:rsidP="00026A19">
            <w:pPr>
              <w:jc w:val="both"/>
              <w:rPr>
                <w:sz w:val="18"/>
                <w:szCs w:val="18"/>
              </w:rPr>
            </w:pPr>
            <w:r w:rsidRPr="00C5483A">
              <w:rPr>
                <w:sz w:val="18"/>
                <w:szCs w:val="18"/>
              </w:rPr>
              <w:t>Здание соматического корпуса Литера Ш, ул. Академика Образцова, 1 этаж, кабинет 123</w:t>
            </w:r>
          </w:p>
        </w:tc>
        <w:tc>
          <w:tcPr>
            <w:tcW w:w="379" w:type="pct"/>
            <w:hideMark/>
          </w:tcPr>
          <w:p w:rsidR="006E6480" w:rsidRPr="00C5483A" w:rsidRDefault="006E6480" w:rsidP="00026A19">
            <w:pPr>
              <w:jc w:val="both"/>
              <w:rPr>
                <w:sz w:val="18"/>
                <w:szCs w:val="18"/>
              </w:rPr>
            </w:pPr>
            <w:r w:rsidRPr="00C5483A">
              <w:rPr>
                <w:sz w:val="18"/>
                <w:szCs w:val="18"/>
              </w:rPr>
              <w:t>аппарат</w:t>
            </w:r>
          </w:p>
        </w:tc>
        <w:tc>
          <w:tcPr>
            <w:tcW w:w="317" w:type="pct"/>
            <w:hideMark/>
          </w:tcPr>
          <w:p w:rsidR="006E6480" w:rsidRPr="00C5483A" w:rsidRDefault="006E6480" w:rsidP="00026A19">
            <w:pPr>
              <w:jc w:val="both"/>
              <w:rPr>
                <w:sz w:val="18"/>
                <w:szCs w:val="18"/>
              </w:rPr>
            </w:pPr>
            <w:r w:rsidRPr="00C5483A">
              <w:rPr>
                <w:sz w:val="18"/>
                <w:szCs w:val="18"/>
              </w:rPr>
              <w:t>1</w:t>
            </w:r>
          </w:p>
        </w:tc>
      </w:tr>
      <w:tr w:rsidR="006E6480" w:rsidRPr="00C5483A" w:rsidTr="000A1F62">
        <w:trPr>
          <w:trHeight w:val="20"/>
        </w:trPr>
        <w:tc>
          <w:tcPr>
            <w:tcW w:w="2177" w:type="pct"/>
            <w:hideMark/>
          </w:tcPr>
          <w:p w:rsidR="006E6480" w:rsidRPr="00C5483A" w:rsidRDefault="006E6480" w:rsidP="00026A19">
            <w:pPr>
              <w:jc w:val="both"/>
              <w:rPr>
                <w:sz w:val="18"/>
                <w:szCs w:val="18"/>
                <w:lang w:val="en-US"/>
              </w:rPr>
            </w:pPr>
            <w:r w:rsidRPr="00C5483A">
              <w:rPr>
                <w:sz w:val="18"/>
                <w:szCs w:val="18"/>
              </w:rPr>
              <w:t>Дентальныйрентген</w:t>
            </w:r>
            <w:r w:rsidRPr="00C5483A">
              <w:rPr>
                <w:b/>
                <w:bCs/>
                <w:sz w:val="18"/>
                <w:szCs w:val="18"/>
              </w:rPr>
              <w:t>аппарат</w:t>
            </w:r>
            <w:r w:rsidRPr="00C5483A">
              <w:rPr>
                <w:sz w:val="18"/>
                <w:szCs w:val="18"/>
                <w:lang w:val="en-US"/>
              </w:rPr>
              <w:t xml:space="preserve"> Expert </w:t>
            </w:r>
            <w:proofErr w:type="spellStart"/>
            <w:r w:rsidRPr="00C5483A">
              <w:rPr>
                <w:sz w:val="18"/>
                <w:szCs w:val="18"/>
                <w:lang w:val="en-US"/>
              </w:rPr>
              <w:t>DC</w:t>
            </w:r>
            <w:r w:rsidRPr="00C5483A">
              <w:rPr>
                <w:b/>
                <w:bCs/>
                <w:sz w:val="18"/>
                <w:szCs w:val="18"/>
                <w:lang w:val="en-US"/>
              </w:rPr>
              <w:t>,</w:t>
            </w:r>
            <w:r w:rsidRPr="00C5483A">
              <w:rPr>
                <w:sz w:val="18"/>
                <w:szCs w:val="18"/>
                <w:lang w:val="en-US"/>
              </w:rPr>
              <w:t>Gendex</w:t>
            </w:r>
            <w:proofErr w:type="spellEnd"/>
            <w:r w:rsidRPr="00C5483A">
              <w:rPr>
                <w:sz w:val="18"/>
                <w:szCs w:val="18"/>
                <w:lang w:val="en-US"/>
              </w:rPr>
              <w:t xml:space="preserve"> Dental Systems Dental Systems</w:t>
            </w:r>
            <w:r w:rsidRPr="00C5483A">
              <w:rPr>
                <w:b/>
                <w:bCs/>
                <w:sz w:val="18"/>
                <w:szCs w:val="18"/>
                <w:lang w:val="en-US"/>
              </w:rPr>
              <w:t>,</w:t>
            </w:r>
            <w:r w:rsidRPr="00C5483A">
              <w:rPr>
                <w:sz w:val="18"/>
                <w:szCs w:val="18"/>
                <w:lang w:val="en-US"/>
              </w:rPr>
              <w:t xml:space="preserve"> 2014</w:t>
            </w:r>
            <w:r w:rsidRPr="00C5483A">
              <w:rPr>
                <w:b/>
                <w:bCs/>
                <w:sz w:val="18"/>
                <w:szCs w:val="18"/>
                <w:lang w:val="en-US"/>
              </w:rPr>
              <w:t>,</w:t>
            </w:r>
            <w:r w:rsidRPr="00C5483A">
              <w:rPr>
                <w:sz w:val="18"/>
                <w:szCs w:val="18"/>
                <w:lang w:val="en-US"/>
              </w:rPr>
              <w:t xml:space="preserve"> 3014339</w:t>
            </w:r>
          </w:p>
        </w:tc>
        <w:tc>
          <w:tcPr>
            <w:tcW w:w="2127" w:type="pct"/>
            <w:hideMark/>
          </w:tcPr>
          <w:p w:rsidR="006E6480" w:rsidRDefault="006E6480" w:rsidP="00026A19">
            <w:pPr>
              <w:jc w:val="both"/>
              <w:rPr>
                <w:sz w:val="18"/>
                <w:szCs w:val="18"/>
              </w:rPr>
            </w:pPr>
            <w:r w:rsidRPr="00C5483A">
              <w:rPr>
                <w:sz w:val="18"/>
                <w:szCs w:val="18"/>
              </w:rPr>
              <w:t>Ул. Баумана 214а/1</w:t>
            </w:r>
          </w:p>
          <w:p w:rsidR="006E6480" w:rsidRPr="00C5483A" w:rsidRDefault="006E6480" w:rsidP="00026A19">
            <w:pPr>
              <w:jc w:val="both"/>
              <w:rPr>
                <w:sz w:val="18"/>
                <w:szCs w:val="18"/>
              </w:rPr>
            </w:pPr>
            <w:r w:rsidRPr="00C5483A">
              <w:rPr>
                <w:sz w:val="18"/>
                <w:szCs w:val="18"/>
              </w:rPr>
              <w:t>Кабинет дентальный (</w:t>
            </w:r>
            <w:proofErr w:type="spellStart"/>
            <w:r w:rsidRPr="00C5483A">
              <w:rPr>
                <w:sz w:val="18"/>
                <w:szCs w:val="18"/>
              </w:rPr>
              <w:t>каб</w:t>
            </w:r>
            <w:proofErr w:type="spellEnd"/>
            <w:r w:rsidRPr="00C5483A">
              <w:rPr>
                <w:sz w:val="18"/>
                <w:szCs w:val="18"/>
              </w:rPr>
              <w:t>. 330)</w:t>
            </w:r>
          </w:p>
        </w:tc>
        <w:tc>
          <w:tcPr>
            <w:tcW w:w="379" w:type="pct"/>
            <w:hideMark/>
          </w:tcPr>
          <w:p w:rsidR="006E6480" w:rsidRPr="00C5483A" w:rsidRDefault="006E6480" w:rsidP="00026A19">
            <w:pPr>
              <w:jc w:val="both"/>
              <w:rPr>
                <w:sz w:val="18"/>
                <w:szCs w:val="18"/>
              </w:rPr>
            </w:pPr>
            <w:r w:rsidRPr="00C5483A">
              <w:rPr>
                <w:sz w:val="18"/>
                <w:szCs w:val="18"/>
              </w:rPr>
              <w:t>аппарат</w:t>
            </w:r>
          </w:p>
        </w:tc>
        <w:tc>
          <w:tcPr>
            <w:tcW w:w="317" w:type="pct"/>
            <w:hideMark/>
          </w:tcPr>
          <w:p w:rsidR="006E6480" w:rsidRPr="00C5483A" w:rsidRDefault="006E6480" w:rsidP="00026A19">
            <w:pPr>
              <w:jc w:val="both"/>
              <w:rPr>
                <w:sz w:val="18"/>
                <w:szCs w:val="18"/>
              </w:rPr>
            </w:pPr>
            <w:r w:rsidRPr="00C5483A">
              <w:rPr>
                <w:sz w:val="18"/>
                <w:szCs w:val="18"/>
              </w:rPr>
              <w:t>1</w:t>
            </w:r>
          </w:p>
        </w:tc>
      </w:tr>
      <w:tr w:rsidR="006E6480" w:rsidRPr="00C5483A" w:rsidTr="000A1F62">
        <w:trPr>
          <w:trHeight w:val="20"/>
        </w:trPr>
        <w:tc>
          <w:tcPr>
            <w:tcW w:w="2177" w:type="pct"/>
            <w:hideMark/>
          </w:tcPr>
          <w:p w:rsidR="006E6480" w:rsidRPr="00C5483A" w:rsidRDefault="006E6480" w:rsidP="00026A19">
            <w:pPr>
              <w:jc w:val="both"/>
              <w:rPr>
                <w:sz w:val="18"/>
                <w:szCs w:val="18"/>
              </w:rPr>
            </w:pPr>
            <w:r w:rsidRPr="00C5483A">
              <w:rPr>
                <w:sz w:val="18"/>
                <w:szCs w:val="18"/>
              </w:rPr>
              <w:t xml:space="preserve">Дентальный </w:t>
            </w:r>
            <w:r w:rsidRPr="00C5483A">
              <w:rPr>
                <w:b/>
                <w:bCs/>
                <w:sz w:val="18"/>
                <w:szCs w:val="18"/>
              </w:rPr>
              <w:t>аппарат</w:t>
            </w:r>
            <w:r w:rsidRPr="00C5483A">
              <w:rPr>
                <w:sz w:val="18"/>
                <w:szCs w:val="18"/>
              </w:rPr>
              <w:t xml:space="preserve"> Кодак CS 2200 </w:t>
            </w:r>
            <w:proofErr w:type="spellStart"/>
            <w:r w:rsidRPr="00C5483A">
              <w:rPr>
                <w:sz w:val="18"/>
                <w:szCs w:val="18"/>
              </w:rPr>
              <w:t>Кодак-Трофи</w:t>
            </w:r>
            <w:proofErr w:type="spellEnd"/>
            <w:r w:rsidRPr="00C5483A">
              <w:rPr>
                <w:sz w:val="18"/>
                <w:szCs w:val="18"/>
              </w:rPr>
              <w:t xml:space="preserve"> 5153572</w:t>
            </w:r>
            <w:r w:rsidRPr="00C5483A">
              <w:rPr>
                <w:b/>
                <w:bCs/>
                <w:sz w:val="18"/>
                <w:szCs w:val="18"/>
              </w:rPr>
              <w:t>,</w:t>
            </w:r>
            <w:r w:rsidRPr="00C5483A">
              <w:rPr>
                <w:sz w:val="18"/>
                <w:szCs w:val="18"/>
              </w:rPr>
              <w:t xml:space="preserve">KodaK 2200 </w:t>
            </w:r>
            <w:proofErr w:type="spellStart"/>
            <w:r w:rsidRPr="00C5483A">
              <w:rPr>
                <w:sz w:val="18"/>
                <w:szCs w:val="18"/>
              </w:rPr>
              <w:t>Intraoral</w:t>
            </w:r>
            <w:proofErr w:type="spellEnd"/>
            <w:r w:rsidRPr="00C5483A">
              <w:rPr>
                <w:sz w:val="18"/>
                <w:szCs w:val="18"/>
              </w:rPr>
              <w:t xml:space="preserve"> </w:t>
            </w:r>
            <w:proofErr w:type="spellStart"/>
            <w:r w:rsidRPr="00C5483A">
              <w:rPr>
                <w:sz w:val="18"/>
                <w:szCs w:val="18"/>
              </w:rPr>
              <w:t>X-ray</w:t>
            </w:r>
            <w:proofErr w:type="spellEnd"/>
            <w:r w:rsidRPr="00C5483A">
              <w:rPr>
                <w:sz w:val="18"/>
                <w:szCs w:val="18"/>
              </w:rPr>
              <w:t xml:space="preserve"> </w:t>
            </w:r>
            <w:proofErr w:type="spellStart"/>
            <w:r w:rsidRPr="00C5483A">
              <w:rPr>
                <w:sz w:val="18"/>
                <w:szCs w:val="18"/>
              </w:rPr>
              <w:t>System</w:t>
            </w:r>
            <w:proofErr w:type="spellEnd"/>
            <w:r w:rsidRPr="00C5483A">
              <w:rPr>
                <w:b/>
                <w:bCs/>
                <w:sz w:val="18"/>
                <w:szCs w:val="18"/>
              </w:rPr>
              <w:t>,</w:t>
            </w:r>
            <w:r w:rsidRPr="00C5483A">
              <w:rPr>
                <w:sz w:val="18"/>
                <w:szCs w:val="18"/>
              </w:rPr>
              <w:t xml:space="preserve"> 2017</w:t>
            </w:r>
            <w:r w:rsidRPr="00C5483A">
              <w:rPr>
                <w:b/>
                <w:bCs/>
                <w:sz w:val="18"/>
                <w:szCs w:val="18"/>
              </w:rPr>
              <w:t>,</w:t>
            </w:r>
            <w:r w:rsidRPr="00C5483A">
              <w:rPr>
                <w:sz w:val="18"/>
                <w:szCs w:val="18"/>
              </w:rPr>
              <w:t xml:space="preserve">  FEYX 109</w:t>
            </w:r>
          </w:p>
        </w:tc>
        <w:tc>
          <w:tcPr>
            <w:tcW w:w="2127" w:type="pct"/>
            <w:hideMark/>
          </w:tcPr>
          <w:p w:rsidR="006E6480" w:rsidRPr="00C5483A" w:rsidRDefault="006E6480" w:rsidP="00026A19">
            <w:pPr>
              <w:jc w:val="both"/>
              <w:rPr>
                <w:sz w:val="18"/>
                <w:szCs w:val="18"/>
              </w:rPr>
            </w:pPr>
            <w:r w:rsidRPr="00C5483A">
              <w:rPr>
                <w:sz w:val="18"/>
                <w:szCs w:val="18"/>
              </w:rPr>
              <w:t>Поликлиника, ул.Баумана, 214 а, 1этаж, 113 кабинет</w:t>
            </w:r>
          </w:p>
        </w:tc>
        <w:tc>
          <w:tcPr>
            <w:tcW w:w="379" w:type="pct"/>
            <w:hideMark/>
          </w:tcPr>
          <w:p w:rsidR="006E6480" w:rsidRPr="00C5483A" w:rsidRDefault="006E6480" w:rsidP="00026A19">
            <w:pPr>
              <w:jc w:val="both"/>
              <w:rPr>
                <w:sz w:val="18"/>
                <w:szCs w:val="18"/>
              </w:rPr>
            </w:pPr>
            <w:r w:rsidRPr="00C5483A">
              <w:rPr>
                <w:sz w:val="18"/>
                <w:szCs w:val="18"/>
              </w:rPr>
              <w:t>аппарат</w:t>
            </w:r>
          </w:p>
        </w:tc>
        <w:tc>
          <w:tcPr>
            <w:tcW w:w="317" w:type="pct"/>
            <w:hideMark/>
          </w:tcPr>
          <w:p w:rsidR="006E6480" w:rsidRPr="00C5483A" w:rsidRDefault="006E6480" w:rsidP="00026A19">
            <w:pPr>
              <w:jc w:val="both"/>
              <w:rPr>
                <w:sz w:val="18"/>
                <w:szCs w:val="18"/>
              </w:rPr>
            </w:pPr>
            <w:r w:rsidRPr="00C5483A">
              <w:rPr>
                <w:sz w:val="18"/>
                <w:szCs w:val="18"/>
              </w:rPr>
              <w:t>1</w:t>
            </w:r>
          </w:p>
        </w:tc>
      </w:tr>
      <w:tr w:rsidR="006E6480" w:rsidRPr="00C5483A" w:rsidTr="000A1F62">
        <w:trPr>
          <w:trHeight w:val="20"/>
        </w:trPr>
        <w:tc>
          <w:tcPr>
            <w:tcW w:w="2177" w:type="pct"/>
            <w:hideMark/>
          </w:tcPr>
          <w:p w:rsidR="006E6480" w:rsidRPr="00C5483A" w:rsidRDefault="006E6480" w:rsidP="00026A19">
            <w:pPr>
              <w:jc w:val="both"/>
              <w:rPr>
                <w:sz w:val="18"/>
                <w:szCs w:val="18"/>
              </w:rPr>
            </w:pPr>
            <w:r w:rsidRPr="00C5483A">
              <w:rPr>
                <w:sz w:val="18"/>
                <w:szCs w:val="18"/>
              </w:rPr>
              <w:t xml:space="preserve">Аппарат рентгеновский цифровой </w:t>
            </w:r>
            <w:proofErr w:type="spellStart"/>
            <w:r w:rsidRPr="00C5483A">
              <w:rPr>
                <w:sz w:val="18"/>
                <w:szCs w:val="18"/>
              </w:rPr>
              <w:t>панорамный</w:t>
            </w:r>
            <w:r w:rsidRPr="00C5483A">
              <w:rPr>
                <w:b/>
                <w:bCs/>
                <w:sz w:val="18"/>
                <w:szCs w:val="18"/>
              </w:rPr>
              <w:t>,</w:t>
            </w:r>
            <w:r w:rsidRPr="00C5483A">
              <w:rPr>
                <w:sz w:val="18"/>
                <w:szCs w:val="18"/>
              </w:rPr>
              <w:t>цефалометрический</w:t>
            </w:r>
            <w:proofErr w:type="spellEnd"/>
            <w:r w:rsidRPr="00C5483A">
              <w:rPr>
                <w:sz w:val="18"/>
                <w:szCs w:val="18"/>
              </w:rPr>
              <w:t xml:space="preserve"> и </w:t>
            </w:r>
            <w:proofErr w:type="spellStart"/>
            <w:r w:rsidRPr="00C5483A">
              <w:rPr>
                <w:sz w:val="18"/>
                <w:szCs w:val="18"/>
              </w:rPr>
              <w:t>томографическийMy</w:t>
            </w:r>
            <w:proofErr w:type="spellEnd"/>
            <w:r w:rsidRPr="00C5483A">
              <w:rPr>
                <w:sz w:val="18"/>
                <w:szCs w:val="18"/>
              </w:rPr>
              <w:t xml:space="preserve"> </w:t>
            </w:r>
            <w:proofErr w:type="spellStart"/>
            <w:r w:rsidRPr="00C5483A">
              <w:rPr>
                <w:sz w:val="18"/>
                <w:szCs w:val="18"/>
              </w:rPr>
              <w:t>Ray</w:t>
            </w:r>
            <w:proofErr w:type="spellEnd"/>
            <w:r w:rsidRPr="00C5483A">
              <w:rPr>
                <w:sz w:val="18"/>
                <w:szCs w:val="18"/>
              </w:rPr>
              <w:t xml:space="preserve"> Hyperion X9</w:t>
            </w:r>
            <w:r w:rsidRPr="00C5483A">
              <w:rPr>
                <w:b/>
                <w:bCs/>
                <w:sz w:val="18"/>
                <w:szCs w:val="18"/>
              </w:rPr>
              <w:t>,</w:t>
            </w:r>
            <w:r w:rsidRPr="00C5483A">
              <w:rPr>
                <w:sz w:val="18"/>
                <w:szCs w:val="18"/>
              </w:rPr>
              <w:t xml:space="preserve">  My Ray Hyperion X9</w:t>
            </w:r>
            <w:r w:rsidRPr="00C5483A">
              <w:rPr>
                <w:b/>
                <w:bCs/>
                <w:sz w:val="18"/>
                <w:szCs w:val="18"/>
              </w:rPr>
              <w:t>,</w:t>
            </w:r>
            <w:r w:rsidRPr="00C5483A">
              <w:rPr>
                <w:sz w:val="18"/>
                <w:szCs w:val="18"/>
              </w:rPr>
              <w:t xml:space="preserve"> 2018</w:t>
            </w:r>
            <w:r w:rsidRPr="00C5483A">
              <w:rPr>
                <w:b/>
                <w:bCs/>
                <w:sz w:val="18"/>
                <w:szCs w:val="18"/>
              </w:rPr>
              <w:t>,</w:t>
            </w:r>
            <w:r w:rsidRPr="00C5483A">
              <w:rPr>
                <w:sz w:val="18"/>
                <w:szCs w:val="18"/>
              </w:rPr>
              <w:t xml:space="preserve"> 70871533</w:t>
            </w:r>
          </w:p>
        </w:tc>
        <w:tc>
          <w:tcPr>
            <w:tcW w:w="2127" w:type="pct"/>
            <w:hideMark/>
          </w:tcPr>
          <w:p w:rsidR="006E6480" w:rsidRPr="00C5483A" w:rsidRDefault="006E6480" w:rsidP="00026A19">
            <w:pPr>
              <w:jc w:val="both"/>
              <w:rPr>
                <w:sz w:val="18"/>
                <w:szCs w:val="18"/>
              </w:rPr>
            </w:pPr>
            <w:r w:rsidRPr="00C5483A">
              <w:rPr>
                <w:sz w:val="18"/>
                <w:szCs w:val="18"/>
              </w:rPr>
              <w:t>Поликлиника, ул.Баумана, 214 а, 1этаж, 113 кабинет</w:t>
            </w:r>
          </w:p>
        </w:tc>
        <w:tc>
          <w:tcPr>
            <w:tcW w:w="379" w:type="pct"/>
            <w:hideMark/>
          </w:tcPr>
          <w:p w:rsidR="006E6480" w:rsidRPr="00C5483A" w:rsidRDefault="006E6480" w:rsidP="00026A19">
            <w:pPr>
              <w:jc w:val="both"/>
              <w:rPr>
                <w:sz w:val="18"/>
                <w:szCs w:val="18"/>
              </w:rPr>
            </w:pPr>
            <w:r w:rsidRPr="00C5483A">
              <w:rPr>
                <w:sz w:val="18"/>
                <w:szCs w:val="18"/>
              </w:rPr>
              <w:t>аппарат</w:t>
            </w:r>
          </w:p>
        </w:tc>
        <w:tc>
          <w:tcPr>
            <w:tcW w:w="317" w:type="pct"/>
            <w:hideMark/>
          </w:tcPr>
          <w:p w:rsidR="006E6480" w:rsidRPr="00C5483A" w:rsidRDefault="006E6480" w:rsidP="00026A19">
            <w:pPr>
              <w:jc w:val="both"/>
              <w:rPr>
                <w:sz w:val="18"/>
                <w:szCs w:val="18"/>
              </w:rPr>
            </w:pPr>
            <w:r w:rsidRPr="00C5483A">
              <w:rPr>
                <w:sz w:val="18"/>
                <w:szCs w:val="18"/>
              </w:rPr>
              <w:t>1</w:t>
            </w:r>
          </w:p>
        </w:tc>
      </w:tr>
      <w:tr w:rsidR="006E6480" w:rsidRPr="00C5483A" w:rsidTr="000A1F62">
        <w:trPr>
          <w:trHeight w:val="20"/>
        </w:trPr>
        <w:tc>
          <w:tcPr>
            <w:tcW w:w="2177" w:type="pct"/>
            <w:hideMark/>
          </w:tcPr>
          <w:p w:rsidR="006E6480" w:rsidRPr="00C5483A" w:rsidRDefault="006E6480" w:rsidP="00026A19">
            <w:pPr>
              <w:jc w:val="both"/>
              <w:rPr>
                <w:sz w:val="18"/>
                <w:szCs w:val="18"/>
              </w:rPr>
            </w:pPr>
            <w:r w:rsidRPr="00C5483A">
              <w:rPr>
                <w:sz w:val="18"/>
                <w:szCs w:val="18"/>
              </w:rPr>
              <w:t>Цифровая панорамная рентгеновская система GX DP-700</w:t>
            </w:r>
            <w:r w:rsidRPr="00C5483A">
              <w:rPr>
                <w:b/>
                <w:bCs/>
                <w:sz w:val="18"/>
                <w:szCs w:val="18"/>
              </w:rPr>
              <w:t>,</w:t>
            </w:r>
            <w:r w:rsidRPr="00C5483A">
              <w:rPr>
                <w:sz w:val="18"/>
                <w:szCs w:val="18"/>
              </w:rPr>
              <w:t>Gendex GXDP-700</w:t>
            </w:r>
            <w:r w:rsidRPr="00C5483A">
              <w:rPr>
                <w:b/>
                <w:bCs/>
                <w:sz w:val="18"/>
                <w:szCs w:val="18"/>
              </w:rPr>
              <w:t>,</w:t>
            </w:r>
            <w:r w:rsidRPr="00C5483A">
              <w:rPr>
                <w:sz w:val="18"/>
                <w:szCs w:val="18"/>
              </w:rPr>
              <w:t xml:space="preserve"> 2013</w:t>
            </w:r>
            <w:r w:rsidRPr="00C5483A">
              <w:rPr>
                <w:b/>
                <w:bCs/>
                <w:sz w:val="18"/>
                <w:szCs w:val="18"/>
              </w:rPr>
              <w:t>,</w:t>
            </w:r>
            <w:r w:rsidRPr="00C5483A">
              <w:rPr>
                <w:sz w:val="18"/>
                <w:szCs w:val="18"/>
              </w:rPr>
              <w:t xml:space="preserve">  GE 1300857</w:t>
            </w:r>
          </w:p>
        </w:tc>
        <w:tc>
          <w:tcPr>
            <w:tcW w:w="2127" w:type="pct"/>
            <w:hideMark/>
          </w:tcPr>
          <w:p w:rsidR="006E6480" w:rsidRDefault="006E6480" w:rsidP="00026A19">
            <w:pPr>
              <w:jc w:val="both"/>
              <w:rPr>
                <w:sz w:val="18"/>
                <w:szCs w:val="18"/>
              </w:rPr>
            </w:pPr>
            <w:r w:rsidRPr="00C5483A">
              <w:rPr>
                <w:sz w:val="18"/>
                <w:szCs w:val="18"/>
              </w:rPr>
              <w:t>Ул. Баумана 214а/1</w:t>
            </w:r>
          </w:p>
          <w:p w:rsidR="006E6480" w:rsidRPr="00C5483A" w:rsidRDefault="006E6480" w:rsidP="00026A19">
            <w:pPr>
              <w:jc w:val="both"/>
              <w:rPr>
                <w:sz w:val="18"/>
                <w:szCs w:val="18"/>
              </w:rPr>
            </w:pPr>
            <w:r w:rsidRPr="00C5483A">
              <w:rPr>
                <w:sz w:val="18"/>
                <w:szCs w:val="18"/>
              </w:rPr>
              <w:t>Кабинет дентальный (</w:t>
            </w:r>
            <w:proofErr w:type="spellStart"/>
            <w:r w:rsidRPr="00C5483A">
              <w:rPr>
                <w:sz w:val="18"/>
                <w:szCs w:val="18"/>
              </w:rPr>
              <w:t>каб</w:t>
            </w:r>
            <w:proofErr w:type="spellEnd"/>
            <w:r w:rsidRPr="00C5483A">
              <w:rPr>
                <w:sz w:val="18"/>
                <w:szCs w:val="18"/>
              </w:rPr>
              <w:t>. 330)</w:t>
            </w:r>
          </w:p>
        </w:tc>
        <w:tc>
          <w:tcPr>
            <w:tcW w:w="379" w:type="pct"/>
            <w:hideMark/>
          </w:tcPr>
          <w:p w:rsidR="006E6480" w:rsidRPr="00C5483A" w:rsidRDefault="006E6480" w:rsidP="00026A19">
            <w:pPr>
              <w:jc w:val="both"/>
              <w:rPr>
                <w:sz w:val="18"/>
                <w:szCs w:val="18"/>
              </w:rPr>
            </w:pPr>
            <w:r w:rsidRPr="00C5483A">
              <w:rPr>
                <w:sz w:val="18"/>
                <w:szCs w:val="18"/>
              </w:rPr>
              <w:t>аппарат</w:t>
            </w:r>
          </w:p>
        </w:tc>
        <w:tc>
          <w:tcPr>
            <w:tcW w:w="317" w:type="pct"/>
            <w:hideMark/>
          </w:tcPr>
          <w:p w:rsidR="006E6480" w:rsidRPr="00C5483A" w:rsidRDefault="006E6480" w:rsidP="00026A19">
            <w:pPr>
              <w:jc w:val="both"/>
              <w:rPr>
                <w:sz w:val="18"/>
                <w:szCs w:val="18"/>
              </w:rPr>
            </w:pPr>
            <w:r w:rsidRPr="00C5483A">
              <w:rPr>
                <w:sz w:val="18"/>
                <w:szCs w:val="18"/>
              </w:rPr>
              <w:t>1</w:t>
            </w:r>
          </w:p>
        </w:tc>
      </w:tr>
      <w:tr w:rsidR="006E6480" w:rsidRPr="00C5483A" w:rsidTr="000A1F62">
        <w:trPr>
          <w:trHeight w:val="20"/>
        </w:trPr>
        <w:tc>
          <w:tcPr>
            <w:tcW w:w="2177" w:type="pct"/>
            <w:hideMark/>
          </w:tcPr>
          <w:p w:rsidR="006E6480" w:rsidRPr="00C5483A" w:rsidRDefault="006E6480" w:rsidP="00026A19">
            <w:pPr>
              <w:jc w:val="both"/>
              <w:rPr>
                <w:sz w:val="18"/>
                <w:szCs w:val="18"/>
              </w:rPr>
            </w:pPr>
            <w:r w:rsidRPr="00C5483A">
              <w:rPr>
                <w:sz w:val="18"/>
                <w:szCs w:val="18"/>
              </w:rPr>
              <w:t>Томограф рентгеновский компьютерный серии «OPTIMA CT540»</w:t>
            </w:r>
            <w:r w:rsidRPr="00C5483A">
              <w:rPr>
                <w:b/>
                <w:bCs/>
                <w:sz w:val="18"/>
                <w:szCs w:val="18"/>
              </w:rPr>
              <w:t>,</w:t>
            </w:r>
            <w:r w:rsidRPr="00C5483A">
              <w:rPr>
                <w:sz w:val="18"/>
                <w:szCs w:val="18"/>
              </w:rPr>
              <w:t xml:space="preserve"> «OPTIMA CT540»</w:t>
            </w:r>
            <w:r w:rsidRPr="00C5483A">
              <w:rPr>
                <w:b/>
                <w:bCs/>
                <w:sz w:val="18"/>
                <w:szCs w:val="18"/>
              </w:rPr>
              <w:t>,</w:t>
            </w:r>
            <w:r w:rsidRPr="00C5483A">
              <w:rPr>
                <w:sz w:val="18"/>
                <w:szCs w:val="18"/>
              </w:rPr>
              <w:t xml:space="preserve"> 2018</w:t>
            </w:r>
            <w:r w:rsidRPr="00C5483A">
              <w:rPr>
                <w:b/>
                <w:bCs/>
                <w:sz w:val="18"/>
                <w:szCs w:val="18"/>
              </w:rPr>
              <w:t>,</w:t>
            </w:r>
            <w:r w:rsidRPr="00C5483A">
              <w:rPr>
                <w:sz w:val="18"/>
                <w:szCs w:val="18"/>
              </w:rPr>
              <w:t xml:space="preserve"> 507615 НМ 3</w:t>
            </w:r>
          </w:p>
        </w:tc>
        <w:tc>
          <w:tcPr>
            <w:tcW w:w="2127" w:type="pct"/>
            <w:hideMark/>
          </w:tcPr>
          <w:p w:rsidR="006E6480" w:rsidRDefault="006E6480" w:rsidP="00026A19">
            <w:pPr>
              <w:jc w:val="both"/>
              <w:rPr>
                <w:sz w:val="18"/>
                <w:szCs w:val="18"/>
              </w:rPr>
            </w:pPr>
            <w:r w:rsidRPr="00C5483A">
              <w:rPr>
                <w:sz w:val="18"/>
                <w:szCs w:val="18"/>
              </w:rPr>
              <w:t>Ул. Баумана 214а/1</w:t>
            </w:r>
          </w:p>
          <w:p w:rsidR="006E6480" w:rsidRPr="00C5483A" w:rsidRDefault="006E6480" w:rsidP="00026A19">
            <w:pPr>
              <w:jc w:val="both"/>
              <w:rPr>
                <w:sz w:val="18"/>
                <w:szCs w:val="18"/>
              </w:rPr>
            </w:pPr>
            <w:r w:rsidRPr="00C5483A">
              <w:rPr>
                <w:sz w:val="18"/>
                <w:szCs w:val="18"/>
              </w:rPr>
              <w:t>Кабинет компьютерной томографии(каб.339)</w:t>
            </w:r>
          </w:p>
        </w:tc>
        <w:tc>
          <w:tcPr>
            <w:tcW w:w="379" w:type="pct"/>
            <w:hideMark/>
          </w:tcPr>
          <w:p w:rsidR="006E6480" w:rsidRPr="00C5483A" w:rsidRDefault="006E6480" w:rsidP="00026A19">
            <w:pPr>
              <w:jc w:val="both"/>
              <w:rPr>
                <w:sz w:val="18"/>
                <w:szCs w:val="18"/>
              </w:rPr>
            </w:pPr>
            <w:r w:rsidRPr="00C5483A">
              <w:rPr>
                <w:sz w:val="18"/>
                <w:szCs w:val="18"/>
              </w:rPr>
              <w:t>аппарат</w:t>
            </w:r>
          </w:p>
        </w:tc>
        <w:tc>
          <w:tcPr>
            <w:tcW w:w="317" w:type="pct"/>
            <w:hideMark/>
          </w:tcPr>
          <w:p w:rsidR="006E6480" w:rsidRPr="00C5483A" w:rsidRDefault="006E6480" w:rsidP="00026A19">
            <w:pPr>
              <w:jc w:val="both"/>
              <w:rPr>
                <w:sz w:val="18"/>
                <w:szCs w:val="18"/>
              </w:rPr>
            </w:pPr>
            <w:r w:rsidRPr="00C5483A">
              <w:rPr>
                <w:sz w:val="18"/>
                <w:szCs w:val="18"/>
              </w:rPr>
              <w:t>1</w:t>
            </w:r>
          </w:p>
        </w:tc>
      </w:tr>
    </w:tbl>
    <w:p w:rsidR="006E6480" w:rsidRDefault="006E6480" w:rsidP="006E6480">
      <w:pPr>
        <w:tabs>
          <w:tab w:val="left" w:pos="0"/>
          <w:tab w:val="left" w:pos="851"/>
        </w:tabs>
        <w:ind w:firstLine="426"/>
        <w:jc w:val="both"/>
        <w:rPr>
          <w:rStyle w:val="FontStyle14"/>
          <w:b/>
          <w:iCs/>
          <w:sz w:val="18"/>
          <w:szCs w:val="18"/>
        </w:rPr>
      </w:pPr>
    </w:p>
    <w:p w:rsidR="006E6480" w:rsidRPr="00C5483A" w:rsidRDefault="006E6480" w:rsidP="006E6480">
      <w:pPr>
        <w:tabs>
          <w:tab w:val="left" w:pos="0"/>
          <w:tab w:val="left" w:pos="851"/>
        </w:tabs>
        <w:ind w:firstLine="454"/>
        <w:jc w:val="both"/>
        <w:rPr>
          <w:rStyle w:val="FontStyle14"/>
          <w:b/>
          <w:iCs/>
          <w:sz w:val="18"/>
          <w:szCs w:val="18"/>
        </w:rPr>
      </w:pPr>
      <w:r w:rsidRPr="00C5483A">
        <w:rPr>
          <w:rStyle w:val="FontStyle14"/>
          <w:b/>
          <w:iCs/>
          <w:sz w:val="18"/>
          <w:szCs w:val="18"/>
        </w:rPr>
        <w:t>Перечень измеряемых параметров:</w:t>
      </w:r>
    </w:p>
    <w:p w:rsidR="006E6480" w:rsidRPr="00C5483A" w:rsidRDefault="006E6480" w:rsidP="006E6480">
      <w:pPr>
        <w:tabs>
          <w:tab w:val="left" w:pos="0"/>
          <w:tab w:val="left" w:pos="851"/>
        </w:tabs>
        <w:ind w:firstLine="454"/>
        <w:jc w:val="both"/>
        <w:rPr>
          <w:rStyle w:val="FontStyle14"/>
          <w:i/>
          <w:iCs/>
          <w:sz w:val="18"/>
          <w:szCs w:val="18"/>
        </w:rPr>
      </w:pPr>
      <w:r w:rsidRPr="00C5483A">
        <w:rPr>
          <w:rStyle w:val="FontStyle14"/>
          <w:i/>
          <w:iCs/>
          <w:sz w:val="18"/>
          <w:szCs w:val="18"/>
        </w:rPr>
        <w:t>- Контроль точности уставок анодного напряжения;</w:t>
      </w:r>
    </w:p>
    <w:p w:rsidR="006E6480" w:rsidRPr="00C5483A" w:rsidRDefault="006E6480" w:rsidP="006E6480">
      <w:pPr>
        <w:tabs>
          <w:tab w:val="left" w:pos="0"/>
          <w:tab w:val="left" w:pos="851"/>
        </w:tabs>
        <w:ind w:firstLine="454"/>
        <w:jc w:val="both"/>
        <w:rPr>
          <w:rStyle w:val="FontStyle14"/>
          <w:i/>
          <w:iCs/>
          <w:sz w:val="18"/>
          <w:szCs w:val="18"/>
        </w:rPr>
      </w:pPr>
      <w:r w:rsidRPr="00C5483A">
        <w:rPr>
          <w:rStyle w:val="FontStyle14"/>
          <w:i/>
          <w:iCs/>
          <w:sz w:val="18"/>
          <w:szCs w:val="18"/>
        </w:rPr>
        <w:t xml:space="preserve">- Контроль линейной зависимости дозы излучения; </w:t>
      </w:r>
    </w:p>
    <w:p w:rsidR="006E6480" w:rsidRPr="00C5483A" w:rsidRDefault="006E6480" w:rsidP="006E6480">
      <w:pPr>
        <w:tabs>
          <w:tab w:val="left" w:pos="0"/>
          <w:tab w:val="left" w:pos="851"/>
        </w:tabs>
        <w:ind w:firstLine="454"/>
        <w:jc w:val="both"/>
        <w:rPr>
          <w:rStyle w:val="FontStyle14"/>
          <w:i/>
          <w:iCs/>
          <w:sz w:val="18"/>
          <w:szCs w:val="18"/>
        </w:rPr>
      </w:pPr>
      <w:r w:rsidRPr="00C5483A">
        <w:rPr>
          <w:rStyle w:val="FontStyle14"/>
          <w:i/>
          <w:iCs/>
          <w:sz w:val="18"/>
          <w:szCs w:val="18"/>
        </w:rPr>
        <w:t>- Воспроизводимость (воздушной кермы) дозы излучения;</w:t>
      </w:r>
    </w:p>
    <w:p w:rsidR="006E6480" w:rsidRPr="00C5483A" w:rsidRDefault="006E6480" w:rsidP="006E6480">
      <w:pPr>
        <w:tabs>
          <w:tab w:val="left" w:pos="0"/>
          <w:tab w:val="left" w:pos="851"/>
        </w:tabs>
        <w:ind w:firstLine="454"/>
        <w:jc w:val="both"/>
        <w:rPr>
          <w:rStyle w:val="FontStyle14"/>
          <w:i/>
          <w:iCs/>
          <w:sz w:val="18"/>
          <w:szCs w:val="18"/>
        </w:rPr>
      </w:pPr>
      <w:r w:rsidRPr="00C5483A">
        <w:rPr>
          <w:rStyle w:val="FontStyle14"/>
          <w:i/>
          <w:iCs/>
          <w:sz w:val="18"/>
          <w:szCs w:val="18"/>
        </w:rPr>
        <w:t>- Точность установки длительности экспозиции;</w:t>
      </w:r>
    </w:p>
    <w:p w:rsidR="006E6480" w:rsidRPr="00C5483A" w:rsidRDefault="006E6480" w:rsidP="006E6480">
      <w:pPr>
        <w:tabs>
          <w:tab w:val="left" w:pos="0"/>
          <w:tab w:val="left" w:pos="851"/>
        </w:tabs>
        <w:ind w:firstLine="454"/>
        <w:jc w:val="both"/>
        <w:rPr>
          <w:rStyle w:val="FontStyle14"/>
          <w:i/>
          <w:iCs/>
          <w:sz w:val="18"/>
          <w:szCs w:val="18"/>
        </w:rPr>
      </w:pPr>
      <w:r w:rsidRPr="00C5483A">
        <w:rPr>
          <w:rStyle w:val="FontStyle14"/>
          <w:i/>
          <w:iCs/>
          <w:sz w:val="18"/>
          <w:szCs w:val="18"/>
        </w:rPr>
        <w:t>- Слой половинного ослабления;</w:t>
      </w:r>
    </w:p>
    <w:p w:rsidR="006E6480" w:rsidRPr="00C5483A" w:rsidRDefault="006E6480" w:rsidP="006E6480">
      <w:pPr>
        <w:tabs>
          <w:tab w:val="left" w:pos="0"/>
          <w:tab w:val="left" w:pos="851"/>
        </w:tabs>
        <w:ind w:firstLine="454"/>
        <w:jc w:val="both"/>
        <w:rPr>
          <w:rStyle w:val="FontStyle14"/>
          <w:i/>
          <w:iCs/>
          <w:sz w:val="18"/>
          <w:szCs w:val="18"/>
        </w:rPr>
      </w:pPr>
      <w:r w:rsidRPr="00C5483A">
        <w:rPr>
          <w:rStyle w:val="FontStyle14"/>
          <w:i/>
          <w:iCs/>
          <w:sz w:val="18"/>
          <w:szCs w:val="18"/>
        </w:rPr>
        <w:lastRenderedPageBreak/>
        <w:t>- Контроль пространственного разрешения;</w:t>
      </w:r>
    </w:p>
    <w:p w:rsidR="006E6480" w:rsidRPr="00C5483A" w:rsidRDefault="006E6480" w:rsidP="006E6480">
      <w:pPr>
        <w:tabs>
          <w:tab w:val="left" w:pos="0"/>
          <w:tab w:val="left" w:pos="851"/>
        </w:tabs>
        <w:ind w:firstLine="454"/>
        <w:jc w:val="both"/>
        <w:rPr>
          <w:rStyle w:val="FontStyle14"/>
          <w:i/>
          <w:iCs/>
          <w:sz w:val="18"/>
          <w:szCs w:val="18"/>
        </w:rPr>
      </w:pPr>
      <w:r w:rsidRPr="00C5483A">
        <w:rPr>
          <w:rStyle w:val="FontStyle14"/>
          <w:i/>
          <w:iCs/>
          <w:sz w:val="18"/>
          <w:szCs w:val="18"/>
        </w:rPr>
        <w:t>- Совпадения светового и рентгеновского полей излучения;</w:t>
      </w:r>
    </w:p>
    <w:p w:rsidR="006E6480" w:rsidRPr="00C5483A" w:rsidRDefault="006E6480" w:rsidP="006E6480">
      <w:pPr>
        <w:tabs>
          <w:tab w:val="left" w:pos="0"/>
          <w:tab w:val="left" w:pos="851"/>
        </w:tabs>
        <w:ind w:firstLine="454"/>
        <w:jc w:val="both"/>
        <w:rPr>
          <w:rStyle w:val="FontStyle14"/>
          <w:i/>
          <w:iCs/>
          <w:sz w:val="18"/>
          <w:szCs w:val="18"/>
        </w:rPr>
      </w:pPr>
      <w:r w:rsidRPr="00C5483A">
        <w:rPr>
          <w:rStyle w:val="FontStyle14"/>
          <w:i/>
          <w:iCs/>
          <w:sz w:val="18"/>
          <w:szCs w:val="18"/>
        </w:rPr>
        <w:t>- Мощность воздушной кермы;</w:t>
      </w:r>
    </w:p>
    <w:p w:rsidR="006E6480" w:rsidRPr="00C5483A" w:rsidRDefault="006E6480" w:rsidP="006E6480">
      <w:pPr>
        <w:tabs>
          <w:tab w:val="left" w:pos="0"/>
          <w:tab w:val="left" w:pos="851"/>
        </w:tabs>
        <w:ind w:firstLine="454"/>
        <w:jc w:val="both"/>
        <w:rPr>
          <w:rStyle w:val="FontStyle14"/>
          <w:i/>
          <w:iCs/>
          <w:sz w:val="18"/>
          <w:szCs w:val="18"/>
        </w:rPr>
      </w:pPr>
      <w:proofErr w:type="gramStart"/>
      <w:r w:rsidRPr="00C5483A">
        <w:rPr>
          <w:rStyle w:val="FontStyle14"/>
          <w:i/>
          <w:iCs/>
          <w:sz w:val="18"/>
          <w:szCs w:val="18"/>
        </w:rPr>
        <w:t xml:space="preserve">-Радиационный выход излучателя; (расчетный показатель в соответствии с Методическими рекомендациями </w:t>
      </w:r>
      <w:proofErr w:type="spellStart"/>
      <w:r w:rsidRPr="00C5483A">
        <w:rPr>
          <w:rStyle w:val="FontStyle14"/>
          <w:i/>
          <w:iCs/>
          <w:sz w:val="18"/>
          <w:szCs w:val="18"/>
        </w:rPr>
        <w:t>Р</w:t>
      </w:r>
      <w:r w:rsidR="00923E2F">
        <w:rPr>
          <w:rStyle w:val="FontStyle14"/>
          <w:i/>
          <w:iCs/>
          <w:sz w:val="18"/>
          <w:szCs w:val="18"/>
        </w:rPr>
        <w:t>о</w:t>
      </w:r>
      <w:r w:rsidRPr="00C5483A">
        <w:rPr>
          <w:rStyle w:val="FontStyle14"/>
          <w:i/>
          <w:iCs/>
          <w:sz w:val="18"/>
          <w:szCs w:val="18"/>
        </w:rPr>
        <w:t>спотребнадзора</w:t>
      </w:r>
      <w:proofErr w:type="spellEnd"/>
      <w:r w:rsidRPr="00C5483A">
        <w:rPr>
          <w:rStyle w:val="FontStyle14"/>
          <w:i/>
          <w:iCs/>
          <w:sz w:val="18"/>
          <w:szCs w:val="18"/>
        </w:rPr>
        <w:t xml:space="preserve"> 0100/12883-07-34 от 12 декабря 2007 года, необходимый для расчета согласно МУ 2.6.1.2944-11 по контролю и учету эффективной дозы на пациента.</w:t>
      </w:r>
      <w:proofErr w:type="gramEnd"/>
    </w:p>
    <w:p w:rsidR="006E6480" w:rsidRPr="00C5483A" w:rsidRDefault="006E6480" w:rsidP="006E6480">
      <w:pPr>
        <w:tabs>
          <w:tab w:val="left" w:pos="0"/>
          <w:tab w:val="left" w:pos="851"/>
        </w:tabs>
        <w:ind w:firstLine="454"/>
        <w:jc w:val="both"/>
        <w:rPr>
          <w:rStyle w:val="FontStyle14"/>
          <w:iCs/>
          <w:sz w:val="18"/>
          <w:szCs w:val="18"/>
        </w:rPr>
      </w:pPr>
    </w:p>
    <w:p w:rsidR="006E6480" w:rsidRPr="00C5483A" w:rsidRDefault="006E6480" w:rsidP="006E6480">
      <w:pPr>
        <w:ind w:firstLine="454"/>
        <w:jc w:val="both"/>
        <w:rPr>
          <w:b/>
          <w:iCs/>
          <w:sz w:val="18"/>
          <w:szCs w:val="18"/>
        </w:rPr>
      </w:pPr>
      <w:r w:rsidRPr="00C5483A">
        <w:rPr>
          <w:b/>
          <w:iCs/>
          <w:sz w:val="18"/>
          <w:szCs w:val="18"/>
        </w:rPr>
        <w:t>Перечень измеряемых параметров для аппаратов КТ:</w:t>
      </w:r>
    </w:p>
    <w:p w:rsidR="006E6480" w:rsidRPr="00C5483A" w:rsidRDefault="006E6480" w:rsidP="006E6480">
      <w:pPr>
        <w:ind w:firstLine="454"/>
        <w:jc w:val="both"/>
        <w:rPr>
          <w:i/>
          <w:iCs/>
          <w:sz w:val="18"/>
          <w:szCs w:val="18"/>
        </w:rPr>
      </w:pPr>
      <w:r w:rsidRPr="00C5483A">
        <w:rPr>
          <w:i/>
          <w:iCs/>
          <w:sz w:val="18"/>
          <w:szCs w:val="18"/>
        </w:rPr>
        <w:t>- Шум;</w:t>
      </w:r>
    </w:p>
    <w:p w:rsidR="006E6480" w:rsidRPr="00C5483A" w:rsidRDefault="006E6480" w:rsidP="006E6480">
      <w:pPr>
        <w:ind w:firstLine="454"/>
        <w:jc w:val="both"/>
        <w:rPr>
          <w:i/>
          <w:iCs/>
          <w:sz w:val="18"/>
          <w:szCs w:val="18"/>
        </w:rPr>
      </w:pPr>
      <w:r w:rsidRPr="00C5483A">
        <w:rPr>
          <w:i/>
          <w:iCs/>
          <w:sz w:val="18"/>
          <w:szCs w:val="18"/>
        </w:rPr>
        <w:t xml:space="preserve">- Среднее число КТ единиц; </w:t>
      </w:r>
    </w:p>
    <w:p w:rsidR="006E6480" w:rsidRPr="00C5483A" w:rsidRDefault="006E6480" w:rsidP="006E6480">
      <w:pPr>
        <w:ind w:firstLine="454"/>
        <w:jc w:val="both"/>
        <w:rPr>
          <w:i/>
          <w:iCs/>
          <w:sz w:val="18"/>
          <w:szCs w:val="18"/>
        </w:rPr>
      </w:pPr>
      <w:r w:rsidRPr="00C5483A">
        <w:rPr>
          <w:i/>
          <w:iCs/>
          <w:sz w:val="18"/>
          <w:szCs w:val="18"/>
        </w:rPr>
        <w:t>- Однородность;</w:t>
      </w:r>
    </w:p>
    <w:p w:rsidR="006E6480" w:rsidRPr="00C5483A" w:rsidRDefault="006E6480" w:rsidP="006E6480">
      <w:pPr>
        <w:ind w:firstLine="454"/>
        <w:jc w:val="both"/>
        <w:rPr>
          <w:i/>
          <w:iCs/>
          <w:sz w:val="18"/>
          <w:szCs w:val="18"/>
        </w:rPr>
      </w:pPr>
      <w:r w:rsidRPr="00C5483A">
        <w:rPr>
          <w:i/>
          <w:iCs/>
          <w:sz w:val="18"/>
          <w:szCs w:val="18"/>
        </w:rPr>
        <w:t>- Пространственное разрешение;</w:t>
      </w:r>
    </w:p>
    <w:p w:rsidR="006E6480" w:rsidRPr="00C5483A" w:rsidRDefault="006E6480" w:rsidP="006E6480">
      <w:pPr>
        <w:ind w:firstLine="454"/>
        <w:jc w:val="both"/>
        <w:rPr>
          <w:i/>
          <w:iCs/>
          <w:sz w:val="18"/>
          <w:szCs w:val="18"/>
        </w:rPr>
      </w:pPr>
      <w:r w:rsidRPr="00C5483A">
        <w:rPr>
          <w:i/>
          <w:iCs/>
          <w:sz w:val="18"/>
          <w:szCs w:val="18"/>
        </w:rPr>
        <w:t>- Толщина слоя;</w:t>
      </w:r>
    </w:p>
    <w:p w:rsidR="006E6480" w:rsidRPr="00C5483A" w:rsidRDefault="006E6480" w:rsidP="006E6480">
      <w:pPr>
        <w:ind w:firstLine="454"/>
        <w:jc w:val="both"/>
        <w:rPr>
          <w:i/>
          <w:iCs/>
          <w:sz w:val="18"/>
          <w:szCs w:val="18"/>
        </w:rPr>
      </w:pPr>
      <w:r w:rsidRPr="00C5483A">
        <w:rPr>
          <w:i/>
          <w:iCs/>
          <w:sz w:val="18"/>
          <w:szCs w:val="18"/>
        </w:rPr>
        <w:t>- Доза (С</w:t>
      </w:r>
      <w:r w:rsidRPr="00C5483A">
        <w:rPr>
          <w:i/>
          <w:iCs/>
          <w:sz w:val="18"/>
          <w:szCs w:val="18"/>
          <w:lang w:val="en-US"/>
        </w:rPr>
        <w:t>TDI</w:t>
      </w:r>
      <w:r w:rsidRPr="00C5483A">
        <w:rPr>
          <w:i/>
          <w:iCs/>
          <w:sz w:val="18"/>
          <w:szCs w:val="18"/>
        </w:rPr>
        <w:t>);</w:t>
      </w:r>
    </w:p>
    <w:p w:rsidR="006E6480" w:rsidRPr="00C5483A" w:rsidRDefault="006E6480" w:rsidP="006E6480">
      <w:pPr>
        <w:ind w:firstLine="454"/>
        <w:jc w:val="both"/>
        <w:rPr>
          <w:sz w:val="18"/>
          <w:szCs w:val="18"/>
        </w:rPr>
      </w:pPr>
    </w:p>
    <w:p w:rsidR="006E6480" w:rsidRPr="00C5483A" w:rsidRDefault="006E6480" w:rsidP="006E6480">
      <w:pPr>
        <w:ind w:firstLine="454"/>
        <w:jc w:val="both"/>
        <w:rPr>
          <w:sz w:val="18"/>
          <w:szCs w:val="18"/>
        </w:rPr>
      </w:pPr>
      <w:r w:rsidRPr="00C5483A">
        <w:rPr>
          <w:sz w:val="18"/>
          <w:szCs w:val="18"/>
        </w:rPr>
        <w:t>Услуги по испытаниям периодического контроля индивидуальных средств защиты от рентгеновского излучения проводятся, в соответствии с требованиями п.5.7</w:t>
      </w:r>
    </w:p>
    <w:p w:rsidR="006E6480" w:rsidRPr="00C5483A" w:rsidRDefault="006E6480" w:rsidP="006E6480">
      <w:pPr>
        <w:ind w:firstLine="454"/>
        <w:jc w:val="both"/>
        <w:rPr>
          <w:sz w:val="18"/>
          <w:szCs w:val="18"/>
        </w:rPr>
      </w:pPr>
    </w:p>
    <w:p w:rsidR="006E6480" w:rsidRDefault="006E6480" w:rsidP="006E6480">
      <w:pPr>
        <w:autoSpaceDE w:val="0"/>
        <w:autoSpaceDN w:val="0"/>
        <w:ind w:firstLine="454"/>
        <w:jc w:val="both"/>
        <w:rPr>
          <w:b/>
          <w:sz w:val="18"/>
          <w:szCs w:val="18"/>
        </w:rPr>
      </w:pPr>
      <w:r>
        <w:rPr>
          <w:b/>
          <w:sz w:val="18"/>
          <w:szCs w:val="18"/>
        </w:rPr>
        <w:t xml:space="preserve">2. </w:t>
      </w:r>
      <w:r w:rsidRPr="00C5483A">
        <w:rPr>
          <w:b/>
          <w:sz w:val="18"/>
          <w:szCs w:val="18"/>
        </w:rPr>
        <w:t>Измерение мощности дозы рентгеновского излучения от рентгенодиагностических аппаратов в соответствии с действующей нормативной документацией.</w:t>
      </w:r>
    </w:p>
    <w:p w:rsidR="006E6480" w:rsidRPr="00C5483A" w:rsidRDefault="006E6480" w:rsidP="006E6480">
      <w:pPr>
        <w:autoSpaceDE w:val="0"/>
        <w:autoSpaceDN w:val="0"/>
        <w:jc w:val="both"/>
        <w:rPr>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4"/>
        <w:gridCol w:w="3717"/>
        <w:gridCol w:w="816"/>
        <w:gridCol w:w="754"/>
      </w:tblGrid>
      <w:tr w:rsidR="006E6480" w:rsidRPr="00C5483A" w:rsidTr="000A1F62">
        <w:trPr>
          <w:trHeight w:val="20"/>
        </w:trPr>
        <w:tc>
          <w:tcPr>
            <w:tcW w:w="2498" w:type="pct"/>
            <w:shd w:val="clear" w:color="auto" w:fill="auto"/>
            <w:vAlign w:val="center"/>
          </w:tcPr>
          <w:p w:rsidR="006E6480" w:rsidRPr="00C5483A" w:rsidRDefault="006E6480" w:rsidP="00026A19">
            <w:pPr>
              <w:jc w:val="center"/>
              <w:rPr>
                <w:sz w:val="18"/>
                <w:szCs w:val="18"/>
              </w:rPr>
            </w:pPr>
            <w:r w:rsidRPr="00C5483A">
              <w:rPr>
                <w:b/>
                <w:bCs/>
                <w:sz w:val="18"/>
                <w:szCs w:val="18"/>
              </w:rPr>
              <w:t>Объект измерений\испытаний</w:t>
            </w:r>
          </w:p>
        </w:tc>
        <w:tc>
          <w:tcPr>
            <w:tcW w:w="1818" w:type="pct"/>
            <w:shd w:val="clear" w:color="auto" w:fill="auto"/>
            <w:vAlign w:val="center"/>
          </w:tcPr>
          <w:p w:rsidR="006E6480" w:rsidRPr="00C5483A" w:rsidRDefault="006E6480" w:rsidP="00026A19">
            <w:pPr>
              <w:jc w:val="center"/>
              <w:rPr>
                <w:sz w:val="18"/>
                <w:szCs w:val="18"/>
              </w:rPr>
            </w:pPr>
            <w:r w:rsidRPr="00C5483A">
              <w:rPr>
                <w:b/>
                <w:bCs/>
                <w:sz w:val="18"/>
                <w:szCs w:val="18"/>
              </w:rPr>
              <w:t>Место нахождения</w:t>
            </w:r>
          </w:p>
        </w:tc>
        <w:tc>
          <w:tcPr>
            <w:tcW w:w="287" w:type="pct"/>
            <w:shd w:val="clear" w:color="auto" w:fill="auto"/>
            <w:vAlign w:val="center"/>
          </w:tcPr>
          <w:p w:rsidR="006E6480" w:rsidRPr="00C5483A" w:rsidRDefault="006E6480" w:rsidP="00026A19">
            <w:pPr>
              <w:jc w:val="center"/>
              <w:rPr>
                <w:color w:val="000000"/>
                <w:sz w:val="18"/>
                <w:szCs w:val="18"/>
              </w:rPr>
            </w:pPr>
            <w:r w:rsidRPr="00C5483A">
              <w:rPr>
                <w:b/>
                <w:bCs/>
                <w:sz w:val="18"/>
                <w:szCs w:val="18"/>
              </w:rPr>
              <w:t>Ед.изм</w:t>
            </w:r>
            <w:r>
              <w:rPr>
                <w:b/>
                <w:bCs/>
                <w:sz w:val="18"/>
                <w:szCs w:val="18"/>
              </w:rPr>
              <w:t>.</w:t>
            </w:r>
          </w:p>
        </w:tc>
        <w:tc>
          <w:tcPr>
            <w:tcW w:w="396" w:type="pct"/>
            <w:shd w:val="clear" w:color="auto" w:fill="auto"/>
            <w:vAlign w:val="center"/>
          </w:tcPr>
          <w:p w:rsidR="006E6480" w:rsidRPr="00C5483A" w:rsidRDefault="006E6480" w:rsidP="00026A19">
            <w:pPr>
              <w:jc w:val="center"/>
              <w:rPr>
                <w:color w:val="000000"/>
                <w:sz w:val="18"/>
                <w:szCs w:val="18"/>
              </w:rPr>
            </w:pPr>
            <w:r w:rsidRPr="00C5483A">
              <w:rPr>
                <w:b/>
                <w:bCs/>
                <w:sz w:val="18"/>
                <w:szCs w:val="18"/>
              </w:rPr>
              <w:t>Кол-во</w:t>
            </w:r>
          </w:p>
        </w:tc>
      </w:tr>
      <w:tr w:rsidR="006E6480" w:rsidRPr="00C5483A" w:rsidTr="000A1F62">
        <w:trPr>
          <w:trHeight w:val="20"/>
        </w:trPr>
        <w:tc>
          <w:tcPr>
            <w:tcW w:w="2498" w:type="pct"/>
            <w:shd w:val="clear" w:color="auto" w:fill="auto"/>
          </w:tcPr>
          <w:p w:rsidR="006E6480" w:rsidRPr="00C5483A" w:rsidRDefault="006E6480" w:rsidP="00026A19">
            <w:pPr>
              <w:jc w:val="both"/>
              <w:rPr>
                <w:sz w:val="18"/>
                <w:szCs w:val="18"/>
              </w:rPr>
            </w:pPr>
            <w:r w:rsidRPr="00C5483A">
              <w:rPr>
                <w:sz w:val="18"/>
                <w:szCs w:val="18"/>
              </w:rPr>
              <w:t>CLINOMAT,  MORZWP00, 2006, 01-140-06</w:t>
            </w:r>
          </w:p>
        </w:tc>
        <w:tc>
          <w:tcPr>
            <w:tcW w:w="1818" w:type="pct"/>
            <w:shd w:val="clear" w:color="auto" w:fill="auto"/>
          </w:tcPr>
          <w:p w:rsidR="006E6480" w:rsidRPr="00C5483A" w:rsidRDefault="006E6480" w:rsidP="00026A19">
            <w:pPr>
              <w:jc w:val="both"/>
              <w:rPr>
                <w:sz w:val="18"/>
                <w:szCs w:val="18"/>
              </w:rPr>
            </w:pPr>
            <w:r w:rsidRPr="00C5483A">
              <w:rPr>
                <w:sz w:val="18"/>
                <w:szCs w:val="18"/>
              </w:rPr>
              <w:t xml:space="preserve">Ул. </w:t>
            </w:r>
            <w:proofErr w:type="gramStart"/>
            <w:r w:rsidRPr="00C5483A">
              <w:rPr>
                <w:sz w:val="18"/>
                <w:szCs w:val="18"/>
              </w:rPr>
              <w:t>Ярославского</w:t>
            </w:r>
            <w:proofErr w:type="gramEnd"/>
            <w:r w:rsidRPr="00C5483A">
              <w:rPr>
                <w:sz w:val="18"/>
                <w:szCs w:val="18"/>
              </w:rPr>
              <w:t>, 300  Нежилое здание стационар, пристрой 1 этаж</w:t>
            </w:r>
          </w:p>
        </w:tc>
        <w:tc>
          <w:tcPr>
            <w:tcW w:w="287" w:type="pct"/>
            <w:shd w:val="clear" w:color="auto" w:fill="auto"/>
            <w:vAlign w:val="center"/>
          </w:tcPr>
          <w:p w:rsidR="006E6480" w:rsidRPr="00C5483A" w:rsidRDefault="006E6480" w:rsidP="00026A19">
            <w:pPr>
              <w:jc w:val="center"/>
              <w:rPr>
                <w:color w:val="000000"/>
                <w:sz w:val="18"/>
                <w:szCs w:val="18"/>
              </w:rPr>
            </w:pPr>
            <w:r w:rsidRPr="00C5483A">
              <w:rPr>
                <w:sz w:val="18"/>
                <w:szCs w:val="18"/>
              </w:rPr>
              <w:t>точка</w:t>
            </w:r>
          </w:p>
        </w:tc>
        <w:tc>
          <w:tcPr>
            <w:tcW w:w="396" w:type="pct"/>
            <w:shd w:val="clear" w:color="auto" w:fill="auto"/>
            <w:vAlign w:val="center"/>
          </w:tcPr>
          <w:p w:rsidR="006E6480" w:rsidRPr="00C5483A" w:rsidRDefault="006E6480" w:rsidP="00026A19">
            <w:pPr>
              <w:jc w:val="center"/>
              <w:rPr>
                <w:color w:val="000000"/>
                <w:sz w:val="18"/>
                <w:szCs w:val="18"/>
              </w:rPr>
            </w:pPr>
            <w:r w:rsidRPr="00C5483A">
              <w:rPr>
                <w:sz w:val="18"/>
                <w:szCs w:val="18"/>
              </w:rPr>
              <w:t>70</w:t>
            </w:r>
          </w:p>
        </w:tc>
      </w:tr>
      <w:tr w:rsidR="006E6480" w:rsidRPr="00C5483A" w:rsidTr="000A1F62">
        <w:trPr>
          <w:trHeight w:val="20"/>
        </w:trPr>
        <w:tc>
          <w:tcPr>
            <w:tcW w:w="2498" w:type="pct"/>
            <w:shd w:val="clear" w:color="auto" w:fill="auto"/>
            <w:hideMark/>
          </w:tcPr>
          <w:p w:rsidR="006E6480" w:rsidRPr="00C5483A" w:rsidRDefault="006E6480" w:rsidP="00026A19">
            <w:pPr>
              <w:jc w:val="both"/>
              <w:rPr>
                <w:sz w:val="18"/>
                <w:szCs w:val="18"/>
              </w:rPr>
            </w:pPr>
            <w:r w:rsidRPr="00C5483A">
              <w:rPr>
                <w:sz w:val="18"/>
                <w:szCs w:val="18"/>
              </w:rPr>
              <w:t>СПЕКТРАП,  КРД-СМ 50/125-1, 2007, 594</w:t>
            </w:r>
          </w:p>
        </w:tc>
        <w:tc>
          <w:tcPr>
            <w:tcW w:w="1818" w:type="pct"/>
            <w:shd w:val="clear" w:color="auto" w:fill="auto"/>
            <w:hideMark/>
          </w:tcPr>
          <w:p w:rsidR="006E6480" w:rsidRPr="00C5483A" w:rsidRDefault="006E6480" w:rsidP="00026A19">
            <w:pPr>
              <w:jc w:val="both"/>
              <w:rPr>
                <w:sz w:val="18"/>
                <w:szCs w:val="18"/>
              </w:rPr>
            </w:pPr>
            <w:r w:rsidRPr="00C5483A">
              <w:rPr>
                <w:sz w:val="18"/>
                <w:szCs w:val="18"/>
              </w:rPr>
              <w:t>Нежилое помещение, пристрой, ул. Баумана,206; 1 этаж, кабинет 13</w:t>
            </w:r>
          </w:p>
        </w:tc>
        <w:tc>
          <w:tcPr>
            <w:tcW w:w="287" w:type="pct"/>
            <w:shd w:val="clear" w:color="auto" w:fill="auto"/>
            <w:vAlign w:val="center"/>
            <w:hideMark/>
          </w:tcPr>
          <w:p w:rsidR="006E6480" w:rsidRPr="00C5483A" w:rsidRDefault="006E6480" w:rsidP="00026A19">
            <w:pPr>
              <w:jc w:val="center"/>
              <w:rPr>
                <w:color w:val="000000"/>
                <w:sz w:val="18"/>
                <w:szCs w:val="18"/>
              </w:rPr>
            </w:pPr>
            <w:r w:rsidRPr="00C5483A">
              <w:rPr>
                <w:color w:val="000000"/>
                <w:sz w:val="18"/>
                <w:szCs w:val="18"/>
              </w:rPr>
              <w:t>точка</w:t>
            </w:r>
          </w:p>
        </w:tc>
        <w:tc>
          <w:tcPr>
            <w:tcW w:w="396" w:type="pct"/>
            <w:shd w:val="clear" w:color="auto" w:fill="auto"/>
            <w:vAlign w:val="center"/>
            <w:hideMark/>
          </w:tcPr>
          <w:p w:rsidR="006E6480" w:rsidRPr="00C5483A" w:rsidRDefault="006E6480" w:rsidP="00026A19">
            <w:pPr>
              <w:jc w:val="center"/>
              <w:rPr>
                <w:color w:val="000000"/>
                <w:sz w:val="18"/>
                <w:szCs w:val="18"/>
              </w:rPr>
            </w:pPr>
            <w:r w:rsidRPr="00C5483A">
              <w:rPr>
                <w:color w:val="000000"/>
                <w:sz w:val="18"/>
                <w:szCs w:val="18"/>
              </w:rPr>
              <w:t>70</w:t>
            </w:r>
          </w:p>
        </w:tc>
      </w:tr>
      <w:tr w:rsidR="006E6480" w:rsidRPr="00C5483A" w:rsidTr="000A1F62">
        <w:trPr>
          <w:trHeight w:val="20"/>
        </w:trPr>
        <w:tc>
          <w:tcPr>
            <w:tcW w:w="2498" w:type="pct"/>
            <w:shd w:val="clear" w:color="auto" w:fill="auto"/>
            <w:hideMark/>
          </w:tcPr>
          <w:p w:rsidR="006E6480" w:rsidRPr="00C5483A" w:rsidRDefault="006E6480" w:rsidP="00026A19">
            <w:pPr>
              <w:jc w:val="both"/>
              <w:rPr>
                <w:sz w:val="18"/>
                <w:szCs w:val="18"/>
              </w:rPr>
            </w:pPr>
            <w:r w:rsidRPr="00C5483A">
              <w:rPr>
                <w:sz w:val="18"/>
                <w:szCs w:val="18"/>
              </w:rPr>
              <w:t xml:space="preserve">КРД МОВИПЛАН,  </w:t>
            </w:r>
            <w:proofErr w:type="spellStart"/>
            <w:r w:rsidRPr="00C5483A">
              <w:rPr>
                <w:sz w:val="18"/>
                <w:szCs w:val="18"/>
              </w:rPr>
              <w:t>Мовиплан</w:t>
            </w:r>
            <w:proofErr w:type="spellEnd"/>
            <w:r w:rsidRPr="00C5483A">
              <w:rPr>
                <w:sz w:val="18"/>
                <w:szCs w:val="18"/>
              </w:rPr>
              <w:t>, 2007,  МВН-002-7</w:t>
            </w:r>
          </w:p>
        </w:tc>
        <w:tc>
          <w:tcPr>
            <w:tcW w:w="1818" w:type="pct"/>
            <w:shd w:val="clear" w:color="auto" w:fill="auto"/>
            <w:hideMark/>
          </w:tcPr>
          <w:p w:rsidR="006E6480" w:rsidRPr="00C5483A" w:rsidRDefault="006E6480" w:rsidP="00026A19">
            <w:pPr>
              <w:jc w:val="both"/>
              <w:rPr>
                <w:sz w:val="18"/>
                <w:szCs w:val="18"/>
              </w:rPr>
            </w:pPr>
            <w:r w:rsidRPr="00C5483A">
              <w:rPr>
                <w:sz w:val="18"/>
                <w:szCs w:val="18"/>
              </w:rPr>
              <w:t>Детская поликлиника ул. Академика Образцова, цокольный этаж, кабинет 2</w:t>
            </w:r>
          </w:p>
        </w:tc>
        <w:tc>
          <w:tcPr>
            <w:tcW w:w="287" w:type="pct"/>
            <w:shd w:val="clear" w:color="auto" w:fill="auto"/>
            <w:vAlign w:val="center"/>
            <w:hideMark/>
          </w:tcPr>
          <w:p w:rsidR="006E6480" w:rsidRPr="00C5483A" w:rsidRDefault="006E6480" w:rsidP="00026A19">
            <w:pPr>
              <w:jc w:val="center"/>
              <w:rPr>
                <w:color w:val="000000"/>
                <w:sz w:val="18"/>
                <w:szCs w:val="18"/>
              </w:rPr>
            </w:pPr>
            <w:r w:rsidRPr="00C5483A">
              <w:rPr>
                <w:color w:val="000000"/>
                <w:sz w:val="18"/>
                <w:szCs w:val="18"/>
              </w:rPr>
              <w:t>точка</w:t>
            </w:r>
          </w:p>
        </w:tc>
        <w:tc>
          <w:tcPr>
            <w:tcW w:w="396" w:type="pct"/>
            <w:shd w:val="clear" w:color="auto" w:fill="auto"/>
            <w:vAlign w:val="center"/>
            <w:hideMark/>
          </w:tcPr>
          <w:p w:rsidR="006E6480" w:rsidRPr="00C5483A" w:rsidRDefault="006E6480" w:rsidP="00026A19">
            <w:pPr>
              <w:jc w:val="center"/>
              <w:rPr>
                <w:color w:val="000000"/>
                <w:sz w:val="18"/>
                <w:szCs w:val="18"/>
              </w:rPr>
            </w:pPr>
            <w:r w:rsidRPr="00C5483A">
              <w:rPr>
                <w:color w:val="000000"/>
                <w:sz w:val="18"/>
                <w:szCs w:val="18"/>
              </w:rPr>
              <w:t>70</w:t>
            </w:r>
          </w:p>
        </w:tc>
      </w:tr>
      <w:tr w:rsidR="006E6480" w:rsidRPr="00C5483A" w:rsidTr="000A1F62">
        <w:trPr>
          <w:trHeight w:val="20"/>
        </w:trPr>
        <w:tc>
          <w:tcPr>
            <w:tcW w:w="2498" w:type="pct"/>
            <w:shd w:val="clear" w:color="auto" w:fill="auto"/>
            <w:hideMark/>
          </w:tcPr>
          <w:p w:rsidR="006E6480" w:rsidRPr="00C5483A" w:rsidRDefault="006E6480" w:rsidP="00026A19">
            <w:pPr>
              <w:jc w:val="both"/>
              <w:rPr>
                <w:sz w:val="18"/>
                <w:szCs w:val="18"/>
              </w:rPr>
            </w:pPr>
            <w:r w:rsidRPr="00C5483A">
              <w:rPr>
                <w:sz w:val="18"/>
                <w:szCs w:val="18"/>
              </w:rPr>
              <w:t>Комплекс рентгеновский диагностический цифровой «РЕНЕКС-РЦ», «РЕНЕКС-РЦ», 2018,3121</w:t>
            </w:r>
          </w:p>
        </w:tc>
        <w:tc>
          <w:tcPr>
            <w:tcW w:w="1818" w:type="pct"/>
            <w:shd w:val="clear" w:color="auto" w:fill="auto"/>
            <w:hideMark/>
          </w:tcPr>
          <w:p w:rsidR="006E6480" w:rsidRDefault="006E6480" w:rsidP="00026A19">
            <w:pPr>
              <w:jc w:val="both"/>
              <w:rPr>
                <w:sz w:val="18"/>
                <w:szCs w:val="18"/>
              </w:rPr>
            </w:pPr>
            <w:r w:rsidRPr="00C5483A">
              <w:rPr>
                <w:sz w:val="18"/>
                <w:szCs w:val="18"/>
              </w:rPr>
              <w:t>Ул. Баумана 214а/1</w:t>
            </w:r>
          </w:p>
          <w:p w:rsidR="006E6480" w:rsidRPr="00C5483A" w:rsidRDefault="006E6480" w:rsidP="00026A19">
            <w:pPr>
              <w:jc w:val="both"/>
              <w:rPr>
                <w:sz w:val="18"/>
                <w:szCs w:val="18"/>
              </w:rPr>
            </w:pPr>
            <w:r w:rsidRPr="00C5483A">
              <w:rPr>
                <w:sz w:val="18"/>
                <w:szCs w:val="18"/>
              </w:rPr>
              <w:t>Кабинет рентгенографии (каб.341)</w:t>
            </w:r>
          </w:p>
        </w:tc>
        <w:tc>
          <w:tcPr>
            <w:tcW w:w="287" w:type="pct"/>
            <w:shd w:val="clear" w:color="auto" w:fill="auto"/>
            <w:vAlign w:val="center"/>
            <w:hideMark/>
          </w:tcPr>
          <w:p w:rsidR="006E6480" w:rsidRPr="00C5483A" w:rsidRDefault="006E6480" w:rsidP="00026A19">
            <w:pPr>
              <w:jc w:val="center"/>
              <w:rPr>
                <w:color w:val="000000"/>
                <w:sz w:val="18"/>
                <w:szCs w:val="18"/>
              </w:rPr>
            </w:pPr>
            <w:r w:rsidRPr="00C5483A">
              <w:rPr>
                <w:color w:val="000000"/>
                <w:sz w:val="18"/>
                <w:szCs w:val="18"/>
              </w:rPr>
              <w:t>точка</w:t>
            </w:r>
          </w:p>
        </w:tc>
        <w:tc>
          <w:tcPr>
            <w:tcW w:w="396" w:type="pct"/>
            <w:shd w:val="clear" w:color="auto" w:fill="auto"/>
            <w:vAlign w:val="center"/>
            <w:hideMark/>
          </w:tcPr>
          <w:p w:rsidR="006E6480" w:rsidRPr="00C5483A" w:rsidRDefault="006E6480" w:rsidP="00026A19">
            <w:pPr>
              <w:jc w:val="center"/>
              <w:rPr>
                <w:color w:val="000000"/>
                <w:sz w:val="18"/>
                <w:szCs w:val="18"/>
              </w:rPr>
            </w:pPr>
            <w:r w:rsidRPr="00C5483A">
              <w:rPr>
                <w:color w:val="000000"/>
                <w:sz w:val="18"/>
                <w:szCs w:val="18"/>
              </w:rPr>
              <w:t>50</w:t>
            </w:r>
          </w:p>
        </w:tc>
      </w:tr>
      <w:tr w:rsidR="006E6480" w:rsidRPr="00C5483A" w:rsidTr="000A1F62">
        <w:trPr>
          <w:trHeight w:val="20"/>
        </w:trPr>
        <w:tc>
          <w:tcPr>
            <w:tcW w:w="2498" w:type="pct"/>
            <w:shd w:val="clear" w:color="auto" w:fill="auto"/>
            <w:hideMark/>
          </w:tcPr>
          <w:p w:rsidR="006E6480" w:rsidRPr="00C5483A" w:rsidRDefault="006E6480" w:rsidP="00026A19">
            <w:pPr>
              <w:jc w:val="both"/>
              <w:rPr>
                <w:sz w:val="18"/>
                <w:szCs w:val="18"/>
              </w:rPr>
            </w:pPr>
            <w:r w:rsidRPr="00C5483A">
              <w:rPr>
                <w:sz w:val="18"/>
                <w:szCs w:val="18"/>
              </w:rPr>
              <w:t>Маммограф Маммо-4МТ, Маммо-4МТ, 2007,  ЛМТ-030-07</w:t>
            </w:r>
          </w:p>
        </w:tc>
        <w:tc>
          <w:tcPr>
            <w:tcW w:w="1818" w:type="pct"/>
            <w:shd w:val="clear" w:color="auto" w:fill="auto"/>
            <w:hideMark/>
          </w:tcPr>
          <w:p w:rsidR="006E6480" w:rsidRPr="00C5483A" w:rsidRDefault="006E6480" w:rsidP="00026A19">
            <w:pPr>
              <w:jc w:val="both"/>
              <w:rPr>
                <w:sz w:val="18"/>
                <w:szCs w:val="18"/>
              </w:rPr>
            </w:pPr>
            <w:r w:rsidRPr="00C5483A">
              <w:rPr>
                <w:sz w:val="18"/>
                <w:szCs w:val="18"/>
              </w:rPr>
              <w:t>Поликлиника, ул.Баумана, 214а, 1 этаж, 111 кабинет</w:t>
            </w:r>
          </w:p>
        </w:tc>
        <w:tc>
          <w:tcPr>
            <w:tcW w:w="287" w:type="pct"/>
            <w:shd w:val="clear" w:color="auto" w:fill="auto"/>
            <w:vAlign w:val="center"/>
            <w:hideMark/>
          </w:tcPr>
          <w:p w:rsidR="006E6480" w:rsidRPr="00C5483A" w:rsidRDefault="006E6480" w:rsidP="00026A19">
            <w:pPr>
              <w:jc w:val="center"/>
              <w:rPr>
                <w:color w:val="000000"/>
                <w:sz w:val="18"/>
                <w:szCs w:val="18"/>
              </w:rPr>
            </w:pPr>
            <w:r w:rsidRPr="00C5483A">
              <w:rPr>
                <w:color w:val="000000"/>
                <w:sz w:val="18"/>
                <w:szCs w:val="18"/>
              </w:rPr>
              <w:t>точка</w:t>
            </w:r>
          </w:p>
        </w:tc>
        <w:tc>
          <w:tcPr>
            <w:tcW w:w="396" w:type="pct"/>
            <w:shd w:val="clear" w:color="auto" w:fill="auto"/>
            <w:vAlign w:val="center"/>
            <w:hideMark/>
          </w:tcPr>
          <w:p w:rsidR="006E6480" w:rsidRPr="00C5483A" w:rsidRDefault="006E6480" w:rsidP="00026A19">
            <w:pPr>
              <w:jc w:val="center"/>
              <w:rPr>
                <w:color w:val="000000"/>
                <w:sz w:val="18"/>
                <w:szCs w:val="18"/>
              </w:rPr>
            </w:pPr>
            <w:r w:rsidRPr="00C5483A">
              <w:rPr>
                <w:color w:val="000000"/>
                <w:sz w:val="18"/>
                <w:szCs w:val="18"/>
              </w:rPr>
              <w:t>40</w:t>
            </w:r>
          </w:p>
        </w:tc>
      </w:tr>
      <w:tr w:rsidR="006E6480" w:rsidRPr="00C5483A" w:rsidTr="000A1F62">
        <w:trPr>
          <w:trHeight w:val="20"/>
        </w:trPr>
        <w:tc>
          <w:tcPr>
            <w:tcW w:w="2498" w:type="pct"/>
            <w:shd w:val="clear" w:color="auto" w:fill="auto"/>
            <w:hideMark/>
          </w:tcPr>
          <w:p w:rsidR="006E6480" w:rsidRPr="00C5483A" w:rsidRDefault="006E6480" w:rsidP="00026A19">
            <w:pPr>
              <w:jc w:val="both"/>
              <w:rPr>
                <w:sz w:val="18"/>
                <w:szCs w:val="18"/>
              </w:rPr>
            </w:pPr>
            <w:r w:rsidRPr="00C5483A">
              <w:rPr>
                <w:sz w:val="18"/>
                <w:szCs w:val="18"/>
              </w:rPr>
              <w:t>Маммограф  GIOTTO IMAGE,  GIOTTO, 2013, 1341027103</w:t>
            </w:r>
          </w:p>
        </w:tc>
        <w:tc>
          <w:tcPr>
            <w:tcW w:w="1818" w:type="pct"/>
            <w:shd w:val="clear" w:color="auto" w:fill="auto"/>
            <w:hideMark/>
          </w:tcPr>
          <w:p w:rsidR="006E6480" w:rsidRPr="00C5483A" w:rsidRDefault="006E6480" w:rsidP="00026A19">
            <w:pPr>
              <w:jc w:val="both"/>
              <w:rPr>
                <w:sz w:val="18"/>
                <w:szCs w:val="18"/>
              </w:rPr>
            </w:pPr>
            <w:r w:rsidRPr="00C5483A">
              <w:rPr>
                <w:sz w:val="18"/>
                <w:szCs w:val="18"/>
              </w:rPr>
              <w:t xml:space="preserve">Здание  соматического корпуса Литера </w:t>
            </w:r>
            <w:proofErr w:type="gramStart"/>
            <w:r w:rsidRPr="00C5483A">
              <w:rPr>
                <w:sz w:val="18"/>
                <w:szCs w:val="18"/>
              </w:rPr>
              <w:t>Ш</w:t>
            </w:r>
            <w:proofErr w:type="gramEnd"/>
            <w:r w:rsidRPr="00C5483A">
              <w:rPr>
                <w:sz w:val="18"/>
                <w:szCs w:val="18"/>
              </w:rPr>
              <w:t xml:space="preserve"> ул. Академика Образцова, 1 этаж, кабинет 123</w:t>
            </w:r>
          </w:p>
        </w:tc>
        <w:tc>
          <w:tcPr>
            <w:tcW w:w="287" w:type="pct"/>
            <w:shd w:val="clear" w:color="auto" w:fill="auto"/>
            <w:vAlign w:val="center"/>
            <w:hideMark/>
          </w:tcPr>
          <w:p w:rsidR="006E6480" w:rsidRPr="00C5483A" w:rsidRDefault="006E6480" w:rsidP="00026A19">
            <w:pPr>
              <w:jc w:val="center"/>
              <w:rPr>
                <w:color w:val="000000"/>
                <w:sz w:val="18"/>
                <w:szCs w:val="18"/>
              </w:rPr>
            </w:pPr>
            <w:r w:rsidRPr="00C5483A">
              <w:rPr>
                <w:color w:val="000000"/>
                <w:sz w:val="18"/>
                <w:szCs w:val="18"/>
              </w:rPr>
              <w:t>точка</w:t>
            </w:r>
          </w:p>
        </w:tc>
        <w:tc>
          <w:tcPr>
            <w:tcW w:w="396" w:type="pct"/>
            <w:shd w:val="clear" w:color="auto" w:fill="auto"/>
            <w:vAlign w:val="center"/>
            <w:hideMark/>
          </w:tcPr>
          <w:p w:rsidR="006E6480" w:rsidRPr="00C5483A" w:rsidRDefault="006E6480" w:rsidP="00026A19">
            <w:pPr>
              <w:jc w:val="center"/>
              <w:rPr>
                <w:color w:val="000000"/>
                <w:sz w:val="18"/>
                <w:szCs w:val="18"/>
              </w:rPr>
            </w:pPr>
            <w:r w:rsidRPr="00C5483A">
              <w:rPr>
                <w:color w:val="000000"/>
                <w:sz w:val="18"/>
                <w:szCs w:val="18"/>
              </w:rPr>
              <w:t>40</w:t>
            </w:r>
          </w:p>
        </w:tc>
      </w:tr>
      <w:tr w:rsidR="006E6480" w:rsidRPr="00C5483A" w:rsidTr="000A1F62">
        <w:trPr>
          <w:trHeight w:val="20"/>
        </w:trPr>
        <w:tc>
          <w:tcPr>
            <w:tcW w:w="2498" w:type="pct"/>
            <w:shd w:val="clear" w:color="auto" w:fill="auto"/>
            <w:hideMark/>
          </w:tcPr>
          <w:p w:rsidR="006E6480" w:rsidRPr="00C5483A" w:rsidRDefault="006E6480" w:rsidP="00026A19">
            <w:pPr>
              <w:jc w:val="both"/>
              <w:rPr>
                <w:sz w:val="18"/>
                <w:szCs w:val="18"/>
              </w:rPr>
            </w:pPr>
            <w:proofErr w:type="spellStart"/>
            <w:r w:rsidRPr="00C5483A">
              <w:rPr>
                <w:sz w:val="18"/>
                <w:szCs w:val="18"/>
              </w:rPr>
              <w:t>Флюоорографцифровой</w:t>
            </w:r>
            <w:proofErr w:type="spellEnd"/>
            <w:r w:rsidRPr="00C5483A">
              <w:rPr>
                <w:sz w:val="18"/>
                <w:szCs w:val="18"/>
              </w:rPr>
              <w:t xml:space="preserve"> ФЦ МАКСИМА, Максима, 2013,   GP 000 1865</w:t>
            </w:r>
          </w:p>
        </w:tc>
        <w:tc>
          <w:tcPr>
            <w:tcW w:w="1818" w:type="pct"/>
            <w:shd w:val="clear" w:color="auto" w:fill="auto"/>
            <w:hideMark/>
          </w:tcPr>
          <w:p w:rsidR="006E6480" w:rsidRPr="00C5483A" w:rsidRDefault="006E6480" w:rsidP="00026A19">
            <w:pPr>
              <w:jc w:val="both"/>
              <w:rPr>
                <w:sz w:val="18"/>
                <w:szCs w:val="18"/>
              </w:rPr>
            </w:pPr>
            <w:r w:rsidRPr="00C5483A">
              <w:rPr>
                <w:sz w:val="18"/>
                <w:szCs w:val="18"/>
              </w:rPr>
              <w:t>Здание соматического корпуса Литера Ш ул. Академика Образцова, 1 этаж, кабинет 119</w:t>
            </w:r>
          </w:p>
        </w:tc>
        <w:tc>
          <w:tcPr>
            <w:tcW w:w="287" w:type="pct"/>
            <w:shd w:val="clear" w:color="auto" w:fill="auto"/>
            <w:vAlign w:val="center"/>
            <w:hideMark/>
          </w:tcPr>
          <w:p w:rsidR="006E6480" w:rsidRPr="00C5483A" w:rsidRDefault="006E6480" w:rsidP="00026A19">
            <w:pPr>
              <w:jc w:val="center"/>
              <w:rPr>
                <w:color w:val="000000"/>
                <w:sz w:val="18"/>
                <w:szCs w:val="18"/>
              </w:rPr>
            </w:pPr>
            <w:r w:rsidRPr="00C5483A">
              <w:rPr>
                <w:color w:val="000000"/>
                <w:sz w:val="18"/>
                <w:szCs w:val="18"/>
              </w:rPr>
              <w:t>точка</w:t>
            </w:r>
          </w:p>
        </w:tc>
        <w:tc>
          <w:tcPr>
            <w:tcW w:w="396" w:type="pct"/>
            <w:shd w:val="clear" w:color="auto" w:fill="auto"/>
            <w:vAlign w:val="center"/>
            <w:hideMark/>
          </w:tcPr>
          <w:p w:rsidR="006E6480" w:rsidRPr="00C5483A" w:rsidRDefault="006E6480" w:rsidP="00026A19">
            <w:pPr>
              <w:jc w:val="center"/>
              <w:rPr>
                <w:color w:val="000000"/>
                <w:sz w:val="18"/>
                <w:szCs w:val="18"/>
              </w:rPr>
            </w:pPr>
            <w:r w:rsidRPr="00C5483A">
              <w:rPr>
                <w:color w:val="000000"/>
                <w:sz w:val="18"/>
                <w:szCs w:val="18"/>
              </w:rPr>
              <w:t>50</w:t>
            </w:r>
          </w:p>
        </w:tc>
      </w:tr>
      <w:tr w:rsidR="006E6480" w:rsidRPr="00C5483A" w:rsidTr="000A1F62">
        <w:trPr>
          <w:trHeight w:val="20"/>
        </w:trPr>
        <w:tc>
          <w:tcPr>
            <w:tcW w:w="2498" w:type="pct"/>
            <w:shd w:val="clear" w:color="auto" w:fill="auto"/>
            <w:hideMark/>
          </w:tcPr>
          <w:p w:rsidR="006E6480" w:rsidRPr="00C5483A" w:rsidRDefault="006E6480" w:rsidP="00026A19">
            <w:pPr>
              <w:jc w:val="both"/>
              <w:rPr>
                <w:sz w:val="18"/>
                <w:szCs w:val="18"/>
              </w:rPr>
            </w:pPr>
            <w:r w:rsidRPr="00C5483A">
              <w:rPr>
                <w:sz w:val="18"/>
                <w:szCs w:val="18"/>
              </w:rPr>
              <w:t>Аппарат универсальный рентгенографический диагностический «</w:t>
            </w:r>
            <w:proofErr w:type="spellStart"/>
            <w:r w:rsidRPr="00C5483A">
              <w:rPr>
                <w:sz w:val="18"/>
                <w:szCs w:val="18"/>
              </w:rPr>
              <w:t>УнивеРС-Флюорограф-МТ</w:t>
            </w:r>
            <w:proofErr w:type="spellEnd"/>
            <w:r w:rsidRPr="00C5483A">
              <w:rPr>
                <w:sz w:val="18"/>
                <w:szCs w:val="18"/>
              </w:rPr>
              <w:t>», «</w:t>
            </w:r>
            <w:proofErr w:type="spellStart"/>
            <w:r w:rsidRPr="00C5483A">
              <w:rPr>
                <w:sz w:val="18"/>
                <w:szCs w:val="18"/>
              </w:rPr>
              <w:t>УнивеРС-Флюорограф-МТ</w:t>
            </w:r>
            <w:proofErr w:type="spellEnd"/>
            <w:r w:rsidRPr="00C5483A">
              <w:rPr>
                <w:sz w:val="18"/>
                <w:szCs w:val="18"/>
              </w:rPr>
              <w:t>», 2022,  УРСФ-157-22</w:t>
            </w:r>
          </w:p>
        </w:tc>
        <w:tc>
          <w:tcPr>
            <w:tcW w:w="1818" w:type="pct"/>
            <w:shd w:val="clear" w:color="auto" w:fill="auto"/>
            <w:hideMark/>
          </w:tcPr>
          <w:p w:rsidR="006E6480" w:rsidRPr="00C5483A" w:rsidRDefault="006E6480" w:rsidP="00026A19">
            <w:pPr>
              <w:jc w:val="both"/>
              <w:rPr>
                <w:sz w:val="18"/>
                <w:szCs w:val="18"/>
              </w:rPr>
            </w:pPr>
            <w:r w:rsidRPr="00C5483A">
              <w:rPr>
                <w:sz w:val="18"/>
                <w:szCs w:val="18"/>
              </w:rPr>
              <w:t>Поликлиника, ул.Баумана, 214 а, 1этаж, 110 кабинет</w:t>
            </w:r>
          </w:p>
        </w:tc>
        <w:tc>
          <w:tcPr>
            <w:tcW w:w="287" w:type="pct"/>
            <w:shd w:val="clear" w:color="auto" w:fill="auto"/>
            <w:vAlign w:val="center"/>
            <w:hideMark/>
          </w:tcPr>
          <w:p w:rsidR="006E6480" w:rsidRPr="00C5483A" w:rsidRDefault="006E6480" w:rsidP="00026A19">
            <w:pPr>
              <w:jc w:val="center"/>
              <w:rPr>
                <w:color w:val="000000"/>
                <w:sz w:val="18"/>
                <w:szCs w:val="18"/>
              </w:rPr>
            </w:pPr>
            <w:r w:rsidRPr="00C5483A">
              <w:rPr>
                <w:color w:val="000000"/>
                <w:sz w:val="18"/>
                <w:szCs w:val="18"/>
              </w:rPr>
              <w:t>точка</w:t>
            </w:r>
          </w:p>
        </w:tc>
        <w:tc>
          <w:tcPr>
            <w:tcW w:w="396" w:type="pct"/>
            <w:shd w:val="clear" w:color="auto" w:fill="auto"/>
            <w:vAlign w:val="center"/>
            <w:hideMark/>
          </w:tcPr>
          <w:p w:rsidR="006E6480" w:rsidRPr="00C5483A" w:rsidRDefault="006E6480" w:rsidP="00026A19">
            <w:pPr>
              <w:jc w:val="center"/>
              <w:rPr>
                <w:color w:val="000000"/>
                <w:sz w:val="18"/>
                <w:szCs w:val="18"/>
              </w:rPr>
            </w:pPr>
            <w:r w:rsidRPr="00C5483A">
              <w:rPr>
                <w:color w:val="000000"/>
                <w:sz w:val="18"/>
                <w:szCs w:val="18"/>
              </w:rPr>
              <w:t>70</w:t>
            </w:r>
          </w:p>
        </w:tc>
      </w:tr>
      <w:tr w:rsidR="006E6480" w:rsidRPr="00C5483A" w:rsidTr="000A1F62">
        <w:trPr>
          <w:trHeight w:val="20"/>
        </w:trPr>
        <w:tc>
          <w:tcPr>
            <w:tcW w:w="2498" w:type="pct"/>
            <w:shd w:val="clear" w:color="auto" w:fill="auto"/>
            <w:hideMark/>
          </w:tcPr>
          <w:p w:rsidR="006E6480" w:rsidRPr="00C5483A" w:rsidRDefault="006E6480" w:rsidP="00026A19">
            <w:pPr>
              <w:jc w:val="both"/>
              <w:rPr>
                <w:sz w:val="18"/>
                <w:szCs w:val="18"/>
                <w:lang w:val="en-US"/>
              </w:rPr>
            </w:pPr>
            <w:r w:rsidRPr="00C5483A">
              <w:rPr>
                <w:sz w:val="18"/>
                <w:szCs w:val="18"/>
              </w:rPr>
              <w:t>Дентальныйрентгенаппарат</w:t>
            </w:r>
            <w:r w:rsidRPr="00C5483A">
              <w:rPr>
                <w:sz w:val="18"/>
                <w:szCs w:val="18"/>
                <w:lang w:val="en-US"/>
              </w:rPr>
              <w:t xml:space="preserve"> Expert DC,  </w:t>
            </w:r>
            <w:proofErr w:type="spellStart"/>
            <w:r w:rsidRPr="00C5483A">
              <w:rPr>
                <w:sz w:val="18"/>
                <w:szCs w:val="18"/>
                <w:lang w:val="en-US"/>
              </w:rPr>
              <w:t>Gendex</w:t>
            </w:r>
            <w:proofErr w:type="spellEnd"/>
            <w:r w:rsidRPr="00C5483A">
              <w:rPr>
                <w:sz w:val="18"/>
                <w:szCs w:val="18"/>
                <w:lang w:val="en-US"/>
              </w:rPr>
              <w:t xml:space="preserve"> Dental Systems, 2013, 3010462</w:t>
            </w:r>
          </w:p>
        </w:tc>
        <w:tc>
          <w:tcPr>
            <w:tcW w:w="1818" w:type="pct"/>
            <w:shd w:val="clear" w:color="auto" w:fill="auto"/>
            <w:hideMark/>
          </w:tcPr>
          <w:p w:rsidR="006E6480" w:rsidRPr="00C5483A" w:rsidRDefault="006E6480" w:rsidP="00026A19">
            <w:pPr>
              <w:jc w:val="both"/>
              <w:rPr>
                <w:sz w:val="18"/>
                <w:szCs w:val="18"/>
              </w:rPr>
            </w:pPr>
            <w:r w:rsidRPr="00C5483A">
              <w:rPr>
                <w:sz w:val="18"/>
                <w:szCs w:val="18"/>
              </w:rPr>
              <w:t>Здание соматического корпуса Литера Ш, ул. Академика Образцова, 1 этаж, кабинет 123</w:t>
            </w:r>
          </w:p>
        </w:tc>
        <w:tc>
          <w:tcPr>
            <w:tcW w:w="287" w:type="pct"/>
            <w:shd w:val="clear" w:color="auto" w:fill="auto"/>
            <w:vAlign w:val="center"/>
            <w:hideMark/>
          </w:tcPr>
          <w:p w:rsidR="006E6480" w:rsidRPr="00C5483A" w:rsidRDefault="006E6480" w:rsidP="00026A19">
            <w:pPr>
              <w:jc w:val="center"/>
              <w:rPr>
                <w:color w:val="000000"/>
                <w:sz w:val="18"/>
                <w:szCs w:val="18"/>
              </w:rPr>
            </w:pPr>
            <w:r w:rsidRPr="00C5483A">
              <w:rPr>
                <w:color w:val="000000"/>
                <w:sz w:val="18"/>
                <w:szCs w:val="18"/>
              </w:rPr>
              <w:t>точка</w:t>
            </w:r>
          </w:p>
        </w:tc>
        <w:tc>
          <w:tcPr>
            <w:tcW w:w="396" w:type="pct"/>
            <w:shd w:val="clear" w:color="auto" w:fill="auto"/>
            <w:vAlign w:val="center"/>
            <w:hideMark/>
          </w:tcPr>
          <w:p w:rsidR="006E6480" w:rsidRPr="00C5483A" w:rsidRDefault="006E6480" w:rsidP="00026A19">
            <w:pPr>
              <w:jc w:val="center"/>
              <w:rPr>
                <w:color w:val="000000"/>
                <w:sz w:val="18"/>
                <w:szCs w:val="18"/>
              </w:rPr>
            </w:pPr>
            <w:r w:rsidRPr="00C5483A">
              <w:rPr>
                <w:color w:val="000000"/>
                <w:sz w:val="18"/>
                <w:szCs w:val="18"/>
              </w:rPr>
              <w:t>30</w:t>
            </w:r>
          </w:p>
        </w:tc>
      </w:tr>
      <w:tr w:rsidR="006E6480" w:rsidRPr="00C5483A" w:rsidTr="000A1F62">
        <w:trPr>
          <w:trHeight w:val="20"/>
        </w:trPr>
        <w:tc>
          <w:tcPr>
            <w:tcW w:w="2498" w:type="pct"/>
            <w:shd w:val="clear" w:color="auto" w:fill="auto"/>
            <w:hideMark/>
          </w:tcPr>
          <w:p w:rsidR="006E6480" w:rsidRPr="00C5483A" w:rsidRDefault="006E6480" w:rsidP="00026A19">
            <w:pPr>
              <w:jc w:val="both"/>
              <w:rPr>
                <w:sz w:val="18"/>
                <w:szCs w:val="18"/>
                <w:lang w:val="en-US"/>
              </w:rPr>
            </w:pPr>
            <w:r w:rsidRPr="00C5483A">
              <w:rPr>
                <w:sz w:val="18"/>
                <w:szCs w:val="18"/>
              </w:rPr>
              <w:t>Дентальныйрентгенаппарат</w:t>
            </w:r>
            <w:r w:rsidRPr="00C5483A">
              <w:rPr>
                <w:sz w:val="18"/>
                <w:szCs w:val="18"/>
                <w:lang w:val="en-US"/>
              </w:rPr>
              <w:t xml:space="preserve"> Expert DC,   </w:t>
            </w:r>
            <w:proofErr w:type="spellStart"/>
            <w:r w:rsidRPr="00C5483A">
              <w:rPr>
                <w:sz w:val="18"/>
                <w:szCs w:val="18"/>
                <w:lang w:val="en-US"/>
              </w:rPr>
              <w:t>Gendex</w:t>
            </w:r>
            <w:proofErr w:type="spellEnd"/>
            <w:r w:rsidRPr="00C5483A">
              <w:rPr>
                <w:sz w:val="18"/>
                <w:szCs w:val="18"/>
                <w:lang w:val="en-US"/>
              </w:rPr>
              <w:t xml:space="preserve"> Dental Systems Dental Systems, 2014, 3014339</w:t>
            </w:r>
          </w:p>
        </w:tc>
        <w:tc>
          <w:tcPr>
            <w:tcW w:w="1818" w:type="pct"/>
            <w:shd w:val="clear" w:color="auto" w:fill="auto"/>
            <w:hideMark/>
          </w:tcPr>
          <w:p w:rsidR="006E6480" w:rsidRDefault="006E6480" w:rsidP="00026A19">
            <w:pPr>
              <w:jc w:val="both"/>
              <w:rPr>
                <w:sz w:val="18"/>
                <w:szCs w:val="18"/>
              </w:rPr>
            </w:pPr>
            <w:r w:rsidRPr="00C5483A">
              <w:rPr>
                <w:sz w:val="18"/>
                <w:szCs w:val="18"/>
              </w:rPr>
              <w:t>Ул. Баумана 214а/1</w:t>
            </w:r>
          </w:p>
          <w:p w:rsidR="006E6480" w:rsidRPr="00C5483A" w:rsidRDefault="006E6480" w:rsidP="00026A19">
            <w:pPr>
              <w:jc w:val="both"/>
              <w:rPr>
                <w:sz w:val="18"/>
                <w:szCs w:val="18"/>
              </w:rPr>
            </w:pPr>
            <w:r w:rsidRPr="00C5483A">
              <w:rPr>
                <w:sz w:val="18"/>
                <w:szCs w:val="18"/>
              </w:rPr>
              <w:t>Кабинет дентальный (</w:t>
            </w:r>
            <w:proofErr w:type="spellStart"/>
            <w:r w:rsidRPr="00C5483A">
              <w:rPr>
                <w:sz w:val="18"/>
                <w:szCs w:val="18"/>
              </w:rPr>
              <w:t>каб</w:t>
            </w:r>
            <w:proofErr w:type="spellEnd"/>
            <w:r w:rsidRPr="00C5483A">
              <w:rPr>
                <w:sz w:val="18"/>
                <w:szCs w:val="18"/>
              </w:rPr>
              <w:t>. 330)</w:t>
            </w:r>
          </w:p>
        </w:tc>
        <w:tc>
          <w:tcPr>
            <w:tcW w:w="287" w:type="pct"/>
            <w:shd w:val="clear" w:color="auto" w:fill="auto"/>
            <w:vAlign w:val="center"/>
            <w:hideMark/>
          </w:tcPr>
          <w:p w:rsidR="006E6480" w:rsidRPr="00C5483A" w:rsidRDefault="006E6480" w:rsidP="00026A19">
            <w:pPr>
              <w:jc w:val="center"/>
              <w:rPr>
                <w:color w:val="000000"/>
                <w:sz w:val="18"/>
                <w:szCs w:val="18"/>
              </w:rPr>
            </w:pPr>
            <w:r w:rsidRPr="00C5483A">
              <w:rPr>
                <w:color w:val="000000"/>
                <w:sz w:val="18"/>
                <w:szCs w:val="18"/>
              </w:rPr>
              <w:t>точка</w:t>
            </w:r>
          </w:p>
        </w:tc>
        <w:tc>
          <w:tcPr>
            <w:tcW w:w="396" w:type="pct"/>
            <w:shd w:val="clear" w:color="auto" w:fill="auto"/>
            <w:vAlign w:val="center"/>
            <w:hideMark/>
          </w:tcPr>
          <w:p w:rsidR="006E6480" w:rsidRPr="00C5483A" w:rsidRDefault="006E6480" w:rsidP="00026A19">
            <w:pPr>
              <w:jc w:val="center"/>
              <w:rPr>
                <w:color w:val="000000"/>
                <w:sz w:val="18"/>
                <w:szCs w:val="18"/>
              </w:rPr>
            </w:pPr>
            <w:r w:rsidRPr="00C5483A">
              <w:rPr>
                <w:color w:val="000000"/>
                <w:sz w:val="18"/>
                <w:szCs w:val="18"/>
              </w:rPr>
              <w:t>30</w:t>
            </w:r>
          </w:p>
        </w:tc>
      </w:tr>
      <w:tr w:rsidR="006E6480" w:rsidRPr="00C5483A" w:rsidTr="000A1F62">
        <w:trPr>
          <w:trHeight w:val="20"/>
        </w:trPr>
        <w:tc>
          <w:tcPr>
            <w:tcW w:w="2498" w:type="pct"/>
            <w:shd w:val="clear" w:color="auto" w:fill="auto"/>
            <w:hideMark/>
          </w:tcPr>
          <w:p w:rsidR="006E6480" w:rsidRPr="00C5483A" w:rsidRDefault="006E6480" w:rsidP="00026A19">
            <w:pPr>
              <w:jc w:val="both"/>
              <w:rPr>
                <w:sz w:val="18"/>
                <w:szCs w:val="18"/>
              </w:rPr>
            </w:pPr>
            <w:r w:rsidRPr="00C5483A">
              <w:rPr>
                <w:sz w:val="18"/>
                <w:szCs w:val="18"/>
              </w:rPr>
              <w:t xml:space="preserve">Дентальный аппарат Кодак CS 2200 </w:t>
            </w:r>
            <w:proofErr w:type="spellStart"/>
            <w:r w:rsidRPr="00C5483A">
              <w:rPr>
                <w:sz w:val="18"/>
                <w:szCs w:val="18"/>
              </w:rPr>
              <w:t>Кодак-Трофи</w:t>
            </w:r>
            <w:proofErr w:type="spellEnd"/>
            <w:r w:rsidRPr="00C5483A">
              <w:rPr>
                <w:sz w:val="18"/>
                <w:szCs w:val="18"/>
              </w:rPr>
              <w:t xml:space="preserve"> 5153572,  </w:t>
            </w:r>
            <w:proofErr w:type="spellStart"/>
            <w:r w:rsidRPr="00C5483A">
              <w:rPr>
                <w:sz w:val="18"/>
                <w:szCs w:val="18"/>
              </w:rPr>
              <w:t>KodaK</w:t>
            </w:r>
            <w:proofErr w:type="spellEnd"/>
            <w:r w:rsidRPr="00C5483A">
              <w:rPr>
                <w:sz w:val="18"/>
                <w:szCs w:val="18"/>
              </w:rPr>
              <w:t xml:space="preserve"> 2200 </w:t>
            </w:r>
            <w:proofErr w:type="spellStart"/>
            <w:r w:rsidRPr="00C5483A">
              <w:rPr>
                <w:sz w:val="18"/>
                <w:szCs w:val="18"/>
              </w:rPr>
              <w:t>Intraoral</w:t>
            </w:r>
            <w:proofErr w:type="spellEnd"/>
            <w:r w:rsidRPr="00C5483A">
              <w:rPr>
                <w:sz w:val="18"/>
                <w:szCs w:val="18"/>
              </w:rPr>
              <w:t xml:space="preserve"> </w:t>
            </w:r>
            <w:proofErr w:type="spellStart"/>
            <w:r w:rsidRPr="00C5483A">
              <w:rPr>
                <w:sz w:val="18"/>
                <w:szCs w:val="18"/>
              </w:rPr>
              <w:t>X-ray</w:t>
            </w:r>
            <w:proofErr w:type="spellEnd"/>
            <w:r w:rsidRPr="00C5483A">
              <w:rPr>
                <w:sz w:val="18"/>
                <w:szCs w:val="18"/>
              </w:rPr>
              <w:t xml:space="preserve"> </w:t>
            </w:r>
            <w:proofErr w:type="spellStart"/>
            <w:r w:rsidRPr="00C5483A">
              <w:rPr>
                <w:sz w:val="18"/>
                <w:szCs w:val="18"/>
              </w:rPr>
              <w:t>System</w:t>
            </w:r>
            <w:proofErr w:type="spellEnd"/>
            <w:r w:rsidRPr="00C5483A">
              <w:rPr>
                <w:sz w:val="18"/>
                <w:szCs w:val="18"/>
              </w:rPr>
              <w:t>, 2017,  FEYX 109</w:t>
            </w:r>
          </w:p>
        </w:tc>
        <w:tc>
          <w:tcPr>
            <w:tcW w:w="1818" w:type="pct"/>
            <w:shd w:val="clear" w:color="auto" w:fill="auto"/>
            <w:hideMark/>
          </w:tcPr>
          <w:p w:rsidR="006E6480" w:rsidRPr="00C5483A" w:rsidRDefault="006E6480" w:rsidP="00026A19">
            <w:pPr>
              <w:jc w:val="both"/>
              <w:rPr>
                <w:sz w:val="18"/>
                <w:szCs w:val="18"/>
              </w:rPr>
            </w:pPr>
            <w:r w:rsidRPr="00C5483A">
              <w:rPr>
                <w:sz w:val="18"/>
                <w:szCs w:val="18"/>
              </w:rPr>
              <w:t>Поликлиника, ул.Баумана, 214 а, 1этаж, 113 кабинет</w:t>
            </w:r>
          </w:p>
        </w:tc>
        <w:tc>
          <w:tcPr>
            <w:tcW w:w="287" w:type="pct"/>
            <w:shd w:val="clear" w:color="auto" w:fill="auto"/>
            <w:vAlign w:val="center"/>
            <w:hideMark/>
          </w:tcPr>
          <w:p w:rsidR="006E6480" w:rsidRPr="00C5483A" w:rsidRDefault="006E6480" w:rsidP="00026A19">
            <w:pPr>
              <w:jc w:val="center"/>
              <w:rPr>
                <w:color w:val="000000"/>
                <w:sz w:val="18"/>
                <w:szCs w:val="18"/>
              </w:rPr>
            </w:pPr>
            <w:r w:rsidRPr="00C5483A">
              <w:rPr>
                <w:color w:val="000000"/>
                <w:sz w:val="18"/>
                <w:szCs w:val="18"/>
              </w:rPr>
              <w:t>точка</w:t>
            </w:r>
          </w:p>
        </w:tc>
        <w:tc>
          <w:tcPr>
            <w:tcW w:w="396" w:type="pct"/>
            <w:shd w:val="clear" w:color="auto" w:fill="auto"/>
            <w:vAlign w:val="center"/>
            <w:hideMark/>
          </w:tcPr>
          <w:p w:rsidR="006E6480" w:rsidRPr="00C5483A" w:rsidRDefault="006E6480" w:rsidP="00026A19">
            <w:pPr>
              <w:jc w:val="center"/>
              <w:rPr>
                <w:color w:val="000000"/>
                <w:sz w:val="18"/>
                <w:szCs w:val="18"/>
              </w:rPr>
            </w:pPr>
            <w:r w:rsidRPr="00C5483A">
              <w:rPr>
                <w:color w:val="000000"/>
                <w:sz w:val="18"/>
                <w:szCs w:val="18"/>
              </w:rPr>
              <w:t>30</w:t>
            </w:r>
          </w:p>
        </w:tc>
      </w:tr>
      <w:tr w:rsidR="006E6480" w:rsidRPr="00C5483A" w:rsidTr="000A1F62">
        <w:trPr>
          <w:trHeight w:val="20"/>
        </w:trPr>
        <w:tc>
          <w:tcPr>
            <w:tcW w:w="2498" w:type="pct"/>
            <w:shd w:val="clear" w:color="auto" w:fill="auto"/>
            <w:hideMark/>
          </w:tcPr>
          <w:p w:rsidR="006E6480" w:rsidRPr="00C5483A" w:rsidRDefault="006E6480" w:rsidP="00026A19">
            <w:pPr>
              <w:jc w:val="both"/>
              <w:rPr>
                <w:sz w:val="18"/>
                <w:szCs w:val="18"/>
              </w:rPr>
            </w:pPr>
            <w:r w:rsidRPr="00C5483A">
              <w:rPr>
                <w:sz w:val="18"/>
                <w:szCs w:val="18"/>
              </w:rPr>
              <w:t xml:space="preserve">Аппарат рентгеновский цифровой панорамный, </w:t>
            </w:r>
            <w:proofErr w:type="spellStart"/>
            <w:r w:rsidRPr="00C5483A">
              <w:rPr>
                <w:sz w:val="18"/>
                <w:szCs w:val="18"/>
              </w:rPr>
              <w:t>цефалометрический</w:t>
            </w:r>
            <w:proofErr w:type="spellEnd"/>
            <w:r w:rsidRPr="00C5483A">
              <w:rPr>
                <w:sz w:val="18"/>
                <w:szCs w:val="18"/>
              </w:rPr>
              <w:t xml:space="preserve"> и </w:t>
            </w:r>
            <w:proofErr w:type="spellStart"/>
            <w:r w:rsidRPr="00C5483A">
              <w:rPr>
                <w:sz w:val="18"/>
                <w:szCs w:val="18"/>
              </w:rPr>
              <w:t>томографическийMy</w:t>
            </w:r>
            <w:proofErr w:type="spellEnd"/>
            <w:r w:rsidRPr="00C5483A">
              <w:rPr>
                <w:sz w:val="18"/>
                <w:szCs w:val="18"/>
              </w:rPr>
              <w:t xml:space="preserve"> </w:t>
            </w:r>
            <w:proofErr w:type="spellStart"/>
            <w:r w:rsidRPr="00C5483A">
              <w:rPr>
                <w:sz w:val="18"/>
                <w:szCs w:val="18"/>
              </w:rPr>
              <w:t>Ray</w:t>
            </w:r>
            <w:proofErr w:type="spellEnd"/>
            <w:r w:rsidRPr="00C5483A">
              <w:rPr>
                <w:sz w:val="18"/>
                <w:szCs w:val="18"/>
              </w:rPr>
              <w:t xml:space="preserve"> Hyperion X9,  My Ray Hyperion X9, 2018, 70871533</w:t>
            </w:r>
          </w:p>
        </w:tc>
        <w:tc>
          <w:tcPr>
            <w:tcW w:w="1818" w:type="pct"/>
            <w:shd w:val="clear" w:color="auto" w:fill="auto"/>
            <w:hideMark/>
          </w:tcPr>
          <w:p w:rsidR="006E6480" w:rsidRPr="00C5483A" w:rsidRDefault="006E6480" w:rsidP="00026A19">
            <w:pPr>
              <w:jc w:val="both"/>
              <w:rPr>
                <w:sz w:val="18"/>
                <w:szCs w:val="18"/>
              </w:rPr>
            </w:pPr>
            <w:r w:rsidRPr="00C5483A">
              <w:rPr>
                <w:sz w:val="18"/>
                <w:szCs w:val="18"/>
              </w:rPr>
              <w:t>Поликлиника, ул.Баумана, 214 а, 1этаж, 113 кабинет</w:t>
            </w:r>
          </w:p>
        </w:tc>
        <w:tc>
          <w:tcPr>
            <w:tcW w:w="287" w:type="pct"/>
            <w:shd w:val="clear" w:color="auto" w:fill="auto"/>
            <w:vAlign w:val="center"/>
            <w:hideMark/>
          </w:tcPr>
          <w:p w:rsidR="006E6480" w:rsidRPr="00C5483A" w:rsidRDefault="006E6480" w:rsidP="00026A19">
            <w:pPr>
              <w:jc w:val="center"/>
              <w:rPr>
                <w:color w:val="000000"/>
                <w:sz w:val="18"/>
                <w:szCs w:val="18"/>
              </w:rPr>
            </w:pPr>
            <w:r w:rsidRPr="00C5483A">
              <w:rPr>
                <w:color w:val="000000"/>
                <w:sz w:val="18"/>
                <w:szCs w:val="18"/>
              </w:rPr>
              <w:t>точка</w:t>
            </w:r>
          </w:p>
        </w:tc>
        <w:tc>
          <w:tcPr>
            <w:tcW w:w="396" w:type="pct"/>
            <w:shd w:val="clear" w:color="auto" w:fill="auto"/>
            <w:vAlign w:val="center"/>
            <w:hideMark/>
          </w:tcPr>
          <w:p w:rsidR="006E6480" w:rsidRPr="00C5483A" w:rsidRDefault="006E6480" w:rsidP="00026A19">
            <w:pPr>
              <w:jc w:val="center"/>
              <w:rPr>
                <w:color w:val="000000"/>
                <w:sz w:val="18"/>
                <w:szCs w:val="18"/>
              </w:rPr>
            </w:pPr>
            <w:r w:rsidRPr="00C5483A">
              <w:rPr>
                <w:color w:val="000000"/>
                <w:sz w:val="18"/>
                <w:szCs w:val="18"/>
              </w:rPr>
              <w:t>30</w:t>
            </w:r>
          </w:p>
        </w:tc>
      </w:tr>
      <w:tr w:rsidR="006E6480" w:rsidRPr="00C5483A" w:rsidTr="000A1F62">
        <w:trPr>
          <w:trHeight w:val="20"/>
        </w:trPr>
        <w:tc>
          <w:tcPr>
            <w:tcW w:w="2498" w:type="pct"/>
            <w:shd w:val="clear" w:color="auto" w:fill="auto"/>
            <w:hideMark/>
          </w:tcPr>
          <w:p w:rsidR="006E6480" w:rsidRPr="00C5483A" w:rsidRDefault="006E6480" w:rsidP="00026A19">
            <w:pPr>
              <w:jc w:val="both"/>
              <w:rPr>
                <w:sz w:val="18"/>
                <w:szCs w:val="18"/>
              </w:rPr>
            </w:pPr>
            <w:r w:rsidRPr="00C5483A">
              <w:rPr>
                <w:sz w:val="18"/>
                <w:szCs w:val="18"/>
              </w:rPr>
              <w:t xml:space="preserve">Цифровая панорамная рентгеновская система GX DP-700,  </w:t>
            </w:r>
            <w:proofErr w:type="spellStart"/>
            <w:r w:rsidRPr="00C5483A">
              <w:rPr>
                <w:sz w:val="18"/>
                <w:szCs w:val="18"/>
              </w:rPr>
              <w:t>Gendex</w:t>
            </w:r>
            <w:proofErr w:type="spellEnd"/>
            <w:r w:rsidRPr="00C5483A">
              <w:rPr>
                <w:sz w:val="18"/>
                <w:szCs w:val="18"/>
              </w:rPr>
              <w:t xml:space="preserve"> GXDP-700, 2013,  GE 1300857</w:t>
            </w:r>
          </w:p>
        </w:tc>
        <w:tc>
          <w:tcPr>
            <w:tcW w:w="1818" w:type="pct"/>
            <w:shd w:val="clear" w:color="auto" w:fill="auto"/>
            <w:hideMark/>
          </w:tcPr>
          <w:p w:rsidR="006E6480" w:rsidRDefault="006E6480" w:rsidP="00026A19">
            <w:pPr>
              <w:jc w:val="both"/>
              <w:rPr>
                <w:sz w:val="18"/>
                <w:szCs w:val="18"/>
              </w:rPr>
            </w:pPr>
            <w:r w:rsidRPr="00C5483A">
              <w:rPr>
                <w:sz w:val="18"/>
                <w:szCs w:val="18"/>
              </w:rPr>
              <w:t>Ул. Баумана 214а/1</w:t>
            </w:r>
          </w:p>
          <w:p w:rsidR="006E6480" w:rsidRPr="00C5483A" w:rsidRDefault="006E6480" w:rsidP="00026A19">
            <w:pPr>
              <w:jc w:val="both"/>
              <w:rPr>
                <w:sz w:val="18"/>
                <w:szCs w:val="18"/>
              </w:rPr>
            </w:pPr>
            <w:r w:rsidRPr="00C5483A">
              <w:rPr>
                <w:sz w:val="18"/>
                <w:szCs w:val="18"/>
              </w:rPr>
              <w:t>Кабинет дентальный (</w:t>
            </w:r>
            <w:proofErr w:type="spellStart"/>
            <w:r w:rsidRPr="00C5483A">
              <w:rPr>
                <w:sz w:val="18"/>
                <w:szCs w:val="18"/>
              </w:rPr>
              <w:t>каб</w:t>
            </w:r>
            <w:proofErr w:type="spellEnd"/>
            <w:r w:rsidRPr="00C5483A">
              <w:rPr>
                <w:sz w:val="18"/>
                <w:szCs w:val="18"/>
              </w:rPr>
              <w:t>. 330)</w:t>
            </w:r>
          </w:p>
        </w:tc>
        <w:tc>
          <w:tcPr>
            <w:tcW w:w="287" w:type="pct"/>
            <w:shd w:val="clear" w:color="auto" w:fill="auto"/>
            <w:vAlign w:val="center"/>
            <w:hideMark/>
          </w:tcPr>
          <w:p w:rsidR="006E6480" w:rsidRPr="00C5483A" w:rsidRDefault="006E6480" w:rsidP="00026A19">
            <w:pPr>
              <w:jc w:val="center"/>
              <w:rPr>
                <w:color w:val="000000"/>
                <w:sz w:val="18"/>
                <w:szCs w:val="18"/>
              </w:rPr>
            </w:pPr>
            <w:r w:rsidRPr="00C5483A">
              <w:rPr>
                <w:color w:val="000000"/>
                <w:sz w:val="18"/>
                <w:szCs w:val="18"/>
              </w:rPr>
              <w:t>точка</w:t>
            </w:r>
          </w:p>
        </w:tc>
        <w:tc>
          <w:tcPr>
            <w:tcW w:w="396" w:type="pct"/>
            <w:shd w:val="clear" w:color="auto" w:fill="auto"/>
            <w:vAlign w:val="center"/>
            <w:hideMark/>
          </w:tcPr>
          <w:p w:rsidR="006E6480" w:rsidRPr="00C5483A" w:rsidRDefault="006E6480" w:rsidP="00026A19">
            <w:pPr>
              <w:jc w:val="center"/>
              <w:rPr>
                <w:color w:val="000000"/>
                <w:sz w:val="18"/>
                <w:szCs w:val="18"/>
              </w:rPr>
            </w:pPr>
            <w:r w:rsidRPr="00C5483A">
              <w:rPr>
                <w:color w:val="000000"/>
                <w:sz w:val="18"/>
                <w:szCs w:val="18"/>
              </w:rPr>
              <w:t>30</w:t>
            </w:r>
          </w:p>
        </w:tc>
      </w:tr>
      <w:tr w:rsidR="006E6480" w:rsidRPr="00C5483A" w:rsidTr="000A1F62">
        <w:trPr>
          <w:trHeight w:val="20"/>
        </w:trPr>
        <w:tc>
          <w:tcPr>
            <w:tcW w:w="2498" w:type="pct"/>
            <w:shd w:val="clear" w:color="auto" w:fill="auto"/>
            <w:hideMark/>
          </w:tcPr>
          <w:p w:rsidR="006E6480" w:rsidRPr="00C5483A" w:rsidRDefault="006E6480" w:rsidP="00026A19">
            <w:pPr>
              <w:jc w:val="both"/>
              <w:rPr>
                <w:sz w:val="18"/>
                <w:szCs w:val="18"/>
              </w:rPr>
            </w:pPr>
            <w:r w:rsidRPr="00C5483A">
              <w:rPr>
                <w:sz w:val="18"/>
                <w:szCs w:val="18"/>
              </w:rPr>
              <w:t>Томограф рентгеновский компьютерный серии «OPTIMA CT540», «OPTIMA CT540», 2018, 507615 НМ 3</w:t>
            </w:r>
          </w:p>
        </w:tc>
        <w:tc>
          <w:tcPr>
            <w:tcW w:w="1818" w:type="pct"/>
            <w:shd w:val="clear" w:color="auto" w:fill="auto"/>
            <w:hideMark/>
          </w:tcPr>
          <w:p w:rsidR="006E6480" w:rsidRDefault="006E6480" w:rsidP="00026A19">
            <w:pPr>
              <w:jc w:val="both"/>
              <w:rPr>
                <w:sz w:val="18"/>
                <w:szCs w:val="18"/>
              </w:rPr>
            </w:pPr>
            <w:r w:rsidRPr="00C5483A">
              <w:rPr>
                <w:sz w:val="18"/>
                <w:szCs w:val="18"/>
              </w:rPr>
              <w:t>Ул. Баумана 214а/1</w:t>
            </w:r>
          </w:p>
          <w:p w:rsidR="006E6480" w:rsidRPr="00C5483A" w:rsidRDefault="006E6480" w:rsidP="00026A19">
            <w:pPr>
              <w:jc w:val="both"/>
              <w:rPr>
                <w:sz w:val="18"/>
                <w:szCs w:val="18"/>
              </w:rPr>
            </w:pPr>
            <w:r w:rsidRPr="00C5483A">
              <w:rPr>
                <w:sz w:val="18"/>
                <w:szCs w:val="18"/>
              </w:rPr>
              <w:t>Кабинет компьютерной томографии(каб.339)</w:t>
            </w:r>
          </w:p>
        </w:tc>
        <w:tc>
          <w:tcPr>
            <w:tcW w:w="287" w:type="pct"/>
            <w:shd w:val="clear" w:color="auto" w:fill="auto"/>
            <w:vAlign w:val="center"/>
            <w:hideMark/>
          </w:tcPr>
          <w:p w:rsidR="006E6480" w:rsidRPr="00C5483A" w:rsidRDefault="006E6480" w:rsidP="00026A19">
            <w:pPr>
              <w:jc w:val="center"/>
              <w:rPr>
                <w:color w:val="000000"/>
                <w:sz w:val="18"/>
                <w:szCs w:val="18"/>
              </w:rPr>
            </w:pPr>
            <w:r w:rsidRPr="00C5483A">
              <w:rPr>
                <w:color w:val="000000"/>
                <w:sz w:val="18"/>
                <w:szCs w:val="18"/>
              </w:rPr>
              <w:t>точка</w:t>
            </w:r>
          </w:p>
        </w:tc>
        <w:tc>
          <w:tcPr>
            <w:tcW w:w="396" w:type="pct"/>
            <w:shd w:val="clear" w:color="auto" w:fill="auto"/>
            <w:vAlign w:val="center"/>
            <w:hideMark/>
          </w:tcPr>
          <w:p w:rsidR="006E6480" w:rsidRPr="00C5483A" w:rsidRDefault="006E6480" w:rsidP="00026A19">
            <w:pPr>
              <w:jc w:val="center"/>
              <w:rPr>
                <w:color w:val="000000"/>
                <w:sz w:val="18"/>
                <w:szCs w:val="18"/>
              </w:rPr>
            </w:pPr>
            <w:r w:rsidRPr="00C5483A">
              <w:rPr>
                <w:color w:val="000000"/>
                <w:sz w:val="18"/>
                <w:szCs w:val="18"/>
              </w:rPr>
              <w:t>70</w:t>
            </w:r>
          </w:p>
        </w:tc>
      </w:tr>
    </w:tbl>
    <w:p w:rsidR="006E6480" w:rsidRPr="00C5483A" w:rsidRDefault="006E6480" w:rsidP="006E6480">
      <w:pPr>
        <w:autoSpaceDE w:val="0"/>
        <w:autoSpaceDN w:val="0"/>
        <w:spacing w:before="240"/>
        <w:ind w:firstLine="454"/>
        <w:jc w:val="both"/>
        <w:rPr>
          <w:b/>
          <w:sz w:val="18"/>
          <w:szCs w:val="18"/>
        </w:rPr>
      </w:pPr>
      <w:r>
        <w:rPr>
          <w:b/>
          <w:sz w:val="18"/>
          <w:szCs w:val="18"/>
        </w:rPr>
        <w:t xml:space="preserve">3. </w:t>
      </w:r>
      <w:r w:rsidRPr="00C5483A">
        <w:rPr>
          <w:b/>
          <w:sz w:val="18"/>
          <w:szCs w:val="18"/>
        </w:rPr>
        <w:t xml:space="preserve">Контроль защитной эффективности и других свойств средств радиационной защиты проводится аккредитованными организациями с периодичностью </w:t>
      </w:r>
      <w:r>
        <w:rPr>
          <w:b/>
          <w:sz w:val="18"/>
          <w:szCs w:val="18"/>
        </w:rPr>
        <w:t xml:space="preserve">не реже одного раза в два года </w:t>
      </w:r>
      <w:r w:rsidRPr="00C5483A">
        <w:rPr>
          <w:b/>
          <w:sz w:val="18"/>
          <w:szCs w:val="18"/>
        </w:rPr>
        <w:t>СанПиН 2.6.1.1192-03 «Гигиенические требования к устройству и эксплуатации рентгеновских кабинетов, аппаратов и проведению рентгенологических исследований».</w:t>
      </w:r>
    </w:p>
    <w:p w:rsidR="006E6480" w:rsidRPr="00C5483A" w:rsidRDefault="006E6480" w:rsidP="006E6480">
      <w:pPr>
        <w:ind w:firstLine="454"/>
        <w:jc w:val="both"/>
        <w:rPr>
          <w:sz w:val="18"/>
          <w:szCs w:val="18"/>
        </w:rPr>
      </w:pPr>
    </w:p>
    <w:p w:rsidR="006E6480" w:rsidRPr="00C5483A" w:rsidRDefault="006E6480" w:rsidP="006E6480">
      <w:pPr>
        <w:ind w:firstLine="454"/>
        <w:jc w:val="both"/>
        <w:rPr>
          <w:b/>
          <w:sz w:val="18"/>
          <w:szCs w:val="18"/>
        </w:rPr>
      </w:pPr>
      <w:r w:rsidRPr="00C5483A">
        <w:rPr>
          <w:b/>
          <w:sz w:val="18"/>
          <w:szCs w:val="18"/>
        </w:rPr>
        <w:t>Перечень СИЗ для оказания услуг по периодическому контролю средств индивидуальной защиты от рентгеновского излучения</w:t>
      </w:r>
    </w:p>
    <w:p w:rsidR="006E6480" w:rsidRPr="00141AA8" w:rsidRDefault="006E6480" w:rsidP="006E6480">
      <w:pPr>
        <w:ind w:firstLine="426"/>
        <w:jc w:val="both"/>
        <w:rPr>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16"/>
        <w:gridCol w:w="2607"/>
        <w:gridCol w:w="998"/>
      </w:tblGrid>
      <w:tr w:rsidR="006E6480" w:rsidRPr="00141AA8" w:rsidTr="000A1F62">
        <w:trPr>
          <w:trHeight w:val="20"/>
        </w:trPr>
        <w:tc>
          <w:tcPr>
            <w:tcW w:w="3270" w:type="pct"/>
            <w:shd w:val="clear" w:color="auto" w:fill="auto"/>
            <w:noWrap/>
            <w:vAlign w:val="center"/>
            <w:hideMark/>
          </w:tcPr>
          <w:p w:rsidR="006E6480" w:rsidRPr="00141AA8" w:rsidRDefault="006E6480" w:rsidP="00026A19">
            <w:pPr>
              <w:jc w:val="center"/>
              <w:rPr>
                <w:b/>
                <w:sz w:val="18"/>
                <w:szCs w:val="18"/>
              </w:rPr>
            </w:pPr>
            <w:r w:rsidRPr="00141AA8">
              <w:rPr>
                <w:b/>
                <w:sz w:val="18"/>
                <w:szCs w:val="18"/>
              </w:rPr>
              <w:t>Наименование, модель СИЗ</w:t>
            </w:r>
          </w:p>
        </w:tc>
        <w:tc>
          <w:tcPr>
            <w:tcW w:w="1251" w:type="pct"/>
            <w:shd w:val="clear" w:color="auto" w:fill="auto"/>
            <w:noWrap/>
            <w:vAlign w:val="center"/>
            <w:hideMark/>
          </w:tcPr>
          <w:p w:rsidR="006E6480" w:rsidRPr="00141AA8" w:rsidRDefault="006E6480" w:rsidP="00026A19">
            <w:pPr>
              <w:jc w:val="center"/>
              <w:rPr>
                <w:b/>
                <w:sz w:val="18"/>
                <w:szCs w:val="18"/>
              </w:rPr>
            </w:pPr>
            <w:r w:rsidRPr="00141AA8">
              <w:rPr>
                <w:b/>
                <w:sz w:val="18"/>
                <w:szCs w:val="18"/>
              </w:rPr>
              <w:t>Место нахождения</w:t>
            </w:r>
          </w:p>
        </w:tc>
        <w:tc>
          <w:tcPr>
            <w:tcW w:w="480" w:type="pct"/>
            <w:shd w:val="clear" w:color="auto" w:fill="auto"/>
            <w:noWrap/>
            <w:vAlign w:val="center"/>
            <w:hideMark/>
          </w:tcPr>
          <w:p w:rsidR="006E6480" w:rsidRPr="00141AA8" w:rsidRDefault="006E6480" w:rsidP="00026A19">
            <w:pPr>
              <w:jc w:val="center"/>
              <w:rPr>
                <w:b/>
                <w:sz w:val="18"/>
                <w:szCs w:val="18"/>
              </w:rPr>
            </w:pPr>
            <w:r w:rsidRPr="00141AA8">
              <w:rPr>
                <w:b/>
                <w:sz w:val="18"/>
                <w:szCs w:val="18"/>
              </w:rPr>
              <w:t>Кол-во</w:t>
            </w:r>
          </w:p>
        </w:tc>
      </w:tr>
      <w:tr w:rsidR="006E6480" w:rsidRPr="00C5483A" w:rsidTr="000A1F62">
        <w:trPr>
          <w:trHeight w:val="20"/>
        </w:trPr>
        <w:tc>
          <w:tcPr>
            <w:tcW w:w="3270" w:type="pct"/>
            <w:shd w:val="clear" w:color="000000" w:fill="FFFFFF"/>
            <w:hideMark/>
          </w:tcPr>
          <w:p w:rsidR="006E6480" w:rsidRPr="00C5483A" w:rsidRDefault="006E6480" w:rsidP="00026A19">
            <w:pPr>
              <w:jc w:val="both"/>
              <w:rPr>
                <w:sz w:val="18"/>
                <w:szCs w:val="18"/>
              </w:rPr>
            </w:pPr>
            <w:r w:rsidRPr="00C5483A">
              <w:rPr>
                <w:sz w:val="18"/>
                <w:szCs w:val="18"/>
              </w:rPr>
              <w:t xml:space="preserve">Передник для защиты гонад или юбка защитная Передник для защиты гонад или юбка защитная РЕНЕКС </w:t>
            </w:r>
            <w:proofErr w:type="spellStart"/>
            <w:r w:rsidRPr="00C5483A">
              <w:rPr>
                <w:sz w:val="18"/>
                <w:szCs w:val="18"/>
              </w:rPr>
              <w:t>ЮРд</w:t>
            </w:r>
            <w:proofErr w:type="spellEnd"/>
            <w:r w:rsidRPr="00C5483A">
              <w:rPr>
                <w:sz w:val="18"/>
                <w:szCs w:val="18"/>
              </w:rPr>
              <w:t xml:space="preserve"> -0</w:t>
            </w:r>
            <w:r w:rsidRPr="00C5483A">
              <w:rPr>
                <w:b/>
                <w:bCs/>
                <w:sz w:val="18"/>
                <w:szCs w:val="18"/>
              </w:rPr>
              <w:t>,</w:t>
            </w:r>
            <w:r w:rsidRPr="00C5483A">
              <w:rPr>
                <w:sz w:val="18"/>
                <w:szCs w:val="18"/>
              </w:rPr>
              <w:t xml:space="preserve">5 Н </w:t>
            </w:r>
            <w:proofErr w:type="spellStart"/>
            <w:r w:rsidRPr="00C5483A">
              <w:rPr>
                <w:sz w:val="18"/>
                <w:szCs w:val="18"/>
              </w:rPr>
              <w:t>Рb</w:t>
            </w:r>
            <w:proofErr w:type="spellEnd"/>
            <w:r w:rsidRPr="00C5483A">
              <w:rPr>
                <w:sz w:val="18"/>
                <w:szCs w:val="18"/>
              </w:rPr>
              <w:t xml:space="preserve"> 0</w:t>
            </w:r>
            <w:r w:rsidRPr="00C5483A">
              <w:rPr>
                <w:b/>
                <w:bCs/>
                <w:sz w:val="18"/>
                <w:szCs w:val="18"/>
              </w:rPr>
              <w:t>,</w:t>
            </w:r>
            <w:r w:rsidRPr="00C5483A">
              <w:rPr>
                <w:sz w:val="18"/>
                <w:szCs w:val="18"/>
              </w:rPr>
              <w:t>5/100 ГОСТ Р 51534-99</w:t>
            </w:r>
          </w:p>
        </w:tc>
        <w:tc>
          <w:tcPr>
            <w:tcW w:w="1251" w:type="pct"/>
            <w:shd w:val="clear" w:color="auto" w:fill="auto"/>
            <w:hideMark/>
          </w:tcPr>
          <w:p w:rsidR="006E6480" w:rsidRPr="00C5483A" w:rsidRDefault="006E6480" w:rsidP="00026A19">
            <w:pPr>
              <w:jc w:val="both"/>
              <w:rPr>
                <w:sz w:val="18"/>
                <w:szCs w:val="18"/>
              </w:rPr>
            </w:pPr>
            <w:r w:rsidRPr="00C5483A">
              <w:rPr>
                <w:sz w:val="18"/>
                <w:szCs w:val="18"/>
              </w:rPr>
              <w:t>Поликлиника, ул.Баумана, 214 а</w:t>
            </w:r>
          </w:p>
        </w:tc>
        <w:tc>
          <w:tcPr>
            <w:tcW w:w="480" w:type="pct"/>
            <w:shd w:val="clear" w:color="auto" w:fill="auto"/>
            <w:vAlign w:val="center"/>
            <w:hideMark/>
          </w:tcPr>
          <w:p w:rsidR="006E6480" w:rsidRPr="00C5483A" w:rsidRDefault="006E6480" w:rsidP="00026A19">
            <w:pPr>
              <w:jc w:val="both"/>
              <w:rPr>
                <w:sz w:val="18"/>
                <w:szCs w:val="18"/>
              </w:rPr>
            </w:pPr>
            <w:r w:rsidRPr="00C5483A">
              <w:rPr>
                <w:sz w:val="18"/>
                <w:szCs w:val="18"/>
              </w:rPr>
              <w:t>2</w:t>
            </w:r>
          </w:p>
        </w:tc>
      </w:tr>
      <w:tr w:rsidR="006E6480" w:rsidRPr="00C5483A" w:rsidTr="000A1F62">
        <w:trPr>
          <w:trHeight w:val="20"/>
        </w:trPr>
        <w:tc>
          <w:tcPr>
            <w:tcW w:w="3270" w:type="pct"/>
            <w:shd w:val="clear" w:color="auto" w:fill="auto"/>
            <w:hideMark/>
          </w:tcPr>
          <w:p w:rsidR="006E6480" w:rsidRPr="00C5483A" w:rsidRDefault="006E6480" w:rsidP="00026A19">
            <w:pPr>
              <w:jc w:val="both"/>
              <w:rPr>
                <w:sz w:val="18"/>
                <w:szCs w:val="18"/>
              </w:rPr>
            </w:pPr>
            <w:r w:rsidRPr="00C5483A">
              <w:rPr>
                <w:sz w:val="18"/>
                <w:szCs w:val="18"/>
              </w:rPr>
              <w:t xml:space="preserve">Фартук защитный двусторонний Фартук защитный двусторонний РЕНЕКС </w:t>
            </w:r>
            <w:proofErr w:type="spellStart"/>
            <w:r w:rsidRPr="00C5483A">
              <w:rPr>
                <w:sz w:val="18"/>
                <w:szCs w:val="18"/>
              </w:rPr>
              <w:t>НРд</w:t>
            </w:r>
            <w:proofErr w:type="spellEnd"/>
            <w:r w:rsidRPr="00C5483A">
              <w:rPr>
                <w:sz w:val="18"/>
                <w:szCs w:val="18"/>
              </w:rPr>
              <w:t>- 0</w:t>
            </w:r>
            <w:r w:rsidRPr="00C5483A">
              <w:rPr>
                <w:b/>
                <w:bCs/>
                <w:sz w:val="18"/>
                <w:szCs w:val="18"/>
              </w:rPr>
              <w:t>,</w:t>
            </w:r>
            <w:r w:rsidRPr="00C5483A">
              <w:rPr>
                <w:sz w:val="18"/>
                <w:szCs w:val="18"/>
              </w:rPr>
              <w:t xml:space="preserve">5 Н </w:t>
            </w:r>
            <w:proofErr w:type="spellStart"/>
            <w:r w:rsidRPr="00C5483A">
              <w:rPr>
                <w:sz w:val="18"/>
                <w:szCs w:val="18"/>
              </w:rPr>
              <w:t>Рb</w:t>
            </w:r>
            <w:proofErr w:type="spellEnd"/>
            <w:r w:rsidRPr="00C5483A">
              <w:rPr>
                <w:sz w:val="18"/>
                <w:szCs w:val="18"/>
              </w:rPr>
              <w:t xml:space="preserve"> 0.5|100 ГОСТ Р 51534-99</w:t>
            </w:r>
          </w:p>
        </w:tc>
        <w:tc>
          <w:tcPr>
            <w:tcW w:w="1251" w:type="pct"/>
            <w:shd w:val="clear" w:color="auto" w:fill="auto"/>
            <w:hideMark/>
          </w:tcPr>
          <w:p w:rsidR="006E6480" w:rsidRPr="00C5483A" w:rsidRDefault="006E6480" w:rsidP="00026A19">
            <w:pPr>
              <w:jc w:val="both"/>
              <w:rPr>
                <w:sz w:val="18"/>
                <w:szCs w:val="18"/>
              </w:rPr>
            </w:pPr>
            <w:r w:rsidRPr="00C5483A">
              <w:rPr>
                <w:sz w:val="18"/>
                <w:szCs w:val="18"/>
              </w:rPr>
              <w:t>Поликлиника, ул.Баумана, 214 а</w:t>
            </w:r>
          </w:p>
        </w:tc>
        <w:tc>
          <w:tcPr>
            <w:tcW w:w="480" w:type="pct"/>
            <w:shd w:val="clear" w:color="auto" w:fill="auto"/>
            <w:vAlign w:val="center"/>
            <w:hideMark/>
          </w:tcPr>
          <w:p w:rsidR="006E6480" w:rsidRPr="00C5483A" w:rsidRDefault="006E6480" w:rsidP="00026A19">
            <w:pPr>
              <w:jc w:val="both"/>
              <w:rPr>
                <w:sz w:val="18"/>
                <w:szCs w:val="18"/>
              </w:rPr>
            </w:pPr>
            <w:r w:rsidRPr="00C5483A">
              <w:rPr>
                <w:sz w:val="18"/>
                <w:szCs w:val="18"/>
              </w:rPr>
              <w:t>2</w:t>
            </w:r>
          </w:p>
        </w:tc>
      </w:tr>
      <w:tr w:rsidR="006E6480" w:rsidRPr="00C5483A" w:rsidTr="000A1F62">
        <w:trPr>
          <w:trHeight w:val="20"/>
        </w:trPr>
        <w:tc>
          <w:tcPr>
            <w:tcW w:w="3270" w:type="pct"/>
            <w:shd w:val="clear" w:color="auto" w:fill="auto"/>
            <w:hideMark/>
          </w:tcPr>
          <w:p w:rsidR="006E6480" w:rsidRPr="00C5483A" w:rsidRDefault="006E6480" w:rsidP="00026A19">
            <w:pPr>
              <w:jc w:val="both"/>
              <w:rPr>
                <w:sz w:val="18"/>
                <w:szCs w:val="18"/>
              </w:rPr>
            </w:pPr>
            <w:r w:rsidRPr="00C5483A">
              <w:rPr>
                <w:sz w:val="18"/>
                <w:szCs w:val="18"/>
              </w:rPr>
              <w:t>Передник для защиты гонад или юбка защитная Передник для защиты гонад или юбка защитная РЕНЕКС  0</w:t>
            </w:r>
            <w:r w:rsidRPr="00C5483A">
              <w:rPr>
                <w:b/>
                <w:bCs/>
                <w:sz w:val="18"/>
                <w:szCs w:val="18"/>
              </w:rPr>
              <w:t>,</w:t>
            </w:r>
            <w:r w:rsidRPr="00C5483A">
              <w:rPr>
                <w:sz w:val="18"/>
                <w:szCs w:val="18"/>
              </w:rPr>
              <w:t xml:space="preserve">5 </w:t>
            </w:r>
            <w:proofErr w:type="spellStart"/>
            <w:r w:rsidRPr="00C5483A">
              <w:rPr>
                <w:sz w:val="18"/>
                <w:szCs w:val="18"/>
              </w:rPr>
              <w:t>Р</w:t>
            </w:r>
            <w:proofErr w:type="gramStart"/>
            <w:r w:rsidRPr="00C5483A">
              <w:rPr>
                <w:sz w:val="18"/>
                <w:szCs w:val="18"/>
              </w:rPr>
              <w:t>b</w:t>
            </w:r>
            <w:proofErr w:type="spellEnd"/>
            <w:proofErr w:type="gramEnd"/>
          </w:p>
        </w:tc>
        <w:tc>
          <w:tcPr>
            <w:tcW w:w="1251" w:type="pct"/>
            <w:shd w:val="clear" w:color="auto" w:fill="auto"/>
            <w:hideMark/>
          </w:tcPr>
          <w:p w:rsidR="006E6480" w:rsidRPr="00C5483A" w:rsidRDefault="006E6480" w:rsidP="00026A19">
            <w:pPr>
              <w:jc w:val="both"/>
              <w:rPr>
                <w:sz w:val="18"/>
                <w:szCs w:val="18"/>
              </w:rPr>
            </w:pPr>
            <w:r w:rsidRPr="00C5483A">
              <w:rPr>
                <w:sz w:val="18"/>
                <w:szCs w:val="18"/>
              </w:rPr>
              <w:t>Поликлиника, ул.Баумана, 214 а</w:t>
            </w:r>
          </w:p>
        </w:tc>
        <w:tc>
          <w:tcPr>
            <w:tcW w:w="480" w:type="pct"/>
            <w:shd w:val="clear" w:color="auto" w:fill="auto"/>
            <w:vAlign w:val="center"/>
            <w:hideMark/>
          </w:tcPr>
          <w:p w:rsidR="006E6480" w:rsidRPr="00C5483A" w:rsidRDefault="006E6480" w:rsidP="00026A19">
            <w:pPr>
              <w:jc w:val="both"/>
              <w:rPr>
                <w:sz w:val="18"/>
                <w:szCs w:val="18"/>
              </w:rPr>
            </w:pPr>
            <w:r w:rsidRPr="00C5483A">
              <w:rPr>
                <w:sz w:val="18"/>
                <w:szCs w:val="18"/>
              </w:rPr>
              <w:t>2</w:t>
            </w:r>
          </w:p>
        </w:tc>
      </w:tr>
      <w:tr w:rsidR="006E6480" w:rsidRPr="00C5483A" w:rsidTr="000A1F62">
        <w:trPr>
          <w:trHeight w:val="20"/>
        </w:trPr>
        <w:tc>
          <w:tcPr>
            <w:tcW w:w="3270" w:type="pct"/>
            <w:shd w:val="clear" w:color="auto" w:fill="auto"/>
            <w:hideMark/>
          </w:tcPr>
          <w:p w:rsidR="006E6480" w:rsidRPr="00C5483A" w:rsidRDefault="006E6480" w:rsidP="00026A19">
            <w:pPr>
              <w:jc w:val="both"/>
              <w:rPr>
                <w:sz w:val="18"/>
                <w:szCs w:val="18"/>
              </w:rPr>
            </w:pPr>
            <w:r w:rsidRPr="00C5483A">
              <w:rPr>
                <w:sz w:val="18"/>
                <w:szCs w:val="18"/>
              </w:rPr>
              <w:t>Фартук защитный двусторонний Фартук защитный двусторонний РЕНЕКС ФРС – 0</w:t>
            </w:r>
            <w:r w:rsidRPr="00C5483A">
              <w:rPr>
                <w:b/>
                <w:bCs/>
                <w:sz w:val="18"/>
                <w:szCs w:val="18"/>
              </w:rPr>
              <w:t>,</w:t>
            </w:r>
            <w:r w:rsidRPr="00C5483A">
              <w:rPr>
                <w:sz w:val="18"/>
                <w:szCs w:val="18"/>
              </w:rPr>
              <w:t xml:space="preserve">35 </w:t>
            </w:r>
            <w:proofErr w:type="spellStart"/>
            <w:r w:rsidRPr="00C5483A">
              <w:rPr>
                <w:sz w:val="18"/>
                <w:szCs w:val="18"/>
              </w:rPr>
              <w:t>Рb</w:t>
            </w:r>
            <w:proofErr w:type="spellEnd"/>
            <w:r w:rsidRPr="00C5483A">
              <w:rPr>
                <w:sz w:val="18"/>
                <w:szCs w:val="18"/>
              </w:rPr>
              <w:t xml:space="preserve"> 0.35|100</w:t>
            </w:r>
          </w:p>
        </w:tc>
        <w:tc>
          <w:tcPr>
            <w:tcW w:w="1251" w:type="pct"/>
            <w:shd w:val="clear" w:color="auto" w:fill="auto"/>
            <w:hideMark/>
          </w:tcPr>
          <w:p w:rsidR="006E6480" w:rsidRPr="00C5483A" w:rsidRDefault="006E6480" w:rsidP="00026A19">
            <w:pPr>
              <w:jc w:val="both"/>
              <w:rPr>
                <w:sz w:val="18"/>
                <w:szCs w:val="18"/>
              </w:rPr>
            </w:pPr>
            <w:r w:rsidRPr="00C5483A">
              <w:rPr>
                <w:sz w:val="18"/>
                <w:szCs w:val="18"/>
              </w:rPr>
              <w:t>Поликлиника, ул.Баумана, 214 а</w:t>
            </w:r>
          </w:p>
        </w:tc>
        <w:tc>
          <w:tcPr>
            <w:tcW w:w="480" w:type="pct"/>
            <w:shd w:val="clear" w:color="auto" w:fill="auto"/>
            <w:vAlign w:val="center"/>
            <w:hideMark/>
          </w:tcPr>
          <w:p w:rsidR="006E6480" w:rsidRPr="00C5483A" w:rsidRDefault="006E6480" w:rsidP="00026A19">
            <w:pPr>
              <w:jc w:val="both"/>
              <w:rPr>
                <w:sz w:val="18"/>
                <w:szCs w:val="18"/>
              </w:rPr>
            </w:pPr>
            <w:r w:rsidRPr="00C5483A">
              <w:rPr>
                <w:sz w:val="18"/>
                <w:szCs w:val="18"/>
              </w:rPr>
              <w:t>4</w:t>
            </w:r>
          </w:p>
        </w:tc>
      </w:tr>
      <w:tr w:rsidR="006E6480" w:rsidRPr="00C5483A" w:rsidTr="000A1F62">
        <w:trPr>
          <w:trHeight w:val="20"/>
        </w:trPr>
        <w:tc>
          <w:tcPr>
            <w:tcW w:w="3270" w:type="pct"/>
            <w:shd w:val="clear" w:color="000000" w:fill="FFFFFF"/>
            <w:hideMark/>
          </w:tcPr>
          <w:p w:rsidR="006E6480" w:rsidRPr="00C5483A" w:rsidRDefault="006E6480" w:rsidP="00026A19">
            <w:pPr>
              <w:jc w:val="both"/>
              <w:rPr>
                <w:sz w:val="18"/>
                <w:szCs w:val="18"/>
              </w:rPr>
            </w:pPr>
            <w:r w:rsidRPr="00C5483A">
              <w:rPr>
                <w:sz w:val="18"/>
                <w:szCs w:val="18"/>
              </w:rPr>
              <w:t>Набор защитных пластин Набор защитных пластин РЕНЕКС НМП – 0</w:t>
            </w:r>
            <w:r w:rsidRPr="00C5483A">
              <w:rPr>
                <w:b/>
                <w:bCs/>
                <w:sz w:val="18"/>
                <w:szCs w:val="18"/>
              </w:rPr>
              <w:t>,</w:t>
            </w:r>
            <w:r w:rsidRPr="00C5483A">
              <w:rPr>
                <w:sz w:val="18"/>
                <w:szCs w:val="18"/>
              </w:rPr>
              <w:t xml:space="preserve">5 Н </w:t>
            </w:r>
            <w:r w:rsidRPr="00C5483A">
              <w:rPr>
                <w:sz w:val="18"/>
                <w:szCs w:val="18"/>
              </w:rPr>
              <w:lastRenderedPageBreak/>
              <w:t xml:space="preserve">Рb0.5|100ГОСТ Р51534-99  Защитный набор для </w:t>
            </w:r>
            <w:proofErr w:type="spellStart"/>
            <w:r w:rsidRPr="00C5483A">
              <w:rPr>
                <w:sz w:val="18"/>
                <w:szCs w:val="18"/>
              </w:rPr>
              <w:t>микропедиатриии</w:t>
            </w:r>
            <w:proofErr w:type="spellEnd"/>
            <w:r w:rsidRPr="00C5483A">
              <w:rPr>
                <w:sz w:val="18"/>
                <w:szCs w:val="18"/>
              </w:rPr>
              <w:t xml:space="preserve"> (</w:t>
            </w:r>
            <w:proofErr w:type="spellStart"/>
            <w:r w:rsidRPr="00C5483A">
              <w:rPr>
                <w:sz w:val="18"/>
                <w:szCs w:val="18"/>
              </w:rPr>
              <w:t>подгузник</w:t>
            </w:r>
            <w:r w:rsidRPr="00C5483A">
              <w:rPr>
                <w:b/>
                <w:bCs/>
                <w:sz w:val="18"/>
                <w:szCs w:val="18"/>
              </w:rPr>
              <w:t>,</w:t>
            </w:r>
            <w:r w:rsidRPr="00C5483A">
              <w:rPr>
                <w:sz w:val="18"/>
                <w:szCs w:val="18"/>
              </w:rPr>
              <w:t>воротничок</w:t>
            </w:r>
            <w:r w:rsidRPr="00C5483A">
              <w:rPr>
                <w:b/>
                <w:bCs/>
                <w:sz w:val="18"/>
                <w:szCs w:val="18"/>
              </w:rPr>
              <w:t>,</w:t>
            </w:r>
            <w:r w:rsidRPr="00C5483A">
              <w:rPr>
                <w:sz w:val="18"/>
                <w:szCs w:val="18"/>
              </w:rPr>
              <w:t>пластина</w:t>
            </w:r>
            <w:proofErr w:type="spellEnd"/>
            <w:r w:rsidRPr="00C5483A">
              <w:rPr>
                <w:sz w:val="18"/>
                <w:szCs w:val="18"/>
              </w:rPr>
              <w:t xml:space="preserve"> овальная</w:t>
            </w:r>
            <w:r w:rsidRPr="00C5483A">
              <w:rPr>
                <w:b/>
                <w:bCs/>
                <w:sz w:val="18"/>
                <w:szCs w:val="18"/>
              </w:rPr>
              <w:t>,</w:t>
            </w:r>
            <w:r w:rsidRPr="00C5483A">
              <w:rPr>
                <w:sz w:val="18"/>
                <w:szCs w:val="18"/>
              </w:rPr>
              <w:t xml:space="preserve"> пластина прямоугольная)</w:t>
            </w:r>
          </w:p>
        </w:tc>
        <w:tc>
          <w:tcPr>
            <w:tcW w:w="1251" w:type="pct"/>
            <w:shd w:val="clear" w:color="auto" w:fill="auto"/>
            <w:hideMark/>
          </w:tcPr>
          <w:p w:rsidR="006E6480" w:rsidRPr="00C5483A" w:rsidRDefault="006E6480" w:rsidP="00026A19">
            <w:pPr>
              <w:jc w:val="both"/>
              <w:rPr>
                <w:sz w:val="18"/>
                <w:szCs w:val="18"/>
              </w:rPr>
            </w:pPr>
            <w:r w:rsidRPr="00C5483A">
              <w:rPr>
                <w:sz w:val="18"/>
                <w:szCs w:val="18"/>
              </w:rPr>
              <w:lastRenderedPageBreak/>
              <w:t xml:space="preserve">Поликлиника, ул. Баумана, </w:t>
            </w:r>
            <w:r w:rsidRPr="00C5483A">
              <w:rPr>
                <w:sz w:val="18"/>
                <w:szCs w:val="18"/>
              </w:rPr>
              <w:lastRenderedPageBreak/>
              <w:t>214 а</w:t>
            </w:r>
          </w:p>
        </w:tc>
        <w:tc>
          <w:tcPr>
            <w:tcW w:w="480" w:type="pct"/>
            <w:shd w:val="clear" w:color="auto" w:fill="auto"/>
            <w:vAlign w:val="center"/>
            <w:hideMark/>
          </w:tcPr>
          <w:p w:rsidR="006E6480" w:rsidRPr="00C5483A" w:rsidRDefault="006E6480" w:rsidP="00026A19">
            <w:pPr>
              <w:jc w:val="both"/>
              <w:rPr>
                <w:sz w:val="18"/>
                <w:szCs w:val="18"/>
              </w:rPr>
            </w:pPr>
            <w:r w:rsidRPr="00C5483A">
              <w:rPr>
                <w:sz w:val="18"/>
                <w:szCs w:val="18"/>
              </w:rPr>
              <w:lastRenderedPageBreak/>
              <w:t>4</w:t>
            </w:r>
          </w:p>
        </w:tc>
      </w:tr>
      <w:tr w:rsidR="006E6480" w:rsidRPr="00C5483A" w:rsidTr="000A1F62">
        <w:trPr>
          <w:trHeight w:val="20"/>
        </w:trPr>
        <w:tc>
          <w:tcPr>
            <w:tcW w:w="3270" w:type="pct"/>
            <w:shd w:val="clear" w:color="000000" w:fill="FFFFFF"/>
            <w:hideMark/>
          </w:tcPr>
          <w:p w:rsidR="006E6480" w:rsidRPr="00C5483A" w:rsidRDefault="006E6480" w:rsidP="00026A19">
            <w:pPr>
              <w:jc w:val="both"/>
              <w:rPr>
                <w:sz w:val="18"/>
                <w:szCs w:val="18"/>
              </w:rPr>
            </w:pPr>
            <w:r w:rsidRPr="00C5483A">
              <w:rPr>
                <w:sz w:val="18"/>
                <w:szCs w:val="18"/>
              </w:rPr>
              <w:lastRenderedPageBreak/>
              <w:t>Набор защитных пластин Набор защитных пластин РЕНЕКС НРП – 1</w:t>
            </w:r>
            <w:r w:rsidRPr="00C5483A">
              <w:rPr>
                <w:b/>
                <w:bCs/>
                <w:sz w:val="18"/>
                <w:szCs w:val="18"/>
              </w:rPr>
              <w:t>,</w:t>
            </w:r>
            <w:r w:rsidRPr="00C5483A">
              <w:rPr>
                <w:sz w:val="18"/>
                <w:szCs w:val="18"/>
              </w:rPr>
              <w:t xml:space="preserve">0 Н Рb1.0|100 ГОСТ  </w:t>
            </w:r>
            <w:proofErr w:type="gramStart"/>
            <w:r w:rsidRPr="00C5483A">
              <w:rPr>
                <w:sz w:val="18"/>
                <w:szCs w:val="18"/>
              </w:rPr>
              <w:t>Р</w:t>
            </w:r>
            <w:proofErr w:type="gramEnd"/>
            <w:r w:rsidRPr="00C5483A">
              <w:rPr>
                <w:sz w:val="18"/>
                <w:szCs w:val="18"/>
              </w:rPr>
              <w:t xml:space="preserve"> 51534-99КПРЗ4 – «Р-К» 0</w:t>
            </w:r>
            <w:r w:rsidRPr="00C5483A">
              <w:rPr>
                <w:b/>
                <w:bCs/>
                <w:sz w:val="18"/>
                <w:szCs w:val="18"/>
              </w:rPr>
              <w:t>,</w:t>
            </w:r>
            <w:r w:rsidRPr="00C5483A">
              <w:rPr>
                <w:sz w:val="18"/>
                <w:szCs w:val="18"/>
              </w:rPr>
              <w:t xml:space="preserve">5 мм Pb                                                                                </w:t>
            </w:r>
          </w:p>
        </w:tc>
        <w:tc>
          <w:tcPr>
            <w:tcW w:w="1251" w:type="pct"/>
            <w:shd w:val="clear" w:color="auto" w:fill="auto"/>
            <w:hideMark/>
          </w:tcPr>
          <w:p w:rsidR="006E6480" w:rsidRPr="00C5483A" w:rsidRDefault="006E6480" w:rsidP="00026A19">
            <w:pPr>
              <w:jc w:val="both"/>
              <w:rPr>
                <w:sz w:val="18"/>
                <w:szCs w:val="18"/>
              </w:rPr>
            </w:pPr>
            <w:r w:rsidRPr="00C5483A">
              <w:rPr>
                <w:sz w:val="18"/>
                <w:szCs w:val="18"/>
              </w:rPr>
              <w:t>Поликлиника, ул. Баумана, 214 а</w:t>
            </w:r>
          </w:p>
        </w:tc>
        <w:tc>
          <w:tcPr>
            <w:tcW w:w="480" w:type="pct"/>
            <w:shd w:val="clear" w:color="000000" w:fill="FFFFFF"/>
            <w:vAlign w:val="center"/>
            <w:hideMark/>
          </w:tcPr>
          <w:p w:rsidR="006E6480" w:rsidRPr="00C5483A" w:rsidRDefault="006E6480" w:rsidP="00026A19">
            <w:pPr>
              <w:jc w:val="both"/>
              <w:rPr>
                <w:sz w:val="18"/>
                <w:szCs w:val="18"/>
              </w:rPr>
            </w:pPr>
            <w:r w:rsidRPr="00C5483A">
              <w:rPr>
                <w:sz w:val="18"/>
                <w:szCs w:val="18"/>
              </w:rPr>
              <w:t>3</w:t>
            </w:r>
          </w:p>
        </w:tc>
      </w:tr>
      <w:tr w:rsidR="006E6480" w:rsidRPr="00C5483A" w:rsidTr="000A1F62">
        <w:trPr>
          <w:trHeight w:val="20"/>
        </w:trPr>
        <w:tc>
          <w:tcPr>
            <w:tcW w:w="3270" w:type="pct"/>
            <w:shd w:val="clear" w:color="auto" w:fill="auto"/>
            <w:hideMark/>
          </w:tcPr>
          <w:p w:rsidR="006E6480" w:rsidRPr="00C5483A" w:rsidRDefault="006E6480" w:rsidP="00026A19">
            <w:pPr>
              <w:jc w:val="both"/>
              <w:rPr>
                <w:sz w:val="18"/>
                <w:szCs w:val="18"/>
              </w:rPr>
            </w:pPr>
            <w:r w:rsidRPr="00C5483A">
              <w:rPr>
                <w:sz w:val="18"/>
                <w:szCs w:val="18"/>
              </w:rPr>
              <w:t>Набор защитных пластин Набор защитных пластин РЕНЕКС ПРЗ – 0</w:t>
            </w:r>
            <w:r w:rsidRPr="00C5483A">
              <w:rPr>
                <w:b/>
                <w:bCs/>
                <w:sz w:val="18"/>
                <w:szCs w:val="18"/>
              </w:rPr>
              <w:t>,</w:t>
            </w:r>
            <w:r w:rsidRPr="00C5483A">
              <w:rPr>
                <w:sz w:val="18"/>
                <w:szCs w:val="18"/>
              </w:rPr>
              <w:t>5 PB 0.5|100 ГОСТ 5153499</w:t>
            </w:r>
          </w:p>
        </w:tc>
        <w:tc>
          <w:tcPr>
            <w:tcW w:w="1251" w:type="pct"/>
            <w:shd w:val="clear" w:color="auto" w:fill="auto"/>
            <w:hideMark/>
          </w:tcPr>
          <w:p w:rsidR="006E6480" w:rsidRPr="00C5483A" w:rsidRDefault="006E6480" w:rsidP="00026A19">
            <w:pPr>
              <w:jc w:val="both"/>
              <w:rPr>
                <w:sz w:val="18"/>
                <w:szCs w:val="18"/>
              </w:rPr>
            </w:pPr>
            <w:r w:rsidRPr="00C5483A">
              <w:rPr>
                <w:sz w:val="18"/>
                <w:szCs w:val="18"/>
              </w:rPr>
              <w:t>Поликлиника, ул. Баумана, 214 а</w:t>
            </w:r>
          </w:p>
        </w:tc>
        <w:tc>
          <w:tcPr>
            <w:tcW w:w="480" w:type="pct"/>
            <w:shd w:val="clear" w:color="auto" w:fill="auto"/>
            <w:vAlign w:val="center"/>
            <w:hideMark/>
          </w:tcPr>
          <w:p w:rsidR="006E6480" w:rsidRPr="00C5483A" w:rsidRDefault="006E6480" w:rsidP="00026A19">
            <w:pPr>
              <w:jc w:val="both"/>
              <w:rPr>
                <w:sz w:val="18"/>
                <w:szCs w:val="18"/>
              </w:rPr>
            </w:pPr>
            <w:r w:rsidRPr="00C5483A">
              <w:rPr>
                <w:sz w:val="18"/>
                <w:szCs w:val="18"/>
              </w:rPr>
              <w:t>1</w:t>
            </w:r>
          </w:p>
        </w:tc>
      </w:tr>
      <w:tr w:rsidR="006E6480" w:rsidRPr="00C5483A" w:rsidTr="000A1F62">
        <w:trPr>
          <w:trHeight w:val="20"/>
        </w:trPr>
        <w:tc>
          <w:tcPr>
            <w:tcW w:w="3270" w:type="pct"/>
            <w:shd w:val="clear" w:color="auto" w:fill="auto"/>
            <w:hideMark/>
          </w:tcPr>
          <w:p w:rsidR="006E6480" w:rsidRPr="00C5483A" w:rsidRDefault="006E6480" w:rsidP="00026A19">
            <w:pPr>
              <w:jc w:val="both"/>
              <w:rPr>
                <w:sz w:val="18"/>
                <w:szCs w:val="18"/>
              </w:rPr>
            </w:pPr>
            <w:r w:rsidRPr="00C5483A">
              <w:rPr>
                <w:sz w:val="18"/>
                <w:szCs w:val="18"/>
              </w:rPr>
              <w:t xml:space="preserve">Фартук защитный односторонний Фартук защитный односторонний РЕНЕКС </w:t>
            </w:r>
            <w:proofErr w:type="spellStart"/>
            <w:r w:rsidRPr="00C5483A">
              <w:rPr>
                <w:sz w:val="18"/>
                <w:szCs w:val="18"/>
              </w:rPr>
              <w:t>ФРОс</w:t>
            </w:r>
            <w:proofErr w:type="spellEnd"/>
            <w:r w:rsidRPr="00C5483A">
              <w:rPr>
                <w:sz w:val="18"/>
                <w:szCs w:val="18"/>
              </w:rPr>
              <w:t xml:space="preserve"> - 0</w:t>
            </w:r>
            <w:r w:rsidRPr="00C5483A">
              <w:rPr>
                <w:b/>
                <w:bCs/>
                <w:sz w:val="18"/>
                <w:szCs w:val="18"/>
              </w:rPr>
              <w:t>,</w:t>
            </w:r>
            <w:r w:rsidRPr="00C5483A">
              <w:rPr>
                <w:sz w:val="18"/>
                <w:szCs w:val="18"/>
              </w:rPr>
              <w:t>25 L Pb 0.25/100 ММ ГОСТ Р 51534 - 99</w:t>
            </w:r>
          </w:p>
        </w:tc>
        <w:tc>
          <w:tcPr>
            <w:tcW w:w="1251" w:type="pct"/>
            <w:shd w:val="clear" w:color="auto" w:fill="auto"/>
            <w:hideMark/>
          </w:tcPr>
          <w:p w:rsidR="006E6480" w:rsidRPr="00C5483A" w:rsidRDefault="006E6480" w:rsidP="00026A19">
            <w:pPr>
              <w:jc w:val="both"/>
              <w:rPr>
                <w:sz w:val="18"/>
                <w:szCs w:val="18"/>
              </w:rPr>
            </w:pPr>
            <w:r w:rsidRPr="00C5483A">
              <w:rPr>
                <w:sz w:val="18"/>
                <w:szCs w:val="18"/>
              </w:rPr>
              <w:t>Поликлиника, ул. Баумана, 214 а</w:t>
            </w:r>
          </w:p>
        </w:tc>
        <w:tc>
          <w:tcPr>
            <w:tcW w:w="480" w:type="pct"/>
            <w:shd w:val="clear" w:color="auto" w:fill="auto"/>
            <w:vAlign w:val="center"/>
            <w:hideMark/>
          </w:tcPr>
          <w:p w:rsidR="006E6480" w:rsidRPr="00C5483A" w:rsidRDefault="006E6480" w:rsidP="00026A19">
            <w:pPr>
              <w:jc w:val="both"/>
              <w:rPr>
                <w:sz w:val="18"/>
                <w:szCs w:val="18"/>
              </w:rPr>
            </w:pPr>
            <w:r w:rsidRPr="00C5483A">
              <w:rPr>
                <w:sz w:val="18"/>
                <w:szCs w:val="18"/>
              </w:rPr>
              <w:t>10</w:t>
            </w:r>
          </w:p>
        </w:tc>
      </w:tr>
      <w:tr w:rsidR="006E6480" w:rsidRPr="00C5483A" w:rsidTr="000A1F62">
        <w:trPr>
          <w:trHeight w:val="20"/>
        </w:trPr>
        <w:tc>
          <w:tcPr>
            <w:tcW w:w="3270" w:type="pct"/>
            <w:shd w:val="clear" w:color="auto" w:fill="auto"/>
            <w:hideMark/>
          </w:tcPr>
          <w:p w:rsidR="006E6480" w:rsidRPr="00C5483A" w:rsidRDefault="006E6480" w:rsidP="00026A19">
            <w:pPr>
              <w:jc w:val="both"/>
              <w:rPr>
                <w:sz w:val="18"/>
                <w:szCs w:val="18"/>
              </w:rPr>
            </w:pPr>
            <w:r w:rsidRPr="00C5483A">
              <w:rPr>
                <w:sz w:val="18"/>
                <w:szCs w:val="18"/>
              </w:rPr>
              <w:t xml:space="preserve">Фартук защитный односторонний Фартук защитный односторонний </w:t>
            </w:r>
            <w:proofErr w:type="spellStart"/>
            <w:r w:rsidRPr="00C5483A">
              <w:rPr>
                <w:sz w:val="18"/>
                <w:szCs w:val="18"/>
              </w:rPr>
              <w:t>ФРЗт</w:t>
            </w:r>
            <w:proofErr w:type="spellEnd"/>
            <w:r w:rsidRPr="00C5483A">
              <w:rPr>
                <w:sz w:val="18"/>
                <w:szCs w:val="18"/>
              </w:rPr>
              <w:t xml:space="preserve"> – «Р – К» 0</w:t>
            </w:r>
            <w:r w:rsidRPr="00C5483A">
              <w:rPr>
                <w:b/>
                <w:bCs/>
                <w:sz w:val="18"/>
                <w:szCs w:val="18"/>
              </w:rPr>
              <w:t>,</w:t>
            </w:r>
            <w:r w:rsidRPr="00C5483A">
              <w:rPr>
                <w:sz w:val="18"/>
                <w:szCs w:val="18"/>
              </w:rPr>
              <w:t>35 мм Pb</w:t>
            </w:r>
          </w:p>
        </w:tc>
        <w:tc>
          <w:tcPr>
            <w:tcW w:w="1251" w:type="pct"/>
            <w:shd w:val="clear" w:color="auto" w:fill="auto"/>
            <w:hideMark/>
          </w:tcPr>
          <w:p w:rsidR="006E6480" w:rsidRPr="00C5483A" w:rsidRDefault="006E6480" w:rsidP="00026A19">
            <w:pPr>
              <w:jc w:val="both"/>
              <w:rPr>
                <w:sz w:val="18"/>
                <w:szCs w:val="18"/>
              </w:rPr>
            </w:pPr>
            <w:r w:rsidRPr="00C5483A">
              <w:rPr>
                <w:sz w:val="18"/>
                <w:szCs w:val="18"/>
              </w:rPr>
              <w:t>Поликлиника, ул. Баумана, 214 а</w:t>
            </w:r>
          </w:p>
        </w:tc>
        <w:tc>
          <w:tcPr>
            <w:tcW w:w="480" w:type="pct"/>
            <w:shd w:val="clear" w:color="auto" w:fill="auto"/>
            <w:vAlign w:val="center"/>
            <w:hideMark/>
          </w:tcPr>
          <w:p w:rsidR="006E6480" w:rsidRPr="00C5483A" w:rsidRDefault="006E6480" w:rsidP="00026A19">
            <w:pPr>
              <w:jc w:val="both"/>
              <w:rPr>
                <w:sz w:val="18"/>
                <w:szCs w:val="18"/>
              </w:rPr>
            </w:pPr>
            <w:r w:rsidRPr="00C5483A">
              <w:rPr>
                <w:sz w:val="18"/>
                <w:szCs w:val="18"/>
              </w:rPr>
              <w:t>1</w:t>
            </w:r>
          </w:p>
        </w:tc>
      </w:tr>
      <w:tr w:rsidR="006E6480" w:rsidRPr="00C5483A" w:rsidTr="000A1F62">
        <w:trPr>
          <w:trHeight w:val="20"/>
        </w:trPr>
        <w:tc>
          <w:tcPr>
            <w:tcW w:w="3270" w:type="pct"/>
            <w:shd w:val="clear" w:color="000000" w:fill="FFFFFF"/>
            <w:hideMark/>
          </w:tcPr>
          <w:p w:rsidR="006E6480" w:rsidRPr="00C5483A" w:rsidRDefault="006E6480" w:rsidP="00026A19">
            <w:pPr>
              <w:jc w:val="both"/>
              <w:rPr>
                <w:sz w:val="18"/>
                <w:szCs w:val="18"/>
              </w:rPr>
            </w:pPr>
            <w:r w:rsidRPr="00C5483A">
              <w:rPr>
                <w:sz w:val="18"/>
                <w:szCs w:val="18"/>
              </w:rPr>
              <w:t>Фартук защитный двусторонний Фартук защитный двусторонний РЕНЕКС ФРД-0</w:t>
            </w:r>
            <w:r w:rsidRPr="00C5483A">
              <w:rPr>
                <w:b/>
                <w:bCs/>
                <w:sz w:val="18"/>
                <w:szCs w:val="18"/>
              </w:rPr>
              <w:t>,</w:t>
            </w:r>
            <w:r w:rsidRPr="00C5483A">
              <w:rPr>
                <w:sz w:val="18"/>
                <w:szCs w:val="18"/>
              </w:rPr>
              <w:t>35/0</w:t>
            </w:r>
            <w:r w:rsidRPr="00C5483A">
              <w:rPr>
                <w:b/>
                <w:bCs/>
                <w:sz w:val="18"/>
                <w:szCs w:val="18"/>
              </w:rPr>
              <w:t>,</w:t>
            </w:r>
            <w:r w:rsidRPr="00C5483A">
              <w:rPr>
                <w:sz w:val="18"/>
                <w:szCs w:val="18"/>
              </w:rPr>
              <w:t>25 Н  Pb 0.35/0.25/100 ММ ГОСТ 51534-99</w:t>
            </w:r>
          </w:p>
        </w:tc>
        <w:tc>
          <w:tcPr>
            <w:tcW w:w="1251" w:type="pct"/>
            <w:shd w:val="clear" w:color="auto" w:fill="auto"/>
            <w:hideMark/>
          </w:tcPr>
          <w:p w:rsidR="006E6480" w:rsidRPr="00C5483A" w:rsidRDefault="006E6480" w:rsidP="00026A19">
            <w:pPr>
              <w:jc w:val="both"/>
              <w:rPr>
                <w:sz w:val="18"/>
                <w:szCs w:val="18"/>
              </w:rPr>
            </w:pPr>
            <w:r w:rsidRPr="00C5483A">
              <w:rPr>
                <w:sz w:val="18"/>
                <w:szCs w:val="18"/>
              </w:rPr>
              <w:t>Поликлиника, ул. Баумана, 214 а</w:t>
            </w:r>
          </w:p>
        </w:tc>
        <w:tc>
          <w:tcPr>
            <w:tcW w:w="480" w:type="pct"/>
            <w:shd w:val="clear" w:color="auto" w:fill="auto"/>
            <w:vAlign w:val="center"/>
            <w:hideMark/>
          </w:tcPr>
          <w:p w:rsidR="006E6480" w:rsidRPr="00C5483A" w:rsidRDefault="006E6480" w:rsidP="00026A19">
            <w:pPr>
              <w:jc w:val="both"/>
              <w:rPr>
                <w:sz w:val="18"/>
                <w:szCs w:val="18"/>
              </w:rPr>
            </w:pPr>
            <w:r w:rsidRPr="00C5483A">
              <w:rPr>
                <w:sz w:val="18"/>
                <w:szCs w:val="18"/>
              </w:rPr>
              <w:t>2</w:t>
            </w:r>
          </w:p>
        </w:tc>
      </w:tr>
      <w:tr w:rsidR="006E6480" w:rsidRPr="00C5483A" w:rsidTr="000A1F62">
        <w:trPr>
          <w:trHeight w:val="20"/>
        </w:trPr>
        <w:tc>
          <w:tcPr>
            <w:tcW w:w="3270" w:type="pct"/>
            <w:shd w:val="clear" w:color="auto" w:fill="auto"/>
            <w:hideMark/>
          </w:tcPr>
          <w:p w:rsidR="006E6480" w:rsidRPr="00C5483A" w:rsidRDefault="006E6480" w:rsidP="00026A19">
            <w:pPr>
              <w:jc w:val="both"/>
              <w:rPr>
                <w:sz w:val="18"/>
                <w:szCs w:val="18"/>
              </w:rPr>
            </w:pPr>
            <w:r w:rsidRPr="00C5483A">
              <w:rPr>
                <w:sz w:val="18"/>
                <w:szCs w:val="18"/>
              </w:rPr>
              <w:t>Воротник защитный Воротник защитный РЕНЕКС ВР – 0</w:t>
            </w:r>
            <w:r w:rsidRPr="00C5483A">
              <w:rPr>
                <w:b/>
                <w:bCs/>
                <w:sz w:val="18"/>
                <w:szCs w:val="18"/>
              </w:rPr>
              <w:t>,</w:t>
            </w:r>
            <w:r w:rsidRPr="00C5483A">
              <w:rPr>
                <w:sz w:val="18"/>
                <w:szCs w:val="18"/>
              </w:rPr>
              <w:t xml:space="preserve">35 Н </w:t>
            </w:r>
            <w:proofErr w:type="spellStart"/>
            <w:r w:rsidRPr="00C5483A">
              <w:rPr>
                <w:sz w:val="18"/>
                <w:szCs w:val="18"/>
              </w:rPr>
              <w:t>Рd</w:t>
            </w:r>
            <w:proofErr w:type="spellEnd"/>
            <w:r w:rsidRPr="00C5483A">
              <w:rPr>
                <w:sz w:val="18"/>
                <w:szCs w:val="18"/>
              </w:rPr>
              <w:t xml:space="preserve"> 0.35/100  ГОСТ </w:t>
            </w:r>
            <w:proofErr w:type="gramStart"/>
            <w:r w:rsidRPr="00C5483A">
              <w:rPr>
                <w:sz w:val="18"/>
                <w:szCs w:val="18"/>
              </w:rPr>
              <w:t>Р</w:t>
            </w:r>
            <w:proofErr w:type="gramEnd"/>
            <w:r w:rsidRPr="00C5483A">
              <w:rPr>
                <w:sz w:val="18"/>
                <w:szCs w:val="18"/>
              </w:rPr>
              <w:t xml:space="preserve"> 51534-99</w:t>
            </w:r>
          </w:p>
        </w:tc>
        <w:tc>
          <w:tcPr>
            <w:tcW w:w="1251" w:type="pct"/>
            <w:shd w:val="clear" w:color="auto" w:fill="auto"/>
            <w:hideMark/>
          </w:tcPr>
          <w:p w:rsidR="006E6480" w:rsidRPr="00C5483A" w:rsidRDefault="006E6480" w:rsidP="00026A19">
            <w:pPr>
              <w:jc w:val="both"/>
              <w:rPr>
                <w:sz w:val="18"/>
                <w:szCs w:val="18"/>
              </w:rPr>
            </w:pPr>
            <w:r w:rsidRPr="00C5483A">
              <w:rPr>
                <w:sz w:val="18"/>
                <w:szCs w:val="18"/>
              </w:rPr>
              <w:t>Поликлиника, ул. Баумана, 214 а</w:t>
            </w:r>
          </w:p>
        </w:tc>
        <w:tc>
          <w:tcPr>
            <w:tcW w:w="480" w:type="pct"/>
            <w:shd w:val="clear" w:color="auto" w:fill="auto"/>
            <w:vAlign w:val="center"/>
            <w:hideMark/>
          </w:tcPr>
          <w:p w:rsidR="006E6480" w:rsidRPr="00C5483A" w:rsidRDefault="006E6480" w:rsidP="00026A19">
            <w:pPr>
              <w:jc w:val="both"/>
              <w:rPr>
                <w:sz w:val="18"/>
                <w:szCs w:val="18"/>
              </w:rPr>
            </w:pPr>
            <w:r w:rsidRPr="00C5483A">
              <w:rPr>
                <w:sz w:val="18"/>
                <w:szCs w:val="18"/>
              </w:rPr>
              <w:t>5</w:t>
            </w:r>
          </w:p>
        </w:tc>
      </w:tr>
      <w:tr w:rsidR="006E6480" w:rsidRPr="00C5483A" w:rsidTr="000A1F62">
        <w:trPr>
          <w:trHeight w:val="20"/>
        </w:trPr>
        <w:tc>
          <w:tcPr>
            <w:tcW w:w="3270" w:type="pct"/>
            <w:shd w:val="clear" w:color="000000" w:fill="FFFFFF"/>
            <w:hideMark/>
          </w:tcPr>
          <w:p w:rsidR="006E6480" w:rsidRPr="00C5483A" w:rsidRDefault="006E6480" w:rsidP="00026A19">
            <w:pPr>
              <w:jc w:val="both"/>
              <w:rPr>
                <w:sz w:val="18"/>
                <w:szCs w:val="18"/>
              </w:rPr>
            </w:pPr>
            <w:r w:rsidRPr="00C5483A">
              <w:rPr>
                <w:sz w:val="18"/>
                <w:szCs w:val="18"/>
              </w:rPr>
              <w:t>Воротник защитный Воротник защитный ВРЗ «Р – К» 0</w:t>
            </w:r>
            <w:r w:rsidRPr="00C5483A">
              <w:rPr>
                <w:b/>
                <w:bCs/>
                <w:sz w:val="18"/>
                <w:szCs w:val="18"/>
              </w:rPr>
              <w:t>,</w:t>
            </w:r>
            <w:r w:rsidRPr="00C5483A">
              <w:rPr>
                <w:sz w:val="18"/>
                <w:szCs w:val="18"/>
              </w:rPr>
              <w:t xml:space="preserve">35 мм </w:t>
            </w:r>
            <w:proofErr w:type="spellStart"/>
            <w:r w:rsidRPr="00C5483A">
              <w:rPr>
                <w:sz w:val="18"/>
                <w:szCs w:val="18"/>
              </w:rPr>
              <w:t>Pb</w:t>
            </w:r>
            <w:proofErr w:type="spellEnd"/>
            <w:r w:rsidRPr="00C5483A">
              <w:rPr>
                <w:sz w:val="18"/>
                <w:szCs w:val="18"/>
              </w:rPr>
              <w:t xml:space="preserve">                          0</w:t>
            </w:r>
            <w:r w:rsidRPr="00C5483A">
              <w:rPr>
                <w:b/>
                <w:bCs/>
                <w:sz w:val="18"/>
                <w:szCs w:val="18"/>
              </w:rPr>
              <w:t>,</w:t>
            </w:r>
            <w:r w:rsidRPr="00C5483A">
              <w:rPr>
                <w:sz w:val="18"/>
                <w:szCs w:val="18"/>
              </w:rPr>
              <w:t xml:space="preserve">5 мм </w:t>
            </w:r>
            <w:proofErr w:type="spellStart"/>
            <w:r w:rsidRPr="00C5483A">
              <w:rPr>
                <w:sz w:val="18"/>
                <w:szCs w:val="18"/>
              </w:rPr>
              <w:t>Рb</w:t>
            </w:r>
            <w:proofErr w:type="spellEnd"/>
          </w:p>
        </w:tc>
        <w:tc>
          <w:tcPr>
            <w:tcW w:w="1251" w:type="pct"/>
            <w:shd w:val="clear" w:color="auto" w:fill="auto"/>
            <w:hideMark/>
          </w:tcPr>
          <w:p w:rsidR="006E6480" w:rsidRPr="00C5483A" w:rsidRDefault="006E6480" w:rsidP="00026A19">
            <w:pPr>
              <w:jc w:val="both"/>
              <w:rPr>
                <w:sz w:val="18"/>
                <w:szCs w:val="18"/>
              </w:rPr>
            </w:pPr>
            <w:r w:rsidRPr="00C5483A">
              <w:rPr>
                <w:sz w:val="18"/>
                <w:szCs w:val="18"/>
              </w:rPr>
              <w:t>Поликлиника, ул. Баумана, 214 а</w:t>
            </w:r>
          </w:p>
        </w:tc>
        <w:tc>
          <w:tcPr>
            <w:tcW w:w="480" w:type="pct"/>
            <w:shd w:val="clear" w:color="auto" w:fill="auto"/>
            <w:vAlign w:val="center"/>
            <w:hideMark/>
          </w:tcPr>
          <w:p w:rsidR="006E6480" w:rsidRPr="00C5483A" w:rsidRDefault="006E6480" w:rsidP="00026A19">
            <w:pPr>
              <w:jc w:val="both"/>
              <w:rPr>
                <w:sz w:val="18"/>
                <w:szCs w:val="18"/>
              </w:rPr>
            </w:pPr>
            <w:r w:rsidRPr="00C5483A">
              <w:rPr>
                <w:sz w:val="18"/>
                <w:szCs w:val="18"/>
              </w:rPr>
              <w:t>11</w:t>
            </w:r>
          </w:p>
        </w:tc>
      </w:tr>
      <w:tr w:rsidR="006E6480" w:rsidRPr="00C5483A" w:rsidTr="000A1F62">
        <w:trPr>
          <w:trHeight w:val="20"/>
        </w:trPr>
        <w:tc>
          <w:tcPr>
            <w:tcW w:w="3270" w:type="pct"/>
            <w:shd w:val="clear" w:color="auto" w:fill="auto"/>
            <w:hideMark/>
          </w:tcPr>
          <w:p w:rsidR="006E6480" w:rsidRPr="00C5483A" w:rsidRDefault="006E6480" w:rsidP="00026A19">
            <w:pPr>
              <w:jc w:val="both"/>
              <w:rPr>
                <w:sz w:val="18"/>
                <w:szCs w:val="18"/>
              </w:rPr>
            </w:pPr>
            <w:r w:rsidRPr="00C5483A">
              <w:rPr>
                <w:sz w:val="18"/>
                <w:szCs w:val="18"/>
              </w:rPr>
              <w:t>Шапочка защитная Шапочка защитная РЕНЕКС ШР – 0</w:t>
            </w:r>
            <w:r w:rsidRPr="00C5483A">
              <w:rPr>
                <w:b/>
                <w:bCs/>
                <w:sz w:val="18"/>
                <w:szCs w:val="18"/>
              </w:rPr>
              <w:t>,</w:t>
            </w:r>
            <w:r w:rsidRPr="00C5483A">
              <w:rPr>
                <w:sz w:val="18"/>
                <w:szCs w:val="18"/>
              </w:rPr>
              <w:t>35 Pb 0.35/100 ГОСТ Р 51534-99</w:t>
            </w:r>
          </w:p>
        </w:tc>
        <w:tc>
          <w:tcPr>
            <w:tcW w:w="1251" w:type="pct"/>
            <w:shd w:val="clear" w:color="auto" w:fill="auto"/>
            <w:hideMark/>
          </w:tcPr>
          <w:p w:rsidR="006E6480" w:rsidRPr="00C5483A" w:rsidRDefault="006E6480" w:rsidP="00026A19">
            <w:pPr>
              <w:jc w:val="both"/>
              <w:rPr>
                <w:sz w:val="18"/>
                <w:szCs w:val="18"/>
              </w:rPr>
            </w:pPr>
            <w:r w:rsidRPr="00C5483A">
              <w:rPr>
                <w:sz w:val="18"/>
                <w:szCs w:val="18"/>
              </w:rPr>
              <w:t>Поликлиника, ул. Баумана, 214 а</w:t>
            </w:r>
          </w:p>
        </w:tc>
        <w:tc>
          <w:tcPr>
            <w:tcW w:w="480" w:type="pct"/>
            <w:shd w:val="clear" w:color="auto" w:fill="auto"/>
            <w:vAlign w:val="center"/>
            <w:hideMark/>
          </w:tcPr>
          <w:p w:rsidR="006E6480" w:rsidRPr="00C5483A" w:rsidRDefault="006E6480" w:rsidP="00026A19">
            <w:pPr>
              <w:jc w:val="both"/>
              <w:rPr>
                <w:sz w:val="18"/>
                <w:szCs w:val="18"/>
              </w:rPr>
            </w:pPr>
            <w:r w:rsidRPr="00C5483A">
              <w:rPr>
                <w:sz w:val="18"/>
                <w:szCs w:val="18"/>
              </w:rPr>
              <w:t>2</w:t>
            </w:r>
          </w:p>
        </w:tc>
      </w:tr>
      <w:tr w:rsidR="006E6480" w:rsidRPr="00C5483A" w:rsidTr="000A1F62">
        <w:trPr>
          <w:trHeight w:val="20"/>
        </w:trPr>
        <w:tc>
          <w:tcPr>
            <w:tcW w:w="3270" w:type="pct"/>
            <w:shd w:val="clear" w:color="000000" w:fill="FFFFFF"/>
            <w:hideMark/>
          </w:tcPr>
          <w:p w:rsidR="006E6480" w:rsidRPr="00C5483A" w:rsidRDefault="006E6480" w:rsidP="00026A19">
            <w:pPr>
              <w:jc w:val="both"/>
              <w:rPr>
                <w:sz w:val="18"/>
                <w:szCs w:val="18"/>
              </w:rPr>
            </w:pPr>
            <w:r w:rsidRPr="00C5483A">
              <w:rPr>
                <w:sz w:val="18"/>
                <w:szCs w:val="18"/>
              </w:rPr>
              <w:t>Фартук защитный односторонний Фартук защитный односторонний  РЕНЕКС ЖРЗ -0</w:t>
            </w:r>
            <w:r w:rsidRPr="00C5483A">
              <w:rPr>
                <w:b/>
                <w:bCs/>
                <w:sz w:val="18"/>
                <w:szCs w:val="18"/>
              </w:rPr>
              <w:t>,</w:t>
            </w:r>
            <w:r w:rsidRPr="00C5483A">
              <w:rPr>
                <w:sz w:val="18"/>
                <w:szCs w:val="18"/>
              </w:rPr>
              <w:t>35/0</w:t>
            </w:r>
            <w:r w:rsidRPr="00C5483A">
              <w:rPr>
                <w:b/>
                <w:bCs/>
                <w:sz w:val="18"/>
                <w:szCs w:val="18"/>
              </w:rPr>
              <w:t>,</w:t>
            </w:r>
            <w:r w:rsidRPr="00C5483A">
              <w:rPr>
                <w:sz w:val="18"/>
                <w:szCs w:val="18"/>
              </w:rPr>
              <w:t xml:space="preserve">25 Н </w:t>
            </w:r>
            <w:proofErr w:type="spellStart"/>
            <w:r w:rsidRPr="00C5483A">
              <w:rPr>
                <w:sz w:val="18"/>
                <w:szCs w:val="18"/>
              </w:rPr>
              <w:t>Рb</w:t>
            </w:r>
            <w:proofErr w:type="spellEnd"/>
            <w:r w:rsidRPr="00C5483A">
              <w:rPr>
                <w:sz w:val="18"/>
                <w:szCs w:val="18"/>
              </w:rPr>
              <w:t xml:space="preserve"> 0.35/0.25/100 ГОСТ </w:t>
            </w:r>
            <w:proofErr w:type="gramStart"/>
            <w:r w:rsidRPr="00C5483A">
              <w:rPr>
                <w:sz w:val="18"/>
                <w:szCs w:val="18"/>
              </w:rPr>
              <w:t>Р</w:t>
            </w:r>
            <w:proofErr w:type="gramEnd"/>
            <w:r w:rsidRPr="00C5483A">
              <w:rPr>
                <w:sz w:val="18"/>
                <w:szCs w:val="18"/>
              </w:rPr>
              <w:t xml:space="preserve"> 51534-99 (Жилет)</w:t>
            </w:r>
          </w:p>
        </w:tc>
        <w:tc>
          <w:tcPr>
            <w:tcW w:w="1251" w:type="pct"/>
            <w:shd w:val="clear" w:color="auto" w:fill="auto"/>
            <w:hideMark/>
          </w:tcPr>
          <w:p w:rsidR="006E6480" w:rsidRPr="00C5483A" w:rsidRDefault="006E6480" w:rsidP="00026A19">
            <w:pPr>
              <w:jc w:val="both"/>
              <w:rPr>
                <w:sz w:val="18"/>
                <w:szCs w:val="18"/>
              </w:rPr>
            </w:pPr>
            <w:r w:rsidRPr="00C5483A">
              <w:rPr>
                <w:sz w:val="18"/>
                <w:szCs w:val="18"/>
              </w:rPr>
              <w:t>Поликлиника, ул. Баумана, 214 а</w:t>
            </w:r>
          </w:p>
        </w:tc>
        <w:tc>
          <w:tcPr>
            <w:tcW w:w="480" w:type="pct"/>
            <w:shd w:val="clear" w:color="auto" w:fill="auto"/>
            <w:vAlign w:val="center"/>
            <w:hideMark/>
          </w:tcPr>
          <w:p w:rsidR="006E6480" w:rsidRPr="00C5483A" w:rsidRDefault="006E6480" w:rsidP="00026A19">
            <w:pPr>
              <w:jc w:val="both"/>
              <w:rPr>
                <w:sz w:val="18"/>
                <w:szCs w:val="18"/>
              </w:rPr>
            </w:pPr>
            <w:r w:rsidRPr="00C5483A">
              <w:rPr>
                <w:sz w:val="18"/>
                <w:szCs w:val="18"/>
              </w:rPr>
              <w:t>2</w:t>
            </w:r>
          </w:p>
        </w:tc>
      </w:tr>
      <w:tr w:rsidR="006E6480" w:rsidRPr="00C5483A" w:rsidTr="000A1F62">
        <w:trPr>
          <w:trHeight w:val="20"/>
        </w:trPr>
        <w:tc>
          <w:tcPr>
            <w:tcW w:w="3270" w:type="pct"/>
            <w:shd w:val="clear" w:color="auto" w:fill="auto"/>
            <w:hideMark/>
          </w:tcPr>
          <w:p w:rsidR="006E6480" w:rsidRPr="00C5483A" w:rsidRDefault="006E6480" w:rsidP="00026A19">
            <w:pPr>
              <w:jc w:val="both"/>
              <w:rPr>
                <w:sz w:val="18"/>
                <w:szCs w:val="18"/>
              </w:rPr>
            </w:pPr>
            <w:r w:rsidRPr="00C5483A">
              <w:rPr>
                <w:sz w:val="18"/>
                <w:szCs w:val="18"/>
              </w:rPr>
              <w:t>Передник для защиты гонад или юбка защитная Передник для защиты гонад или юбка защитная РЕНЕКС  ЮР- 0</w:t>
            </w:r>
            <w:r w:rsidRPr="00C5483A">
              <w:rPr>
                <w:b/>
                <w:bCs/>
                <w:sz w:val="18"/>
                <w:szCs w:val="18"/>
              </w:rPr>
              <w:t>,</w:t>
            </w:r>
            <w:r w:rsidRPr="00C5483A">
              <w:rPr>
                <w:sz w:val="18"/>
                <w:szCs w:val="18"/>
              </w:rPr>
              <w:t xml:space="preserve">35 Н </w:t>
            </w:r>
            <w:proofErr w:type="spellStart"/>
            <w:r w:rsidRPr="00C5483A">
              <w:rPr>
                <w:sz w:val="18"/>
                <w:szCs w:val="18"/>
              </w:rPr>
              <w:t>Рb</w:t>
            </w:r>
            <w:proofErr w:type="spellEnd"/>
            <w:r w:rsidRPr="00C5483A">
              <w:rPr>
                <w:sz w:val="18"/>
                <w:szCs w:val="18"/>
              </w:rPr>
              <w:t xml:space="preserve"> 0.35/100 ГОСТ  </w:t>
            </w:r>
            <w:proofErr w:type="gramStart"/>
            <w:r w:rsidRPr="00C5483A">
              <w:rPr>
                <w:sz w:val="18"/>
                <w:szCs w:val="18"/>
              </w:rPr>
              <w:t>Р</w:t>
            </w:r>
            <w:proofErr w:type="gramEnd"/>
            <w:r w:rsidRPr="00C5483A">
              <w:rPr>
                <w:sz w:val="18"/>
                <w:szCs w:val="18"/>
              </w:rPr>
              <w:t xml:space="preserve"> 51534- 99</w:t>
            </w:r>
          </w:p>
        </w:tc>
        <w:tc>
          <w:tcPr>
            <w:tcW w:w="1251" w:type="pct"/>
            <w:shd w:val="clear" w:color="auto" w:fill="auto"/>
            <w:hideMark/>
          </w:tcPr>
          <w:p w:rsidR="006E6480" w:rsidRPr="00C5483A" w:rsidRDefault="006E6480" w:rsidP="00026A19">
            <w:pPr>
              <w:jc w:val="both"/>
              <w:rPr>
                <w:sz w:val="18"/>
                <w:szCs w:val="18"/>
              </w:rPr>
            </w:pPr>
            <w:r w:rsidRPr="00C5483A">
              <w:rPr>
                <w:sz w:val="18"/>
                <w:szCs w:val="18"/>
              </w:rPr>
              <w:t>Поликлиника, ул. Баумана, 214 а</w:t>
            </w:r>
          </w:p>
        </w:tc>
        <w:tc>
          <w:tcPr>
            <w:tcW w:w="480" w:type="pct"/>
            <w:shd w:val="clear" w:color="auto" w:fill="auto"/>
            <w:vAlign w:val="center"/>
            <w:hideMark/>
          </w:tcPr>
          <w:p w:rsidR="006E6480" w:rsidRPr="00C5483A" w:rsidRDefault="006E6480" w:rsidP="00026A19">
            <w:pPr>
              <w:jc w:val="both"/>
              <w:rPr>
                <w:sz w:val="18"/>
                <w:szCs w:val="18"/>
              </w:rPr>
            </w:pPr>
            <w:r w:rsidRPr="00C5483A">
              <w:rPr>
                <w:sz w:val="18"/>
                <w:szCs w:val="18"/>
              </w:rPr>
              <w:t>2</w:t>
            </w:r>
          </w:p>
        </w:tc>
      </w:tr>
      <w:tr w:rsidR="006E6480" w:rsidRPr="00C5483A" w:rsidTr="000A1F62">
        <w:trPr>
          <w:trHeight w:val="20"/>
        </w:trPr>
        <w:tc>
          <w:tcPr>
            <w:tcW w:w="3270" w:type="pct"/>
            <w:shd w:val="clear" w:color="auto" w:fill="auto"/>
            <w:hideMark/>
          </w:tcPr>
          <w:p w:rsidR="006E6480" w:rsidRPr="00C5483A" w:rsidRDefault="006E6480" w:rsidP="00026A19">
            <w:pPr>
              <w:jc w:val="both"/>
              <w:rPr>
                <w:sz w:val="18"/>
                <w:szCs w:val="18"/>
              </w:rPr>
            </w:pPr>
            <w:r w:rsidRPr="00C5483A">
              <w:rPr>
                <w:sz w:val="18"/>
                <w:szCs w:val="18"/>
              </w:rPr>
              <w:t>Передник для защиты гонад или юбка защитная Передник для защиты гонад или юбка защитная РЕНЕКС ПР Pb0.35-0.5100 A2 ГОСТ Р 51534-99</w:t>
            </w:r>
          </w:p>
        </w:tc>
        <w:tc>
          <w:tcPr>
            <w:tcW w:w="1251" w:type="pct"/>
            <w:shd w:val="clear" w:color="auto" w:fill="auto"/>
            <w:hideMark/>
          </w:tcPr>
          <w:p w:rsidR="006E6480" w:rsidRPr="00C5483A" w:rsidRDefault="006E6480" w:rsidP="00026A19">
            <w:pPr>
              <w:jc w:val="both"/>
              <w:rPr>
                <w:sz w:val="18"/>
                <w:szCs w:val="18"/>
              </w:rPr>
            </w:pPr>
            <w:r w:rsidRPr="00C5483A">
              <w:rPr>
                <w:sz w:val="18"/>
                <w:szCs w:val="18"/>
              </w:rPr>
              <w:t>Поликлиника, ул. Баумана, 214 а</w:t>
            </w:r>
          </w:p>
        </w:tc>
        <w:tc>
          <w:tcPr>
            <w:tcW w:w="480" w:type="pct"/>
            <w:shd w:val="clear" w:color="auto" w:fill="auto"/>
            <w:vAlign w:val="center"/>
            <w:hideMark/>
          </w:tcPr>
          <w:p w:rsidR="006E6480" w:rsidRPr="00C5483A" w:rsidRDefault="006E6480" w:rsidP="00026A19">
            <w:pPr>
              <w:jc w:val="both"/>
              <w:rPr>
                <w:sz w:val="18"/>
                <w:szCs w:val="18"/>
              </w:rPr>
            </w:pPr>
            <w:r w:rsidRPr="00C5483A">
              <w:rPr>
                <w:sz w:val="18"/>
                <w:szCs w:val="18"/>
              </w:rPr>
              <w:t>5</w:t>
            </w:r>
          </w:p>
        </w:tc>
      </w:tr>
      <w:tr w:rsidR="006E6480" w:rsidRPr="00C5483A" w:rsidTr="000A1F62">
        <w:trPr>
          <w:trHeight w:val="20"/>
        </w:trPr>
        <w:tc>
          <w:tcPr>
            <w:tcW w:w="3270" w:type="pct"/>
            <w:shd w:val="clear" w:color="auto" w:fill="auto"/>
            <w:hideMark/>
          </w:tcPr>
          <w:p w:rsidR="006E6480" w:rsidRPr="00C5483A" w:rsidRDefault="006E6480" w:rsidP="00026A19">
            <w:pPr>
              <w:jc w:val="both"/>
              <w:rPr>
                <w:sz w:val="18"/>
                <w:szCs w:val="18"/>
              </w:rPr>
            </w:pPr>
            <w:r w:rsidRPr="00C5483A">
              <w:rPr>
                <w:sz w:val="18"/>
                <w:szCs w:val="18"/>
              </w:rPr>
              <w:t xml:space="preserve">Передник для защиты гонад или юбка защитная  Передник для защиты гонад или юбка защитная  ПРЗГ </w:t>
            </w:r>
            <w:proofErr w:type="gramStart"/>
            <w:r w:rsidRPr="00C5483A">
              <w:rPr>
                <w:sz w:val="18"/>
                <w:szCs w:val="18"/>
              </w:rPr>
              <w:t>л-</w:t>
            </w:r>
            <w:proofErr w:type="gramEnd"/>
            <w:r w:rsidRPr="00C5483A">
              <w:rPr>
                <w:sz w:val="18"/>
                <w:szCs w:val="18"/>
              </w:rPr>
              <w:t xml:space="preserve"> « Р-К» 0</w:t>
            </w:r>
            <w:r w:rsidRPr="00C5483A">
              <w:rPr>
                <w:b/>
                <w:bCs/>
                <w:sz w:val="18"/>
                <w:szCs w:val="18"/>
              </w:rPr>
              <w:t>,</w:t>
            </w:r>
            <w:r w:rsidRPr="00C5483A">
              <w:rPr>
                <w:sz w:val="18"/>
                <w:szCs w:val="18"/>
              </w:rPr>
              <w:t xml:space="preserve">35 мм </w:t>
            </w:r>
            <w:proofErr w:type="spellStart"/>
            <w:r w:rsidRPr="00C5483A">
              <w:rPr>
                <w:sz w:val="18"/>
                <w:szCs w:val="18"/>
              </w:rPr>
              <w:t>Рb</w:t>
            </w:r>
            <w:proofErr w:type="spellEnd"/>
          </w:p>
        </w:tc>
        <w:tc>
          <w:tcPr>
            <w:tcW w:w="1251" w:type="pct"/>
            <w:shd w:val="clear" w:color="auto" w:fill="auto"/>
            <w:hideMark/>
          </w:tcPr>
          <w:p w:rsidR="006E6480" w:rsidRPr="00C5483A" w:rsidRDefault="006E6480" w:rsidP="00026A19">
            <w:pPr>
              <w:jc w:val="both"/>
              <w:rPr>
                <w:sz w:val="18"/>
                <w:szCs w:val="18"/>
              </w:rPr>
            </w:pPr>
            <w:r w:rsidRPr="00C5483A">
              <w:rPr>
                <w:sz w:val="18"/>
                <w:szCs w:val="18"/>
              </w:rPr>
              <w:t>Поликлиника, ул. Баумана, 214 а</w:t>
            </w:r>
          </w:p>
        </w:tc>
        <w:tc>
          <w:tcPr>
            <w:tcW w:w="480" w:type="pct"/>
            <w:shd w:val="clear" w:color="auto" w:fill="auto"/>
            <w:vAlign w:val="center"/>
            <w:hideMark/>
          </w:tcPr>
          <w:p w:rsidR="006E6480" w:rsidRPr="00C5483A" w:rsidRDefault="006E6480" w:rsidP="00026A19">
            <w:pPr>
              <w:jc w:val="both"/>
              <w:rPr>
                <w:sz w:val="18"/>
                <w:szCs w:val="18"/>
              </w:rPr>
            </w:pPr>
            <w:r w:rsidRPr="00C5483A">
              <w:rPr>
                <w:sz w:val="18"/>
                <w:szCs w:val="18"/>
              </w:rPr>
              <w:t>1</w:t>
            </w:r>
          </w:p>
        </w:tc>
      </w:tr>
      <w:tr w:rsidR="006E6480" w:rsidRPr="00C5483A" w:rsidTr="000A1F62">
        <w:trPr>
          <w:trHeight w:val="20"/>
        </w:trPr>
        <w:tc>
          <w:tcPr>
            <w:tcW w:w="3270" w:type="pct"/>
            <w:shd w:val="clear" w:color="auto" w:fill="auto"/>
            <w:hideMark/>
          </w:tcPr>
          <w:p w:rsidR="006E6480" w:rsidRPr="00C5483A" w:rsidRDefault="006E6480" w:rsidP="00026A19">
            <w:pPr>
              <w:jc w:val="both"/>
              <w:rPr>
                <w:sz w:val="18"/>
                <w:szCs w:val="18"/>
              </w:rPr>
            </w:pPr>
            <w:r w:rsidRPr="00C5483A">
              <w:rPr>
                <w:sz w:val="18"/>
                <w:szCs w:val="18"/>
              </w:rPr>
              <w:t>Набор защитных пластин Набор защитных пластин РЕНЕКС ПРЗ – 0</w:t>
            </w:r>
            <w:r w:rsidRPr="00C5483A">
              <w:rPr>
                <w:b/>
                <w:bCs/>
                <w:sz w:val="18"/>
                <w:szCs w:val="18"/>
              </w:rPr>
              <w:t>,</w:t>
            </w:r>
            <w:r w:rsidRPr="00C5483A">
              <w:rPr>
                <w:sz w:val="18"/>
                <w:szCs w:val="18"/>
              </w:rPr>
              <w:t>5 Pb 0.5/100 Гост 51534-99</w:t>
            </w:r>
          </w:p>
        </w:tc>
        <w:tc>
          <w:tcPr>
            <w:tcW w:w="1251" w:type="pct"/>
            <w:shd w:val="clear" w:color="auto" w:fill="auto"/>
            <w:hideMark/>
          </w:tcPr>
          <w:p w:rsidR="006E6480" w:rsidRPr="00C5483A" w:rsidRDefault="006E6480" w:rsidP="00026A19">
            <w:pPr>
              <w:jc w:val="both"/>
              <w:rPr>
                <w:sz w:val="18"/>
                <w:szCs w:val="18"/>
              </w:rPr>
            </w:pPr>
            <w:r w:rsidRPr="00C5483A">
              <w:rPr>
                <w:sz w:val="18"/>
                <w:szCs w:val="18"/>
              </w:rPr>
              <w:t>Поликлиника, ул. Баумана, 214 а</w:t>
            </w:r>
          </w:p>
        </w:tc>
        <w:tc>
          <w:tcPr>
            <w:tcW w:w="480" w:type="pct"/>
            <w:shd w:val="clear" w:color="auto" w:fill="auto"/>
            <w:vAlign w:val="center"/>
            <w:hideMark/>
          </w:tcPr>
          <w:p w:rsidR="006E6480" w:rsidRPr="00C5483A" w:rsidRDefault="006E6480" w:rsidP="00026A19">
            <w:pPr>
              <w:jc w:val="both"/>
              <w:rPr>
                <w:sz w:val="18"/>
                <w:szCs w:val="18"/>
              </w:rPr>
            </w:pPr>
            <w:r w:rsidRPr="00C5483A">
              <w:rPr>
                <w:sz w:val="18"/>
                <w:szCs w:val="18"/>
              </w:rPr>
              <w:t>2</w:t>
            </w:r>
          </w:p>
        </w:tc>
      </w:tr>
    </w:tbl>
    <w:p w:rsidR="006E6480" w:rsidRPr="00C5483A" w:rsidRDefault="006E6480" w:rsidP="006E6480">
      <w:pPr>
        <w:ind w:firstLine="454"/>
        <w:jc w:val="both"/>
        <w:rPr>
          <w:sz w:val="18"/>
          <w:szCs w:val="18"/>
        </w:rPr>
      </w:pPr>
    </w:p>
    <w:p w:rsidR="006E6480" w:rsidRPr="00C5483A" w:rsidRDefault="006E6480" w:rsidP="006E6480">
      <w:pPr>
        <w:autoSpaceDE w:val="0"/>
        <w:autoSpaceDN w:val="0"/>
        <w:ind w:firstLine="454"/>
        <w:jc w:val="both"/>
        <w:rPr>
          <w:b/>
          <w:iCs/>
          <w:sz w:val="18"/>
          <w:szCs w:val="18"/>
        </w:rPr>
      </w:pPr>
      <w:r>
        <w:rPr>
          <w:b/>
          <w:iCs/>
          <w:sz w:val="18"/>
          <w:szCs w:val="18"/>
        </w:rPr>
        <w:t xml:space="preserve">4. </w:t>
      </w:r>
      <w:r w:rsidRPr="00C5483A">
        <w:rPr>
          <w:b/>
          <w:iCs/>
          <w:sz w:val="18"/>
          <w:szCs w:val="18"/>
        </w:rPr>
        <w:t>Измерения не радиационных факторов</w:t>
      </w:r>
    </w:p>
    <w:p w:rsidR="006E6480" w:rsidRPr="00C5483A" w:rsidRDefault="006E6480" w:rsidP="006E6480">
      <w:pPr>
        <w:ind w:firstLine="454"/>
        <w:jc w:val="both"/>
        <w:rPr>
          <w:iCs/>
          <w:sz w:val="18"/>
          <w:szCs w:val="18"/>
        </w:rPr>
      </w:pPr>
      <w:r w:rsidRPr="00C5483A">
        <w:rPr>
          <w:iCs/>
          <w:sz w:val="18"/>
          <w:szCs w:val="18"/>
        </w:rPr>
        <w:t>Услуги оказываются в соответствии с нормативными документами:</w:t>
      </w:r>
    </w:p>
    <w:p w:rsidR="006E6480" w:rsidRDefault="006E6480" w:rsidP="006E6480">
      <w:pPr>
        <w:ind w:firstLine="454"/>
        <w:jc w:val="both"/>
        <w:rPr>
          <w:iCs/>
          <w:sz w:val="18"/>
          <w:szCs w:val="18"/>
        </w:rPr>
      </w:pPr>
      <w:r w:rsidRPr="00C5483A">
        <w:rPr>
          <w:iCs/>
          <w:sz w:val="18"/>
          <w:szCs w:val="18"/>
        </w:rPr>
        <w:t>СанПин 2.6.1.1192-03 п.10.21 «Гигиенические требования к устройству и эксплуатации рентгеновских кабинетов, аппаратов и проведению рентгенологических исследований»</w:t>
      </w:r>
    </w:p>
    <w:p w:rsidR="006E6480" w:rsidRPr="00C5483A" w:rsidRDefault="006E6480" w:rsidP="006E6480">
      <w:pPr>
        <w:ind w:firstLine="454"/>
        <w:jc w:val="both"/>
        <w:rPr>
          <w:iCs/>
          <w:sz w:val="18"/>
          <w:szCs w:val="18"/>
        </w:rPr>
      </w:pPr>
    </w:p>
    <w:tbl>
      <w:tblPr>
        <w:tblW w:w="5000" w:type="pct"/>
        <w:tblLook w:val="04A0"/>
      </w:tblPr>
      <w:tblGrid>
        <w:gridCol w:w="5119"/>
        <w:gridCol w:w="3241"/>
        <w:gridCol w:w="1088"/>
        <w:gridCol w:w="973"/>
      </w:tblGrid>
      <w:tr w:rsidR="006E6480" w:rsidRPr="00C5483A" w:rsidTr="000A1F62">
        <w:trPr>
          <w:trHeight w:val="20"/>
        </w:trPr>
        <w:tc>
          <w:tcPr>
            <w:tcW w:w="246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E6480" w:rsidRPr="00C5483A" w:rsidRDefault="006E6480" w:rsidP="00026A19">
            <w:pPr>
              <w:jc w:val="center"/>
              <w:rPr>
                <w:b/>
                <w:bCs/>
                <w:color w:val="000000"/>
                <w:sz w:val="18"/>
                <w:szCs w:val="18"/>
              </w:rPr>
            </w:pPr>
            <w:r w:rsidRPr="00C5483A">
              <w:rPr>
                <w:b/>
                <w:bCs/>
                <w:color w:val="000000"/>
                <w:sz w:val="18"/>
                <w:szCs w:val="18"/>
              </w:rPr>
              <w:t>Вид измерений\испытаний</w:t>
            </w:r>
          </w:p>
        </w:tc>
        <w:tc>
          <w:tcPr>
            <w:tcW w:w="1567" w:type="pct"/>
            <w:tcBorders>
              <w:top w:val="single" w:sz="4" w:space="0" w:color="auto"/>
              <w:left w:val="nil"/>
              <w:bottom w:val="single" w:sz="4" w:space="0" w:color="auto"/>
              <w:right w:val="single" w:sz="4" w:space="0" w:color="auto"/>
            </w:tcBorders>
            <w:shd w:val="clear" w:color="auto" w:fill="auto"/>
            <w:noWrap/>
            <w:vAlign w:val="center"/>
            <w:hideMark/>
          </w:tcPr>
          <w:p w:rsidR="006E6480" w:rsidRPr="00C5483A" w:rsidRDefault="006E6480" w:rsidP="00026A19">
            <w:pPr>
              <w:jc w:val="center"/>
              <w:rPr>
                <w:b/>
                <w:bCs/>
                <w:color w:val="000000"/>
                <w:sz w:val="18"/>
                <w:szCs w:val="18"/>
              </w:rPr>
            </w:pPr>
            <w:r>
              <w:rPr>
                <w:b/>
                <w:bCs/>
                <w:color w:val="000000"/>
                <w:sz w:val="18"/>
                <w:szCs w:val="18"/>
              </w:rPr>
              <w:t>А</w:t>
            </w:r>
            <w:r w:rsidRPr="00C5483A">
              <w:rPr>
                <w:b/>
                <w:bCs/>
                <w:color w:val="000000"/>
                <w:sz w:val="18"/>
                <w:szCs w:val="18"/>
              </w:rPr>
              <w:t>дрес</w:t>
            </w:r>
          </w:p>
        </w:tc>
        <w:tc>
          <w:tcPr>
            <w:tcW w:w="486" w:type="pct"/>
            <w:tcBorders>
              <w:top w:val="single" w:sz="4" w:space="0" w:color="auto"/>
              <w:left w:val="nil"/>
              <w:bottom w:val="single" w:sz="4" w:space="0" w:color="auto"/>
              <w:right w:val="single" w:sz="4" w:space="0" w:color="auto"/>
            </w:tcBorders>
            <w:shd w:val="clear" w:color="auto" w:fill="auto"/>
            <w:noWrap/>
            <w:vAlign w:val="center"/>
            <w:hideMark/>
          </w:tcPr>
          <w:p w:rsidR="006E6480" w:rsidRPr="00C5483A" w:rsidRDefault="006E6480" w:rsidP="00026A19">
            <w:pPr>
              <w:jc w:val="center"/>
              <w:rPr>
                <w:b/>
                <w:bCs/>
                <w:color w:val="000000"/>
                <w:sz w:val="18"/>
                <w:szCs w:val="18"/>
              </w:rPr>
            </w:pPr>
            <w:r>
              <w:rPr>
                <w:b/>
                <w:bCs/>
                <w:color w:val="000000"/>
                <w:sz w:val="18"/>
                <w:szCs w:val="18"/>
              </w:rPr>
              <w:t>Е</w:t>
            </w:r>
            <w:r w:rsidRPr="00C5483A">
              <w:rPr>
                <w:b/>
                <w:bCs/>
                <w:color w:val="000000"/>
                <w:sz w:val="18"/>
                <w:szCs w:val="18"/>
              </w:rPr>
              <w:t>д. изм</w:t>
            </w:r>
            <w:r>
              <w:rPr>
                <w:b/>
                <w:bCs/>
                <w:color w:val="000000"/>
                <w:sz w:val="18"/>
                <w:szCs w:val="18"/>
              </w:rPr>
              <w:t>.</w:t>
            </w:r>
          </w:p>
        </w:tc>
        <w:tc>
          <w:tcPr>
            <w:tcW w:w="479" w:type="pct"/>
            <w:tcBorders>
              <w:top w:val="single" w:sz="4" w:space="0" w:color="auto"/>
              <w:left w:val="nil"/>
              <w:bottom w:val="single" w:sz="4" w:space="0" w:color="auto"/>
              <w:right w:val="single" w:sz="4" w:space="0" w:color="auto"/>
            </w:tcBorders>
            <w:shd w:val="clear" w:color="auto" w:fill="auto"/>
            <w:noWrap/>
            <w:vAlign w:val="center"/>
            <w:hideMark/>
          </w:tcPr>
          <w:p w:rsidR="006E6480" w:rsidRPr="00C5483A" w:rsidRDefault="006E6480" w:rsidP="00026A19">
            <w:pPr>
              <w:jc w:val="center"/>
              <w:rPr>
                <w:b/>
                <w:bCs/>
                <w:color w:val="000000"/>
                <w:sz w:val="18"/>
                <w:szCs w:val="18"/>
              </w:rPr>
            </w:pPr>
            <w:r>
              <w:rPr>
                <w:b/>
                <w:bCs/>
                <w:color w:val="000000"/>
                <w:sz w:val="18"/>
                <w:szCs w:val="18"/>
              </w:rPr>
              <w:t>К</w:t>
            </w:r>
            <w:r w:rsidRPr="00C5483A">
              <w:rPr>
                <w:b/>
                <w:bCs/>
                <w:color w:val="000000"/>
                <w:sz w:val="18"/>
                <w:szCs w:val="18"/>
              </w:rPr>
              <w:t>ол-во</w:t>
            </w:r>
          </w:p>
        </w:tc>
      </w:tr>
      <w:tr w:rsidR="006E6480" w:rsidRPr="00C5483A" w:rsidTr="000A1F62">
        <w:trPr>
          <w:trHeight w:val="20"/>
        </w:trPr>
        <w:tc>
          <w:tcPr>
            <w:tcW w:w="2468" w:type="pct"/>
            <w:tcBorders>
              <w:top w:val="nil"/>
              <w:left w:val="single" w:sz="4" w:space="0" w:color="auto"/>
              <w:bottom w:val="single" w:sz="4" w:space="0" w:color="auto"/>
              <w:right w:val="single" w:sz="4" w:space="0" w:color="auto"/>
            </w:tcBorders>
            <w:shd w:val="clear" w:color="auto" w:fill="auto"/>
            <w:hideMark/>
          </w:tcPr>
          <w:p w:rsidR="006E6480" w:rsidRPr="00C5483A" w:rsidRDefault="006E6480" w:rsidP="00026A19">
            <w:pPr>
              <w:jc w:val="both"/>
              <w:rPr>
                <w:color w:val="000000"/>
                <w:sz w:val="18"/>
                <w:szCs w:val="18"/>
              </w:rPr>
            </w:pPr>
            <w:r w:rsidRPr="00C5483A">
              <w:rPr>
                <w:color w:val="000000"/>
                <w:sz w:val="18"/>
                <w:szCs w:val="18"/>
              </w:rPr>
              <w:t>Измерение электромагнитных и электростатических полей при наличии ПЭВМ на рабочем месте</w:t>
            </w:r>
          </w:p>
        </w:tc>
        <w:tc>
          <w:tcPr>
            <w:tcW w:w="1567" w:type="pct"/>
            <w:tcBorders>
              <w:top w:val="nil"/>
              <w:left w:val="nil"/>
              <w:bottom w:val="single" w:sz="4" w:space="0" w:color="auto"/>
              <w:right w:val="single" w:sz="4" w:space="0" w:color="auto"/>
            </w:tcBorders>
            <w:shd w:val="clear" w:color="auto" w:fill="auto"/>
            <w:hideMark/>
          </w:tcPr>
          <w:p w:rsidR="006E6480" w:rsidRDefault="006E6480" w:rsidP="00026A19">
            <w:pPr>
              <w:jc w:val="both"/>
              <w:rPr>
                <w:sz w:val="18"/>
                <w:szCs w:val="18"/>
              </w:rPr>
            </w:pPr>
            <w:r w:rsidRPr="00C5483A">
              <w:rPr>
                <w:sz w:val="18"/>
                <w:szCs w:val="18"/>
              </w:rPr>
              <w:t xml:space="preserve">Ул. Баумана 214А </w:t>
            </w:r>
          </w:p>
          <w:p w:rsidR="006E6480" w:rsidRPr="00C5483A" w:rsidRDefault="006E6480" w:rsidP="00026A19">
            <w:pPr>
              <w:jc w:val="both"/>
              <w:rPr>
                <w:sz w:val="18"/>
                <w:szCs w:val="18"/>
              </w:rPr>
            </w:pPr>
            <w:r w:rsidRPr="00C5483A">
              <w:rPr>
                <w:sz w:val="18"/>
                <w:szCs w:val="18"/>
              </w:rPr>
              <w:t>Кабинеты 110, 111, 116, 113, 339, 341, 330</w:t>
            </w:r>
          </w:p>
        </w:tc>
        <w:tc>
          <w:tcPr>
            <w:tcW w:w="486" w:type="pct"/>
            <w:tcBorders>
              <w:top w:val="nil"/>
              <w:left w:val="nil"/>
              <w:bottom w:val="single" w:sz="4" w:space="0" w:color="auto"/>
              <w:right w:val="single" w:sz="4" w:space="0" w:color="auto"/>
            </w:tcBorders>
            <w:shd w:val="clear" w:color="auto" w:fill="auto"/>
            <w:vAlign w:val="center"/>
            <w:hideMark/>
          </w:tcPr>
          <w:p w:rsidR="006E6480" w:rsidRPr="00C5483A" w:rsidRDefault="006E6480" w:rsidP="00026A19">
            <w:pPr>
              <w:jc w:val="center"/>
              <w:rPr>
                <w:color w:val="000000"/>
                <w:sz w:val="18"/>
                <w:szCs w:val="18"/>
              </w:rPr>
            </w:pPr>
            <w:r w:rsidRPr="00C5483A">
              <w:rPr>
                <w:color w:val="000000"/>
                <w:sz w:val="18"/>
                <w:szCs w:val="18"/>
              </w:rPr>
              <w:t>помещение (кабинет)</w:t>
            </w:r>
          </w:p>
        </w:tc>
        <w:tc>
          <w:tcPr>
            <w:tcW w:w="479" w:type="pct"/>
            <w:tcBorders>
              <w:top w:val="nil"/>
              <w:left w:val="nil"/>
              <w:bottom w:val="single" w:sz="4" w:space="0" w:color="auto"/>
              <w:right w:val="single" w:sz="4" w:space="0" w:color="auto"/>
            </w:tcBorders>
            <w:shd w:val="clear" w:color="auto" w:fill="auto"/>
            <w:vAlign w:val="center"/>
            <w:hideMark/>
          </w:tcPr>
          <w:p w:rsidR="006E6480" w:rsidRPr="00C5483A" w:rsidRDefault="006E6480" w:rsidP="00026A19">
            <w:pPr>
              <w:jc w:val="center"/>
              <w:rPr>
                <w:color w:val="000000"/>
                <w:sz w:val="18"/>
                <w:szCs w:val="18"/>
              </w:rPr>
            </w:pPr>
            <w:r w:rsidRPr="00C5483A">
              <w:rPr>
                <w:color w:val="000000"/>
                <w:sz w:val="18"/>
                <w:szCs w:val="18"/>
              </w:rPr>
              <w:t>7</w:t>
            </w:r>
          </w:p>
        </w:tc>
      </w:tr>
      <w:tr w:rsidR="006E6480" w:rsidRPr="00C5483A" w:rsidTr="000A1F62">
        <w:trPr>
          <w:trHeight w:val="20"/>
        </w:trPr>
        <w:tc>
          <w:tcPr>
            <w:tcW w:w="2468" w:type="pct"/>
            <w:tcBorders>
              <w:top w:val="nil"/>
              <w:left w:val="single" w:sz="4" w:space="0" w:color="auto"/>
              <w:bottom w:val="single" w:sz="4" w:space="0" w:color="auto"/>
              <w:right w:val="single" w:sz="4" w:space="0" w:color="auto"/>
            </w:tcBorders>
            <w:shd w:val="clear" w:color="auto" w:fill="auto"/>
            <w:hideMark/>
          </w:tcPr>
          <w:p w:rsidR="006E6480" w:rsidRPr="00C5483A" w:rsidRDefault="006E6480" w:rsidP="00026A19">
            <w:pPr>
              <w:jc w:val="both"/>
              <w:rPr>
                <w:color w:val="000000"/>
                <w:sz w:val="18"/>
                <w:szCs w:val="18"/>
              </w:rPr>
            </w:pPr>
            <w:r w:rsidRPr="00C5483A">
              <w:rPr>
                <w:color w:val="000000"/>
                <w:sz w:val="18"/>
                <w:szCs w:val="18"/>
              </w:rPr>
              <w:t>Измерение электромагнитных и электростатических полей при наличии ПЭВМ на рабочем месте</w:t>
            </w:r>
          </w:p>
        </w:tc>
        <w:tc>
          <w:tcPr>
            <w:tcW w:w="1567" w:type="pct"/>
            <w:tcBorders>
              <w:top w:val="nil"/>
              <w:left w:val="nil"/>
              <w:bottom w:val="single" w:sz="4" w:space="0" w:color="auto"/>
              <w:right w:val="single" w:sz="4" w:space="0" w:color="auto"/>
            </w:tcBorders>
            <w:shd w:val="clear" w:color="auto" w:fill="auto"/>
            <w:hideMark/>
          </w:tcPr>
          <w:p w:rsidR="006E6480" w:rsidRDefault="006E6480" w:rsidP="00026A19">
            <w:pPr>
              <w:jc w:val="both"/>
              <w:rPr>
                <w:sz w:val="18"/>
                <w:szCs w:val="18"/>
              </w:rPr>
            </w:pPr>
            <w:r w:rsidRPr="00C5483A">
              <w:rPr>
                <w:sz w:val="18"/>
                <w:szCs w:val="18"/>
              </w:rPr>
              <w:t>Ул. Ярославского, 300</w:t>
            </w:r>
          </w:p>
          <w:p w:rsidR="006E6480" w:rsidRPr="00C5483A" w:rsidRDefault="006E6480" w:rsidP="00026A19">
            <w:pPr>
              <w:jc w:val="both"/>
              <w:rPr>
                <w:sz w:val="18"/>
                <w:szCs w:val="18"/>
              </w:rPr>
            </w:pPr>
            <w:r w:rsidRPr="00C5483A">
              <w:rPr>
                <w:sz w:val="18"/>
                <w:szCs w:val="18"/>
              </w:rPr>
              <w:t>Рентгенодиагностический кабинет, отделение реанимации, отделение урологии</w:t>
            </w:r>
          </w:p>
        </w:tc>
        <w:tc>
          <w:tcPr>
            <w:tcW w:w="486" w:type="pct"/>
            <w:tcBorders>
              <w:top w:val="nil"/>
              <w:left w:val="nil"/>
              <w:bottom w:val="single" w:sz="4" w:space="0" w:color="auto"/>
              <w:right w:val="single" w:sz="4" w:space="0" w:color="auto"/>
            </w:tcBorders>
            <w:shd w:val="clear" w:color="auto" w:fill="auto"/>
            <w:vAlign w:val="center"/>
            <w:hideMark/>
          </w:tcPr>
          <w:p w:rsidR="006E6480" w:rsidRPr="00C5483A" w:rsidRDefault="006E6480" w:rsidP="00026A19">
            <w:pPr>
              <w:jc w:val="center"/>
              <w:rPr>
                <w:color w:val="000000"/>
                <w:sz w:val="18"/>
                <w:szCs w:val="18"/>
              </w:rPr>
            </w:pPr>
            <w:r w:rsidRPr="00C5483A">
              <w:rPr>
                <w:color w:val="000000"/>
                <w:sz w:val="18"/>
                <w:szCs w:val="18"/>
              </w:rPr>
              <w:t>помещение (кабинет)</w:t>
            </w:r>
          </w:p>
        </w:tc>
        <w:tc>
          <w:tcPr>
            <w:tcW w:w="479" w:type="pct"/>
            <w:tcBorders>
              <w:top w:val="nil"/>
              <w:left w:val="nil"/>
              <w:bottom w:val="single" w:sz="4" w:space="0" w:color="auto"/>
              <w:right w:val="single" w:sz="4" w:space="0" w:color="auto"/>
            </w:tcBorders>
            <w:shd w:val="clear" w:color="auto" w:fill="auto"/>
            <w:vAlign w:val="center"/>
            <w:hideMark/>
          </w:tcPr>
          <w:p w:rsidR="006E6480" w:rsidRPr="00C5483A" w:rsidRDefault="006E6480" w:rsidP="00026A19">
            <w:pPr>
              <w:jc w:val="center"/>
              <w:rPr>
                <w:color w:val="000000"/>
                <w:sz w:val="18"/>
                <w:szCs w:val="18"/>
              </w:rPr>
            </w:pPr>
            <w:r w:rsidRPr="00C5483A">
              <w:rPr>
                <w:color w:val="000000"/>
                <w:sz w:val="18"/>
                <w:szCs w:val="18"/>
              </w:rPr>
              <w:t>3</w:t>
            </w:r>
          </w:p>
        </w:tc>
      </w:tr>
      <w:tr w:rsidR="006E6480" w:rsidRPr="00C5483A" w:rsidTr="000A1F62">
        <w:trPr>
          <w:trHeight w:val="20"/>
        </w:trPr>
        <w:tc>
          <w:tcPr>
            <w:tcW w:w="2468" w:type="pct"/>
            <w:tcBorders>
              <w:top w:val="nil"/>
              <w:left w:val="single" w:sz="4" w:space="0" w:color="auto"/>
              <w:bottom w:val="single" w:sz="4" w:space="0" w:color="auto"/>
              <w:right w:val="single" w:sz="4" w:space="0" w:color="auto"/>
            </w:tcBorders>
            <w:shd w:val="clear" w:color="auto" w:fill="auto"/>
            <w:hideMark/>
          </w:tcPr>
          <w:p w:rsidR="006E6480" w:rsidRPr="00C5483A" w:rsidRDefault="006E6480" w:rsidP="00026A19">
            <w:pPr>
              <w:jc w:val="both"/>
              <w:rPr>
                <w:color w:val="000000"/>
                <w:sz w:val="18"/>
                <w:szCs w:val="18"/>
              </w:rPr>
            </w:pPr>
            <w:r w:rsidRPr="00C5483A">
              <w:rPr>
                <w:color w:val="000000"/>
                <w:sz w:val="18"/>
                <w:szCs w:val="18"/>
              </w:rPr>
              <w:t>Измерение электромагнитных и электростатических полей при наличии ПЭВМ на рабочем месте</w:t>
            </w:r>
          </w:p>
        </w:tc>
        <w:tc>
          <w:tcPr>
            <w:tcW w:w="1567" w:type="pct"/>
            <w:tcBorders>
              <w:top w:val="nil"/>
              <w:left w:val="nil"/>
              <w:bottom w:val="single" w:sz="4" w:space="0" w:color="auto"/>
              <w:right w:val="single" w:sz="4" w:space="0" w:color="auto"/>
            </w:tcBorders>
            <w:shd w:val="clear" w:color="auto" w:fill="auto"/>
            <w:hideMark/>
          </w:tcPr>
          <w:p w:rsidR="006E6480" w:rsidRDefault="006E6480" w:rsidP="00026A19">
            <w:pPr>
              <w:jc w:val="both"/>
              <w:rPr>
                <w:sz w:val="18"/>
                <w:szCs w:val="18"/>
              </w:rPr>
            </w:pPr>
            <w:r w:rsidRPr="00C5483A">
              <w:rPr>
                <w:sz w:val="18"/>
                <w:szCs w:val="18"/>
              </w:rPr>
              <w:t>Ул. Баумана 206</w:t>
            </w:r>
          </w:p>
          <w:p w:rsidR="006E6480" w:rsidRPr="00C5483A" w:rsidRDefault="006E6480" w:rsidP="00026A19">
            <w:pPr>
              <w:jc w:val="both"/>
              <w:rPr>
                <w:sz w:val="18"/>
                <w:szCs w:val="18"/>
              </w:rPr>
            </w:pPr>
            <w:r w:rsidRPr="00C5483A">
              <w:rPr>
                <w:sz w:val="18"/>
                <w:szCs w:val="18"/>
              </w:rPr>
              <w:t>Кабинет рентгенографии, дентальный (каб.13)</w:t>
            </w:r>
          </w:p>
        </w:tc>
        <w:tc>
          <w:tcPr>
            <w:tcW w:w="486" w:type="pct"/>
            <w:tcBorders>
              <w:top w:val="nil"/>
              <w:left w:val="nil"/>
              <w:bottom w:val="single" w:sz="4" w:space="0" w:color="auto"/>
              <w:right w:val="single" w:sz="4" w:space="0" w:color="auto"/>
            </w:tcBorders>
            <w:shd w:val="clear" w:color="auto" w:fill="auto"/>
            <w:vAlign w:val="center"/>
            <w:hideMark/>
          </w:tcPr>
          <w:p w:rsidR="006E6480" w:rsidRPr="00C5483A" w:rsidRDefault="006E6480" w:rsidP="00026A19">
            <w:pPr>
              <w:jc w:val="center"/>
              <w:rPr>
                <w:color w:val="000000"/>
                <w:sz w:val="18"/>
                <w:szCs w:val="18"/>
              </w:rPr>
            </w:pPr>
            <w:r w:rsidRPr="00C5483A">
              <w:rPr>
                <w:color w:val="000000"/>
                <w:sz w:val="18"/>
                <w:szCs w:val="18"/>
              </w:rPr>
              <w:t>помещение (кабинет)</w:t>
            </w:r>
          </w:p>
        </w:tc>
        <w:tc>
          <w:tcPr>
            <w:tcW w:w="479" w:type="pct"/>
            <w:tcBorders>
              <w:top w:val="nil"/>
              <w:left w:val="nil"/>
              <w:bottom w:val="single" w:sz="4" w:space="0" w:color="auto"/>
              <w:right w:val="single" w:sz="4" w:space="0" w:color="auto"/>
            </w:tcBorders>
            <w:shd w:val="clear" w:color="auto" w:fill="auto"/>
            <w:vAlign w:val="center"/>
            <w:hideMark/>
          </w:tcPr>
          <w:p w:rsidR="006E6480" w:rsidRPr="00C5483A" w:rsidRDefault="006E6480" w:rsidP="00026A19">
            <w:pPr>
              <w:jc w:val="center"/>
              <w:rPr>
                <w:color w:val="000000"/>
                <w:sz w:val="18"/>
                <w:szCs w:val="18"/>
              </w:rPr>
            </w:pPr>
            <w:r w:rsidRPr="00C5483A">
              <w:rPr>
                <w:color w:val="000000"/>
                <w:sz w:val="18"/>
                <w:szCs w:val="18"/>
              </w:rPr>
              <w:t>1</w:t>
            </w:r>
          </w:p>
        </w:tc>
      </w:tr>
      <w:tr w:rsidR="006E6480" w:rsidRPr="00C5483A" w:rsidTr="000A1F62">
        <w:trPr>
          <w:trHeight w:val="20"/>
        </w:trPr>
        <w:tc>
          <w:tcPr>
            <w:tcW w:w="2468" w:type="pct"/>
            <w:tcBorders>
              <w:top w:val="nil"/>
              <w:left w:val="single" w:sz="4" w:space="0" w:color="auto"/>
              <w:bottom w:val="single" w:sz="4" w:space="0" w:color="auto"/>
              <w:right w:val="single" w:sz="4" w:space="0" w:color="auto"/>
            </w:tcBorders>
            <w:shd w:val="clear" w:color="auto" w:fill="auto"/>
            <w:hideMark/>
          </w:tcPr>
          <w:p w:rsidR="006E6480" w:rsidRPr="00C5483A" w:rsidRDefault="006E6480" w:rsidP="00026A19">
            <w:pPr>
              <w:jc w:val="both"/>
              <w:rPr>
                <w:color w:val="000000"/>
                <w:sz w:val="18"/>
                <w:szCs w:val="18"/>
              </w:rPr>
            </w:pPr>
            <w:r w:rsidRPr="00C5483A">
              <w:rPr>
                <w:color w:val="000000"/>
                <w:sz w:val="18"/>
                <w:szCs w:val="18"/>
              </w:rPr>
              <w:t>Измерение электромагнитных и электростатических полей при наличии ПЭВМ на рабочем месте</w:t>
            </w:r>
          </w:p>
        </w:tc>
        <w:tc>
          <w:tcPr>
            <w:tcW w:w="1567" w:type="pct"/>
            <w:tcBorders>
              <w:top w:val="nil"/>
              <w:left w:val="nil"/>
              <w:bottom w:val="single" w:sz="4" w:space="0" w:color="auto"/>
              <w:right w:val="single" w:sz="4" w:space="0" w:color="auto"/>
            </w:tcBorders>
            <w:shd w:val="clear" w:color="auto" w:fill="auto"/>
            <w:hideMark/>
          </w:tcPr>
          <w:p w:rsidR="006E6480" w:rsidRDefault="006E6480" w:rsidP="00026A19">
            <w:pPr>
              <w:jc w:val="both"/>
              <w:rPr>
                <w:sz w:val="18"/>
                <w:szCs w:val="18"/>
              </w:rPr>
            </w:pPr>
            <w:r w:rsidRPr="00C5483A">
              <w:rPr>
                <w:sz w:val="18"/>
                <w:szCs w:val="18"/>
              </w:rPr>
              <w:t xml:space="preserve">Ул. Академика Образцова, 27 </w:t>
            </w:r>
          </w:p>
          <w:p w:rsidR="006E6480" w:rsidRDefault="006E6480" w:rsidP="00026A19">
            <w:pPr>
              <w:jc w:val="both"/>
              <w:rPr>
                <w:sz w:val="18"/>
                <w:szCs w:val="18"/>
              </w:rPr>
            </w:pPr>
            <w:r w:rsidRPr="00C5483A">
              <w:rPr>
                <w:sz w:val="18"/>
                <w:szCs w:val="18"/>
              </w:rPr>
              <w:t>Кабинет маммографии, дентальный (</w:t>
            </w:r>
            <w:proofErr w:type="spellStart"/>
            <w:r w:rsidRPr="00C5483A">
              <w:rPr>
                <w:sz w:val="18"/>
                <w:szCs w:val="18"/>
              </w:rPr>
              <w:t>каб</w:t>
            </w:r>
            <w:proofErr w:type="spellEnd"/>
            <w:r w:rsidRPr="00C5483A">
              <w:rPr>
                <w:sz w:val="18"/>
                <w:szCs w:val="18"/>
              </w:rPr>
              <w:t xml:space="preserve">. 123),  </w:t>
            </w:r>
          </w:p>
          <w:p w:rsidR="006E6480" w:rsidRDefault="006E6480" w:rsidP="00026A19">
            <w:pPr>
              <w:jc w:val="both"/>
              <w:rPr>
                <w:sz w:val="18"/>
                <w:szCs w:val="18"/>
              </w:rPr>
            </w:pPr>
            <w:r w:rsidRPr="00C5483A">
              <w:rPr>
                <w:sz w:val="18"/>
                <w:szCs w:val="18"/>
              </w:rPr>
              <w:t>Флюорографии (</w:t>
            </w:r>
            <w:proofErr w:type="spellStart"/>
            <w:r w:rsidRPr="00C5483A">
              <w:rPr>
                <w:sz w:val="18"/>
                <w:szCs w:val="18"/>
              </w:rPr>
              <w:t>каб</w:t>
            </w:r>
            <w:proofErr w:type="spellEnd"/>
            <w:r w:rsidRPr="00C5483A">
              <w:rPr>
                <w:sz w:val="18"/>
                <w:szCs w:val="18"/>
              </w:rPr>
              <w:t xml:space="preserve">. 119), </w:t>
            </w:r>
          </w:p>
          <w:p w:rsidR="006E6480" w:rsidRPr="00C5483A" w:rsidRDefault="006E6480" w:rsidP="00026A19">
            <w:pPr>
              <w:jc w:val="both"/>
              <w:rPr>
                <w:sz w:val="18"/>
                <w:szCs w:val="18"/>
              </w:rPr>
            </w:pPr>
            <w:r w:rsidRPr="00C5483A">
              <w:rPr>
                <w:sz w:val="18"/>
                <w:szCs w:val="18"/>
              </w:rPr>
              <w:t>Детская поликлиника (кабинет рентгенографии)</w:t>
            </w:r>
          </w:p>
        </w:tc>
        <w:tc>
          <w:tcPr>
            <w:tcW w:w="486" w:type="pct"/>
            <w:tcBorders>
              <w:top w:val="nil"/>
              <w:left w:val="nil"/>
              <w:bottom w:val="single" w:sz="4" w:space="0" w:color="auto"/>
              <w:right w:val="single" w:sz="4" w:space="0" w:color="auto"/>
            </w:tcBorders>
            <w:shd w:val="clear" w:color="auto" w:fill="auto"/>
            <w:vAlign w:val="center"/>
            <w:hideMark/>
          </w:tcPr>
          <w:p w:rsidR="006E6480" w:rsidRPr="00C5483A" w:rsidRDefault="006E6480" w:rsidP="00026A19">
            <w:pPr>
              <w:jc w:val="center"/>
              <w:rPr>
                <w:color w:val="000000"/>
                <w:sz w:val="18"/>
                <w:szCs w:val="18"/>
              </w:rPr>
            </w:pPr>
            <w:r w:rsidRPr="00C5483A">
              <w:rPr>
                <w:color w:val="000000"/>
                <w:sz w:val="18"/>
                <w:szCs w:val="18"/>
              </w:rPr>
              <w:t>помещение (кабинет)</w:t>
            </w:r>
          </w:p>
        </w:tc>
        <w:tc>
          <w:tcPr>
            <w:tcW w:w="479" w:type="pct"/>
            <w:tcBorders>
              <w:top w:val="nil"/>
              <w:left w:val="nil"/>
              <w:bottom w:val="single" w:sz="4" w:space="0" w:color="auto"/>
              <w:right w:val="single" w:sz="4" w:space="0" w:color="auto"/>
            </w:tcBorders>
            <w:shd w:val="clear" w:color="auto" w:fill="auto"/>
            <w:vAlign w:val="center"/>
            <w:hideMark/>
          </w:tcPr>
          <w:p w:rsidR="006E6480" w:rsidRPr="00C5483A" w:rsidRDefault="006E6480" w:rsidP="00026A19">
            <w:pPr>
              <w:jc w:val="center"/>
              <w:rPr>
                <w:color w:val="000000"/>
                <w:sz w:val="18"/>
                <w:szCs w:val="18"/>
              </w:rPr>
            </w:pPr>
            <w:r w:rsidRPr="00C5483A">
              <w:rPr>
                <w:color w:val="000000"/>
                <w:sz w:val="18"/>
                <w:szCs w:val="18"/>
              </w:rPr>
              <w:t>3</w:t>
            </w:r>
          </w:p>
        </w:tc>
      </w:tr>
      <w:tr w:rsidR="006E6480" w:rsidRPr="00C5483A" w:rsidTr="000A1F62">
        <w:trPr>
          <w:trHeight w:val="20"/>
        </w:trPr>
        <w:tc>
          <w:tcPr>
            <w:tcW w:w="2468" w:type="pct"/>
            <w:tcBorders>
              <w:top w:val="nil"/>
              <w:left w:val="single" w:sz="4" w:space="0" w:color="auto"/>
              <w:bottom w:val="single" w:sz="4" w:space="0" w:color="auto"/>
              <w:right w:val="single" w:sz="4" w:space="0" w:color="auto"/>
            </w:tcBorders>
            <w:shd w:val="clear" w:color="auto" w:fill="auto"/>
            <w:hideMark/>
          </w:tcPr>
          <w:p w:rsidR="006E6480" w:rsidRPr="00C5483A" w:rsidRDefault="006E6480" w:rsidP="00026A19">
            <w:pPr>
              <w:jc w:val="both"/>
              <w:rPr>
                <w:color w:val="000000"/>
                <w:sz w:val="18"/>
                <w:szCs w:val="18"/>
              </w:rPr>
            </w:pPr>
            <w:r w:rsidRPr="00C5483A">
              <w:rPr>
                <w:color w:val="000000"/>
                <w:sz w:val="18"/>
                <w:szCs w:val="18"/>
              </w:rPr>
              <w:t>Измерение параметров микроклимата на рабочем месте</w:t>
            </w:r>
          </w:p>
        </w:tc>
        <w:tc>
          <w:tcPr>
            <w:tcW w:w="1567" w:type="pct"/>
            <w:tcBorders>
              <w:top w:val="nil"/>
              <w:left w:val="nil"/>
              <w:bottom w:val="single" w:sz="4" w:space="0" w:color="auto"/>
              <w:right w:val="single" w:sz="4" w:space="0" w:color="auto"/>
            </w:tcBorders>
            <w:shd w:val="clear" w:color="auto" w:fill="auto"/>
            <w:hideMark/>
          </w:tcPr>
          <w:p w:rsidR="006E6480" w:rsidRDefault="006E6480" w:rsidP="00026A19">
            <w:pPr>
              <w:jc w:val="both"/>
              <w:rPr>
                <w:sz w:val="18"/>
                <w:szCs w:val="18"/>
              </w:rPr>
            </w:pPr>
            <w:r w:rsidRPr="00C5483A">
              <w:rPr>
                <w:sz w:val="18"/>
                <w:szCs w:val="18"/>
              </w:rPr>
              <w:t xml:space="preserve">Ул. Баумана 214А </w:t>
            </w:r>
          </w:p>
          <w:p w:rsidR="006E6480" w:rsidRPr="00C5483A" w:rsidRDefault="006E6480" w:rsidP="00026A19">
            <w:pPr>
              <w:jc w:val="both"/>
              <w:rPr>
                <w:sz w:val="18"/>
                <w:szCs w:val="18"/>
              </w:rPr>
            </w:pPr>
            <w:r w:rsidRPr="00C5483A">
              <w:rPr>
                <w:sz w:val="18"/>
                <w:szCs w:val="18"/>
              </w:rPr>
              <w:t>Кабинеты 110, 111, 116, 113, 339, 341, 330</w:t>
            </w:r>
          </w:p>
        </w:tc>
        <w:tc>
          <w:tcPr>
            <w:tcW w:w="486" w:type="pct"/>
            <w:tcBorders>
              <w:top w:val="nil"/>
              <w:left w:val="nil"/>
              <w:bottom w:val="single" w:sz="4" w:space="0" w:color="auto"/>
              <w:right w:val="single" w:sz="4" w:space="0" w:color="auto"/>
            </w:tcBorders>
            <w:shd w:val="clear" w:color="auto" w:fill="auto"/>
            <w:vAlign w:val="center"/>
            <w:hideMark/>
          </w:tcPr>
          <w:p w:rsidR="006E6480" w:rsidRPr="00C5483A" w:rsidRDefault="006E6480" w:rsidP="00026A19">
            <w:pPr>
              <w:jc w:val="center"/>
              <w:rPr>
                <w:color w:val="000000"/>
                <w:sz w:val="18"/>
                <w:szCs w:val="18"/>
              </w:rPr>
            </w:pPr>
            <w:r w:rsidRPr="00C5483A">
              <w:rPr>
                <w:color w:val="000000"/>
                <w:sz w:val="18"/>
                <w:szCs w:val="18"/>
              </w:rPr>
              <w:t>помещение (кабинет)</w:t>
            </w:r>
          </w:p>
        </w:tc>
        <w:tc>
          <w:tcPr>
            <w:tcW w:w="479" w:type="pct"/>
            <w:tcBorders>
              <w:top w:val="nil"/>
              <w:left w:val="nil"/>
              <w:bottom w:val="single" w:sz="4" w:space="0" w:color="auto"/>
              <w:right w:val="single" w:sz="4" w:space="0" w:color="auto"/>
            </w:tcBorders>
            <w:shd w:val="clear" w:color="auto" w:fill="auto"/>
            <w:vAlign w:val="center"/>
            <w:hideMark/>
          </w:tcPr>
          <w:p w:rsidR="006E6480" w:rsidRPr="00C5483A" w:rsidRDefault="006E6480" w:rsidP="00026A19">
            <w:pPr>
              <w:jc w:val="center"/>
              <w:rPr>
                <w:color w:val="000000"/>
                <w:sz w:val="18"/>
                <w:szCs w:val="18"/>
              </w:rPr>
            </w:pPr>
            <w:r w:rsidRPr="00C5483A">
              <w:rPr>
                <w:color w:val="000000"/>
                <w:sz w:val="18"/>
                <w:szCs w:val="18"/>
              </w:rPr>
              <w:t>7</w:t>
            </w:r>
          </w:p>
        </w:tc>
      </w:tr>
      <w:tr w:rsidR="006E6480" w:rsidRPr="00C5483A" w:rsidTr="000A1F62">
        <w:trPr>
          <w:trHeight w:val="20"/>
        </w:trPr>
        <w:tc>
          <w:tcPr>
            <w:tcW w:w="2468" w:type="pct"/>
            <w:tcBorders>
              <w:top w:val="nil"/>
              <w:left w:val="single" w:sz="4" w:space="0" w:color="auto"/>
              <w:bottom w:val="single" w:sz="4" w:space="0" w:color="auto"/>
              <w:right w:val="single" w:sz="4" w:space="0" w:color="auto"/>
            </w:tcBorders>
            <w:shd w:val="clear" w:color="auto" w:fill="auto"/>
            <w:hideMark/>
          </w:tcPr>
          <w:p w:rsidR="006E6480" w:rsidRPr="00C5483A" w:rsidRDefault="006E6480" w:rsidP="00026A19">
            <w:pPr>
              <w:jc w:val="both"/>
              <w:rPr>
                <w:color w:val="000000"/>
                <w:sz w:val="18"/>
                <w:szCs w:val="18"/>
              </w:rPr>
            </w:pPr>
            <w:r w:rsidRPr="00C5483A">
              <w:rPr>
                <w:color w:val="000000"/>
                <w:sz w:val="18"/>
                <w:szCs w:val="18"/>
              </w:rPr>
              <w:t>Измерение параметров микроклимата на рабочем месте</w:t>
            </w:r>
          </w:p>
        </w:tc>
        <w:tc>
          <w:tcPr>
            <w:tcW w:w="1567" w:type="pct"/>
            <w:tcBorders>
              <w:top w:val="nil"/>
              <w:left w:val="nil"/>
              <w:bottom w:val="single" w:sz="4" w:space="0" w:color="auto"/>
              <w:right w:val="single" w:sz="4" w:space="0" w:color="auto"/>
            </w:tcBorders>
            <w:shd w:val="clear" w:color="auto" w:fill="auto"/>
            <w:hideMark/>
          </w:tcPr>
          <w:p w:rsidR="006E6480" w:rsidRDefault="006E6480" w:rsidP="00026A19">
            <w:pPr>
              <w:jc w:val="both"/>
              <w:rPr>
                <w:sz w:val="18"/>
                <w:szCs w:val="18"/>
              </w:rPr>
            </w:pPr>
            <w:r w:rsidRPr="00C5483A">
              <w:rPr>
                <w:sz w:val="18"/>
                <w:szCs w:val="18"/>
              </w:rPr>
              <w:t>Ул. Ярославского, 300</w:t>
            </w:r>
          </w:p>
          <w:p w:rsidR="006E6480" w:rsidRPr="00C5483A" w:rsidRDefault="006E6480" w:rsidP="00026A19">
            <w:pPr>
              <w:jc w:val="both"/>
              <w:rPr>
                <w:sz w:val="18"/>
                <w:szCs w:val="18"/>
              </w:rPr>
            </w:pPr>
            <w:r w:rsidRPr="00C5483A">
              <w:rPr>
                <w:sz w:val="18"/>
                <w:szCs w:val="18"/>
              </w:rPr>
              <w:t xml:space="preserve"> Рентгенодиагностический кабинет, отделение реанимации, отделение урологии</w:t>
            </w:r>
          </w:p>
        </w:tc>
        <w:tc>
          <w:tcPr>
            <w:tcW w:w="486" w:type="pct"/>
            <w:tcBorders>
              <w:top w:val="nil"/>
              <w:left w:val="nil"/>
              <w:bottom w:val="single" w:sz="4" w:space="0" w:color="auto"/>
              <w:right w:val="single" w:sz="4" w:space="0" w:color="auto"/>
            </w:tcBorders>
            <w:shd w:val="clear" w:color="auto" w:fill="auto"/>
            <w:vAlign w:val="center"/>
            <w:hideMark/>
          </w:tcPr>
          <w:p w:rsidR="006E6480" w:rsidRPr="00C5483A" w:rsidRDefault="006E6480" w:rsidP="00026A19">
            <w:pPr>
              <w:jc w:val="center"/>
              <w:rPr>
                <w:color w:val="000000"/>
                <w:sz w:val="18"/>
                <w:szCs w:val="18"/>
              </w:rPr>
            </w:pPr>
            <w:r w:rsidRPr="00C5483A">
              <w:rPr>
                <w:color w:val="000000"/>
                <w:sz w:val="18"/>
                <w:szCs w:val="18"/>
              </w:rPr>
              <w:t>помещение (кабинет)</w:t>
            </w:r>
          </w:p>
        </w:tc>
        <w:tc>
          <w:tcPr>
            <w:tcW w:w="479" w:type="pct"/>
            <w:tcBorders>
              <w:top w:val="nil"/>
              <w:left w:val="nil"/>
              <w:bottom w:val="single" w:sz="4" w:space="0" w:color="auto"/>
              <w:right w:val="single" w:sz="4" w:space="0" w:color="auto"/>
            </w:tcBorders>
            <w:shd w:val="clear" w:color="auto" w:fill="auto"/>
            <w:vAlign w:val="center"/>
            <w:hideMark/>
          </w:tcPr>
          <w:p w:rsidR="006E6480" w:rsidRPr="00C5483A" w:rsidRDefault="006E6480" w:rsidP="00026A19">
            <w:pPr>
              <w:jc w:val="center"/>
              <w:rPr>
                <w:color w:val="000000"/>
                <w:sz w:val="18"/>
                <w:szCs w:val="18"/>
              </w:rPr>
            </w:pPr>
            <w:r w:rsidRPr="00C5483A">
              <w:rPr>
                <w:color w:val="000000"/>
                <w:sz w:val="18"/>
                <w:szCs w:val="18"/>
              </w:rPr>
              <w:t>3</w:t>
            </w:r>
          </w:p>
        </w:tc>
      </w:tr>
      <w:tr w:rsidR="006E6480" w:rsidRPr="00C5483A" w:rsidTr="000A1F62">
        <w:trPr>
          <w:trHeight w:val="20"/>
        </w:trPr>
        <w:tc>
          <w:tcPr>
            <w:tcW w:w="2468" w:type="pct"/>
            <w:tcBorders>
              <w:top w:val="nil"/>
              <w:left w:val="single" w:sz="4" w:space="0" w:color="auto"/>
              <w:bottom w:val="single" w:sz="4" w:space="0" w:color="auto"/>
              <w:right w:val="single" w:sz="4" w:space="0" w:color="auto"/>
            </w:tcBorders>
            <w:shd w:val="clear" w:color="auto" w:fill="auto"/>
            <w:hideMark/>
          </w:tcPr>
          <w:p w:rsidR="006E6480" w:rsidRPr="00C5483A" w:rsidRDefault="006E6480" w:rsidP="00026A19">
            <w:pPr>
              <w:jc w:val="both"/>
              <w:rPr>
                <w:color w:val="000000"/>
                <w:sz w:val="18"/>
                <w:szCs w:val="18"/>
              </w:rPr>
            </w:pPr>
            <w:r w:rsidRPr="00C5483A">
              <w:rPr>
                <w:color w:val="000000"/>
                <w:sz w:val="18"/>
                <w:szCs w:val="18"/>
              </w:rPr>
              <w:t>Измерение параметров микроклимата на рабочем месте</w:t>
            </w:r>
          </w:p>
        </w:tc>
        <w:tc>
          <w:tcPr>
            <w:tcW w:w="1567" w:type="pct"/>
            <w:tcBorders>
              <w:top w:val="nil"/>
              <w:left w:val="nil"/>
              <w:bottom w:val="single" w:sz="4" w:space="0" w:color="auto"/>
              <w:right w:val="single" w:sz="4" w:space="0" w:color="auto"/>
            </w:tcBorders>
            <w:shd w:val="clear" w:color="auto" w:fill="auto"/>
            <w:hideMark/>
          </w:tcPr>
          <w:p w:rsidR="006E6480" w:rsidRPr="00C5483A" w:rsidRDefault="006E6480" w:rsidP="00026A19">
            <w:pPr>
              <w:jc w:val="both"/>
              <w:rPr>
                <w:sz w:val="18"/>
                <w:szCs w:val="18"/>
              </w:rPr>
            </w:pPr>
            <w:r w:rsidRPr="00C5483A">
              <w:rPr>
                <w:sz w:val="18"/>
                <w:szCs w:val="18"/>
              </w:rPr>
              <w:t>Ул. Баумана 206Кабинет рентгенографии, дентальный (каб.13)</w:t>
            </w:r>
          </w:p>
        </w:tc>
        <w:tc>
          <w:tcPr>
            <w:tcW w:w="486" w:type="pct"/>
            <w:tcBorders>
              <w:top w:val="nil"/>
              <w:left w:val="nil"/>
              <w:bottom w:val="single" w:sz="4" w:space="0" w:color="auto"/>
              <w:right w:val="single" w:sz="4" w:space="0" w:color="auto"/>
            </w:tcBorders>
            <w:shd w:val="clear" w:color="auto" w:fill="auto"/>
            <w:vAlign w:val="center"/>
            <w:hideMark/>
          </w:tcPr>
          <w:p w:rsidR="006E6480" w:rsidRPr="00C5483A" w:rsidRDefault="006E6480" w:rsidP="00026A19">
            <w:pPr>
              <w:jc w:val="center"/>
              <w:rPr>
                <w:color w:val="000000"/>
                <w:sz w:val="18"/>
                <w:szCs w:val="18"/>
              </w:rPr>
            </w:pPr>
            <w:r w:rsidRPr="00C5483A">
              <w:rPr>
                <w:color w:val="000000"/>
                <w:sz w:val="18"/>
                <w:szCs w:val="18"/>
              </w:rPr>
              <w:t>помещение (кабинет)</w:t>
            </w:r>
          </w:p>
        </w:tc>
        <w:tc>
          <w:tcPr>
            <w:tcW w:w="479" w:type="pct"/>
            <w:tcBorders>
              <w:top w:val="nil"/>
              <w:left w:val="nil"/>
              <w:bottom w:val="single" w:sz="4" w:space="0" w:color="auto"/>
              <w:right w:val="single" w:sz="4" w:space="0" w:color="auto"/>
            </w:tcBorders>
            <w:shd w:val="clear" w:color="auto" w:fill="auto"/>
            <w:vAlign w:val="center"/>
            <w:hideMark/>
          </w:tcPr>
          <w:p w:rsidR="006E6480" w:rsidRPr="00C5483A" w:rsidRDefault="006E6480" w:rsidP="00026A19">
            <w:pPr>
              <w:jc w:val="center"/>
              <w:rPr>
                <w:color w:val="000000"/>
                <w:sz w:val="18"/>
                <w:szCs w:val="18"/>
              </w:rPr>
            </w:pPr>
            <w:r w:rsidRPr="00C5483A">
              <w:rPr>
                <w:color w:val="000000"/>
                <w:sz w:val="18"/>
                <w:szCs w:val="18"/>
              </w:rPr>
              <w:t>1</w:t>
            </w:r>
          </w:p>
        </w:tc>
      </w:tr>
      <w:tr w:rsidR="006E6480" w:rsidRPr="00C5483A" w:rsidTr="000A1F62">
        <w:trPr>
          <w:trHeight w:val="20"/>
        </w:trPr>
        <w:tc>
          <w:tcPr>
            <w:tcW w:w="2468" w:type="pct"/>
            <w:tcBorders>
              <w:top w:val="nil"/>
              <w:left w:val="single" w:sz="4" w:space="0" w:color="auto"/>
              <w:bottom w:val="single" w:sz="4" w:space="0" w:color="auto"/>
              <w:right w:val="single" w:sz="4" w:space="0" w:color="auto"/>
            </w:tcBorders>
            <w:shd w:val="clear" w:color="auto" w:fill="auto"/>
            <w:hideMark/>
          </w:tcPr>
          <w:p w:rsidR="006E6480" w:rsidRPr="00C5483A" w:rsidRDefault="006E6480" w:rsidP="00026A19">
            <w:pPr>
              <w:jc w:val="both"/>
              <w:rPr>
                <w:color w:val="000000"/>
                <w:sz w:val="18"/>
                <w:szCs w:val="18"/>
              </w:rPr>
            </w:pPr>
            <w:r w:rsidRPr="00C5483A">
              <w:rPr>
                <w:color w:val="000000"/>
                <w:sz w:val="18"/>
                <w:szCs w:val="18"/>
              </w:rPr>
              <w:t>Измерение параметров микроклимата на рабочем месте</w:t>
            </w:r>
          </w:p>
        </w:tc>
        <w:tc>
          <w:tcPr>
            <w:tcW w:w="1567" w:type="pct"/>
            <w:tcBorders>
              <w:top w:val="nil"/>
              <w:left w:val="nil"/>
              <w:bottom w:val="single" w:sz="4" w:space="0" w:color="auto"/>
              <w:right w:val="single" w:sz="4" w:space="0" w:color="auto"/>
            </w:tcBorders>
            <w:shd w:val="clear" w:color="auto" w:fill="auto"/>
            <w:hideMark/>
          </w:tcPr>
          <w:p w:rsidR="006E6480" w:rsidRDefault="006E6480" w:rsidP="00026A19">
            <w:pPr>
              <w:jc w:val="both"/>
              <w:rPr>
                <w:sz w:val="18"/>
                <w:szCs w:val="18"/>
              </w:rPr>
            </w:pPr>
            <w:r w:rsidRPr="00C5483A">
              <w:rPr>
                <w:sz w:val="18"/>
                <w:szCs w:val="18"/>
              </w:rPr>
              <w:t xml:space="preserve">Ул. Академика Образцова, 27 </w:t>
            </w:r>
          </w:p>
          <w:p w:rsidR="006E6480" w:rsidRDefault="006E6480" w:rsidP="00026A19">
            <w:pPr>
              <w:jc w:val="both"/>
              <w:rPr>
                <w:sz w:val="18"/>
                <w:szCs w:val="18"/>
              </w:rPr>
            </w:pPr>
            <w:r w:rsidRPr="00C5483A">
              <w:rPr>
                <w:sz w:val="18"/>
                <w:szCs w:val="18"/>
              </w:rPr>
              <w:t>Кабинет маммографии, дентальный (</w:t>
            </w:r>
            <w:proofErr w:type="spellStart"/>
            <w:r w:rsidRPr="00C5483A">
              <w:rPr>
                <w:sz w:val="18"/>
                <w:szCs w:val="18"/>
              </w:rPr>
              <w:t>каб</w:t>
            </w:r>
            <w:proofErr w:type="spellEnd"/>
            <w:r w:rsidRPr="00C5483A">
              <w:rPr>
                <w:sz w:val="18"/>
                <w:szCs w:val="18"/>
              </w:rPr>
              <w:t xml:space="preserve">. 123),  </w:t>
            </w:r>
          </w:p>
          <w:p w:rsidR="006E6480" w:rsidRDefault="006E6480" w:rsidP="00026A19">
            <w:pPr>
              <w:jc w:val="both"/>
              <w:rPr>
                <w:sz w:val="18"/>
                <w:szCs w:val="18"/>
              </w:rPr>
            </w:pPr>
            <w:r w:rsidRPr="00C5483A">
              <w:rPr>
                <w:sz w:val="18"/>
                <w:szCs w:val="18"/>
              </w:rPr>
              <w:t>Флюорографии (</w:t>
            </w:r>
            <w:proofErr w:type="spellStart"/>
            <w:r w:rsidRPr="00C5483A">
              <w:rPr>
                <w:sz w:val="18"/>
                <w:szCs w:val="18"/>
              </w:rPr>
              <w:t>каб</w:t>
            </w:r>
            <w:proofErr w:type="spellEnd"/>
            <w:r w:rsidRPr="00C5483A">
              <w:rPr>
                <w:sz w:val="18"/>
                <w:szCs w:val="18"/>
              </w:rPr>
              <w:t xml:space="preserve">. 119), </w:t>
            </w:r>
          </w:p>
          <w:p w:rsidR="006E6480" w:rsidRPr="00C5483A" w:rsidRDefault="006E6480" w:rsidP="00026A19">
            <w:pPr>
              <w:jc w:val="both"/>
              <w:rPr>
                <w:sz w:val="18"/>
                <w:szCs w:val="18"/>
              </w:rPr>
            </w:pPr>
            <w:r w:rsidRPr="00C5483A">
              <w:rPr>
                <w:sz w:val="18"/>
                <w:szCs w:val="18"/>
              </w:rPr>
              <w:t>Детская поликлиника (кабинет рентгенографии)</w:t>
            </w:r>
          </w:p>
        </w:tc>
        <w:tc>
          <w:tcPr>
            <w:tcW w:w="486" w:type="pct"/>
            <w:tcBorders>
              <w:top w:val="nil"/>
              <w:left w:val="nil"/>
              <w:bottom w:val="single" w:sz="4" w:space="0" w:color="auto"/>
              <w:right w:val="single" w:sz="4" w:space="0" w:color="auto"/>
            </w:tcBorders>
            <w:shd w:val="clear" w:color="auto" w:fill="auto"/>
            <w:vAlign w:val="center"/>
            <w:hideMark/>
          </w:tcPr>
          <w:p w:rsidR="006E6480" w:rsidRPr="00C5483A" w:rsidRDefault="006E6480" w:rsidP="00026A19">
            <w:pPr>
              <w:jc w:val="center"/>
              <w:rPr>
                <w:color w:val="000000"/>
                <w:sz w:val="18"/>
                <w:szCs w:val="18"/>
              </w:rPr>
            </w:pPr>
            <w:r w:rsidRPr="00C5483A">
              <w:rPr>
                <w:color w:val="000000"/>
                <w:sz w:val="18"/>
                <w:szCs w:val="18"/>
              </w:rPr>
              <w:t>помещение (кабинет)</w:t>
            </w:r>
          </w:p>
        </w:tc>
        <w:tc>
          <w:tcPr>
            <w:tcW w:w="479" w:type="pct"/>
            <w:tcBorders>
              <w:top w:val="nil"/>
              <w:left w:val="nil"/>
              <w:bottom w:val="single" w:sz="4" w:space="0" w:color="auto"/>
              <w:right w:val="single" w:sz="4" w:space="0" w:color="auto"/>
            </w:tcBorders>
            <w:shd w:val="clear" w:color="auto" w:fill="auto"/>
            <w:vAlign w:val="center"/>
            <w:hideMark/>
          </w:tcPr>
          <w:p w:rsidR="006E6480" w:rsidRPr="00C5483A" w:rsidRDefault="006E6480" w:rsidP="00026A19">
            <w:pPr>
              <w:jc w:val="center"/>
              <w:rPr>
                <w:color w:val="000000"/>
                <w:sz w:val="18"/>
                <w:szCs w:val="18"/>
              </w:rPr>
            </w:pPr>
            <w:r w:rsidRPr="00C5483A">
              <w:rPr>
                <w:color w:val="000000"/>
                <w:sz w:val="18"/>
                <w:szCs w:val="18"/>
              </w:rPr>
              <w:t>3</w:t>
            </w:r>
          </w:p>
        </w:tc>
      </w:tr>
      <w:tr w:rsidR="006E6480" w:rsidRPr="00C5483A" w:rsidTr="000A1F62">
        <w:trPr>
          <w:trHeight w:val="20"/>
        </w:trPr>
        <w:tc>
          <w:tcPr>
            <w:tcW w:w="2468" w:type="pct"/>
            <w:tcBorders>
              <w:top w:val="nil"/>
              <w:left w:val="single" w:sz="4" w:space="0" w:color="auto"/>
              <w:bottom w:val="single" w:sz="4" w:space="0" w:color="auto"/>
              <w:right w:val="single" w:sz="4" w:space="0" w:color="auto"/>
            </w:tcBorders>
            <w:shd w:val="clear" w:color="auto" w:fill="auto"/>
            <w:hideMark/>
          </w:tcPr>
          <w:p w:rsidR="006E6480" w:rsidRPr="00C5483A" w:rsidRDefault="006E6480" w:rsidP="00026A19">
            <w:pPr>
              <w:jc w:val="both"/>
              <w:rPr>
                <w:color w:val="000000"/>
                <w:sz w:val="18"/>
                <w:szCs w:val="18"/>
              </w:rPr>
            </w:pPr>
            <w:r w:rsidRPr="00C5483A">
              <w:rPr>
                <w:color w:val="000000"/>
                <w:sz w:val="18"/>
                <w:szCs w:val="18"/>
              </w:rPr>
              <w:t>Измерение освещенности, в т.ч.  на рабочем месте</w:t>
            </w:r>
          </w:p>
        </w:tc>
        <w:tc>
          <w:tcPr>
            <w:tcW w:w="1567" w:type="pct"/>
            <w:tcBorders>
              <w:top w:val="nil"/>
              <w:left w:val="nil"/>
              <w:bottom w:val="single" w:sz="4" w:space="0" w:color="auto"/>
              <w:right w:val="single" w:sz="4" w:space="0" w:color="auto"/>
            </w:tcBorders>
            <w:shd w:val="clear" w:color="auto" w:fill="auto"/>
            <w:hideMark/>
          </w:tcPr>
          <w:p w:rsidR="006E6480" w:rsidRDefault="006E6480" w:rsidP="00026A19">
            <w:pPr>
              <w:jc w:val="both"/>
              <w:rPr>
                <w:sz w:val="18"/>
                <w:szCs w:val="18"/>
              </w:rPr>
            </w:pPr>
            <w:r w:rsidRPr="00C5483A">
              <w:rPr>
                <w:sz w:val="18"/>
                <w:szCs w:val="18"/>
              </w:rPr>
              <w:t xml:space="preserve">Ул. Баумана 214А </w:t>
            </w:r>
          </w:p>
          <w:p w:rsidR="006E6480" w:rsidRPr="00C5483A" w:rsidRDefault="006E6480" w:rsidP="00026A19">
            <w:pPr>
              <w:jc w:val="both"/>
              <w:rPr>
                <w:sz w:val="18"/>
                <w:szCs w:val="18"/>
              </w:rPr>
            </w:pPr>
            <w:r w:rsidRPr="00C5483A">
              <w:rPr>
                <w:sz w:val="18"/>
                <w:szCs w:val="18"/>
              </w:rPr>
              <w:t>Кабинеты 110, 111, 116, 113, 339, 341, 330</w:t>
            </w:r>
          </w:p>
        </w:tc>
        <w:tc>
          <w:tcPr>
            <w:tcW w:w="486" w:type="pct"/>
            <w:tcBorders>
              <w:top w:val="nil"/>
              <w:left w:val="nil"/>
              <w:bottom w:val="single" w:sz="4" w:space="0" w:color="auto"/>
              <w:right w:val="single" w:sz="4" w:space="0" w:color="auto"/>
            </w:tcBorders>
            <w:shd w:val="clear" w:color="auto" w:fill="auto"/>
            <w:vAlign w:val="center"/>
            <w:hideMark/>
          </w:tcPr>
          <w:p w:rsidR="006E6480" w:rsidRPr="00C5483A" w:rsidRDefault="006E6480" w:rsidP="00026A19">
            <w:pPr>
              <w:jc w:val="center"/>
              <w:rPr>
                <w:color w:val="000000"/>
                <w:sz w:val="18"/>
                <w:szCs w:val="18"/>
              </w:rPr>
            </w:pPr>
            <w:r w:rsidRPr="00C5483A">
              <w:rPr>
                <w:color w:val="000000"/>
                <w:sz w:val="18"/>
                <w:szCs w:val="18"/>
              </w:rPr>
              <w:t>помещение (кабинет)</w:t>
            </w:r>
          </w:p>
        </w:tc>
        <w:tc>
          <w:tcPr>
            <w:tcW w:w="479" w:type="pct"/>
            <w:tcBorders>
              <w:top w:val="nil"/>
              <w:left w:val="nil"/>
              <w:bottom w:val="single" w:sz="4" w:space="0" w:color="auto"/>
              <w:right w:val="single" w:sz="4" w:space="0" w:color="auto"/>
            </w:tcBorders>
            <w:shd w:val="clear" w:color="auto" w:fill="auto"/>
            <w:vAlign w:val="center"/>
            <w:hideMark/>
          </w:tcPr>
          <w:p w:rsidR="006E6480" w:rsidRPr="00C5483A" w:rsidRDefault="006E6480" w:rsidP="00026A19">
            <w:pPr>
              <w:jc w:val="center"/>
              <w:rPr>
                <w:color w:val="000000"/>
                <w:sz w:val="18"/>
                <w:szCs w:val="18"/>
              </w:rPr>
            </w:pPr>
            <w:r w:rsidRPr="00C5483A">
              <w:rPr>
                <w:color w:val="000000"/>
                <w:sz w:val="18"/>
                <w:szCs w:val="18"/>
              </w:rPr>
              <w:t>7</w:t>
            </w:r>
          </w:p>
        </w:tc>
      </w:tr>
      <w:tr w:rsidR="006E6480" w:rsidRPr="00C5483A" w:rsidTr="000A1F62">
        <w:trPr>
          <w:trHeight w:val="20"/>
        </w:trPr>
        <w:tc>
          <w:tcPr>
            <w:tcW w:w="2468" w:type="pct"/>
            <w:tcBorders>
              <w:top w:val="nil"/>
              <w:left w:val="single" w:sz="4" w:space="0" w:color="auto"/>
              <w:bottom w:val="single" w:sz="4" w:space="0" w:color="auto"/>
              <w:right w:val="single" w:sz="4" w:space="0" w:color="auto"/>
            </w:tcBorders>
            <w:shd w:val="clear" w:color="auto" w:fill="auto"/>
            <w:hideMark/>
          </w:tcPr>
          <w:p w:rsidR="006E6480" w:rsidRPr="00C5483A" w:rsidRDefault="006E6480" w:rsidP="00026A19">
            <w:pPr>
              <w:jc w:val="both"/>
              <w:rPr>
                <w:color w:val="000000"/>
                <w:sz w:val="18"/>
                <w:szCs w:val="18"/>
              </w:rPr>
            </w:pPr>
            <w:r w:rsidRPr="00C5483A">
              <w:rPr>
                <w:color w:val="000000"/>
                <w:sz w:val="18"/>
                <w:szCs w:val="18"/>
              </w:rPr>
              <w:t>Измерение освещенности, в т.ч.  на рабочем месте</w:t>
            </w:r>
          </w:p>
        </w:tc>
        <w:tc>
          <w:tcPr>
            <w:tcW w:w="1567" w:type="pct"/>
            <w:tcBorders>
              <w:top w:val="nil"/>
              <w:left w:val="nil"/>
              <w:bottom w:val="single" w:sz="4" w:space="0" w:color="auto"/>
              <w:right w:val="single" w:sz="4" w:space="0" w:color="auto"/>
            </w:tcBorders>
            <w:shd w:val="clear" w:color="auto" w:fill="auto"/>
            <w:hideMark/>
          </w:tcPr>
          <w:p w:rsidR="006E6480" w:rsidRDefault="006E6480" w:rsidP="00026A19">
            <w:pPr>
              <w:jc w:val="both"/>
              <w:rPr>
                <w:sz w:val="18"/>
                <w:szCs w:val="18"/>
              </w:rPr>
            </w:pPr>
            <w:r w:rsidRPr="00C5483A">
              <w:rPr>
                <w:sz w:val="18"/>
                <w:szCs w:val="18"/>
              </w:rPr>
              <w:t xml:space="preserve">Ул. Ярославского, 300 </w:t>
            </w:r>
          </w:p>
          <w:p w:rsidR="006E6480" w:rsidRPr="00C5483A" w:rsidRDefault="006E6480" w:rsidP="00026A19">
            <w:pPr>
              <w:jc w:val="both"/>
              <w:rPr>
                <w:sz w:val="18"/>
                <w:szCs w:val="18"/>
              </w:rPr>
            </w:pPr>
            <w:r w:rsidRPr="00C5483A">
              <w:rPr>
                <w:sz w:val="18"/>
                <w:szCs w:val="18"/>
              </w:rPr>
              <w:t>Рентгенодиагностический кабинет, отделение реанимации, отделение урологии</w:t>
            </w:r>
          </w:p>
        </w:tc>
        <w:tc>
          <w:tcPr>
            <w:tcW w:w="486" w:type="pct"/>
            <w:tcBorders>
              <w:top w:val="nil"/>
              <w:left w:val="nil"/>
              <w:bottom w:val="single" w:sz="4" w:space="0" w:color="auto"/>
              <w:right w:val="single" w:sz="4" w:space="0" w:color="auto"/>
            </w:tcBorders>
            <w:shd w:val="clear" w:color="auto" w:fill="auto"/>
            <w:vAlign w:val="center"/>
            <w:hideMark/>
          </w:tcPr>
          <w:p w:rsidR="006E6480" w:rsidRPr="00C5483A" w:rsidRDefault="006E6480" w:rsidP="00026A19">
            <w:pPr>
              <w:jc w:val="center"/>
              <w:rPr>
                <w:color w:val="000000"/>
                <w:sz w:val="18"/>
                <w:szCs w:val="18"/>
              </w:rPr>
            </w:pPr>
            <w:r w:rsidRPr="00C5483A">
              <w:rPr>
                <w:color w:val="000000"/>
                <w:sz w:val="18"/>
                <w:szCs w:val="18"/>
              </w:rPr>
              <w:t>помещение (кабинет)</w:t>
            </w:r>
          </w:p>
        </w:tc>
        <w:tc>
          <w:tcPr>
            <w:tcW w:w="479" w:type="pct"/>
            <w:tcBorders>
              <w:top w:val="nil"/>
              <w:left w:val="nil"/>
              <w:bottom w:val="single" w:sz="4" w:space="0" w:color="auto"/>
              <w:right w:val="single" w:sz="4" w:space="0" w:color="auto"/>
            </w:tcBorders>
            <w:shd w:val="clear" w:color="auto" w:fill="auto"/>
            <w:vAlign w:val="center"/>
            <w:hideMark/>
          </w:tcPr>
          <w:p w:rsidR="006E6480" w:rsidRPr="00C5483A" w:rsidRDefault="006E6480" w:rsidP="00026A19">
            <w:pPr>
              <w:jc w:val="center"/>
              <w:rPr>
                <w:color w:val="000000"/>
                <w:sz w:val="18"/>
                <w:szCs w:val="18"/>
              </w:rPr>
            </w:pPr>
            <w:r w:rsidRPr="00C5483A">
              <w:rPr>
                <w:color w:val="000000"/>
                <w:sz w:val="18"/>
                <w:szCs w:val="18"/>
              </w:rPr>
              <w:t>3</w:t>
            </w:r>
          </w:p>
        </w:tc>
      </w:tr>
      <w:tr w:rsidR="006E6480" w:rsidRPr="00C5483A" w:rsidTr="000A1F62">
        <w:trPr>
          <w:trHeight w:val="20"/>
        </w:trPr>
        <w:tc>
          <w:tcPr>
            <w:tcW w:w="2468" w:type="pct"/>
            <w:tcBorders>
              <w:top w:val="nil"/>
              <w:left w:val="single" w:sz="4" w:space="0" w:color="auto"/>
              <w:bottom w:val="single" w:sz="4" w:space="0" w:color="auto"/>
              <w:right w:val="single" w:sz="4" w:space="0" w:color="auto"/>
            </w:tcBorders>
            <w:shd w:val="clear" w:color="auto" w:fill="auto"/>
            <w:hideMark/>
          </w:tcPr>
          <w:p w:rsidR="006E6480" w:rsidRPr="00C5483A" w:rsidRDefault="006E6480" w:rsidP="00026A19">
            <w:pPr>
              <w:jc w:val="both"/>
              <w:rPr>
                <w:color w:val="000000"/>
                <w:sz w:val="18"/>
                <w:szCs w:val="18"/>
              </w:rPr>
            </w:pPr>
            <w:r w:rsidRPr="00C5483A">
              <w:rPr>
                <w:color w:val="000000"/>
                <w:sz w:val="18"/>
                <w:szCs w:val="18"/>
              </w:rPr>
              <w:t>Измерение освещенности, в т.ч.  на рабочем месте</w:t>
            </w:r>
          </w:p>
        </w:tc>
        <w:tc>
          <w:tcPr>
            <w:tcW w:w="1567" w:type="pct"/>
            <w:tcBorders>
              <w:top w:val="nil"/>
              <w:left w:val="nil"/>
              <w:bottom w:val="single" w:sz="4" w:space="0" w:color="auto"/>
              <w:right w:val="single" w:sz="4" w:space="0" w:color="auto"/>
            </w:tcBorders>
            <w:shd w:val="clear" w:color="auto" w:fill="auto"/>
            <w:hideMark/>
          </w:tcPr>
          <w:p w:rsidR="006E6480" w:rsidRDefault="006E6480" w:rsidP="00026A19">
            <w:pPr>
              <w:jc w:val="both"/>
              <w:rPr>
                <w:sz w:val="18"/>
                <w:szCs w:val="18"/>
              </w:rPr>
            </w:pPr>
            <w:r w:rsidRPr="00C5483A">
              <w:rPr>
                <w:sz w:val="18"/>
                <w:szCs w:val="18"/>
              </w:rPr>
              <w:t>Ул. Баумана 206</w:t>
            </w:r>
          </w:p>
          <w:p w:rsidR="006E6480" w:rsidRPr="00C5483A" w:rsidRDefault="006E6480" w:rsidP="00026A19">
            <w:pPr>
              <w:jc w:val="both"/>
              <w:rPr>
                <w:sz w:val="18"/>
                <w:szCs w:val="18"/>
              </w:rPr>
            </w:pPr>
            <w:r w:rsidRPr="00C5483A">
              <w:rPr>
                <w:sz w:val="18"/>
                <w:szCs w:val="18"/>
              </w:rPr>
              <w:lastRenderedPageBreak/>
              <w:t>Кабинет рентгенографии, дентальный (каб.13)</w:t>
            </w:r>
          </w:p>
        </w:tc>
        <w:tc>
          <w:tcPr>
            <w:tcW w:w="486" w:type="pct"/>
            <w:tcBorders>
              <w:top w:val="nil"/>
              <w:left w:val="nil"/>
              <w:bottom w:val="single" w:sz="4" w:space="0" w:color="auto"/>
              <w:right w:val="single" w:sz="4" w:space="0" w:color="auto"/>
            </w:tcBorders>
            <w:shd w:val="clear" w:color="auto" w:fill="auto"/>
            <w:vAlign w:val="center"/>
            <w:hideMark/>
          </w:tcPr>
          <w:p w:rsidR="006E6480" w:rsidRPr="00C5483A" w:rsidRDefault="006E6480" w:rsidP="00026A19">
            <w:pPr>
              <w:jc w:val="center"/>
              <w:rPr>
                <w:color w:val="000000"/>
                <w:sz w:val="18"/>
                <w:szCs w:val="18"/>
              </w:rPr>
            </w:pPr>
            <w:r w:rsidRPr="00C5483A">
              <w:rPr>
                <w:color w:val="000000"/>
                <w:sz w:val="18"/>
                <w:szCs w:val="18"/>
              </w:rPr>
              <w:lastRenderedPageBreak/>
              <w:t xml:space="preserve">помещение </w:t>
            </w:r>
            <w:r w:rsidRPr="00C5483A">
              <w:rPr>
                <w:color w:val="000000"/>
                <w:sz w:val="18"/>
                <w:szCs w:val="18"/>
              </w:rPr>
              <w:lastRenderedPageBreak/>
              <w:t>(кабинет)</w:t>
            </w:r>
          </w:p>
        </w:tc>
        <w:tc>
          <w:tcPr>
            <w:tcW w:w="479" w:type="pct"/>
            <w:tcBorders>
              <w:top w:val="nil"/>
              <w:left w:val="nil"/>
              <w:bottom w:val="single" w:sz="4" w:space="0" w:color="auto"/>
              <w:right w:val="single" w:sz="4" w:space="0" w:color="auto"/>
            </w:tcBorders>
            <w:shd w:val="clear" w:color="auto" w:fill="auto"/>
            <w:vAlign w:val="center"/>
            <w:hideMark/>
          </w:tcPr>
          <w:p w:rsidR="006E6480" w:rsidRPr="00C5483A" w:rsidRDefault="006E6480" w:rsidP="00026A19">
            <w:pPr>
              <w:jc w:val="center"/>
              <w:rPr>
                <w:color w:val="000000"/>
                <w:sz w:val="18"/>
                <w:szCs w:val="18"/>
              </w:rPr>
            </w:pPr>
            <w:r w:rsidRPr="00C5483A">
              <w:rPr>
                <w:color w:val="000000"/>
                <w:sz w:val="18"/>
                <w:szCs w:val="18"/>
              </w:rPr>
              <w:lastRenderedPageBreak/>
              <w:t>1</w:t>
            </w:r>
          </w:p>
        </w:tc>
      </w:tr>
      <w:tr w:rsidR="006E6480" w:rsidRPr="00C5483A" w:rsidTr="000A1F62">
        <w:trPr>
          <w:trHeight w:val="20"/>
        </w:trPr>
        <w:tc>
          <w:tcPr>
            <w:tcW w:w="2468" w:type="pct"/>
            <w:tcBorders>
              <w:top w:val="nil"/>
              <w:left w:val="single" w:sz="4" w:space="0" w:color="auto"/>
              <w:bottom w:val="single" w:sz="4" w:space="0" w:color="auto"/>
              <w:right w:val="single" w:sz="4" w:space="0" w:color="auto"/>
            </w:tcBorders>
            <w:shd w:val="clear" w:color="auto" w:fill="auto"/>
            <w:hideMark/>
          </w:tcPr>
          <w:p w:rsidR="006E6480" w:rsidRPr="00C5483A" w:rsidRDefault="006E6480" w:rsidP="00026A19">
            <w:pPr>
              <w:jc w:val="both"/>
              <w:rPr>
                <w:color w:val="000000"/>
                <w:sz w:val="18"/>
                <w:szCs w:val="18"/>
              </w:rPr>
            </w:pPr>
            <w:r w:rsidRPr="00C5483A">
              <w:rPr>
                <w:color w:val="000000"/>
                <w:sz w:val="18"/>
                <w:szCs w:val="18"/>
              </w:rPr>
              <w:lastRenderedPageBreak/>
              <w:t>Измерение освещенности, в т.ч.  на рабочем месте</w:t>
            </w:r>
          </w:p>
        </w:tc>
        <w:tc>
          <w:tcPr>
            <w:tcW w:w="1567" w:type="pct"/>
            <w:tcBorders>
              <w:top w:val="nil"/>
              <w:left w:val="nil"/>
              <w:bottom w:val="single" w:sz="4" w:space="0" w:color="auto"/>
              <w:right w:val="single" w:sz="4" w:space="0" w:color="auto"/>
            </w:tcBorders>
            <w:shd w:val="clear" w:color="auto" w:fill="auto"/>
            <w:hideMark/>
          </w:tcPr>
          <w:p w:rsidR="006E6480" w:rsidRDefault="006E6480" w:rsidP="00026A19">
            <w:pPr>
              <w:jc w:val="both"/>
              <w:rPr>
                <w:sz w:val="18"/>
                <w:szCs w:val="18"/>
              </w:rPr>
            </w:pPr>
            <w:r w:rsidRPr="00C5483A">
              <w:rPr>
                <w:sz w:val="18"/>
                <w:szCs w:val="18"/>
              </w:rPr>
              <w:t xml:space="preserve">Ул. Академика Образцова, 27 </w:t>
            </w:r>
          </w:p>
          <w:p w:rsidR="006E6480" w:rsidRDefault="006E6480" w:rsidP="00026A19">
            <w:pPr>
              <w:jc w:val="both"/>
              <w:rPr>
                <w:sz w:val="18"/>
                <w:szCs w:val="18"/>
              </w:rPr>
            </w:pPr>
            <w:r w:rsidRPr="00C5483A">
              <w:rPr>
                <w:sz w:val="18"/>
                <w:szCs w:val="18"/>
              </w:rPr>
              <w:t>Кабинет маммографии, дентальный (</w:t>
            </w:r>
            <w:proofErr w:type="spellStart"/>
            <w:r w:rsidRPr="00C5483A">
              <w:rPr>
                <w:sz w:val="18"/>
                <w:szCs w:val="18"/>
              </w:rPr>
              <w:t>каб</w:t>
            </w:r>
            <w:proofErr w:type="spellEnd"/>
            <w:r w:rsidRPr="00C5483A">
              <w:rPr>
                <w:sz w:val="18"/>
                <w:szCs w:val="18"/>
              </w:rPr>
              <w:t xml:space="preserve">. 123),  </w:t>
            </w:r>
          </w:p>
          <w:p w:rsidR="006E6480" w:rsidRDefault="006E6480" w:rsidP="00026A19">
            <w:pPr>
              <w:jc w:val="both"/>
              <w:rPr>
                <w:sz w:val="18"/>
                <w:szCs w:val="18"/>
              </w:rPr>
            </w:pPr>
            <w:r w:rsidRPr="00C5483A">
              <w:rPr>
                <w:sz w:val="18"/>
                <w:szCs w:val="18"/>
              </w:rPr>
              <w:t>Флюорографии (</w:t>
            </w:r>
            <w:proofErr w:type="spellStart"/>
            <w:r w:rsidRPr="00C5483A">
              <w:rPr>
                <w:sz w:val="18"/>
                <w:szCs w:val="18"/>
              </w:rPr>
              <w:t>каб</w:t>
            </w:r>
            <w:proofErr w:type="spellEnd"/>
            <w:r w:rsidRPr="00C5483A">
              <w:rPr>
                <w:sz w:val="18"/>
                <w:szCs w:val="18"/>
              </w:rPr>
              <w:t xml:space="preserve">. 119), </w:t>
            </w:r>
          </w:p>
          <w:p w:rsidR="006E6480" w:rsidRPr="00C5483A" w:rsidRDefault="006E6480" w:rsidP="00026A19">
            <w:pPr>
              <w:jc w:val="both"/>
              <w:rPr>
                <w:sz w:val="18"/>
                <w:szCs w:val="18"/>
              </w:rPr>
            </w:pPr>
            <w:r w:rsidRPr="00C5483A">
              <w:rPr>
                <w:sz w:val="18"/>
                <w:szCs w:val="18"/>
              </w:rPr>
              <w:t>Детская поликлиника (кабинет рентгенографии)</w:t>
            </w:r>
          </w:p>
        </w:tc>
        <w:tc>
          <w:tcPr>
            <w:tcW w:w="486" w:type="pct"/>
            <w:tcBorders>
              <w:top w:val="nil"/>
              <w:left w:val="nil"/>
              <w:bottom w:val="single" w:sz="4" w:space="0" w:color="auto"/>
              <w:right w:val="single" w:sz="4" w:space="0" w:color="auto"/>
            </w:tcBorders>
            <w:shd w:val="clear" w:color="auto" w:fill="auto"/>
            <w:vAlign w:val="center"/>
            <w:hideMark/>
          </w:tcPr>
          <w:p w:rsidR="006E6480" w:rsidRPr="00C5483A" w:rsidRDefault="006E6480" w:rsidP="00026A19">
            <w:pPr>
              <w:jc w:val="center"/>
              <w:rPr>
                <w:color w:val="000000"/>
                <w:sz w:val="18"/>
                <w:szCs w:val="18"/>
              </w:rPr>
            </w:pPr>
            <w:r w:rsidRPr="00C5483A">
              <w:rPr>
                <w:color w:val="000000"/>
                <w:sz w:val="18"/>
                <w:szCs w:val="18"/>
              </w:rPr>
              <w:t>помещение (кабинет)</w:t>
            </w:r>
          </w:p>
        </w:tc>
        <w:tc>
          <w:tcPr>
            <w:tcW w:w="479" w:type="pct"/>
            <w:tcBorders>
              <w:top w:val="nil"/>
              <w:left w:val="nil"/>
              <w:bottom w:val="single" w:sz="4" w:space="0" w:color="auto"/>
              <w:right w:val="single" w:sz="4" w:space="0" w:color="auto"/>
            </w:tcBorders>
            <w:shd w:val="clear" w:color="auto" w:fill="auto"/>
            <w:vAlign w:val="center"/>
            <w:hideMark/>
          </w:tcPr>
          <w:p w:rsidR="006E6480" w:rsidRPr="00C5483A" w:rsidRDefault="006E6480" w:rsidP="00026A19">
            <w:pPr>
              <w:jc w:val="center"/>
              <w:rPr>
                <w:color w:val="000000"/>
                <w:sz w:val="18"/>
                <w:szCs w:val="18"/>
              </w:rPr>
            </w:pPr>
            <w:r w:rsidRPr="00C5483A">
              <w:rPr>
                <w:color w:val="000000"/>
                <w:sz w:val="18"/>
                <w:szCs w:val="18"/>
              </w:rPr>
              <w:t>3</w:t>
            </w:r>
          </w:p>
        </w:tc>
      </w:tr>
      <w:tr w:rsidR="006E6480" w:rsidRPr="00C5483A" w:rsidTr="000A1F62">
        <w:trPr>
          <w:trHeight w:val="20"/>
        </w:trPr>
        <w:tc>
          <w:tcPr>
            <w:tcW w:w="2468" w:type="pct"/>
            <w:tcBorders>
              <w:top w:val="nil"/>
              <w:left w:val="single" w:sz="4" w:space="0" w:color="auto"/>
              <w:bottom w:val="single" w:sz="4" w:space="0" w:color="auto"/>
              <w:right w:val="single" w:sz="4" w:space="0" w:color="auto"/>
            </w:tcBorders>
            <w:shd w:val="clear" w:color="auto" w:fill="auto"/>
            <w:hideMark/>
          </w:tcPr>
          <w:p w:rsidR="006E6480" w:rsidRPr="00C5483A" w:rsidRDefault="006E6480" w:rsidP="00026A19">
            <w:pPr>
              <w:jc w:val="both"/>
              <w:rPr>
                <w:color w:val="000000"/>
                <w:sz w:val="18"/>
                <w:szCs w:val="18"/>
              </w:rPr>
            </w:pPr>
            <w:r w:rsidRPr="00C5483A">
              <w:rPr>
                <w:color w:val="000000"/>
                <w:sz w:val="18"/>
                <w:szCs w:val="18"/>
              </w:rPr>
              <w:t>Измерение эквивалентных и максимальных уровней звука</w:t>
            </w:r>
          </w:p>
        </w:tc>
        <w:tc>
          <w:tcPr>
            <w:tcW w:w="1567" w:type="pct"/>
            <w:tcBorders>
              <w:top w:val="nil"/>
              <w:left w:val="nil"/>
              <w:bottom w:val="single" w:sz="4" w:space="0" w:color="auto"/>
              <w:right w:val="single" w:sz="4" w:space="0" w:color="auto"/>
            </w:tcBorders>
            <w:shd w:val="clear" w:color="auto" w:fill="auto"/>
            <w:hideMark/>
          </w:tcPr>
          <w:p w:rsidR="006E6480" w:rsidRDefault="006E6480" w:rsidP="00026A19">
            <w:pPr>
              <w:jc w:val="both"/>
              <w:rPr>
                <w:sz w:val="18"/>
                <w:szCs w:val="18"/>
              </w:rPr>
            </w:pPr>
            <w:r w:rsidRPr="00C5483A">
              <w:rPr>
                <w:sz w:val="18"/>
                <w:szCs w:val="18"/>
              </w:rPr>
              <w:t xml:space="preserve">Ул. Баумана 214А </w:t>
            </w:r>
          </w:p>
          <w:p w:rsidR="006E6480" w:rsidRPr="00C5483A" w:rsidRDefault="006E6480" w:rsidP="00026A19">
            <w:pPr>
              <w:jc w:val="both"/>
              <w:rPr>
                <w:sz w:val="18"/>
                <w:szCs w:val="18"/>
              </w:rPr>
            </w:pPr>
            <w:r w:rsidRPr="00C5483A">
              <w:rPr>
                <w:sz w:val="18"/>
                <w:szCs w:val="18"/>
              </w:rPr>
              <w:t>Кабинеты 110, 111, 116, 113, 339, 341, 330</w:t>
            </w:r>
          </w:p>
        </w:tc>
        <w:tc>
          <w:tcPr>
            <w:tcW w:w="486" w:type="pct"/>
            <w:tcBorders>
              <w:top w:val="nil"/>
              <w:left w:val="nil"/>
              <w:bottom w:val="single" w:sz="4" w:space="0" w:color="auto"/>
              <w:right w:val="single" w:sz="4" w:space="0" w:color="auto"/>
            </w:tcBorders>
            <w:shd w:val="clear" w:color="auto" w:fill="auto"/>
            <w:vAlign w:val="center"/>
            <w:hideMark/>
          </w:tcPr>
          <w:p w:rsidR="006E6480" w:rsidRPr="00C5483A" w:rsidRDefault="006E6480" w:rsidP="00026A19">
            <w:pPr>
              <w:jc w:val="center"/>
              <w:rPr>
                <w:color w:val="000000"/>
                <w:sz w:val="18"/>
                <w:szCs w:val="18"/>
              </w:rPr>
            </w:pPr>
            <w:r w:rsidRPr="00C5483A">
              <w:rPr>
                <w:color w:val="000000"/>
                <w:sz w:val="18"/>
                <w:szCs w:val="18"/>
              </w:rPr>
              <w:t>точка</w:t>
            </w:r>
          </w:p>
        </w:tc>
        <w:tc>
          <w:tcPr>
            <w:tcW w:w="479" w:type="pct"/>
            <w:tcBorders>
              <w:top w:val="nil"/>
              <w:left w:val="nil"/>
              <w:bottom w:val="single" w:sz="4" w:space="0" w:color="auto"/>
              <w:right w:val="single" w:sz="4" w:space="0" w:color="auto"/>
            </w:tcBorders>
            <w:shd w:val="clear" w:color="auto" w:fill="auto"/>
            <w:vAlign w:val="center"/>
            <w:hideMark/>
          </w:tcPr>
          <w:p w:rsidR="006E6480" w:rsidRPr="00C5483A" w:rsidRDefault="006E6480" w:rsidP="00026A19">
            <w:pPr>
              <w:jc w:val="center"/>
              <w:rPr>
                <w:color w:val="000000"/>
                <w:sz w:val="18"/>
                <w:szCs w:val="18"/>
              </w:rPr>
            </w:pPr>
            <w:r w:rsidRPr="00C5483A">
              <w:rPr>
                <w:color w:val="000000"/>
                <w:sz w:val="18"/>
                <w:szCs w:val="18"/>
              </w:rPr>
              <w:t>7</w:t>
            </w:r>
          </w:p>
        </w:tc>
      </w:tr>
      <w:tr w:rsidR="006E6480" w:rsidRPr="00C5483A" w:rsidTr="000A1F62">
        <w:trPr>
          <w:trHeight w:val="20"/>
        </w:trPr>
        <w:tc>
          <w:tcPr>
            <w:tcW w:w="2468" w:type="pct"/>
            <w:tcBorders>
              <w:top w:val="nil"/>
              <w:left w:val="single" w:sz="4" w:space="0" w:color="auto"/>
              <w:bottom w:val="single" w:sz="4" w:space="0" w:color="auto"/>
              <w:right w:val="single" w:sz="4" w:space="0" w:color="auto"/>
            </w:tcBorders>
            <w:shd w:val="clear" w:color="auto" w:fill="auto"/>
            <w:hideMark/>
          </w:tcPr>
          <w:p w:rsidR="006E6480" w:rsidRPr="00C5483A" w:rsidRDefault="006E6480" w:rsidP="00026A19">
            <w:pPr>
              <w:jc w:val="both"/>
              <w:rPr>
                <w:color w:val="000000"/>
                <w:sz w:val="18"/>
                <w:szCs w:val="18"/>
              </w:rPr>
            </w:pPr>
            <w:r w:rsidRPr="00C5483A">
              <w:rPr>
                <w:color w:val="000000"/>
                <w:sz w:val="18"/>
                <w:szCs w:val="18"/>
              </w:rPr>
              <w:t>Измерение эквивалентных и максимальных уровней звука</w:t>
            </w:r>
          </w:p>
        </w:tc>
        <w:tc>
          <w:tcPr>
            <w:tcW w:w="1567" w:type="pct"/>
            <w:tcBorders>
              <w:top w:val="nil"/>
              <w:left w:val="nil"/>
              <w:bottom w:val="single" w:sz="4" w:space="0" w:color="auto"/>
              <w:right w:val="single" w:sz="4" w:space="0" w:color="auto"/>
            </w:tcBorders>
            <w:shd w:val="clear" w:color="auto" w:fill="auto"/>
            <w:hideMark/>
          </w:tcPr>
          <w:p w:rsidR="006E6480" w:rsidRDefault="006E6480" w:rsidP="00026A19">
            <w:pPr>
              <w:jc w:val="both"/>
              <w:rPr>
                <w:sz w:val="18"/>
                <w:szCs w:val="18"/>
              </w:rPr>
            </w:pPr>
            <w:r w:rsidRPr="00C5483A">
              <w:rPr>
                <w:sz w:val="18"/>
                <w:szCs w:val="18"/>
              </w:rPr>
              <w:t xml:space="preserve">Ул. Ярославского, 300 </w:t>
            </w:r>
          </w:p>
          <w:p w:rsidR="006E6480" w:rsidRPr="00C5483A" w:rsidRDefault="006E6480" w:rsidP="00026A19">
            <w:pPr>
              <w:jc w:val="both"/>
              <w:rPr>
                <w:sz w:val="18"/>
                <w:szCs w:val="18"/>
              </w:rPr>
            </w:pPr>
            <w:r w:rsidRPr="00C5483A">
              <w:rPr>
                <w:sz w:val="18"/>
                <w:szCs w:val="18"/>
              </w:rPr>
              <w:t>Рентгенодиагностический кабинет, отделение реанимации, отделение урологии</w:t>
            </w:r>
          </w:p>
        </w:tc>
        <w:tc>
          <w:tcPr>
            <w:tcW w:w="486" w:type="pct"/>
            <w:tcBorders>
              <w:top w:val="nil"/>
              <w:left w:val="nil"/>
              <w:bottom w:val="single" w:sz="4" w:space="0" w:color="auto"/>
              <w:right w:val="single" w:sz="4" w:space="0" w:color="auto"/>
            </w:tcBorders>
            <w:shd w:val="clear" w:color="auto" w:fill="auto"/>
            <w:vAlign w:val="center"/>
            <w:hideMark/>
          </w:tcPr>
          <w:p w:rsidR="006E6480" w:rsidRPr="00C5483A" w:rsidRDefault="006E6480" w:rsidP="00026A19">
            <w:pPr>
              <w:jc w:val="center"/>
              <w:rPr>
                <w:color w:val="000000"/>
                <w:sz w:val="18"/>
                <w:szCs w:val="18"/>
              </w:rPr>
            </w:pPr>
            <w:r w:rsidRPr="00C5483A">
              <w:rPr>
                <w:color w:val="000000"/>
                <w:sz w:val="18"/>
                <w:szCs w:val="18"/>
              </w:rPr>
              <w:t>точка</w:t>
            </w:r>
          </w:p>
        </w:tc>
        <w:tc>
          <w:tcPr>
            <w:tcW w:w="479" w:type="pct"/>
            <w:tcBorders>
              <w:top w:val="nil"/>
              <w:left w:val="nil"/>
              <w:bottom w:val="single" w:sz="4" w:space="0" w:color="auto"/>
              <w:right w:val="single" w:sz="4" w:space="0" w:color="auto"/>
            </w:tcBorders>
            <w:shd w:val="clear" w:color="auto" w:fill="auto"/>
            <w:vAlign w:val="center"/>
            <w:hideMark/>
          </w:tcPr>
          <w:p w:rsidR="006E6480" w:rsidRPr="00C5483A" w:rsidRDefault="006E6480" w:rsidP="00026A19">
            <w:pPr>
              <w:jc w:val="center"/>
              <w:rPr>
                <w:color w:val="000000"/>
                <w:sz w:val="18"/>
                <w:szCs w:val="18"/>
              </w:rPr>
            </w:pPr>
            <w:r w:rsidRPr="00C5483A">
              <w:rPr>
                <w:color w:val="000000"/>
                <w:sz w:val="18"/>
                <w:szCs w:val="18"/>
              </w:rPr>
              <w:t>3</w:t>
            </w:r>
          </w:p>
        </w:tc>
      </w:tr>
      <w:tr w:rsidR="006E6480" w:rsidRPr="00C5483A" w:rsidTr="000A1F62">
        <w:trPr>
          <w:trHeight w:val="20"/>
        </w:trPr>
        <w:tc>
          <w:tcPr>
            <w:tcW w:w="2468" w:type="pct"/>
            <w:tcBorders>
              <w:top w:val="nil"/>
              <w:left w:val="single" w:sz="4" w:space="0" w:color="auto"/>
              <w:bottom w:val="single" w:sz="4" w:space="0" w:color="auto"/>
              <w:right w:val="single" w:sz="4" w:space="0" w:color="auto"/>
            </w:tcBorders>
            <w:shd w:val="clear" w:color="auto" w:fill="auto"/>
            <w:hideMark/>
          </w:tcPr>
          <w:p w:rsidR="006E6480" w:rsidRPr="00C5483A" w:rsidRDefault="006E6480" w:rsidP="00026A19">
            <w:pPr>
              <w:jc w:val="both"/>
              <w:rPr>
                <w:color w:val="000000"/>
                <w:sz w:val="18"/>
                <w:szCs w:val="18"/>
              </w:rPr>
            </w:pPr>
            <w:r w:rsidRPr="00C5483A">
              <w:rPr>
                <w:color w:val="000000"/>
                <w:sz w:val="18"/>
                <w:szCs w:val="18"/>
              </w:rPr>
              <w:t>Измерение эквивалентных и максимальных уровней звука</w:t>
            </w:r>
          </w:p>
        </w:tc>
        <w:tc>
          <w:tcPr>
            <w:tcW w:w="1567" w:type="pct"/>
            <w:tcBorders>
              <w:top w:val="nil"/>
              <w:left w:val="nil"/>
              <w:bottom w:val="single" w:sz="4" w:space="0" w:color="auto"/>
              <w:right w:val="single" w:sz="4" w:space="0" w:color="auto"/>
            </w:tcBorders>
            <w:shd w:val="clear" w:color="auto" w:fill="auto"/>
            <w:hideMark/>
          </w:tcPr>
          <w:p w:rsidR="006E6480" w:rsidRDefault="006E6480" w:rsidP="00026A19">
            <w:pPr>
              <w:jc w:val="both"/>
              <w:rPr>
                <w:sz w:val="18"/>
                <w:szCs w:val="18"/>
              </w:rPr>
            </w:pPr>
            <w:r w:rsidRPr="00C5483A">
              <w:rPr>
                <w:sz w:val="18"/>
                <w:szCs w:val="18"/>
              </w:rPr>
              <w:t>Ул. Баумана 206</w:t>
            </w:r>
          </w:p>
          <w:p w:rsidR="006E6480" w:rsidRPr="00C5483A" w:rsidRDefault="006E6480" w:rsidP="00026A19">
            <w:pPr>
              <w:jc w:val="both"/>
              <w:rPr>
                <w:sz w:val="18"/>
                <w:szCs w:val="18"/>
              </w:rPr>
            </w:pPr>
            <w:r w:rsidRPr="00C5483A">
              <w:rPr>
                <w:sz w:val="18"/>
                <w:szCs w:val="18"/>
              </w:rPr>
              <w:t>Кабинет рентгенографии, дентальный (каб.13)</w:t>
            </w:r>
          </w:p>
        </w:tc>
        <w:tc>
          <w:tcPr>
            <w:tcW w:w="486" w:type="pct"/>
            <w:tcBorders>
              <w:top w:val="nil"/>
              <w:left w:val="nil"/>
              <w:bottom w:val="single" w:sz="4" w:space="0" w:color="auto"/>
              <w:right w:val="single" w:sz="4" w:space="0" w:color="auto"/>
            </w:tcBorders>
            <w:shd w:val="clear" w:color="auto" w:fill="auto"/>
            <w:vAlign w:val="center"/>
            <w:hideMark/>
          </w:tcPr>
          <w:p w:rsidR="006E6480" w:rsidRPr="00C5483A" w:rsidRDefault="006E6480" w:rsidP="00026A19">
            <w:pPr>
              <w:jc w:val="center"/>
              <w:rPr>
                <w:color w:val="000000"/>
                <w:sz w:val="18"/>
                <w:szCs w:val="18"/>
              </w:rPr>
            </w:pPr>
            <w:r w:rsidRPr="00C5483A">
              <w:rPr>
                <w:color w:val="000000"/>
                <w:sz w:val="18"/>
                <w:szCs w:val="18"/>
              </w:rPr>
              <w:t>точка</w:t>
            </w:r>
          </w:p>
        </w:tc>
        <w:tc>
          <w:tcPr>
            <w:tcW w:w="479" w:type="pct"/>
            <w:tcBorders>
              <w:top w:val="nil"/>
              <w:left w:val="nil"/>
              <w:bottom w:val="single" w:sz="4" w:space="0" w:color="auto"/>
              <w:right w:val="single" w:sz="4" w:space="0" w:color="auto"/>
            </w:tcBorders>
            <w:shd w:val="clear" w:color="auto" w:fill="auto"/>
            <w:vAlign w:val="center"/>
            <w:hideMark/>
          </w:tcPr>
          <w:p w:rsidR="006E6480" w:rsidRPr="00C5483A" w:rsidRDefault="006E6480" w:rsidP="00026A19">
            <w:pPr>
              <w:jc w:val="center"/>
              <w:rPr>
                <w:color w:val="000000"/>
                <w:sz w:val="18"/>
                <w:szCs w:val="18"/>
              </w:rPr>
            </w:pPr>
            <w:r w:rsidRPr="00C5483A">
              <w:rPr>
                <w:color w:val="000000"/>
                <w:sz w:val="18"/>
                <w:szCs w:val="18"/>
              </w:rPr>
              <w:t>1</w:t>
            </w:r>
          </w:p>
        </w:tc>
      </w:tr>
      <w:tr w:rsidR="006E6480" w:rsidRPr="00C5483A" w:rsidTr="000A1F62">
        <w:trPr>
          <w:trHeight w:val="20"/>
        </w:trPr>
        <w:tc>
          <w:tcPr>
            <w:tcW w:w="2468" w:type="pct"/>
            <w:tcBorders>
              <w:top w:val="nil"/>
              <w:left w:val="single" w:sz="4" w:space="0" w:color="auto"/>
              <w:bottom w:val="single" w:sz="4" w:space="0" w:color="auto"/>
              <w:right w:val="single" w:sz="4" w:space="0" w:color="auto"/>
            </w:tcBorders>
            <w:shd w:val="clear" w:color="auto" w:fill="auto"/>
            <w:hideMark/>
          </w:tcPr>
          <w:p w:rsidR="006E6480" w:rsidRPr="00C5483A" w:rsidRDefault="006E6480" w:rsidP="00026A19">
            <w:pPr>
              <w:jc w:val="both"/>
              <w:rPr>
                <w:color w:val="000000"/>
                <w:sz w:val="18"/>
                <w:szCs w:val="18"/>
              </w:rPr>
            </w:pPr>
            <w:r w:rsidRPr="00C5483A">
              <w:rPr>
                <w:color w:val="000000"/>
                <w:sz w:val="18"/>
                <w:szCs w:val="18"/>
              </w:rPr>
              <w:t>Измерение эквивалентных и максимальных уровней звука</w:t>
            </w:r>
          </w:p>
        </w:tc>
        <w:tc>
          <w:tcPr>
            <w:tcW w:w="1567" w:type="pct"/>
            <w:tcBorders>
              <w:top w:val="nil"/>
              <w:left w:val="nil"/>
              <w:bottom w:val="single" w:sz="4" w:space="0" w:color="auto"/>
              <w:right w:val="single" w:sz="4" w:space="0" w:color="auto"/>
            </w:tcBorders>
            <w:shd w:val="clear" w:color="auto" w:fill="auto"/>
            <w:hideMark/>
          </w:tcPr>
          <w:p w:rsidR="006E6480" w:rsidRDefault="006E6480" w:rsidP="00026A19">
            <w:pPr>
              <w:jc w:val="both"/>
              <w:rPr>
                <w:sz w:val="18"/>
                <w:szCs w:val="18"/>
              </w:rPr>
            </w:pPr>
            <w:r w:rsidRPr="00C5483A">
              <w:rPr>
                <w:sz w:val="18"/>
                <w:szCs w:val="18"/>
              </w:rPr>
              <w:t xml:space="preserve">Ул. Академика Образцова, 27 </w:t>
            </w:r>
          </w:p>
          <w:p w:rsidR="006E6480" w:rsidRDefault="006E6480" w:rsidP="00026A19">
            <w:pPr>
              <w:jc w:val="both"/>
              <w:rPr>
                <w:sz w:val="18"/>
                <w:szCs w:val="18"/>
              </w:rPr>
            </w:pPr>
            <w:r w:rsidRPr="00C5483A">
              <w:rPr>
                <w:sz w:val="18"/>
                <w:szCs w:val="18"/>
              </w:rPr>
              <w:t>Кабинет маммографии, дентальный (</w:t>
            </w:r>
            <w:proofErr w:type="spellStart"/>
            <w:r w:rsidRPr="00C5483A">
              <w:rPr>
                <w:sz w:val="18"/>
                <w:szCs w:val="18"/>
              </w:rPr>
              <w:t>каб</w:t>
            </w:r>
            <w:proofErr w:type="spellEnd"/>
            <w:r w:rsidRPr="00C5483A">
              <w:rPr>
                <w:sz w:val="18"/>
                <w:szCs w:val="18"/>
              </w:rPr>
              <w:t xml:space="preserve">. 123),  </w:t>
            </w:r>
          </w:p>
          <w:p w:rsidR="006E6480" w:rsidRDefault="006E6480" w:rsidP="00026A19">
            <w:pPr>
              <w:jc w:val="both"/>
              <w:rPr>
                <w:sz w:val="18"/>
                <w:szCs w:val="18"/>
              </w:rPr>
            </w:pPr>
            <w:r w:rsidRPr="00C5483A">
              <w:rPr>
                <w:sz w:val="18"/>
                <w:szCs w:val="18"/>
              </w:rPr>
              <w:t>Флюорографии (</w:t>
            </w:r>
            <w:proofErr w:type="spellStart"/>
            <w:r w:rsidRPr="00C5483A">
              <w:rPr>
                <w:sz w:val="18"/>
                <w:szCs w:val="18"/>
              </w:rPr>
              <w:t>каб</w:t>
            </w:r>
            <w:proofErr w:type="spellEnd"/>
            <w:r w:rsidRPr="00C5483A">
              <w:rPr>
                <w:sz w:val="18"/>
                <w:szCs w:val="18"/>
              </w:rPr>
              <w:t xml:space="preserve">. 119), </w:t>
            </w:r>
          </w:p>
          <w:p w:rsidR="006E6480" w:rsidRPr="00C5483A" w:rsidRDefault="006E6480" w:rsidP="00026A19">
            <w:pPr>
              <w:jc w:val="both"/>
              <w:rPr>
                <w:sz w:val="18"/>
                <w:szCs w:val="18"/>
              </w:rPr>
            </w:pPr>
            <w:r w:rsidRPr="00C5483A">
              <w:rPr>
                <w:sz w:val="18"/>
                <w:szCs w:val="18"/>
              </w:rPr>
              <w:t>Детская поликлиника (кабинет рентгенографии)</w:t>
            </w:r>
          </w:p>
        </w:tc>
        <w:tc>
          <w:tcPr>
            <w:tcW w:w="486" w:type="pct"/>
            <w:tcBorders>
              <w:top w:val="nil"/>
              <w:left w:val="nil"/>
              <w:bottom w:val="single" w:sz="4" w:space="0" w:color="auto"/>
              <w:right w:val="single" w:sz="4" w:space="0" w:color="auto"/>
            </w:tcBorders>
            <w:shd w:val="clear" w:color="auto" w:fill="auto"/>
            <w:vAlign w:val="center"/>
            <w:hideMark/>
          </w:tcPr>
          <w:p w:rsidR="006E6480" w:rsidRPr="00C5483A" w:rsidRDefault="006E6480" w:rsidP="00026A19">
            <w:pPr>
              <w:jc w:val="center"/>
              <w:rPr>
                <w:color w:val="000000"/>
                <w:sz w:val="18"/>
                <w:szCs w:val="18"/>
              </w:rPr>
            </w:pPr>
            <w:r w:rsidRPr="00C5483A">
              <w:rPr>
                <w:color w:val="000000"/>
                <w:sz w:val="18"/>
                <w:szCs w:val="18"/>
              </w:rPr>
              <w:t>точка</w:t>
            </w:r>
          </w:p>
        </w:tc>
        <w:tc>
          <w:tcPr>
            <w:tcW w:w="479" w:type="pct"/>
            <w:tcBorders>
              <w:top w:val="nil"/>
              <w:left w:val="nil"/>
              <w:bottom w:val="single" w:sz="4" w:space="0" w:color="auto"/>
              <w:right w:val="single" w:sz="4" w:space="0" w:color="auto"/>
            </w:tcBorders>
            <w:shd w:val="clear" w:color="auto" w:fill="auto"/>
            <w:vAlign w:val="center"/>
            <w:hideMark/>
          </w:tcPr>
          <w:p w:rsidR="006E6480" w:rsidRPr="00C5483A" w:rsidRDefault="006E6480" w:rsidP="00026A19">
            <w:pPr>
              <w:jc w:val="center"/>
              <w:rPr>
                <w:color w:val="000000"/>
                <w:sz w:val="18"/>
                <w:szCs w:val="18"/>
              </w:rPr>
            </w:pPr>
            <w:r w:rsidRPr="00C5483A">
              <w:rPr>
                <w:color w:val="000000"/>
                <w:sz w:val="18"/>
                <w:szCs w:val="18"/>
              </w:rPr>
              <w:t>3</w:t>
            </w:r>
          </w:p>
        </w:tc>
      </w:tr>
      <w:tr w:rsidR="006E6480" w:rsidRPr="00C5483A" w:rsidTr="000A1F62">
        <w:trPr>
          <w:trHeight w:val="20"/>
        </w:trPr>
        <w:tc>
          <w:tcPr>
            <w:tcW w:w="2468" w:type="pct"/>
            <w:tcBorders>
              <w:top w:val="nil"/>
              <w:left w:val="single" w:sz="4" w:space="0" w:color="auto"/>
              <w:bottom w:val="single" w:sz="4" w:space="0" w:color="auto"/>
              <w:right w:val="single" w:sz="4" w:space="0" w:color="auto"/>
            </w:tcBorders>
            <w:shd w:val="clear" w:color="auto" w:fill="auto"/>
            <w:hideMark/>
          </w:tcPr>
          <w:p w:rsidR="006E6480" w:rsidRPr="00C5483A" w:rsidRDefault="006E6480" w:rsidP="00026A19">
            <w:pPr>
              <w:jc w:val="both"/>
              <w:rPr>
                <w:color w:val="000000"/>
                <w:sz w:val="18"/>
                <w:szCs w:val="18"/>
              </w:rPr>
            </w:pPr>
            <w:r w:rsidRPr="00C5483A">
              <w:rPr>
                <w:color w:val="000000"/>
                <w:sz w:val="18"/>
                <w:szCs w:val="18"/>
              </w:rPr>
              <w:t>Проверка эффективности вентиляции (процедурная, пультовая в разных кабинетах)</w:t>
            </w:r>
          </w:p>
        </w:tc>
        <w:tc>
          <w:tcPr>
            <w:tcW w:w="1567" w:type="pct"/>
            <w:tcBorders>
              <w:top w:val="nil"/>
              <w:left w:val="nil"/>
              <w:bottom w:val="single" w:sz="4" w:space="0" w:color="auto"/>
              <w:right w:val="single" w:sz="4" w:space="0" w:color="auto"/>
            </w:tcBorders>
            <w:shd w:val="clear" w:color="auto" w:fill="auto"/>
            <w:hideMark/>
          </w:tcPr>
          <w:p w:rsidR="006E6480" w:rsidRDefault="006E6480" w:rsidP="00026A19">
            <w:pPr>
              <w:jc w:val="both"/>
              <w:rPr>
                <w:sz w:val="18"/>
                <w:szCs w:val="18"/>
              </w:rPr>
            </w:pPr>
            <w:r w:rsidRPr="00C5483A">
              <w:rPr>
                <w:sz w:val="18"/>
                <w:szCs w:val="18"/>
              </w:rPr>
              <w:t xml:space="preserve">Ул. Баумана 214А </w:t>
            </w:r>
          </w:p>
          <w:p w:rsidR="006E6480" w:rsidRPr="00C5483A" w:rsidRDefault="006E6480" w:rsidP="00026A19">
            <w:pPr>
              <w:jc w:val="both"/>
              <w:rPr>
                <w:sz w:val="18"/>
                <w:szCs w:val="18"/>
              </w:rPr>
            </w:pPr>
            <w:r w:rsidRPr="00C5483A">
              <w:rPr>
                <w:sz w:val="18"/>
                <w:szCs w:val="18"/>
              </w:rPr>
              <w:t>Кабинеты 110, 116, 339, 341, 330)</w:t>
            </w:r>
          </w:p>
        </w:tc>
        <w:tc>
          <w:tcPr>
            <w:tcW w:w="486" w:type="pct"/>
            <w:tcBorders>
              <w:top w:val="nil"/>
              <w:left w:val="nil"/>
              <w:bottom w:val="single" w:sz="4" w:space="0" w:color="auto"/>
              <w:right w:val="single" w:sz="4" w:space="0" w:color="auto"/>
            </w:tcBorders>
            <w:shd w:val="clear" w:color="auto" w:fill="auto"/>
            <w:vAlign w:val="center"/>
            <w:hideMark/>
          </w:tcPr>
          <w:p w:rsidR="006E6480" w:rsidRPr="00C5483A" w:rsidRDefault="006E6480" w:rsidP="00026A19">
            <w:pPr>
              <w:jc w:val="center"/>
              <w:rPr>
                <w:color w:val="000000"/>
                <w:sz w:val="18"/>
                <w:szCs w:val="18"/>
              </w:rPr>
            </w:pPr>
            <w:r w:rsidRPr="00C5483A">
              <w:rPr>
                <w:color w:val="000000"/>
                <w:sz w:val="18"/>
                <w:szCs w:val="18"/>
              </w:rPr>
              <w:t>помещение (кабинет)</w:t>
            </w:r>
          </w:p>
        </w:tc>
        <w:tc>
          <w:tcPr>
            <w:tcW w:w="479" w:type="pct"/>
            <w:tcBorders>
              <w:top w:val="nil"/>
              <w:left w:val="nil"/>
              <w:bottom w:val="single" w:sz="4" w:space="0" w:color="auto"/>
              <w:right w:val="single" w:sz="4" w:space="0" w:color="auto"/>
            </w:tcBorders>
            <w:shd w:val="clear" w:color="auto" w:fill="auto"/>
            <w:vAlign w:val="center"/>
            <w:hideMark/>
          </w:tcPr>
          <w:p w:rsidR="006E6480" w:rsidRPr="00C5483A" w:rsidRDefault="006E6480" w:rsidP="00026A19">
            <w:pPr>
              <w:jc w:val="center"/>
              <w:rPr>
                <w:color w:val="000000"/>
                <w:sz w:val="18"/>
                <w:szCs w:val="18"/>
              </w:rPr>
            </w:pPr>
            <w:r w:rsidRPr="00C5483A">
              <w:rPr>
                <w:color w:val="000000"/>
                <w:sz w:val="18"/>
                <w:szCs w:val="18"/>
              </w:rPr>
              <w:t>5</w:t>
            </w:r>
          </w:p>
        </w:tc>
      </w:tr>
      <w:tr w:rsidR="006E6480" w:rsidRPr="00C5483A" w:rsidTr="000A1F62">
        <w:trPr>
          <w:trHeight w:val="20"/>
        </w:trPr>
        <w:tc>
          <w:tcPr>
            <w:tcW w:w="2468" w:type="pct"/>
            <w:tcBorders>
              <w:top w:val="nil"/>
              <w:left w:val="single" w:sz="4" w:space="0" w:color="auto"/>
              <w:bottom w:val="single" w:sz="4" w:space="0" w:color="auto"/>
              <w:right w:val="single" w:sz="4" w:space="0" w:color="auto"/>
            </w:tcBorders>
            <w:shd w:val="clear" w:color="auto" w:fill="auto"/>
            <w:hideMark/>
          </w:tcPr>
          <w:p w:rsidR="006E6480" w:rsidRPr="00C5483A" w:rsidRDefault="006E6480" w:rsidP="00026A19">
            <w:pPr>
              <w:jc w:val="both"/>
              <w:rPr>
                <w:color w:val="000000"/>
                <w:sz w:val="18"/>
                <w:szCs w:val="18"/>
              </w:rPr>
            </w:pPr>
            <w:r w:rsidRPr="00C5483A">
              <w:rPr>
                <w:color w:val="000000"/>
                <w:sz w:val="18"/>
                <w:szCs w:val="18"/>
              </w:rPr>
              <w:t>Проверка эффективности вентиляции (процедурная, пультовая в одном кабинете)</w:t>
            </w:r>
          </w:p>
        </w:tc>
        <w:tc>
          <w:tcPr>
            <w:tcW w:w="1567" w:type="pct"/>
            <w:tcBorders>
              <w:top w:val="nil"/>
              <w:left w:val="nil"/>
              <w:bottom w:val="single" w:sz="4" w:space="0" w:color="auto"/>
              <w:right w:val="single" w:sz="4" w:space="0" w:color="auto"/>
            </w:tcBorders>
            <w:shd w:val="clear" w:color="auto" w:fill="auto"/>
            <w:hideMark/>
          </w:tcPr>
          <w:p w:rsidR="006E6480" w:rsidRDefault="006E6480" w:rsidP="00026A19">
            <w:pPr>
              <w:jc w:val="both"/>
              <w:rPr>
                <w:sz w:val="18"/>
                <w:szCs w:val="18"/>
              </w:rPr>
            </w:pPr>
            <w:r w:rsidRPr="00C5483A">
              <w:rPr>
                <w:sz w:val="18"/>
                <w:szCs w:val="18"/>
              </w:rPr>
              <w:t xml:space="preserve">Ул. Баумана 214А </w:t>
            </w:r>
          </w:p>
          <w:p w:rsidR="006E6480" w:rsidRPr="00C5483A" w:rsidRDefault="006E6480" w:rsidP="00026A19">
            <w:pPr>
              <w:jc w:val="both"/>
              <w:rPr>
                <w:sz w:val="18"/>
                <w:szCs w:val="18"/>
              </w:rPr>
            </w:pPr>
            <w:r w:rsidRPr="00C5483A">
              <w:rPr>
                <w:sz w:val="18"/>
                <w:szCs w:val="18"/>
              </w:rPr>
              <w:t>Кабинеты 111, 113</w:t>
            </w:r>
          </w:p>
        </w:tc>
        <w:tc>
          <w:tcPr>
            <w:tcW w:w="486" w:type="pct"/>
            <w:tcBorders>
              <w:top w:val="nil"/>
              <w:left w:val="nil"/>
              <w:bottom w:val="single" w:sz="4" w:space="0" w:color="auto"/>
              <w:right w:val="single" w:sz="4" w:space="0" w:color="auto"/>
            </w:tcBorders>
            <w:shd w:val="clear" w:color="auto" w:fill="auto"/>
            <w:vAlign w:val="center"/>
            <w:hideMark/>
          </w:tcPr>
          <w:p w:rsidR="006E6480" w:rsidRPr="00C5483A" w:rsidRDefault="006E6480" w:rsidP="00026A19">
            <w:pPr>
              <w:jc w:val="center"/>
              <w:rPr>
                <w:color w:val="000000"/>
                <w:sz w:val="18"/>
                <w:szCs w:val="18"/>
              </w:rPr>
            </w:pPr>
            <w:r w:rsidRPr="00C5483A">
              <w:rPr>
                <w:color w:val="000000"/>
                <w:sz w:val="18"/>
                <w:szCs w:val="18"/>
              </w:rPr>
              <w:t>помещение (кабинет)</w:t>
            </w:r>
          </w:p>
        </w:tc>
        <w:tc>
          <w:tcPr>
            <w:tcW w:w="479" w:type="pct"/>
            <w:tcBorders>
              <w:top w:val="nil"/>
              <w:left w:val="nil"/>
              <w:bottom w:val="single" w:sz="4" w:space="0" w:color="auto"/>
              <w:right w:val="single" w:sz="4" w:space="0" w:color="auto"/>
            </w:tcBorders>
            <w:shd w:val="clear" w:color="auto" w:fill="auto"/>
            <w:vAlign w:val="center"/>
            <w:hideMark/>
          </w:tcPr>
          <w:p w:rsidR="006E6480" w:rsidRPr="00C5483A" w:rsidRDefault="006E6480" w:rsidP="00026A19">
            <w:pPr>
              <w:jc w:val="center"/>
              <w:rPr>
                <w:color w:val="000000"/>
                <w:sz w:val="18"/>
                <w:szCs w:val="18"/>
              </w:rPr>
            </w:pPr>
            <w:r w:rsidRPr="00C5483A">
              <w:rPr>
                <w:color w:val="000000"/>
                <w:sz w:val="18"/>
                <w:szCs w:val="18"/>
              </w:rPr>
              <w:t>2</w:t>
            </w:r>
          </w:p>
        </w:tc>
      </w:tr>
      <w:tr w:rsidR="006E6480" w:rsidRPr="00C5483A" w:rsidTr="000A1F62">
        <w:trPr>
          <w:trHeight w:val="20"/>
        </w:trPr>
        <w:tc>
          <w:tcPr>
            <w:tcW w:w="2468" w:type="pct"/>
            <w:tcBorders>
              <w:top w:val="nil"/>
              <w:left w:val="single" w:sz="4" w:space="0" w:color="auto"/>
              <w:bottom w:val="single" w:sz="4" w:space="0" w:color="auto"/>
              <w:right w:val="single" w:sz="4" w:space="0" w:color="auto"/>
            </w:tcBorders>
            <w:shd w:val="clear" w:color="auto" w:fill="auto"/>
            <w:hideMark/>
          </w:tcPr>
          <w:p w:rsidR="006E6480" w:rsidRPr="00C5483A" w:rsidRDefault="006E6480" w:rsidP="00026A19">
            <w:pPr>
              <w:jc w:val="both"/>
              <w:rPr>
                <w:color w:val="000000"/>
                <w:sz w:val="18"/>
                <w:szCs w:val="18"/>
              </w:rPr>
            </w:pPr>
            <w:r w:rsidRPr="00C5483A">
              <w:rPr>
                <w:color w:val="000000"/>
                <w:sz w:val="18"/>
                <w:szCs w:val="18"/>
              </w:rPr>
              <w:t>Проверка эффективности вентиляции (процедурная, пультовая в разных кабинетах)</w:t>
            </w:r>
          </w:p>
        </w:tc>
        <w:tc>
          <w:tcPr>
            <w:tcW w:w="1567" w:type="pct"/>
            <w:tcBorders>
              <w:top w:val="nil"/>
              <w:left w:val="nil"/>
              <w:bottom w:val="single" w:sz="4" w:space="0" w:color="auto"/>
              <w:right w:val="single" w:sz="4" w:space="0" w:color="auto"/>
            </w:tcBorders>
            <w:shd w:val="clear" w:color="auto" w:fill="auto"/>
            <w:hideMark/>
          </w:tcPr>
          <w:p w:rsidR="006E6480" w:rsidRDefault="006E6480" w:rsidP="00026A19">
            <w:pPr>
              <w:jc w:val="both"/>
              <w:rPr>
                <w:sz w:val="18"/>
                <w:szCs w:val="18"/>
              </w:rPr>
            </w:pPr>
            <w:r w:rsidRPr="00C5483A">
              <w:rPr>
                <w:sz w:val="18"/>
                <w:szCs w:val="18"/>
              </w:rPr>
              <w:t>Ул. Ярославского, 300</w:t>
            </w:r>
          </w:p>
          <w:p w:rsidR="006E6480" w:rsidRPr="00C5483A" w:rsidRDefault="006E6480" w:rsidP="00026A19">
            <w:pPr>
              <w:jc w:val="both"/>
              <w:rPr>
                <w:sz w:val="18"/>
                <w:szCs w:val="18"/>
              </w:rPr>
            </w:pPr>
            <w:r w:rsidRPr="00C5483A">
              <w:rPr>
                <w:sz w:val="18"/>
                <w:szCs w:val="18"/>
              </w:rPr>
              <w:t>Рентгенодиагностический кабинет</w:t>
            </w:r>
          </w:p>
        </w:tc>
        <w:tc>
          <w:tcPr>
            <w:tcW w:w="486" w:type="pct"/>
            <w:tcBorders>
              <w:top w:val="nil"/>
              <w:left w:val="nil"/>
              <w:bottom w:val="single" w:sz="4" w:space="0" w:color="auto"/>
              <w:right w:val="single" w:sz="4" w:space="0" w:color="auto"/>
            </w:tcBorders>
            <w:shd w:val="clear" w:color="auto" w:fill="auto"/>
            <w:vAlign w:val="center"/>
            <w:hideMark/>
          </w:tcPr>
          <w:p w:rsidR="006E6480" w:rsidRPr="00C5483A" w:rsidRDefault="006E6480" w:rsidP="00026A19">
            <w:pPr>
              <w:jc w:val="center"/>
              <w:rPr>
                <w:color w:val="000000"/>
                <w:sz w:val="18"/>
                <w:szCs w:val="18"/>
              </w:rPr>
            </w:pPr>
            <w:r w:rsidRPr="00C5483A">
              <w:rPr>
                <w:color w:val="000000"/>
                <w:sz w:val="18"/>
                <w:szCs w:val="18"/>
              </w:rPr>
              <w:t>помещение (кабинет)</w:t>
            </w:r>
          </w:p>
        </w:tc>
        <w:tc>
          <w:tcPr>
            <w:tcW w:w="479" w:type="pct"/>
            <w:tcBorders>
              <w:top w:val="nil"/>
              <w:left w:val="nil"/>
              <w:bottom w:val="single" w:sz="4" w:space="0" w:color="auto"/>
              <w:right w:val="single" w:sz="4" w:space="0" w:color="auto"/>
            </w:tcBorders>
            <w:shd w:val="clear" w:color="auto" w:fill="auto"/>
            <w:vAlign w:val="center"/>
            <w:hideMark/>
          </w:tcPr>
          <w:p w:rsidR="006E6480" w:rsidRPr="00C5483A" w:rsidRDefault="006E6480" w:rsidP="00026A19">
            <w:pPr>
              <w:jc w:val="center"/>
              <w:rPr>
                <w:color w:val="000000"/>
                <w:sz w:val="18"/>
                <w:szCs w:val="18"/>
              </w:rPr>
            </w:pPr>
            <w:r w:rsidRPr="00C5483A">
              <w:rPr>
                <w:color w:val="000000"/>
                <w:sz w:val="18"/>
                <w:szCs w:val="18"/>
              </w:rPr>
              <w:t>1</w:t>
            </w:r>
          </w:p>
        </w:tc>
      </w:tr>
      <w:tr w:rsidR="006E6480" w:rsidRPr="00C5483A" w:rsidTr="000A1F62">
        <w:trPr>
          <w:trHeight w:val="20"/>
        </w:trPr>
        <w:tc>
          <w:tcPr>
            <w:tcW w:w="2468" w:type="pct"/>
            <w:tcBorders>
              <w:top w:val="nil"/>
              <w:left w:val="single" w:sz="4" w:space="0" w:color="auto"/>
              <w:bottom w:val="single" w:sz="4" w:space="0" w:color="auto"/>
              <w:right w:val="single" w:sz="4" w:space="0" w:color="auto"/>
            </w:tcBorders>
            <w:shd w:val="clear" w:color="auto" w:fill="auto"/>
            <w:hideMark/>
          </w:tcPr>
          <w:p w:rsidR="006E6480" w:rsidRPr="00C5483A" w:rsidRDefault="006E6480" w:rsidP="00026A19">
            <w:pPr>
              <w:jc w:val="both"/>
              <w:rPr>
                <w:color w:val="000000"/>
                <w:sz w:val="18"/>
                <w:szCs w:val="18"/>
              </w:rPr>
            </w:pPr>
            <w:r w:rsidRPr="00C5483A">
              <w:rPr>
                <w:color w:val="000000"/>
                <w:sz w:val="18"/>
                <w:szCs w:val="18"/>
              </w:rPr>
              <w:t>Проверка эффективности вентиляции (процедурная, пультовая в одном кабинете)</w:t>
            </w:r>
          </w:p>
        </w:tc>
        <w:tc>
          <w:tcPr>
            <w:tcW w:w="1567" w:type="pct"/>
            <w:tcBorders>
              <w:top w:val="nil"/>
              <w:left w:val="nil"/>
              <w:bottom w:val="single" w:sz="4" w:space="0" w:color="auto"/>
              <w:right w:val="single" w:sz="4" w:space="0" w:color="auto"/>
            </w:tcBorders>
            <w:shd w:val="clear" w:color="auto" w:fill="auto"/>
            <w:hideMark/>
          </w:tcPr>
          <w:p w:rsidR="006E6480" w:rsidRDefault="006E6480" w:rsidP="00026A19">
            <w:pPr>
              <w:jc w:val="both"/>
              <w:rPr>
                <w:sz w:val="18"/>
                <w:szCs w:val="18"/>
              </w:rPr>
            </w:pPr>
            <w:r w:rsidRPr="00C5483A">
              <w:rPr>
                <w:sz w:val="18"/>
                <w:szCs w:val="18"/>
              </w:rPr>
              <w:t xml:space="preserve">Ул. Ярославского, 300 </w:t>
            </w:r>
          </w:p>
          <w:p w:rsidR="006E6480" w:rsidRDefault="006E6480" w:rsidP="00026A19">
            <w:pPr>
              <w:jc w:val="both"/>
              <w:rPr>
                <w:sz w:val="18"/>
                <w:szCs w:val="18"/>
              </w:rPr>
            </w:pPr>
            <w:r w:rsidRPr="00C5483A">
              <w:rPr>
                <w:sz w:val="18"/>
                <w:szCs w:val="18"/>
              </w:rPr>
              <w:t xml:space="preserve">Отделение реанимации, </w:t>
            </w:r>
          </w:p>
          <w:p w:rsidR="006E6480" w:rsidRPr="00C5483A" w:rsidRDefault="006E6480" w:rsidP="00026A19">
            <w:pPr>
              <w:jc w:val="both"/>
              <w:rPr>
                <w:sz w:val="18"/>
                <w:szCs w:val="18"/>
              </w:rPr>
            </w:pPr>
            <w:r w:rsidRPr="00C5483A">
              <w:rPr>
                <w:sz w:val="18"/>
                <w:szCs w:val="18"/>
              </w:rPr>
              <w:t>Отделение урологии</w:t>
            </w:r>
          </w:p>
        </w:tc>
        <w:tc>
          <w:tcPr>
            <w:tcW w:w="486" w:type="pct"/>
            <w:tcBorders>
              <w:top w:val="nil"/>
              <w:left w:val="nil"/>
              <w:bottom w:val="single" w:sz="4" w:space="0" w:color="auto"/>
              <w:right w:val="single" w:sz="4" w:space="0" w:color="auto"/>
            </w:tcBorders>
            <w:shd w:val="clear" w:color="auto" w:fill="auto"/>
            <w:vAlign w:val="center"/>
            <w:hideMark/>
          </w:tcPr>
          <w:p w:rsidR="006E6480" w:rsidRPr="00C5483A" w:rsidRDefault="006E6480" w:rsidP="00026A19">
            <w:pPr>
              <w:jc w:val="center"/>
              <w:rPr>
                <w:color w:val="000000"/>
                <w:sz w:val="18"/>
                <w:szCs w:val="18"/>
              </w:rPr>
            </w:pPr>
            <w:r w:rsidRPr="00C5483A">
              <w:rPr>
                <w:color w:val="000000"/>
                <w:sz w:val="18"/>
                <w:szCs w:val="18"/>
              </w:rPr>
              <w:t>помещение (кабинет)</w:t>
            </w:r>
          </w:p>
        </w:tc>
        <w:tc>
          <w:tcPr>
            <w:tcW w:w="479" w:type="pct"/>
            <w:tcBorders>
              <w:top w:val="nil"/>
              <w:left w:val="nil"/>
              <w:bottom w:val="single" w:sz="4" w:space="0" w:color="auto"/>
              <w:right w:val="single" w:sz="4" w:space="0" w:color="auto"/>
            </w:tcBorders>
            <w:shd w:val="clear" w:color="auto" w:fill="auto"/>
            <w:vAlign w:val="center"/>
            <w:hideMark/>
          </w:tcPr>
          <w:p w:rsidR="006E6480" w:rsidRPr="00C5483A" w:rsidRDefault="006E6480" w:rsidP="00026A19">
            <w:pPr>
              <w:jc w:val="center"/>
              <w:rPr>
                <w:color w:val="000000"/>
                <w:sz w:val="18"/>
                <w:szCs w:val="18"/>
              </w:rPr>
            </w:pPr>
            <w:r w:rsidRPr="00C5483A">
              <w:rPr>
                <w:color w:val="000000"/>
                <w:sz w:val="18"/>
                <w:szCs w:val="18"/>
              </w:rPr>
              <w:t>2</w:t>
            </w:r>
          </w:p>
        </w:tc>
      </w:tr>
      <w:tr w:rsidR="006E6480" w:rsidRPr="00C5483A" w:rsidTr="000A1F62">
        <w:trPr>
          <w:trHeight w:val="20"/>
        </w:trPr>
        <w:tc>
          <w:tcPr>
            <w:tcW w:w="2468" w:type="pct"/>
            <w:tcBorders>
              <w:top w:val="nil"/>
              <w:left w:val="single" w:sz="4" w:space="0" w:color="auto"/>
              <w:bottom w:val="single" w:sz="4" w:space="0" w:color="auto"/>
              <w:right w:val="single" w:sz="4" w:space="0" w:color="auto"/>
            </w:tcBorders>
            <w:shd w:val="clear" w:color="auto" w:fill="auto"/>
            <w:hideMark/>
          </w:tcPr>
          <w:p w:rsidR="006E6480" w:rsidRPr="00C5483A" w:rsidRDefault="006E6480" w:rsidP="00026A19">
            <w:pPr>
              <w:jc w:val="both"/>
              <w:rPr>
                <w:color w:val="000000"/>
                <w:sz w:val="18"/>
                <w:szCs w:val="18"/>
              </w:rPr>
            </w:pPr>
            <w:r w:rsidRPr="00C5483A">
              <w:rPr>
                <w:color w:val="000000"/>
                <w:sz w:val="18"/>
                <w:szCs w:val="18"/>
              </w:rPr>
              <w:t>Проверка эффективности вентиляции (процедурная, пультовая в разных кабинетах)</w:t>
            </w:r>
          </w:p>
        </w:tc>
        <w:tc>
          <w:tcPr>
            <w:tcW w:w="1567" w:type="pct"/>
            <w:tcBorders>
              <w:top w:val="nil"/>
              <w:left w:val="nil"/>
              <w:bottom w:val="single" w:sz="4" w:space="0" w:color="auto"/>
              <w:right w:val="single" w:sz="4" w:space="0" w:color="auto"/>
            </w:tcBorders>
            <w:shd w:val="clear" w:color="auto" w:fill="auto"/>
            <w:hideMark/>
          </w:tcPr>
          <w:p w:rsidR="006E6480" w:rsidRDefault="006E6480" w:rsidP="00026A19">
            <w:pPr>
              <w:jc w:val="both"/>
              <w:rPr>
                <w:sz w:val="18"/>
                <w:szCs w:val="18"/>
              </w:rPr>
            </w:pPr>
            <w:r w:rsidRPr="00C5483A">
              <w:rPr>
                <w:sz w:val="18"/>
                <w:szCs w:val="18"/>
              </w:rPr>
              <w:t>Ул. Баумана 206</w:t>
            </w:r>
          </w:p>
          <w:p w:rsidR="006E6480" w:rsidRPr="00C5483A" w:rsidRDefault="006E6480" w:rsidP="00026A19">
            <w:pPr>
              <w:jc w:val="both"/>
              <w:rPr>
                <w:sz w:val="18"/>
                <w:szCs w:val="18"/>
              </w:rPr>
            </w:pPr>
            <w:r w:rsidRPr="00C5483A">
              <w:rPr>
                <w:sz w:val="18"/>
                <w:szCs w:val="18"/>
              </w:rPr>
              <w:t>Кабинет рентгенографии, дентальный (каб.13)</w:t>
            </w:r>
          </w:p>
        </w:tc>
        <w:tc>
          <w:tcPr>
            <w:tcW w:w="486" w:type="pct"/>
            <w:tcBorders>
              <w:top w:val="nil"/>
              <w:left w:val="nil"/>
              <w:bottom w:val="single" w:sz="4" w:space="0" w:color="auto"/>
              <w:right w:val="single" w:sz="4" w:space="0" w:color="auto"/>
            </w:tcBorders>
            <w:shd w:val="clear" w:color="auto" w:fill="auto"/>
            <w:vAlign w:val="center"/>
            <w:hideMark/>
          </w:tcPr>
          <w:p w:rsidR="006E6480" w:rsidRPr="00C5483A" w:rsidRDefault="006E6480" w:rsidP="00026A19">
            <w:pPr>
              <w:jc w:val="center"/>
              <w:rPr>
                <w:color w:val="000000"/>
                <w:sz w:val="18"/>
                <w:szCs w:val="18"/>
              </w:rPr>
            </w:pPr>
            <w:r w:rsidRPr="00C5483A">
              <w:rPr>
                <w:color w:val="000000"/>
                <w:sz w:val="18"/>
                <w:szCs w:val="18"/>
              </w:rPr>
              <w:t>помещение (кабинет)</w:t>
            </w:r>
          </w:p>
        </w:tc>
        <w:tc>
          <w:tcPr>
            <w:tcW w:w="479" w:type="pct"/>
            <w:tcBorders>
              <w:top w:val="nil"/>
              <w:left w:val="nil"/>
              <w:bottom w:val="single" w:sz="4" w:space="0" w:color="auto"/>
              <w:right w:val="single" w:sz="4" w:space="0" w:color="auto"/>
            </w:tcBorders>
            <w:shd w:val="clear" w:color="auto" w:fill="auto"/>
            <w:vAlign w:val="center"/>
            <w:hideMark/>
          </w:tcPr>
          <w:p w:rsidR="006E6480" w:rsidRPr="00C5483A" w:rsidRDefault="006E6480" w:rsidP="00026A19">
            <w:pPr>
              <w:jc w:val="center"/>
              <w:rPr>
                <w:color w:val="000000"/>
                <w:sz w:val="18"/>
                <w:szCs w:val="18"/>
              </w:rPr>
            </w:pPr>
            <w:r w:rsidRPr="00C5483A">
              <w:rPr>
                <w:color w:val="000000"/>
                <w:sz w:val="18"/>
                <w:szCs w:val="18"/>
              </w:rPr>
              <w:t>1</w:t>
            </w:r>
          </w:p>
        </w:tc>
      </w:tr>
      <w:tr w:rsidR="006E6480" w:rsidRPr="00C5483A" w:rsidTr="000A1F62">
        <w:trPr>
          <w:trHeight w:val="20"/>
        </w:trPr>
        <w:tc>
          <w:tcPr>
            <w:tcW w:w="2468" w:type="pct"/>
            <w:tcBorders>
              <w:top w:val="nil"/>
              <w:left w:val="single" w:sz="4" w:space="0" w:color="auto"/>
              <w:bottom w:val="single" w:sz="4" w:space="0" w:color="auto"/>
              <w:right w:val="single" w:sz="4" w:space="0" w:color="auto"/>
            </w:tcBorders>
            <w:shd w:val="clear" w:color="auto" w:fill="auto"/>
            <w:hideMark/>
          </w:tcPr>
          <w:p w:rsidR="006E6480" w:rsidRPr="00C5483A" w:rsidRDefault="006E6480" w:rsidP="00026A19">
            <w:pPr>
              <w:jc w:val="both"/>
              <w:rPr>
                <w:color w:val="000000"/>
                <w:sz w:val="18"/>
                <w:szCs w:val="18"/>
              </w:rPr>
            </w:pPr>
            <w:r w:rsidRPr="00C5483A">
              <w:rPr>
                <w:color w:val="000000"/>
                <w:sz w:val="18"/>
                <w:szCs w:val="18"/>
              </w:rPr>
              <w:t>Проверка эффективности вентиляции (процедурная, пультовая в одном кабинете)</w:t>
            </w:r>
          </w:p>
        </w:tc>
        <w:tc>
          <w:tcPr>
            <w:tcW w:w="1567" w:type="pct"/>
            <w:tcBorders>
              <w:top w:val="nil"/>
              <w:left w:val="nil"/>
              <w:bottom w:val="single" w:sz="4" w:space="0" w:color="auto"/>
              <w:right w:val="single" w:sz="4" w:space="0" w:color="auto"/>
            </w:tcBorders>
            <w:shd w:val="clear" w:color="auto" w:fill="auto"/>
            <w:hideMark/>
          </w:tcPr>
          <w:p w:rsidR="006E6480" w:rsidRDefault="006E6480" w:rsidP="00026A19">
            <w:pPr>
              <w:jc w:val="both"/>
              <w:rPr>
                <w:sz w:val="18"/>
                <w:szCs w:val="18"/>
              </w:rPr>
            </w:pPr>
            <w:r w:rsidRPr="00C5483A">
              <w:rPr>
                <w:sz w:val="18"/>
                <w:szCs w:val="18"/>
              </w:rPr>
              <w:t>Ул. Академика Образцова, 27</w:t>
            </w:r>
          </w:p>
          <w:p w:rsidR="006E6480" w:rsidRPr="00C5483A" w:rsidRDefault="006E6480" w:rsidP="00026A19">
            <w:pPr>
              <w:jc w:val="both"/>
              <w:rPr>
                <w:sz w:val="18"/>
                <w:szCs w:val="18"/>
              </w:rPr>
            </w:pPr>
            <w:r w:rsidRPr="00C5483A">
              <w:rPr>
                <w:sz w:val="18"/>
                <w:szCs w:val="18"/>
              </w:rPr>
              <w:t>Кабинет маммографии, дентальный (</w:t>
            </w:r>
            <w:proofErr w:type="spellStart"/>
            <w:r w:rsidRPr="00C5483A">
              <w:rPr>
                <w:sz w:val="18"/>
                <w:szCs w:val="18"/>
              </w:rPr>
              <w:t>каб</w:t>
            </w:r>
            <w:proofErr w:type="spellEnd"/>
            <w:r w:rsidRPr="00C5483A">
              <w:rPr>
                <w:sz w:val="18"/>
                <w:szCs w:val="18"/>
              </w:rPr>
              <w:t>. 123)</w:t>
            </w:r>
          </w:p>
        </w:tc>
        <w:tc>
          <w:tcPr>
            <w:tcW w:w="486" w:type="pct"/>
            <w:tcBorders>
              <w:top w:val="nil"/>
              <w:left w:val="nil"/>
              <w:bottom w:val="single" w:sz="4" w:space="0" w:color="auto"/>
              <w:right w:val="single" w:sz="4" w:space="0" w:color="auto"/>
            </w:tcBorders>
            <w:shd w:val="clear" w:color="auto" w:fill="auto"/>
            <w:vAlign w:val="center"/>
            <w:hideMark/>
          </w:tcPr>
          <w:p w:rsidR="006E6480" w:rsidRPr="00C5483A" w:rsidRDefault="006E6480" w:rsidP="00026A19">
            <w:pPr>
              <w:jc w:val="center"/>
              <w:rPr>
                <w:color w:val="000000"/>
                <w:sz w:val="18"/>
                <w:szCs w:val="18"/>
              </w:rPr>
            </w:pPr>
            <w:r w:rsidRPr="00C5483A">
              <w:rPr>
                <w:color w:val="000000"/>
                <w:sz w:val="18"/>
                <w:szCs w:val="18"/>
              </w:rPr>
              <w:t>помещение (кабинет)</w:t>
            </w:r>
          </w:p>
        </w:tc>
        <w:tc>
          <w:tcPr>
            <w:tcW w:w="479" w:type="pct"/>
            <w:tcBorders>
              <w:top w:val="nil"/>
              <w:left w:val="nil"/>
              <w:bottom w:val="single" w:sz="4" w:space="0" w:color="auto"/>
              <w:right w:val="single" w:sz="4" w:space="0" w:color="auto"/>
            </w:tcBorders>
            <w:shd w:val="clear" w:color="auto" w:fill="auto"/>
            <w:vAlign w:val="center"/>
            <w:hideMark/>
          </w:tcPr>
          <w:p w:rsidR="006E6480" w:rsidRPr="00C5483A" w:rsidRDefault="006E6480" w:rsidP="00026A19">
            <w:pPr>
              <w:jc w:val="center"/>
              <w:rPr>
                <w:color w:val="000000"/>
                <w:sz w:val="18"/>
                <w:szCs w:val="18"/>
              </w:rPr>
            </w:pPr>
            <w:r w:rsidRPr="00C5483A">
              <w:rPr>
                <w:color w:val="000000"/>
                <w:sz w:val="18"/>
                <w:szCs w:val="18"/>
              </w:rPr>
              <w:t>1</w:t>
            </w:r>
          </w:p>
        </w:tc>
      </w:tr>
      <w:tr w:rsidR="006E6480" w:rsidRPr="00C5483A" w:rsidTr="000A1F62">
        <w:trPr>
          <w:trHeight w:val="20"/>
        </w:trPr>
        <w:tc>
          <w:tcPr>
            <w:tcW w:w="2468" w:type="pct"/>
            <w:tcBorders>
              <w:top w:val="nil"/>
              <w:left w:val="single" w:sz="4" w:space="0" w:color="auto"/>
              <w:bottom w:val="single" w:sz="4" w:space="0" w:color="auto"/>
              <w:right w:val="single" w:sz="4" w:space="0" w:color="auto"/>
            </w:tcBorders>
            <w:shd w:val="clear" w:color="auto" w:fill="auto"/>
            <w:hideMark/>
          </w:tcPr>
          <w:p w:rsidR="006E6480" w:rsidRPr="00C5483A" w:rsidRDefault="006E6480" w:rsidP="00026A19">
            <w:pPr>
              <w:jc w:val="both"/>
              <w:rPr>
                <w:color w:val="000000"/>
                <w:sz w:val="18"/>
                <w:szCs w:val="18"/>
              </w:rPr>
            </w:pPr>
            <w:r w:rsidRPr="00C5483A">
              <w:rPr>
                <w:color w:val="000000"/>
                <w:sz w:val="18"/>
                <w:szCs w:val="18"/>
              </w:rPr>
              <w:t>Проверка эффективности вентиляции (процедурная, пультовая в разных кабинетах)</w:t>
            </w:r>
          </w:p>
        </w:tc>
        <w:tc>
          <w:tcPr>
            <w:tcW w:w="1567" w:type="pct"/>
            <w:tcBorders>
              <w:top w:val="nil"/>
              <w:left w:val="nil"/>
              <w:bottom w:val="single" w:sz="4" w:space="0" w:color="auto"/>
              <w:right w:val="single" w:sz="4" w:space="0" w:color="auto"/>
            </w:tcBorders>
            <w:shd w:val="clear" w:color="auto" w:fill="auto"/>
            <w:hideMark/>
          </w:tcPr>
          <w:p w:rsidR="006E6480" w:rsidRDefault="006E6480" w:rsidP="00026A19">
            <w:pPr>
              <w:jc w:val="both"/>
              <w:rPr>
                <w:sz w:val="18"/>
                <w:szCs w:val="18"/>
              </w:rPr>
            </w:pPr>
            <w:r w:rsidRPr="00C5483A">
              <w:rPr>
                <w:sz w:val="18"/>
                <w:szCs w:val="18"/>
              </w:rPr>
              <w:t>Ул. Академика Образцова, 27</w:t>
            </w:r>
          </w:p>
          <w:p w:rsidR="006E6480" w:rsidRDefault="006E6480" w:rsidP="00026A19">
            <w:pPr>
              <w:jc w:val="both"/>
              <w:rPr>
                <w:sz w:val="18"/>
                <w:szCs w:val="18"/>
              </w:rPr>
            </w:pPr>
            <w:r w:rsidRPr="00C5483A">
              <w:rPr>
                <w:sz w:val="18"/>
                <w:szCs w:val="18"/>
              </w:rPr>
              <w:t>Флюорографии (</w:t>
            </w:r>
            <w:proofErr w:type="spellStart"/>
            <w:r w:rsidRPr="00C5483A">
              <w:rPr>
                <w:sz w:val="18"/>
                <w:szCs w:val="18"/>
              </w:rPr>
              <w:t>каб</w:t>
            </w:r>
            <w:proofErr w:type="spellEnd"/>
            <w:r w:rsidRPr="00C5483A">
              <w:rPr>
                <w:sz w:val="18"/>
                <w:szCs w:val="18"/>
              </w:rPr>
              <w:t xml:space="preserve">. 119), </w:t>
            </w:r>
          </w:p>
          <w:p w:rsidR="006E6480" w:rsidRPr="00C5483A" w:rsidRDefault="006E6480" w:rsidP="00026A19">
            <w:pPr>
              <w:jc w:val="both"/>
              <w:rPr>
                <w:sz w:val="18"/>
                <w:szCs w:val="18"/>
              </w:rPr>
            </w:pPr>
            <w:r w:rsidRPr="00C5483A">
              <w:rPr>
                <w:sz w:val="18"/>
                <w:szCs w:val="18"/>
              </w:rPr>
              <w:t>Детская поликлиника (кабинет рентгенографии)</w:t>
            </w:r>
          </w:p>
        </w:tc>
        <w:tc>
          <w:tcPr>
            <w:tcW w:w="486" w:type="pct"/>
            <w:tcBorders>
              <w:top w:val="nil"/>
              <w:left w:val="nil"/>
              <w:bottom w:val="single" w:sz="4" w:space="0" w:color="auto"/>
              <w:right w:val="single" w:sz="4" w:space="0" w:color="auto"/>
            </w:tcBorders>
            <w:shd w:val="clear" w:color="auto" w:fill="auto"/>
            <w:vAlign w:val="center"/>
            <w:hideMark/>
          </w:tcPr>
          <w:p w:rsidR="006E6480" w:rsidRPr="00C5483A" w:rsidRDefault="006E6480" w:rsidP="00026A19">
            <w:pPr>
              <w:jc w:val="center"/>
              <w:rPr>
                <w:color w:val="000000"/>
                <w:sz w:val="18"/>
                <w:szCs w:val="18"/>
              </w:rPr>
            </w:pPr>
            <w:r w:rsidRPr="00C5483A">
              <w:rPr>
                <w:color w:val="000000"/>
                <w:sz w:val="18"/>
                <w:szCs w:val="18"/>
              </w:rPr>
              <w:t>помещение (кабинет)</w:t>
            </w:r>
          </w:p>
        </w:tc>
        <w:tc>
          <w:tcPr>
            <w:tcW w:w="479" w:type="pct"/>
            <w:tcBorders>
              <w:top w:val="nil"/>
              <w:left w:val="nil"/>
              <w:bottom w:val="single" w:sz="4" w:space="0" w:color="auto"/>
              <w:right w:val="single" w:sz="4" w:space="0" w:color="auto"/>
            </w:tcBorders>
            <w:shd w:val="clear" w:color="auto" w:fill="auto"/>
            <w:vAlign w:val="center"/>
            <w:hideMark/>
          </w:tcPr>
          <w:p w:rsidR="006E6480" w:rsidRPr="00C5483A" w:rsidRDefault="006E6480" w:rsidP="00026A19">
            <w:pPr>
              <w:jc w:val="center"/>
              <w:rPr>
                <w:color w:val="000000"/>
                <w:sz w:val="18"/>
                <w:szCs w:val="18"/>
              </w:rPr>
            </w:pPr>
            <w:r w:rsidRPr="00C5483A">
              <w:rPr>
                <w:color w:val="000000"/>
                <w:sz w:val="18"/>
                <w:szCs w:val="18"/>
              </w:rPr>
              <w:t>2</w:t>
            </w:r>
          </w:p>
        </w:tc>
      </w:tr>
      <w:tr w:rsidR="006E6480" w:rsidRPr="00C5483A" w:rsidTr="000A1F62">
        <w:trPr>
          <w:trHeight w:val="20"/>
        </w:trPr>
        <w:tc>
          <w:tcPr>
            <w:tcW w:w="2468" w:type="pct"/>
            <w:tcBorders>
              <w:top w:val="nil"/>
              <w:left w:val="single" w:sz="4" w:space="0" w:color="auto"/>
              <w:bottom w:val="single" w:sz="4" w:space="0" w:color="auto"/>
              <w:right w:val="single" w:sz="4" w:space="0" w:color="auto"/>
            </w:tcBorders>
            <w:shd w:val="clear" w:color="auto" w:fill="auto"/>
            <w:hideMark/>
          </w:tcPr>
          <w:p w:rsidR="006E6480" w:rsidRPr="00C5483A" w:rsidRDefault="006E6480" w:rsidP="00026A19">
            <w:pPr>
              <w:jc w:val="both"/>
              <w:rPr>
                <w:color w:val="000000"/>
                <w:sz w:val="18"/>
                <w:szCs w:val="18"/>
              </w:rPr>
            </w:pPr>
            <w:r w:rsidRPr="00C5483A">
              <w:rPr>
                <w:color w:val="000000"/>
                <w:sz w:val="18"/>
                <w:szCs w:val="18"/>
              </w:rPr>
              <w:t>Испытание устройства защитного заземления с указанием сопротивления растекания тока основных заземлителей, акты проверки состояния сети заземления медицинского оборудования и электроустановок, протоколов измерения сопротивления изоляции проводов и кабелей;</w:t>
            </w:r>
          </w:p>
        </w:tc>
        <w:tc>
          <w:tcPr>
            <w:tcW w:w="1567" w:type="pct"/>
            <w:tcBorders>
              <w:top w:val="nil"/>
              <w:left w:val="nil"/>
              <w:bottom w:val="single" w:sz="4" w:space="0" w:color="auto"/>
              <w:right w:val="single" w:sz="4" w:space="0" w:color="auto"/>
            </w:tcBorders>
            <w:shd w:val="clear" w:color="auto" w:fill="auto"/>
            <w:hideMark/>
          </w:tcPr>
          <w:p w:rsidR="006E6480" w:rsidRDefault="006E6480" w:rsidP="00026A19">
            <w:pPr>
              <w:jc w:val="both"/>
              <w:rPr>
                <w:sz w:val="18"/>
                <w:szCs w:val="18"/>
              </w:rPr>
            </w:pPr>
            <w:r w:rsidRPr="00C5483A">
              <w:rPr>
                <w:sz w:val="18"/>
                <w:szCs w:val="18"/>
              </w:rPr>
              <w:t>Ул. Баумана 214А</w:t>
            </w:r>
          </w:p>
          <w:p w:rsidR="006E6480" w:rsidRPr="00C5483A" w:rsidRDefault="006E6480" w:rsidP="00026A19">
            <w:pPr>
              <w:jc w:val="both"/>
              <w:rPr>
                <w:sz w:val="18"/>
                <w:szCs w:val="18"/>
              </w:rPr>
            </w:pPr>
            <w:r w:rsidRPr="00C5483A">
              <w:rPr>
                <w:sz w:val="18"/>
                <w:szCs w:val="18"/>
              </w:rPr>
              <w:t>Кабинет флюорографии  (каб.110)</w:t>
            </w:r>
          </w:p>
        </w:tc>
        <w:tc>
          <w:tcPr>
            <w:tcW w:w="486" w:type="pct"/>
            <w:tcBorders>
              <w:top w:val="nil"/>
              <w:left w:val="nil"/>
              <w:bottom w:val="single" w:sz="4" w:space="0" w:color="auto"/>
              <w:right w:val="single" w:sz="4" w:space="0" w:color="auto"/>
            </w:tcBorders>
            <w:shd w:val="clear" w:color="auto" w:fill="auto"/>
            <w:vAlign w:val="center"/>
            <w:hideMark/>
          </w:tcPr>
          <w:p w:rsidR="006E6480" w:rsidRPr="00C5483A" w:rsidRDefault="006E6480" w:rsidP="00026A19">
            <w:pPr>
              <w:jc w:val="center"/>
              <w:rPr>
                <w:color w:val="000000"/>
                <w:sz w:val="18"/>
                <w:szCs w:val="18"/>
              </w:rPr>
            </w:pPr>
            <w:r w:rsidRPr="00C5483A">
              <w:rPr>
                <w:color w:val="000000"/>
                <w:sz w:val="18"/>
                <w:szCs w:val="18"/>
              </w:rPr>
              <w:t>помещение (кабинет)</w:t>
            </w:r>
          </w:p>
        </w:tc>
        <w:tc>
          <w:tcPr>
            <w:tcW w:w="479" w:type="pct"/>
            <w:tcBorders>
              <w:top w:val="nil"/>
              <w:left w:val="nil"/>
              <w:bottom w:val="single" w:sz="4" w:space="0" w:color="auto"/>
              <w:right w:val="single" w:sz="4" w:space="0" w:color="auto"/>
            </w:tcBorders>
            <w:shd w:val="clear" w:color="auto" w:fill="auto"/>
            <w:vAlign w:val="center"/>
            <w:hideMark/>
          </w:tcPr>
          <w:p w:rsidR="006E6480" w:rsidRPr="00C5483A" w:rsidRDefault="006E6480" w:rsidP="00026A19">
            <w:pPr>
              <w:jc w:val="center"/>
              <w:rPr>
                <w:color w:val="000000"/>
                <w:sz w:val="18"/>
                <w:szCs w:val="18"/>
              </w:rPr>
            </w:pPr>
            <w:r w:rsidRPr="00C5483A">
              <w:rPr>
                <w:color w:val="000000"/>
                <w:sz w:val="18"/>
                <w:szCs w:val="18"/>
              </w:rPr>
              <w:t>1</w:t>
            </w:r>
          </w:p>
        </w:tc>
      </w:tr>
      <w:tr w:rsidR="006E6480" w:rsidRPr="00C5483A" w:rsidTr="000A1F62">
        <w:trPr>
          <w:trHeight w:val="20"/>
        </w:trPr>
        <w:tc>
          <w:tcPr>
            <w:tcW w:w="2468" w:type="pct"/>
            <w:tcBorders>
              <w:top w:val="nil"/>
              <w:left w:val="single" w:sz="4" w:space="0" w:color="auto"/>
              <w:bottom w:val="single" w:sz="4" w:space="0" w:color="auto"/>
              <w:right w:val="single" w:sz="4" w:space="0" w:color="auto"/>
            </w:tcBorders>
            <w:shd w:val="clear" w:color="auto" w:fill="auto"/>
            <w:hideMark/>
          </w:tcPr>
          <w:p w:rsidR="006E6480" w:rsidRPr="00C5483A" w:rsidRDefault="006E6480" w:rsidP="00026A19">
            <w:pPr>
              <w:jc w:val="both"/>
              <w:rPr>
                <w:color w:val="000000"/>
                <w:sz w:val="18"/>
                <w:szCs w:val="18"/>
              </w:rPr>
            </w:pPr>
            <w:r w:rsidRPr="00C5483A">
              <w:rPr>
                <w:color w:val="000000"/>
                <w:sz w:val="18"/>
                <w:szCs w:val="18"/>
              </w:rPr>
              <w:t>Испытание устройства защитного заземления с указанием сопротивления растекания тока основных заземлителей, акты проверки состояния сети заземления медицинского оборудования и электроустановок, протоколов измерения сопротивления изоляции проводов и кабелей;</w:t>
            </w:r>
          </w:p>
        </w:tc>
        <w:tc>
          <w:tcPr>
            <w:tcW w:w="1567" w:type="pct"/>
            <w:tcBorders>
              <w:top w:val="nil"/>
              <w:left w:val="nil"/>
              <w:bottom w:val="single" w:sz="4" w:space="0" w:color="auto"/>
              <w:right w:val="single" w:sz="4" w:space="0" w:color="auto"/>
            </w:tcBorders>
            <w:shd w:val="clear" w:color="auto" w:fill="auto"/>
            <w:hideMark/>
          </w:tcPr>
          <w:p w:rsidR="006E6480" w:rsidRDefault="006E6480" w:rsidP="00026A19">
            <w:pPr>
              <w:jc w:val="both"/>
              <w:rPr>
                <w:sz w:val="18"/>
                <w:szCs w:val="18"/>
              </w:rPr>
            </w:pPr>
            <w:r w:rsidRPr="00C5483A">
              <w:rPr>
                <w:sz w:val="18"/>
                <w:szCs w:val="18"/>
              </w:rPr>
              <w:t>Ул. Баумана 214А</w:t>
            </w:r>
          </w:p>
          <w:p w:rsidR="006E6480" w:rsidRPr="00C5483A" w:rsidRDefault="006E6480" w:rsidP="00026A19">
            <w:pPr>
              <w:jc w:val="both"/>
              <w:rPr>
                <w:sz w:val="18"/>
                <w:szCs w:val="18"/>
              </w:rPr>
            </w:pPr>
            <w:r w:rsidRPr="00C5483A">
              <w:rPr>
                <w:sz w:val="18"/>
                <w:szCs w:val="18"/>
              </w:rPr>
              <w:t>Кабинет маммографии  (каб.111)</w:t>
            </w:r>
          </w:p>
        </w:tc>
        <w:tc>
          <w:tcPr>
            <w:tcW w:w="486" w:type="pct"/>
            <w:tcBorders>
              <w:top w:val="nil"/>
              <w:left w:val="nil"/>
              <w:bottom w:val="single" w:sz="4" w:space="0" w:color="auto"/>
              <w:right w:val="single" w:sz="4" w:space="0" w:color="auto"/>
            </w:tcBorders>
            <w:shd w:val="clear" w:color="auto" w:fill="auto"/>
            <w:vAlign w:val="center"/>
            <w:hideMark/>
          </w:tcPr>
          <w:p w:rsidR="006E6480" w:rsidRPr="00C5483A" w:rsidRDefault="006E6480" w:rsidP="00026A19">
            <w:pPr>
              <w:jc w:val="center"/>
              <w:rPr>
                <w:color w:val="000000"/>
                <w:sz w:val="18"/>
                <w:szCs w:val="18"/>
              </w:rPr>
            </w:pPr>
            <w:r w:rsidRPr="00C5483A">
              <w:rPr>
                <w:color w:val="000000"/>
                <w:sz w:val="18"/>
                <w:szCs w:val="18"/>
              </w:rPr>
              <w:t>помещение (кабинет)</w:t>
            </w:r>
          </w:p>
        </w:tc>
        <w:tc>
          <w:tcPr>
            <w:tcW w:w="479" w:type="pct"/>
            <w:tcBorders>
              <w:top w:val="nil"/>
              <w:left w:val="nil"/>
              <w:bottom w:val="single" w:sz="4" w:space="0" w:color="auto"/>
              <w:right w:val="single" w:sz="4" w:space="0" w:color="auto"/>
            </w:tcBorders>
            <w:shd w:val="clear" w:color="auto" w:fill="auto"/>
            <w:vAlign w:val="center"/>
            <w:hideMark/>
          </w:tcPr>
          <w:p w:rsidR="006E6480" w:rsidRPr="00C5483A" w:rsidRDefault="006E6480" w:rsidP="00026A19">
            <w:pPr>
              <w:jc w:val="center"/>
              <w:rPr>
                <w:color w:val="000000"/>
                <w:sz w:val="18"/>
                <w:szCs w:val="18"/>
              </w:rPr>
            </w:pPr>
            <w:r w:rsidRPr="00C5483A">
              <w:rPr>
                <w:color w:val="000000"/>
                <w:sz w:val="18"/>
                <w:szCs w:val="18"/>
              </w:rPr>
              <w:t>1</w:t>
            </w:r>
          </w:p>
        </w:tc>
      </w:tr>
      <w:tr w:rsidR="006E6480" w:rsidRPr="00C5483A" w:rsidTr="000A1F62">
        <w:trPr>
          <w:trHeight w:val="20"/>
        </w:trPr>
        <w:tc>
          <w:tcPr>
            <w:tcW w:w="2468" w:type="pct"/>
            <w:tcBorders>
              <w:top w:val="nil"/>
              <w:left w:val="single" w:sz="4" w:space="0" w:color="auto"/>
              <w:bottom w:val="single" w:sz="4" w:space="0" w:color="auto"/>
              <w:right w:val="single" w:sz="4" w:space="0" w:color="auto"/>
            </w:tcBorders>
            <w:shd w:val="clear" w:color="auto" w:fill="auto"/>
            <w:hideMark/>
          </w:tcPr>
          <w:p w:rsidR="006E6480" w:rsidRPr="00C5483A" w:rsidRDefault="006E6480" w:rsidP="00026A19">
            <w:pPr>
              <w:jc w:val="both"/>
              <w:rPr>
                <w:color w:val="000000"/>
                <w:sz w:val="18"/>
                <w:szCs w:val="18"/>
              </w:rPr>
            </w:pPr>
            <w:r w:rsidRPr="00C5483A">
              <w:rPr>
                <w:color w:val="000000"/>
                <w:sz w:val="18"/>
                <w:szCs w:val="18"/>
              </w:rPr>
              <w:t>Испытание устройства защитного заземления с указанием сопротивления растекания тока основных заземлителей, акты проверки состояния сети заземления медицинского оборудования и электроустановок, протоколов измерения сопротивления изоляции проводов и кабелей;</w:t>
            </w:r>
          </w:p>
        </w:tc>
        <w:tc>
          <w:tcPr>
            <w:tcW w:w="1567" w:type="pct"/>
            <w:tcBorders>
              <w:top w:val="nil"/>
              <w:left w:val="nil"/>
              <w:bottom w:val="single" w:sz="4" w:space="0" w:color="auto"/>
              <w:right w:val="single" w:sz="4" w:space="0" w:color="auto"/>
            </w:tcBorders>
            <w:shd w:val="clear" w:color="auto" w:fill="auto"/>
            <w:hideMark/>
          </w:tcPr>
          <w:p w:rsidR="006E6480" w:rsidRDefault="006E6480" w:rsidP="00026A19">
            <w:pPr>
              <w:jc w:val="both"/>
              <w:rPr>
                <w:sz w:val="18"/>
                <w:szCs w:val="18"/>
              </w:rPr>
            </w:pPr>
            <w:r w:rsidRPr="00C5483A">
              <w:rPr>
                <w:sz w:val="18"/>
                <w:szCs w:val="18"/>
              </w:rPr>
              <w:t>Ул. Баумана 214А</w:t>
            </w:r>
          </w:p>
          <w:p w:rsidR="006E6480" w:rsidRPr="00C5483A" w:rsidRDefault="006E6480" w:rsidP="00026A19">
            <w:pPr>
              <w:jc w:val="both"/>
              <w:rPr>
                <w:sz w:val="18"/>
                <w:szCs w:val="18"/>
              </w:rPr>
            </w:pPr>
            <w:r w:rsidRPr="00C5483A">
              <w:rPr>
                <w:sz w:val="18"/>
                <w:szCs w:val="18"/>
              </w:rPr>
              <w:t>Кабинет рентгенографии  (каб.116)</w:t>
            </w:r>
          </w:p>
        </w:tc>
        <w:tc>
          <w:tcPr>
            <w:tcW w:w="486" w:type="pct"/>
            <w:tcBorders>
              <w:top w:val="nil"/>
              <w:left w:val="nil"/>
              <w:bottom w:val="single" w:sz="4" w:space="0" w:color="auto"/>
              <w:right w:val="single" w:sz="4" w:space="0" w:color="auto"/>
            </w:tcBorders>
            <w:shd w:val="clear" w:color="auto" w:fill="auto"/>
            <w:vAlign w:val="center"/>
            <w:hideMark/>
          </w:tcPr>
          <w:p w:rsidR="006E6480" w:rsidRPr="00C5483A" w:rsidRDefault="006E6480" w:rsidP="00026A19">
            <w:pPr>
              <w:jc w:val="center"/>
              <w:rPr>
                <w:color w:val="000000"/>
                <w:sz w:val="18"/>
                <w:szCs w:val="18"/>
              </w:rPr>
            </w:pPr>
            <w:r w:rsidRPr="00C5483A">
              <w:rPr>
                <w:color w:val="000000"/>
                <w:sz w:val="18"/>
                <w:szCs w:val="18"/>
              </w:rPr>
              <w:t>помещение (кабинет)</w:t>
            </w:r>
          </w:p>
        </w:tc>
        <w:tc>
          <w:tcPr>
            <w:tcW w:w="479" w:type="pct"/>
            <w:tcBorders>
              <w:top w:val="nil"/>
              <w:left w:val="nil"/>
              <w:bottom w:val="single" w:sz="4" w:space="0" w:color="auto"/>
              <w:right w:val="single" w:sz="4" w:space="0" w:color="auto"/>
            </w:tcBorders>
            <w:shd w:val="clear" w:color="auto" w:fill="auto"/>
            <w:vAlign w:val="center"/>
            <w:hideMark/>
          </w:tcPr>
          <w:p w:rsidR="006E6480" w:rsidRPr="00C5483A" w:rsidRDefault="006E6480" w:rsidP="00026A19">
            <w:pPr>
              <w:jc w:val="center"/>
              <w:rPr>
                <w:color w:val="000000"/>
                <w:sz w:val="18"/>
                <w:szCs w:val="18"/>
              </w:rPr>
            </w:pPr>
            <w:r w:rsidRPr="00C5483A">
              <w:rPr>
                <w:color w:val="000000"/>
                <w:sz w:val="18"/>
                <w:szCs w:val="18"/>
              </w:rPr>
              <w:t>1</w:t>
            </w:r>
          </w:p>
        </w:tc>
      </w:tr>
      <w:tr w:rsidR="006E6480" w:rsidRPr="00C5483A" w:rsidTr="000A1F62">
        <w:trPr>
          <w:trHeight w:val="20"/>
        </w:trPr>
        <w:tc>
          <w:tcPr>
            <w:tcW w:w="2468" w:type="pct"/>
            <w:tcBorders>
              <w:top w:val="nil"/>
              <w:left w:val="single" w:sz="4" w:space="0" w:color="auto"/>
              <w:bottom w:val="single" w:sz="4" w:space="0" w:color="auto"/>
              <w:right w:val="single" w:sz="4" w:space="0" w:color="auto"/>
            </w:tcBorders>
            <w:shd w:val="clear" w:color="auto" w:fill="auto"/>
            <w:hideMark/>
          </w:tcPr>
          <w:p w:rsidR="006E6480" w:rsidRPr="00C5483A" w:rsidRDefault="006E6480" w:rsidP="00026A19">
            <w:pPr>
              <w:jc w:val="both"/>
              <w:rPr>
                <w:color w:val="000000"/>
                <w:sz w:val="18"/>
                <w:szCs w:val="18"/>
              </w:rPr>
            </w:pPr>
            <w:r w:rsidRPr="00C5483A">
              <w:rPr>
                <w:color w:val="000000"/>
                <w:sz w:val="18"/>
                <w:szCs w:val="18"/>
              </w:rPr>
              <w:t>Испытание устройства защитного заземления с указанием сопротивления растекания тока основных заземлителей, акты проверки состояния сети заземления медицинского оборудования и электроустановок, протоколов измерения сопротивления изоляции проводов и кабелей;</w:t>
            </w:r>
          </w:p>
        </w:tc>
        <w:tc>
          <w:tcPr>
            <w:tcW w:w="1567" w:type="pct"/>
            <w:tcBorders>
              <w:top w:val="nil"/>
              <w:left w:val="nil"/>
              <w:bottom w:val="single" w:sz="4" w:space="0" w:color="auto"/>
              <w:right w:val="single" w:sz="4" w:space="0" w:color="auto"/>
            </w:tcBorders>
            <w:shd w:val="clear" w:color="auto" w:fill="auto"/>
            <w:hideMark/>
          </w:tcPr>
          <w:p w:rsidR="006E6480" w:rsidRDefault="006E6480" w:rsidP="00026A19">
            <w:pPr>
              <w:jc w:val="both"/>
              <w:rPr>
                <w:sz w:val="18"/>
                <w:szCs w:val="18"/>
              </w:rPr>
            </w:pPr>
            <w:r w:rsidRPr="00C5483A">
              <w:rPr>
                <w:sz w:val="18"/>
                <w:szCs w:val="18"/>
              </w:rPr>
              <w:t>Ул. Баумана 214А</w:t>
            </w:r>
          </w:p>
          <w:p w:rsidR="006E6480" w:rsidRPr="00C5483A" w:rsidRDefault="006E6480" w:rsidP="00026A19">
            <w:pPr>
              <w:jc w:val="both"/>
              <w:rPr>
                <w:sz w:val="18"/>
                <w:szCs w:val="18"/>
              </w:rPr>
            </w:pPr>
            <w:r w:rsidRPr="00C5483A">
              <w:rPr>
                <w:sz w:val="18"/>
                <w:szCs w:val="18"/>
              </w:rPr>
              <w:t>Кабинет дентальной рентгенографии (каб.113)</w:t>
            </w:r>
          </w:p>
        </w:tc>
        <w:tc>
          <w:tcPr>
            <w:tcW w:w="486" w:type="pct"/>
            <w:tcBorders>
              <w:top w:val="nil"/>
              <w:left w:val="nil"/>
              <w:bottom w:val="single" w:sz="4" w:space="0" w:color="auto"/>
              <w:right w:val="single" w:sz="4" w:space="0" w:color="auto"/>
            </w:tcBorders>
            <w:shd w:val="clear" w:color="auto" w:fill="auto"/>
            <w:vAlign w:val="center"/>
            <w:hideMark/>
          </w:tcPr>
          <w:p w:rsidR="006E6480" w:rsidRPr="00C5483A" w:rsidRDefault="006E6480" w:rsidP="00026A19">
            <w:pPr>
              <w:jc w:val="center"/>
              <w:rPr>
                <w:color w:val="000000"/>
                <w:sz w:val="18"/>
                <w:szCs w:val="18"/>
              </w:rPr>
            </w:pPr>
            <w:r w:rsidRPr="00C5483A">
              <w:rPr>
                <w:color w:val="000000"/>
                <w:sz w:val="18"/>
                <w:szCs w:val="18"/>
              </w:rPr>
              <w:t>помещение (кабинет)</w:t>
            </w:r>
          </w:p>
        </w:tc>
        <w:tc>
          <w:tcPr>
            <w:tcW w:w="479" w:type="pct"/>
            <w:tcBorders>
              <w:top w:val="nil"/>
              <w:left w:val="nil"/>
              <w:bottom w:val="single" w:sz="4" w:space="0" w:color="auto"/>
              <w:right w:val="single" w:sz="4" w:space="0" w:color="auto"/>
            </w:tcBorders>
            <w:shd w:val="clear" w:color="auto" w:fill="auto"/>
            <w:vAlign w:val="center"/>
            <w:hideMark/>
          </w:tcPr>
          <w:p w:rsidR="006E6480" w:rsidRPr="00C5483A" w:rsidRDefault="006E6480" w:rsidP="00026A19">
            <w:pPr>
              <w:jc w:val="center"/>
              <w:rPr>
                <w:color w:val="000000"/>
                <w:sz w:val="18"/>
                <w:szCs w:val="18"/>
              </w:rPr>
            </w:pPr>
            <w:r w:rsidRPr="00C5483A">
              <w:rPr>
                <w:color w:val="000000"/>
                <w:sz w:val="18"/>
                <w:szCs w:val="18"/>
              </w:rPr>
              <w:t>1</w:t>
            </w:r>
          </w:p>
        </w:tc>
      </w:tr>
      <w:tr w:rsidR="006E6480" w:rsidRPr="00C5483A" w:rsidTr="000A1F62">
        <w:trPr>
          <w:trHeight w:val="20"/>
        </w:trPr>
        <w:tc>
          <w:tcPr>
            <w:tcW w:w="2468" w:type="pct"/>
            <w:tcBorders>
              <w:top w:val="nil"/>
              <w:left w:val="single" w:sz="4" w:space="0" w:color="auto"/>
              <w:bottom w:val="single" w:sz="4" w:space="0" w:color="auto"/>
              <w:right w:val="single" w:sz="4" w:space="0" w:color="auto"/>
            </w:tcBorders>
            <w:shd w:val="clear" w:color="auto" w:fill="auto"/>
            <w:hideMark/>
          </w:tcPr>
          <w:p w:rsidR="006E6480" w:rsidRPr="00C5483A" w:rsidRDefault="006E6480" w:rsidP="00026A19">
            <w:pPr>
              <w:jc w:val="both"/>
              <w:rPr>
                <w:color w:val="000000"/>
                <w:sz w:val="18"/>
                <w:szCs w:val="18"/>
              </w:rPr>
            </w:pPr>
            <w:r w:rsidRPr="00C5483A">
              <w:rPr>
                <w:color w:val="000000"/>
                <w:sz w:val="18"/>
                <w:szCs w:val="18"/>
              </w:rPr>
              <w:t>Испытание устройства защитного заземления с указанием сопротивления растекания тока основных заземлителей, акты проверки состояния сети заземления медицинского оборудования и электроустановок, протоколов измерения сопротивления изоляции проводов и кабелей;</w:t>
            </w:r>
          </w:p>
        </w:tc>
        <w:tc>
          <w:tcPr>
            <w:tcW w:w="1567" w:type="pct"/>
            <w:tcBorders>
              <w:top w:val="nil"/>
              <w:left w:val="nil"/>
              <w:bottom w:val="single" w:sz="4" w:space="0" w:color="auto"/>
              <w:right w:val="single" w:sz="4" w:space="0" w:color="auto"/>
            </w:tcBorders>
            <w:shd w:val="clear" w:color="auto" w:fill="auto"/>
            <w:hideMark/>
          </w:tcPr>
          <w:p w:rsidR="006E6480" w:rsidRDefault="006E6480" w:rsidP="00026A19">
            <w:pPr>
              <w:jc w:val="both"/>
              <w:rPr>
                <w:sz w:val="18"/>
                <w:szCs w:val="18"/>
              </w:rPr>
            </w:pPr>
            <w:r w:rsidRPr="00C5483A">
              <w:rPr>
                <w:sz w:val="18"/>
                <w:szCs w:val="18"/>
              </w:rPr>
              <w:t>Ул. Ярославского, 300</w:t>
            </w:r>
          </w:p>
          <w:p w:rsidR="006E6480" w:rsidRPr="00C5483A" w:rsidRDefault="006E6480" w:rsidP="00026A19">
            <w:pPr>
              <w:jc w:val="both"/>
              <w:rPr>
                <w:sz w:val="18"/>
                <w:szCs w:val="18"/>
              </w:rPr>
            </w:pPr>
            <w:r w:rsidRPr="00C5483A">
              <w:rPr>
                <w:sz w:val="18"/>
                <w:szCs w:val="18"/>
              </w:rPr>
              <w:t>Рентгенодиагностический кабинет</w:t>
            </w:r>
          </w:p>
        </w:tc>
        <w:tc>
          <w:tcPr>
            <w:tcW w:w="486" w:type="pct"/>
            <w:tcBorders>
              <w:top w:val="nil"/>
              <w:left w:val="nil"/>
              <w:bottom w:val="single" w:sz="4" w:space="0" w:color="auto"/>
              <w:right w:val="single" w:sz="4" w:space="0" w:color="auto"/>
            </w:tcBorders>
            <w:shd w:val="clear" w:color="auto" w:fill="auto"/>
            <w:vAlign w:val="center"/>
            <w:hideMark/>
          </w:tcPr>
          <w:p w:rsidR="006E6480" w:rsidRPr="00C5483A" w:rsidRDefault="006E6480" w:rsidP="00026A19">
            <w:pPr>
              <w:jc w:val="center"/>
              <w:rPr>
                <w:color w:val="000000"/>
                <w:sz w:val="18"/>
                <w:szCs w:val="18"/>
              </w:rPr>
            </w:pPr>
            <w:r w:rsidRPr="00C5483A">
              <w:rPr>
                <w:color w:val="000000"/>
                <w:sz w:val="18"/>
                <w:szCs w:val="18"/>
              </w:rPr>
              <w:t>помещение (кабинет)</w:t>
            </w:r>
          </w:p>
        </w:tc>
        <w:tc>
          <w:tcPr>
            <w:tcW w:w="479" w:type="pct"/>
            <w:tcBorders>
              <w:top w:val="nil"/>
              <w:left w:val="nil"/>
              <w:bottom w:val="single" w:sz="4" w:space="0" w:color="auto"/>
              <w:right w:val="single" w:sz="4" w:space="0" w:color="auto"/>
            </w:tcBorders>
            <w:shd w:val="clear" w:color="auto" w:fill="auto"/>
            <w:vAlign w:val="center"/>
            <w:hideMark/>
          </w:tcPr>
          <w:p w:rsidR="006E6480" w:rsidRPr="00C5483A" w:rsidRDefault="006E6480" w:rsidP="00026A19">
            <w:pPr>
              <w:jc w:val="center"/>
              <w:rPr>
                <w:color w:val="000000"/>
                <w:sz w:val="18"/>
                <w:szCs w:val="18"/>
              </w:rPr>
            </w:pPr>
            <w:r w:rsidRPr="00C5483A">
              <w:rPr>
                <w:color w:val="000000"/>
                <w:sz w:val="18"/>
                <w:szCs w:val="18"/>
              </w:rPr>
              <w:t>1</w:t>
            </w:r>
          </w:p>
        </w:tc>
      </w:tr>
      <w:tr w:rsidR="006E6480" w:rsidRPr="00C5483A" w:rsidTr="000A1F62">
        <w:trPr>
          <w:trHeight w:val="20"/>
        </w:trPr>
        <w:tc>
          <w:tcPr>
            <w:tcW w:w="2468" w:type="pct"/>
            <w:tcBorders>
              <w:top w:val="nil"/>
              <w:left w:val="single" w:sz="4" w:space="0" w:color="auto"/>
              <w:bottom w:val="single" w:sz="4" w:space="0" w:color="auto"/>
              <w:right w:val="single" w:sz="4" w:space="0" w:color="auto"/>
            </w:tcBorders>
            <w:shd w:val="clear" w:color="auto" w:fill="auto"/>
            <w:hideMark/>
          </w:tcPr>
          <w:p w:rsidR="006E6480" w:rsidRPr="00C5483A" w:rsidRDefault="006E6480" w:rsidP="00026A19">
            <w:pPr>
              <w:jc w:val="both"/>
              <w:rPr>
                <w:color w:val="000000"/>
                <w:sz w:val="18"/>
                <w:szCs w:val="18"/>
              </w:rPr>
            </w:pPr>
            <w:r w:rsidRPr="00C5483A">
              <w:rPr>
                <w:color w:val="000000"/>
                <w:sz w:val="18"/>
                <w:szCs w:val="18"/>
              </w:rPr>
              <w:t>Испытание устройства защитного заземления с указанием сопротивления растекания тока основных заземлителей, акты проверки состояния сети заземления медицинского оборудования и электроустановок, протоколов измерения сопротивления изоляции проводов и кабелей;</w:t>
            </w:r>
          </w:p>
        </w:tc>
        <w:tc>
          <w:tcPr>
            <w:tcW w:w="1567" w:type="pct"/>
            <w:tcBorders>
              <w:top w:val="nil"/>
              <w:left w:val="nil"/>
              <w:bottom w:val="single" w:sz="4" w:space="0" w:color="auto"/>
              <w:right w:val="single" w:sz="4" w:space="0" w:color="auto"/>
            </w:tcBorders>
            <w:shd w:val="clear" w:color="auto" w:fill="auto"/>
            <w:hideMark/>
          </w:tcPr>
          <w:p w:rsidR="006E6480" w:rsidRDefault="006E6480" w:rsidP="00026A19">
            <w:pPr>
              <w:jc w:val="both"/>
              <w:rPr>
                <w:sz w:val="18"/>
                <w:szCs w:val="18"/>
              </w:rPr>
            </w:pPr>
            <w:r w:rsidRPr="00C5483A">
              <w:rPr>
                <w:sz w:val="18"/>
                <w:szCs w:val="18"/>
              </w:rPr>
              <w:t>Ул. Ярославского, 300</w:t>
            </w:r>
          </w:p>
          <w:p w:rsidR="006E6480" w:rsidRPr="00C5483A" w:rsidRDefault="006E6480" w:rsidP="00026A19">
            <w:pPr>
              <w:jc w:val="both"/>
              <w:rPr>
                <w:sz w:val="18"/>
                <w:szCs w:val="18"/>
              </w:rPr>
            </w:pPr>
            <w:r w:rsidRPr="00C5483A">
              <w:rPr>
                <w:sz w:val="18"/>
                <w:szCs w:val="18"/>
              </w:rPr>
              <w:t>Отделение реанимации</w:t>
            </w:r>
          </w:p>
        </w:tc>
        <w:tc>
          <w:tcPr>
            <w:tcW w:w="486" w:type="pct"/>
            <w:tcBorders>
              <w:top w:val="nil"/>
              <w:left w:val="nil"/>
              <w:bottom w:val="single" w:sz="4" w:space="0" w:color="auto"/>
              <w:right w:val="single" w:sz="4" w:space="0" w:color="auto"/>
            </w:tcBorders>
            <w:shd w:val="clear" w:color="auto" w:fill="auto"/>
            <w:vAlign w:val="center"/>
            <w:hideMark/>
          </w:tcPr>
          <w:p w:rsidR="006E6480" w:rsidRPr="00C5483A" w:rsidRDefault="006E6480" w:rsidP="00026A19">
            <w:pPr>
              <w:jc w:val="center"/>
              <w:rPr>
                <w:color w:val="000000"/>
                <w:sz w:val="18"/>
                <w:szCs w:val="18"/>
              </w:rPr>
            </w:pPr>
            <w:r w:rsidRPr="00C5483A">
              <w:rPr>
                <w:color w:val="000000"/>
                <w:sz w:val="18"/>
                <w:szCs w:val="18"/>
              </w:rPr>
              <w:t>помещение (кабинет)</w:t>
            </w:r>
          </w:p>
        </w:tc>
        <w:tc>
          <w:tcPr>
            <w:tcW w:w="479" w:type="pct"/>
            <w:tcBorders>
              <w:top w:val="nil"/>
              <w:left w:val="nil"/>
              <w:bottom w:val="single" w:sz="4" w:space="0" w:color="auto"/>
              <w:right w:val="single" w:sz="4" w:space="0" w:color="auto"/>
            </w:tcBorders>
            <w:shd w:val="clear" w:color="auto" w:fill="auto"/>
            <w:vAlign w:val="center"/>
            <w:hideMark/>
          </w:tcPr>
          <w:p w:rsidR="006E6480" w:rsidRPr="00C5483A" w:rsidRDefault="006E6480" w:rsidP="00026A19">
            <w:pPr>
              <w:jc w:val="center"/>
              <w:rPr>
                <w:color w:val="000000"/>
                <w:sz w:val="18"/>
                <w:szCs w:val="18"/>
              </w:rPr>
            </w:pPr>
            <w:r w:rsidRPr="00C5483A">
              <w:rPr>
                <w:color w:val="000000"/>
                <w:sz w:val="18"/>
                <w:szCs w:val="18"/>
              </w:rPr>
              <w:t>1</w:t>
            </w:r>
          </w:p>
        </w:tc>
      </w:tr>
      <w:tr w:rsidR="006E6480" w:rsidRPr="00C5483A" w:rsidTr="000A1F62">
        <w:trPr>
          <w:trHeight w:val="20"/>
        </w:trPr>
        <w:tc>
          <w:tcPr>
            <w:tcW w:w="2468" w:type="pct"/>
            <w:tcBorders>
              <w:top w:val="nil"/>
              <w:left w:val="single" w:sz="4" w:space="0" w:color="auto"/>
              <w:bottom w:val="single" w:sz="4" w:space="0" w:color="auto"/>
              <w:right w:val="single" w:sz="4" w:space="0" w:color="auto"/>
            </w:tcBorders>
            <w:shd w:val="clear" w:color="auto" w:fill="auto"/>
            <w:hideMark/>
          </w:tcPr>
          <w:p w:rsidR="006E6480" w:rsidRPr="00C5483A" w:rsidRDefault="006E6480" w:rsidP="00026A19">
            <w:pPr>
              <w:jc w:val="both"/>
              <w:rPr>
                <w:color w:val="000000"/>
                <w:sz w:val="18"/>
                <w:szCs w:val="18"/>
              </w:rPr>
            </w:pPr>
            <w:r w:rsidRPr="00C5483A">
              <w:rPr>
                <w:color w:val="000000"/>
                <w:sz w:val="18"/>
                <w:szCs w:val="18"/>
              </w:rPr>
              <w:t xml:space="preserve">Испытание устройства защитного заземления с указанием </w:t>
            </w:r>
            <w:r w:rsidRPr="00C5483A">
              <w:rPr>
                <w:color w:val="000000"/>
                <w:sz w:val="18"/>
                <w:szCs w:val="18"/>
              </w:rPr>
              <w:lastRenderedPageBreak/>
              <w:t>сопротивления растекания тока основных заземлителей, акты проверки состояния сети заземления медицинского оборудования и электроустановок, протоколов измерения сопротивления изоляции проводов и кабелей;</w:t>
            </w:r>
          </w:p>
        </w:tc>
        <w:tc>
          <w:tcPr>
            <w:tcW w:w="1567" w:type="pct"/>
            <w:tcBorders>
              <w:top w:val="nil"/>
              <w:left w:val="nil"/>
              <w:bottom w:val="single" w:sz="4" w:space="0" w:color="auto"/>
              <w:right w:val="single" w:sz="4" w:space="0" w:color="auto"/>
            </w:tcBorders>
            <w:shd w:val="clear" w:color="auto" w:fill="auto"/>
            <w:hideMark/>
          </w:tcPr>
          <w:p w:rsidR="006E6480" w:rsidRDefault="006E6480" w:rsidP="00026A19">
            <w:pPr>
              <w:jc w:val="both"/>
              <w:rPr>
                <w:sz w:val="18"/>
                <w:szCs w:val="18"/>
              </w:rPr>
            </w:pPr>
            <w:r w:rsidRPr="00C5483A">
              <w:rPr>
                <w:sz w:val="18"/>
                <w:szCs w:val="18"/>
              </w:rPr>
              <w:lastRenderedPageBreak/>
              <w:t>Ул. Ярославского, 300</w:t>
            </w:r>
          </w:p>
          <w:p w:rsidR="006E6480" w:rsidRPr="00C5483A" w:rsidRDefault="006E6480" w:rsidP="00026A19">
            <w:pPr>
              <w:jc w:val="both"/>
              <w:rPr>
                <w:sz w:val="18"/>
                <w:szCs w:val="18"/>
              </w:rPr>
            </w:pPr>
            <w:r w:rsidRPr="00C5483A">
              <w:rPr>
                <w:sz w:val="18"/>
                <w:szCs w:val="18"/>
              </w:rPr>
              <w:lastRenderedPageBreak/>
              <w:t>Отделение урологии</w:t>
            </w:r>
          </w:p>
        </w:tc>
        <w:tc>
          <w:tcPr>
            <w:tcW w:w="486" w:type="pct"/>
            <w:tcBorders>
              <w:top w:val="nil"/>
              <w:left w:val="nil"/>
              <w:bottom w:val="single" w:sz="4" w:space="0" w:color="auto"/>
              <w:right w:val="single" w:sz="4" w:space="0" w:color="auto"/>
            </w:tcBorders>
            <w:shd w:val="clear" w:color="auto" w:fill="auto"/>
            <w:vAlign w:val="center"/>
            <w:hideMark/>
          </w:tcPr>
          <w:p w:rsidR="006E6480" w:rsidRPr="00C5483A" w:rsidRDefault="006E6480" w:rsidP="00026A19">
            <w:pPr>
              <w:jc w:val="center"/>
              <w:rPr>
                <w:color w:val="000000"/>
                <w:sz w:val="18"/>
                <w:szCs w:val="18"/>
              </w:rPr>
            </w:pPr>
            <w:r w:rsidRPr="00C5483A">
              <w:rPr>
                <w:color w:val="000000"/>
                <w:sz w:val="18"/>
                <w:szCs w:val="18"/>
              </w:rPr>
              <w:lastRenderedPageBreak/>
              <w:t xml:space="preserve">помещение </w:t>
            </w:r>
            <w:r w:rsidRPr="00C5483A">
              <w:rPr>
                <w:color w:val="000000"/>
                <w:sz w:val="18"/>
                <w:szCs w:val="18"/>
              </w:rPr>
              <w:lastRenderedPageBreak/>
              <w:t>(кабинет)</w:t>
            </w:r>
          </w:p>
        </w:tc>
        <w:tc>
          <w:tcPr>
            <w:tcW w:w="479" w:type="pct"/>
            <w:tcBorders>
              <w:top w:val="nil"/>
              <w:left w:val="nil"/>
              <w:bottom w:val="single" w:sz="4" w:space="0" w:color="auto"/>
              <w:right w:val="single" w:sz="4" w:space="0" w:color="auto"/>
            </w:tcBorders>
            <w:shd w:val="clear" w:color="auto" w:fill="auto"/>
            <w:vAlign w:val="center"/>
            <w:hideMark/>
          </w:tcPr>
          <w:p w:rsidR="006E6480" w:rsidRPr="00C5483A" w:rsidRDefault="006E6480" w:rsidP="00026A19">
            <w:pPr>
              <w:jc w:val="center"/>
              <w:rPr>
                <w:color w:val="000000"/>
                <w:sz w:val="18"/>
                <w:szCs w:val="18"/>
              </w:rPr>
            </w:pPr>
            <w:r w:rsidRPr="00C5483A">
              <w:rPr>
                <w:color w:val="000000"/>
                <w:sz w:val="18"/>
                <w:szCs w:val="18"/>
              </w:rPr>
              <w:lastRenderedPageBreak/>
              <w:t>1</w:t>
            </w:r>
          </w:p>
        </w:tc>
      </w:tr>
      <w:tr w:rsidR="006E6480" w:rsidRPr="00C5483A" w:rsidTr="000A1F62">
        <w:trPr>
          <w:trHeight w:val="20"/>
        </w:trPr>
        <w:tc>
          <w:tcPr>
            <w:tcW w:w="2468" w:type="pct"/>
            <w:tcBorders>
              <w:top w:val="nil"/>
              <w:left w:val="single" w:sz="4" w:space="0" w:color="auto"/>
              <w:bottom w:val="single" w:sz="4" w:space="0" w:color="auto"/>
              <w:right w:val="single" w:sz="4" w:space="0" w:color="auto"/>
            </w:tcBorders>
            <w:shd w:val="clear" w:color="auto" w:fill="auto"/>
            <w:hideMark/>
          </w:tcPr>
          <w:p w:rsidR="006E6480" w:rsidRPr="00C5483A" w:rsidRDefault="006E6480" w:rsidP="00026A19">
            <w:pPr>
              <w:jc w:val="both"/>
              <w:rPr>
                <w:color w:val="000000"/>
                <w:sz w:val="18"/>
                <w:szCs w:val="18"/>
              </w:rPr>
            </w:pPr>
            <w:r w:rsidRPr="00C5483A">
              <w:rPr>
                <w:color w:val="000000"/>
                <w:sz w:val="18"/>
                <w:szCs w:val="18"/>
              </w:rPr>
              <w:lastRenderedPageBreak/>
              <w:t>Испытание устройства защитного заземления с указанием сопротивления растекания тока основных заземлителей, акты проверки состояния сети заземления медицинского оборудования и электроустановок, протоколов измерения сопротивления изоляции проводов и кабелей;</w:t>
            </w:r>
          </w:p>
        </w:tc>
        <w:tc>
          <w:tcPr>
            <w:tcW w:w="1567" w:type="pct"/>
            <w:tcBorders>
              <w:top w:val="nil"/>
              <w:left w:val="nil"/>
              <w:bottom w:val="single" w:sz="4" w:space="0" w:color="auto"/>
              <w:right w:val="single" w:sz="4" w:space="0" w:color="auto"/>
            </w:tcBorders>
            <w:shd w:val="clear" w:color="auto" w:fill="auto"/>
            <w:hideMark/>
          </w:tcPr>
          <w:p w:rsidR="006E6480" w:rsidRDefault="006E6480" w:rsidP="00026A19">
            <w:pPr>
              <w:jc w:val="both"/>
              <w:rPr>
                <w:sz w:val="18"/>
                <w:szCs w:val="18"/>
              </w:rPr>
            </w:pPr>
            <w:r w:rsidRPr="00C5483A">
              <w:rPr>
                <w:sz w:val="18"/>
                <w:szCs w:val="18"/>
              </w:rPr>
              <w:t>Ул. Баумана 214а/1</w:t>
            </w:r>
          </w:p>
          <w:p w:rsidR="006E6480" w:rsidRPr="00C5483A" w:rsidRDefault="006E6480" w:rsidP="00026A19">
            <w:pPr>
              <w:jc w:val="both"/>
              <w:rPr>
                <w:sz w:val="18"/>
                <w:szCs w:val="18"/>
              </w:rPr>
            </w:pPr>
            <w:r w:rsidRPr="00C5483A">
              <w:rPr>
                <w:sz w:val="18"/>
                <w:szCs w:val="18"/>
              </w:rPr>
              <w:t>Кабинет компьютерной томографии(каб.339)</w:t>
            </w:r>
          </w:p>
        </w:tc>
        <w:tc>
          <w:tcPr>
            <w:tcW w:w="486" w:type="pct"/>
            <w:tcBorders>
              <w:top w:val="nil"/>
              <w:left w:val="nil"/>
              <w:bottom w:val="single" w:sz="4" w:space="0" w:color="auto"/>
              <w:right w:val="single" w:sz="4" w:space="0" w:color="auto"/>
            </w:tcBorders>
            <w:shd w:val="clear" w:color="auto" w:fill="auto"/>
            <w:vAlign w:val="center"/>
            <w:hideMark/>
          </w:tcPr>
          <w:p w:rsidR="006E6480" w:rsidRPr="00C5483A" w:rsidRDefault="006E6480" w:rsidP="00026A19">
            <w:pPr>
              <w:jc w:val="center"/>
              <w:rPr>
                <w:color w:val="000000"/>
                <w:sz w:val="18"/>
                <w:szCs w:val="18"/>
              </w:rPr>
            </w:pPr>
            <w:r w:rsidRPr="00C5483A">
              <w:rPr>
                <w:color w:val="000000"/>
                <w:sz w:val="18"/>
                <w:szCs w:val="18"/>
              </w:rPr>
              <w:t>помещение (кабинет)</w:t>
            </w:r>
          </w:p>
        </w:tc>
        <w:tc>
          <w:tcPr>
            <w:tcW w:w="479" w:type="pct"/>
            <w:tcBorders>
              <w:top w:val="nil"/>
              <w:left w:val="nil"/>
              <w:bottom w:val="single" w:sz="4" w:space="0" w:color="auto"/>
              <w:right w:val="single" w:sz="4" w:space="0" w:color="auto"/>
            </w:tcBorders>
            <w:shd w:val="clear" w:color="auto" w:fill="auto"/>
            <w:vAlign w:val="center"/>
            <w:hideMark/>
          </w:tcPr>
          <w:p w:rsidR="006E6480" w:rsidRPr="00C5483A" w:rsidRDefault="006E6480" w:rsidP="00026A19">
            <w:pPr>
              <w:jc w:val="center"/>
              <w:rPr>
                <w:color w:val="000000"/>
                <w:sz w:val="18"/>
                <w:szCs w:val="18"/>
              </w:rPr>
            </w:pPr>
            <w:r w:rsidRPr="00C5483A">
              <w:rPr>
                <w:color w:val="000000"/>
                <w:sz w:val="18"/>
                <w:szCs w:val="18"/>
              </w:rPr>
              <w:t>1</w:t>
            </w:r>
          </w:p>
        </w:tc>
      </w:tr>
      <w:tr w:rsidR="006E6480" w:rsidRPr="00C5483A" w:rsidTr="000A1F62">
        <w:trPr>
          <w:trHeight w:val="20"/>
        </w:trPr>
        <w:tc>
          <w:tcPr>
            <w:tcW w:w="2468" w:type="pct"/>
            <w:tcBorders>
              <w:top w:val="nil"/>
              <w:left w:val="single" w:sz="4" w:space="0" w:color="auto"/>
              <w:bottom w:val="single" w:sz="4" w:space="0" w:color="auto"/>
              <w:right w:val="single" w:sz="4" w:space="0" w:color="auto"/>
            </w:tcBorders>
            <w:shd w:val="clear" w:color="auto" w:fill="auto"/>
            <w:hideMark/>
          </w:tcPr>
          <w:p w:rsidR="006E6480" w:rsidRPr="00C5483A" w:rsidRDefault="006E6480" w:rsidP="00026A19">
            <w:pPr>
              <w:jc w:val="both"/>
              <w:rPr>
                <w:color w:val="000000"/>
                <w:sz w:val="18"/>
                <w:szCs w:val="18"/>
              </w:rPr>
            </w:pPr>
            <w:r w:rsidRPr="00C5483A">
              <w:rPr>
                <w:color w:val="000000"/>
                <w:sz w:val="18"/>
                <w:szCs w:val="18"/>
              </w:rPr>
              <w:t>Испытание устройства защитного заземления с указанием сопротивления растекания тока основных заземлителей, акты проверки состояния сети заземления медицинского оборудования и электроустановок, протоколов измерения сопротивления изоляции проводов и кабелей;</w:t>
            </w:r>
          </w:p>
        </w:tc>
        <w:tc>
          <w:tcPr>
            <w:tcW w:w="1567" w:type="pct"/>
            <w:tcBorders>
              <w:top w:val="nil"/>
              <w:left w:val="nil"/>
              <w:bottom w:val="single" w:sz="4" w:space="0" w:color="auto"/>
              <w:right w:val="single" w:sz="4" w:space="0" w:color="auto"/>
            </w:tcBorders>
            <w:shd w:val="clear" w:color="auto" w:fill="auto"/>
            <w:hideMark/>
          </w:tcPr>
          <w:p w:rsidR="006E6480" w:rsidRDefault="006E6480" w:rsidP="00026A19">
            <w:pPr>
              <w:jc w:val="both"/>
              <w:rPr>
                <w:sz w:val="18"/>
                <w:szCs w:val="18"/>
              </w:rPr>
            </w:pPr>
            <w:r w:rsidRPr="00C5483A">
              <w:rPr>
                <w:sz w:val="18"/>
                <w:szCs w:val="18"/>
              </w:rPr>
              <w:t>Ул. Баумана 214а/1</w:t>
            </w:r>
          </w:p>
          <w:p w:rsidR="006E6480" w:rsidRPr="00C5483A" w:rsidRDefault="006E6480" w:rsidP="00026A19">
            <w:pPr>
              <w:jc w:val="both"/>
              <w:rPr>
                <w:sz w:val="18"/>
                <w:szCs w:val="18"/>
              </w:rPr>
            </w:pPr>
            <w:r w:rsidRPr="00C5483A">
              <w:rPr>
                <w:sz w:val="18"/>
                <w:szCs w:val="18"/>
              </w:rPr>
              <w:t>Кабинет рентгенографии (каб.341)</w:t>
            </w:r>
          </w:p>
        </w:tc>
        <w:tc>
          <w:tcPr>
            <w:tcW w:w="486" w:type="pct"/>
            <w:tcBorders>
              <w:top w:val="nil"/>
              <w:left w:val="nil"/>
              <w:bottom w:val="single" w:sz="4" w:space="0" w:color="auto"/>
              <w:right w:val="single" w:sz="4" w:space="0" w:color="auto"/>
            </w:tcBorders>
            <w:shd w:val="clear" w:color="auto" w:fill="auto"/>
            <w:vAlign w:val="center"/>
            <w:hideMark/>
          </w:tcPr>
          <w:p w:rsidR="006E6480" w:rsidRPr="00C5483A" w:rsidRDefault="006E6480" w:rsidP="00026A19">
            <w:pPr>
              <w:jc w:val="center"/>
              <w:rPr>
                <w:color w:val="000000"/>
                <w:sz w:val="18"/>
                <w:szCs w:val="18"/>
              </w:rPr>
            </w:pPr>
            <w:r w:rsidRPr="00C5483A">
              <w:rPr>
                <w:color w:val="000000"/>
                <w:sz w:val="18"/>
                <w:szCs w:val="18"/>
              </w:rPr>
              <w:t>помещение (кабинет)</w:t>
            </w:r>
          </w:p>
        </w:tc>
        <w:tc>
          <w:tcPr>
            <w:tcW w:w="479" w:type="pct"/>
            <w:tcBorders>
              <w:top w:val="nil"/>
              <w:left w:val="nil"/>
              <w:bottom w:val="single" w:sz="4" w:space="0" w:color="auto"/>
              <w:right w:val="single" w:sz="4" w:space="0" w:color="auto"/>
            </w:tcBorders>
            <w:shd w:val="clear" w:color="auto" w:fill="auto"/>
            <w:vAlign w:val="center"/>
            <w:hideMark/>
          </w:tcPr>
          <w:p w:rsidR="006E6480" w:rsidRPr="00C5483A" w:rsidRDefault="006E6480" w:rsidP="00026A19">
            <w:pPr>
              <w:jc w:val="center"/>
              <w:rPr>
                <w:color w:val="000000"/>
                <w:sz w:val="18"/>
                <w:szCs w:val="18"/>
              </w:rPr>
            </w:pPr>
            <w:r w:rsidRPr="00C5483A">
              <w:rPr>
                <w:color w:val="000000"/>
                <w:sz w:val="18"/>
                <w:szCs w:val="18"/>
              </w:rPr>
              <w:t>1</w:t>
            </w:r>
          </w:p>
        </w:tc>
      </w:tr>
      <w:tr w:rsidR="006E6480" w:rsidRPr="00C5483A" w:rsidTr="000A1F62">
        <w:trPr>
          <w:trHeight w:val="20"/>
        </w:trPr>
        <w:tc>
          <w:tcPr>
            <w:tcW w:w="2468" w:type="pct"/>
            <w:tcBorders>
              <w:top w:val="nil"/>
              <w:left w:val="single" w:sz="4" w:space="0" w:color="auto"/>
              <w:bottom w:val="single" w:sz="4" w:space="0" w:color="auto"/>
              <w:right w:val="single" w:sz="4" w:space="0" w:color="auto"/>
            </w:tcBorders>
            <w:shd w:val="clear" w:color="auto" w:fill="auto"/>
            <w:hideMark/>
          </w:tcPr>
          <w:p w:rsidR="006E6480" w:rsidRPr="00C5483A" w:rsidRDefault="006E6480" w:rsidP="00026A19">
            <w:pPr>
              <w:jc w:val="both"/>
              <w:rPr>
                <w:color w:val="000000"/>
                <w:sz w:val="18"/>
                <w:szCs w:val="18"/>
              </w:rPr>
            </w:pPr>
            <w:r w:rsidRPr="00C5483A">
              <w:rPr>
                <w:color w:val="000000"/>
                <w:sz w:val="18"/>
                <w:szCs w:val="18"/>
              </w:rPr>
              <w:t>Испытание устройства защитного заземления с указанием сопротивления растекания тока основных заземлителей, акты проверки состояния сети заземления медицинского оборудования и электроустановок, протоколов измерения сопротивления изоляции проводов и кабелей;</w:t>
            </w:r>
          </w:p>
        </w:tc>
        <w:tc>
          <w:tcPr>
            <w:tcW w:w="1567" w:type="pct"/>
            <w:tcBorders>
              <w:top w:val="nil"/>
              <w:left w:val="nil"/>
              <w:bottom w:val="single" w:sz="4" w:space="0" w:color="auto"/>
              <w:right w:val="single" w:sz="4" w:space="0" w:color="auto"/>
            </w:tcBorders>
            <w:shd w:val="clear" w:color="auto" w:fill="auto"/>
            <w:hideMark/>
          </w:tcPr>
          <w:p w:rsidR="006E6480" w:rsidRDefault="006E6480" w:rsidP="00026A19">
            <w:pPr>
              <w:jc w:val="both"/>
              <w:rPr>
                <w:sz w:val="18"/>
                <w:szCs w:val="18"/>
              </w:rPr>
            </w:pPr>
            <w:r w:rsidRPr="00C5483A">
              <w:rPr>
                <w:sz w:val="18"/>
                <w:szCs w:val="18"/>
              </w:rPr>
              <w:t>Ул. Баумана 214а/1</w:t>
            </w:r>
          </w:p>
          <w:p w:rsidR="006E6480" w:rsidRPr="00C5483A" w:rsidRDefault="006E6480" w:rsidP="00026A19">
            <w:pPr>
              <w:jc w:val="both"/>
              <w:rPr>
                <w:sz w:val="18"/>
                <w:szCs w:val="18"/>
              </w:rPr>
            </w:pPr>
            <w:r w:rsidRPr="00C5483A">
              <w:rPr>
                <w:sz w:val="18"/>
                <w:szCs w:val="18"/>
              </w:rPr>
              <w:t>Кабинет дентальный (</w:t>
            </w:r>
            <w:proofErr w:type="spellStart"/>
            <w:r w:rsidRPr="00C5483A">
              <w:rPr>
                <w:sz w:val="18"/>
                <w:szCs w:val="18"/>
              </w:rPr>
              <w:t>каб</w:t>
            </w:r>
            <w:proofErr w:type="spellEnd"/>
            <w:r w:rsidRPr="00C5483A">
              <w:rPr>
                <w:sz w:val="18"/>
                <w:szCs w:val="18"/>
              </w:rPr>
              <w:t>. 330)</w:t>
            </w:r>
          </w:p>
        </w:tc>
        <w:tc>
          <w:tcPr>
            <w:tcW w:w="486" w:type="pct"/>
            <w:tcBorders>
              <w:top w:val="nil"/>
              <w:left w:val="nil"/>
              <w:bottom w:val="single" w:sz="4" w:space="0" w:color="auto"/>
              <w:right w:val="single" w:sz="4" w:space="0" w:color="auto"/>
            </w:tcBorders>
            <w:shd w:val="clear" w:color="auto" w:fill="auto"/>
            <w:vAlign w:val="center"/>
            <w:hideMark/>
          </w:tcPr>
          <w:p w:rsidR="006E6480" w:rsidRPr="00C5483A" w:rsidRDefault="006E6480" w:rsidP="00026A19">
            <w:pPr>
              <w:jc w:val="center"/>
              <w:rPr>
                <w:color w:val="000000"/>
                <w:sz w:val="18"/>
                <w:szCs w:val="18"/>
              </w:rPr>
            </w:pPr>
            <w:r w:rsidRPr="00C5483A">
              <w:rPr>
                <w:color w:val="000000"/>
                <w:sz w:val="18"/>
                <w:szCs w:val="18"/>
              </w:rPr>
              <w:t>помещение (кабинет)</w:t>
            </w:r>
          </w:p>
        </w:tc>
        <w:tc>
          <w:tcPr>
            <w:tcW w:w="479" w:type="pct"/>
            <w:tcBorders>
              <w:top w:val="nil"/>
              <w:left w:val="nil"/>
              <w:bottom w:val="single" w:sz="4" w:space="0" w:color="auto"/>
              <w:right w:val="single" w:sz="4" w:space="0" w:color="auto"/>
            </w:tcBorders>
            <w:shd w:val="clear" w:color="auto" w:fill="auto"/>
            <w:vAlign w:val="center"/>
            <w:hideMark/>
          </w:tcPr>
          <w:p w:rsidR="006E6480" w:rsidRPr="00C5483A" w:rsidRDefault="006E6480" w:rsidP="00026A19">
            <w:pPr>
              <w:jc w:val="center"/>
              <w:rPr>
                <w:color w:val="000000"/>
                <w:sz w:val="18"/>
                <w:szCs w:val="18"/>
              </w:rPr>
            </w:pPr>
            <w:r w:rsidRPr="00C5483A">
              <w:rPr>
                <w:color w:val="000000"/>
                <w:sz w:val="18"/>
                <w:szCs w:val="18"/>
              </w:rPr>
              <w:t>1</w:t>
            </w:r>
          </w:p>
        </w:tc>
      </w:tr>
      <w:tr w:rsidR="006E6480" w:rsidRPr="00C5483A" w:rsidTr="000A1F62">
        <w:trPr>
          <w:trHeight w:val="20"/>
        </w:trPr>
        <w:tc>
          <w:tcPr>
            <w:tcW w:w="2468" w:type="pct"/>
            <w:tcBorders>
              <w:top w:val="nil"/>
              <w:left w:val="single" w:sz="4" w:space="0" w:color="auto"/>
              <w:bottom w:val="single" w:sz="4" w:space="0" w:color="auto"/>
              <w:right w:val="single" w:sz="4" w:space="0" w:color="auto"/>
            </w:tcBorders>
            <w:shd w:val="clear" w:color="auto" w:fill="auto"/>
            <w:hideMark/>
          </w:tcPr>
          <w:p w:rsidR="006E6480" w:rsidRPr="00C5483A" w:rsidRDefault="006E6480" w:rsidP="00026A19">
            <w:pPr>
              <w:jc w:val="both"/>
              <w:rPr>
                <w:color w:val="000000"/>
                <w:sz w:val="18"/>
                <w:szCs w:val="18"/>
              </w:rPr>
            </w:pPr>
            <w:r w:rsidRPr="00C5483A">
              <w:rPr>
                <w:color w:val="000000"/>
                <w:sz w:val="18"/>
                <w:szCs w:val="18"/>
              </w:rPr>
              <w:t>Испытание устройства защитного заземления с указанием сопротивления растекания тока основных заземлителей, акты проверки состояния сети заземления медицинского оборудования и электроустановок, протоколов измерения сопротивления изоляции проводов и кабелей;</w:t>
            </w:r>
          </w:p>
        </w:tc>
        <w:tc>
          <w:tcPr>
            <w:tcW w:w="1567" w:type="pct"/>
            <w:tcBorders>
              <w:top w:val="nil"/>
              <w:left w:val="nil"/>
              <w:bottom w:val="single" w:sz="4" w:space="0" w:color="auto"/>
              <w:right w:val="single" w:sz="4" w:space="0" w:color="auto"/>
            </w:tcBorders>
            <w:shd w:val="clear" w:color="auto" w:fill="auto"/>
            <w:hideMark/>
          </w:tcPr>
          <w:p w:rsidR="006E6480" w:rsidRDefault="006E6480" w:rsidP="00026A19">
            <w:pPr>
              <w:jc w:val="both"/>
              <w:rPr>
                <w:sz w:val="18"/>
                <w:szCs w:val="18"/>
              </w:rPr>
            </w:pPr>
            <w:r w:rsidRPr="00C5483A">
              <w:rPr>
                <w:sz w:val="18"/>
                <w:szCs w:val="18"/>
              </w:rPr>
              <w:t>Ул. Баумана 206</w:t>
            </w:r>
          </w:p>
          <w:p w:rsidR="006E6480" w:rsidRPr="00C5483A" w:rsidRDefault="006E6480" w:rsidP="00026A19">
            <w:pPr>
              <w:jc w:val="both"/>
              <w:rPr>
                <w:sz w:val="18"/>
                <w:szCs w:val="18"/>
              </w:rPr>
            </w:pPr>
            <w:r w:rsidRPr="00C5483A">
              <w:rPr>
                <w:sz w:val="18"/>
                <w:szCs w:val="18"/>
              </w:rPr>
              <w:t>Кабинет рентгенографии, дентальный (каб.13)</w:t>
            </w:r>
          </w:p>
        </w:tc>
        <w:tc>
          <w:tcPr>
            <w:tcW w:w="486" w:type="pct"/>
            <w:tcBorders>
              <w:top w:val="nil"/>
              <w:left w:val="nil"/>
              <w:bottom w:val="single" w:sz="4" w:space="0" w:color="auto"/>
              <w:right w:val="single" w:sz="4" w:space="0" w:color="auto"/>
            </w:tcBorders>
            <w:shd w:val="clear" w:color="auto" w:fill="auto"/>
            <w:vAlign w:val="center"/>
            <w:hideMark/>
          </w:tcPr>
          <w:p w:rsidR="006E6480" w:rsidRPr="00C5483A" w:rsidRDefault="006E6480" w:rsidP="00026A19">
            <w:pPr>
              <w:jc w:val="center"/>
              <w:rPr>
                <w:color w:val="000000"/>
                <w:sz w:val="18"/>
                <w:szCs w:val="18"/>
              </w:rPr>
            </w:pPr>
            <w:r w:rsidRPr="00C5483A">
              <w:rPr>
                <w:color w:val="000000"/>
                <w:sz w:val="18"/>
                <w:szCs w:val="18"/>
              </w:rPr>
              <w:t>помещение (кабинет)</w:t>
            </w:r>
          </w:p>
        </w:tc>
        <w:tc>
          <w:tcPr>
            <w:tcW w:w="479" w:type="pct"/>
            <w:tcBorders>
              <w:top w:val="nil"/>
              <w:left w:val="nil"/>
              <w:bottom w:val="single" w:sz="4" w:space="0" w:color="auto"/>
              <w:right w:val="single" w:sz="4" w:space="0" w:color="auto"/>
            </w:tcBorders>
            <w:shd w:val="clear" w:color="auto" w:fill="auto"/>
            <w:vAlign w:val="center"/>
            <w:hideMark/>
          </w:tcPr>
          <w:p w:rsidR="006E6480" w:rsidRPr="00C5483A" w:rsidRDefault="006E6480" w:rsidP="00026A19">
            <w:pPr>
              <w:jc w:val="center"/>
              <w:rPr>
                <w:color w:val="000000"/>
                <w:sz w:val="18"/>
                <w:szCs w:val="18"/>
              </w:rPr>
            </w:pPr>
            <w:r w:rsidRPr="00C5483A">
              <w:rPr>
                <w:color w:val="000000"/>
                <w:sz w:val="18"/>
                <w:szCs w:val="18"/>
              </w:rPr>
              <w:t>1</w:t>
            </w:r>
          </w:p>
        </w:tc>
      </w:tr>
      <w:tr w:rsidR="006E6480" w:rsidRPr="00C5483A" w:rsidTr="000A1F62">
        <w:trPr>
          <w:trHeight w:val="20"/>
        </w:trPr>
        <w:tc>
          <w:tcPr>
            <w:tcW w:w="2468" w:type="pct"/>
            <w:tcBorders>
              <w:top w:val="nil"/>
              <w:left w:val="single" w:sz="4" w:space="0" w:color="auto"/>
              <w:bottom w:val="single" w:sz="4" w:space="0" w:color="auto"/>
              <w:right w:val="single" w:sz="4" w:space="0" w:color="auto"/>
            </w:tcBorders>
            <w:shd w:val="clear" w:color="auto" w:fill="auto"/>
            <w:hideMark/>
          </w:tcPr>
          <w:p w:rsidR="006E6480" w:rsidRPr="00C5483A" w:rsidRDefault="006E6480" w:rsidP="00026A19">
            <w:pPr>
              <w:jc w:val="both"/>
              <w:rPr>
                <w:color w:val="000000"/>
                <w:sz w:val="18"/>
                <w:szCs w:val="18"/>
              </w:rPr>
            </w:pPr>
            <w:r w:rsidRPr="00C5483A">
              <w:rPr>
                <w:color w:val="000000"/>
                <w:sz w:val="18"/>
                <w:szCs w:val="18"/>
              </w:rPr>
              <w:t>Испытание устройства защитного заземления с указанием сопротивления растекания тока основных заземлителей, акты проверки состояния сети заземления медицинского оборудования и электроустановок, протоколов измерения сопротивления изоляции проводов и кабелей;</w:t>
            </w:r>
          </w:p>
        </w:tc>
        <w:tc>
          <w:tcPr>
            <w:tcW w:w="1567" w:type="pct"/>
            <w:tcBorders>
              <w:top w:val="nil"/>
              <w:left w:val="nil"/>
              <w:bottom w:val="single" w:sz="4" w:space="0" w:color="auto"/>
              <w:right w:val="single" w:sz="4" w:space="0" w:color="auto"/>
            </w:tcBorders>
            <w:shd w:val="clear" w:color="auto" w:fill="auto"/>
            <w:hideMark/>
          </w:tcPr>
          <w:p w:rsidR="006E6480" w:rsidRDefault="006E6480" w:rsidP="00026A19">
            <w:pPr>
              <w:jc w:val="both"/>
              <w:rPr>
                <w:sz w:val="18"/>
                <w:szCs w:val="18"/>
              </w:rPr>
            </w:pPr>
            <w:r w:rsidRPr="00C5483A">
              <w:rPr>
                <w:sz w:val="18"/>
                <w:szCs w:val="18"/>
              </w:rPr>
              <w:t>Ул. Академика Образцова, 27</w:t>
            </w:r>
          </w:p>
          <w:p w:rsidR="006E6480" w:rsidRPr="00C5483A" w:rsidRDefault="006E6480" w:rsidP="00026A19">
            <w:pPr>
              <w:jc w:val="both"/>
              <w:rPr>
                <w:sz w:val="18"/>
                <w:szCs w:val="18"/>
              </w:rPr>
            </w:pPr>
            <w:r w:rsidRPr="00C5483A">
              <w:rPr>
                <w:sz w:val="18"/>
                <w:szCs w:val="18"/>
              </w:rPr>
              <w:t>Кабинет маммографии, дентальный (</w:t>
            </w:r>
            <w:proofErr w:type="spellStart"/>
            <w:r w:rsidRPr="00C5483A">
              <w:rPr>
                <w:sz w:val="18"/>
                <w:szCs w:val="18"/>
              </w:rPr>
              <w:t>каб</w:t>
            </w:r>
            <w:proofErr w:type="spellEnd"/>
            <w:r w:rsidRPr="00C5483A">
              <w:rPr>
                <w:sz w:val="18"/>
                <w:szCs w:val="18"/>
              </w:rPr>
              <w:t>. 123)</w:t>
            </w:r>
          </w:p>
        </w:tc>
        <w:tc>
          <w:tcPr>
            <w:tcW w:w="486" w:type="pct"/>
            <w:tcBorders>
              <w:top w:val="nil"/>
              <w:left w:val="nil"/>
              <w:bottom w:val="single" w:sz="4" w:space="0" w:color="auto"/>
              <w:right w:val="single" w:sz="4" w:space="0" w:color="auto"/>
            </w:tcBorders>
            <w:shd w:val="clear" w:color="auto" w:fill="auto"/>
            <w:vAlign w:val="center"/>
            <w:hideMark/>
          </w:tcPr>
          <w:p w:rsidR="006E6480" w:rsidRPr="00C5483A" w:rsidRDefault="006E6480" w:rsidP="00026A19">
            <w:pPr>
              <w:jc w:val="center"/>
              <w:rPr>
                <w:color w:val="000000"/>
                <w:sz w:val="18"/>
                <w:szCs w:val="18"/>
              </w:rPr>
            </w:pPr>
            <w:r w:rsidRPr="00C5483A">
              <w:rPr>
                <w:color w:val="000000"/>
                <w:sz w:val="18"/>
                <w:szCs w:val="18"/>
              </w:rPr>
              <w:t>помещение (кабинет)</w:t>
            </w:r>
          </w:p>
        </w:tc>
        <w:tc>
          <w:tcPr>
            <w:tcW w:w="479" w:type="pct"/>
            <w:tcBorders>
              <w:top w:val="nil"/>
              <w:left w:val="nil"/>
              <w:bottom w:val="single" w:sz="4" w:space="0" w:color="auto"/>
              <w:right w:val="single" w:sz="4" w:space="0" w:color="auto"/>
            </w:tcBorders>
            <w:shd w:val="clear" w:color="auto" w:fill="auto"/>
            <w:vAlign w:val="center"/>
            <w:hideMark/>
          </w:tcPr>
          <w:p w:rsidR="006E6480" w:rsidRPr="00C5483A" w:rsidRDefault="006E6480" w:rsidP="00026A19">
            <w:pPr>
              <w:jc w:val="center"/>
              <w:rPr>
                <w:color w:val="000000"/>
                <w:sz w:val="18"/>
                <w:szCs w:val="18"/>
              </w:rPr>
            </w:pPr>
            <w:r w:rsidRPr="00C5483A">
              <w:rPr>
                <w:color w:val="000000"/>
                <w:sz w:val="18"/>
                <w:szCs w:val="18"/>
              </w:rPr>
              <w:t>1</w:t>
            </w:r>
          </w:p>
        </w:tc>
      </w:tr>
      <w:tr w:rsidR="006E6480" w:rsidRPr="00C5483A" w:rsidTr="000A1F62">
        <w:trPr>
          <w:trHeight w:val="20"/>
        </w:trPr>
        <w:tc>
          <w:tcPr>
            <w:tcW w:w="2468" w:type="pct"/>
            <w:tcBorders>
              <w:top w:val="nil"/>
              <w:left w:val="single" w:sz="4" w:space="0" w:color="auto"/>
              <w:bottom w:val="single" w:sz="4" w:space="0" w:color="auto"/>
              <w:right w:val="single" w:sz="4" w:space="0" w:color="auto"/>
            </w:tcBorders>
            <w:shd w:val="clear" w:color="auto" w:fill="auto"/>
            <w:hideMark/>
          </w:tcPr>
          <w:p w:rsidR="006E6480" w:rsidRPr="00C5483A" w:rsidRDefault="006E6480" w:rsidP="00026A19">
            <w:pPr>
              <w:jc w:val="both"/>
              <w:rPr>
                <w:color w:val="000000"/>
                <w:sz w:val="18"/>
                <w:szCs w:val="18"/>
              </w:rPr>
            </w:pPr>
            <w:r w:rsidRPr="00C5483A">
              <w:rPr>
                <w:color w:val="000000"/>
                <w:sz w:val="18"/>
                <w:szCs w:val="18"/>
              </w:rPr>
              <w:t>Испытание устройства защитного заземления с указанием сопротивления растекания тока основных заземлителей, акты проверки состояния сети заземления медицинского оборудования и электроустановок, протоколов измерения сопротивления изоляции проводов и кабелей;</w:t>
            </w:r>
          </w:p>
        </w:tc>
        <w:tc>
          <w:tcPr>
            <w:tcW w:w="1567" w:type="pct"/>
            <w:tcBorders>
              <w:top w:val="nil"/>
              <w:left w:val="nil"/>
              <w:bottom w:val="single" w:sz="4" w:space="0" w:color="auto"/>
              <w:right w:val="single" w:sz="4" w:space="0" w:color="auto"/>
            </w:tcBorders>
            <w:shd w:val="clear" w:color="auto" w:fill="auto"/>
            <w:hideMark/>
          </w:tcPr>
          <w:p w:rsidR="006E6480" w:rsidRDefault="006E6480" w:rsidP="00026A19">
            <w:pPr>
              <w:jc w:val="both"/>
              <w:rPr>
                <w:sz w:val="18"/>
                <w:szCs w:val="18"/>
              </w:rPr>
            </w:pPr>
            <w:r w:rsidRPr="00C5483A">
              <w:rPr>
                <w:sz w:val="18"/>
                <w:szCs w:val="18"/>
              </w:rPr>
              <w:t>Ул. Академика Образцова, 27</w:t>
            </w:r>
          </w:p>
          <w:p w:rsidR="006E6480" w:rsidRPr="00C5483A" w:rsidRDefault="006E6480" w:rsidP="00026A19">
            <w:pPr>
              <w:jc w:val="both"/>
              <w:rPr>
                <w:sz w:val="18"/>
                <w:szCs w:val="18"/>
              </w:rPr>
            </w:pPr>
            <w:r w:rsidRPr="00C5483A">
              <w:rPr>
                <w:sz w:val="18"/>
                <w:szCs w:val="18"/>
              </w:rPr>
              <w:t>Флюорографии (</w:t>
            </w:r>
            <w:proofErr w:type="spellStart"/>
            <w:r w:rsidRPr="00C5483A">
              <w:rPr>
                <w:sz w:val="18"/>
                <w:szCs w:val="18"/>
              </w:rPr>
              <w:t>каб</w:t>
            </w:r>
            <w:proofErr w:type="spellEnd"/>
            <w:r w:rsidRPr="00C5483A">
              <w:rPr>
                <w:sz w:val="18"/>
                <w:szCs w:val="18"/>
              </w:rPr>
              <w:t>. 119)</w:t>
            </w:r>
          </w:p>
        </w:tc>
        <w:tc>
          <w:tcPr>
            <w:tcW w:w="486" w:type="pct"/>
            <w:tcBorders>
              <w:top w:val="nil"/>
              <w:left w:val="nil"/>
              <w:bottom w:val="single" w:sz="4" w:space="0" w:color="auto"/>
              <w:right w:val="single" w:sz="4" w:space="0" w:color="auto"/>
            </w:tcBorders>
            <w:shd w:val="clear" w:color="auto" w:fill="auto"/>
            <w:vAlign w:val="center"/>
            <w:hideMark/>
          </w:tcPr>
          <w:p w:rsidR="006E6480" w:rsidRPr="00C5483A" w:rsidRDefault="006E6480" w:rsidP="00026A19">
            <w:pPr>
              <w:jc w:val="center"/>
              <w:rPr>
                <w:color w:val="000000"/>
                <w:sz w:val="18"/>
                <w:szCs w:val="18"/>
              </w:rPr>
            </w:pPr>
            <w:r w:rsidRPr="00C5483A">
              <w:rPr>
                <w:color w:val="000000"/>
                <w:sz w:val="18"/>
                <w:szCs w:val="18"/>
              </w:rPr>
              <w:t>помещение (кабинет)</w:t>
            </w:r>
          </w:p>
        </w:tc>
        <w:tc>
          <w:tcPr>
            <w:tcW w:w="479" w:type="pct"/>
            <w:tcBorders>
              <w:top w:val="nil"/>
              <w:left w:val="nil"/>
              <w:bottom w:val="single" w:sz="4" w:space="0" w:color="auto"/>
              <w:right w:val="single" w:sz="4" w:space="0" w:color="auto"/>
            </w:tcBorders>
            <w:shd w:val="clear" w:color="auto" w:fill="auto"/>
            <w:vAlign w:val="center"/>
            <w:hideMark/>
          </w:tcPr>
          <w:p w:rsidR="006E6480" w:rsidRPr="00C5483A" w:rsidRDefault="006E6480" w:rsidP="00026A19">
            <w:pPr>
              <w:jc w:val="center"/>
              <w:rPr>
                <w:color w:val="000000"/>
                <w:sz w:val="18"/>
                <w:szCs w:val="18"/>
              </w:rPr>
            </w:pPr>
            <w:r w:rsidRPr="00C5483A">
              <w:rPr>
                <w:color w:val="000000"/>
                <w:sz w:val="18"/>
                <w:szCs w:val="18"/>
              </w:rPr>
              <w:t>1</w:t>
            </w:r>
          </w:p>
        </w:tc>
      </w:tr>
      <w:tr w:rsidR="006E6480" w:rsidRPr="00C5483A" w:rsidTr="000A1F62">
        <w:trPr>
          <w:trHeight w:val="20"/>
        </w:trPr>
        <w:tc>
          <w:tcPr>
            <w:tcW w:w="2468" w:type="pct"/>
            <w:tcBorders>
              <w:top w:val="nil"/>
              <w:left w:val="single" w:sz="4" w:space="0" w:color="auto"/>
              <w:bottom w:val="single" w:sz="4" w:space="0" w:color="auto"/>
              <w:right w:val="single" w:sz="4" w:space="0" w:color="auto"/>
            </w:tcBorders>
            <w:shd w:val="clear" w:color="auto" w:fill="auto"/>
            <w:hideMark/>
          </w:tcPr>
          <w:p w:rsidR="006E6480" w:rsidRPr="00C5483A" w:rsidRDefault="006E6480" w:rsidP="00026A19">
            <w:pPr>
              <w:jc w:val="both"/>
              <w:rPr>
                <w:color w:val="000000"/>
                <w:sz w:val="18"/>
                <w:szCs w:val="18"/>
              </w:rPr>
            </w:pPr>
            <w:r w:rsidRPr="00C5483A">
              <w:rPr>
                <w:color w:val="000000"/>
                <w:sz w:val="18"/>
                <w:szCs w:val="18"/>
              </w:rPr>
              <w:t>Испытание устройства защитного заземления с указанием сопротивления растекания тока основных заземлителей, акты проверки состояния сети заземления медицинского оборудования и электроустановок, протоколов измерения сопротивления изоляции проводов и кабелей;</w:t>
            </w:r>
          </w:p>
        </w:tc>
        <w:tc>
          <w:tcPr>
            <w:tcW w:w="1567" w:type="pct"/>
            <w:tcBorders>
              <w:top w:val="nil"/>
              <w:left w:val="nil"/>
              <w:bottom w:val="single" w:sz="4" w:space="0" w:color="auto"/>
              <w:right w:val="single" w:sz="4" w:space="0" w:color="auto"/>
            </w:tcBorders>
            <w:shd w:val="clear" w:color="auto" w:fill="auto"/>
            <w:hideMark/>
          </w:tcPr>
          <w:p w:rsidR="006E6480" w:rsidRDefault="006E6480" w:rsidP="00026A19">
            <w:pPr>
              <w:jc w:val="both"/>
              <w:rPr>
                <w:sz w:val="18"/>
                <w:szCs w:val="18"/>
              </w:rPr>
            </w:pPr>
            <w:r w:rsidRPr="00C5483A">
              <w:rPr>
                <w:sz w:val="18"/>
                <w:szCs w:val="18"/>
              </w:rPr>
              <w:t>Ул. Академика Образцова, 27</w:t>
            </w:r>
          </w:p>
          <w:p w:rsidR="006E6480" w:rsidRDefault="006E6480" w:rsidP="00026A19">
            <w:pPr>
              <w:jc w:val="both"/>
              <w:rPr>
                <w:sz w:val="18"/>
                <w:szCs w:val="18"/>
              </w:rPr>
            </w:pPr>
            <w:r w:rsidRPr="00C5483A">
              <w:rPr>
                <w:sz w:val="18"/>
                <w:szCs w:val="18"/>
              </w:rPr>
              <w:t xml:space="preserve">Детская поликлиника </w:t>
            </w:r>
          </w:p>
          <w:p w:rsidR="006E6480" w:rsidRPr="00C5483A" w:rsidRDefault="006E6480" w:rsidP="00026A19">
            <w:pPr>
              <w:jc w:val="both"/>
              <w:rPr>
                <w:sz w:val="18"/>
                <w:szCs w:val="18"/>
              </w:rPr>
            </w:pPr>
            <w:r w:rsidRPr="00C5483A">
              <w:rPr>
                <w:sz w:val="18"/>
                <w:szCs w:val="18"/>
              </w:rPr>
              <w:t>Кабинет рентгенографии</w:t>
            </w:r>
          </w:p>
        </w:tc>
        <w:tc>
          <w:tcPr>
            <w:tcW w:w="486" w:type="pct"/>
            <w:tcBorders>
              <w:top w:val="nil"/>
              <w:left w:val="nil"/>
              <w:bottom w:val="single" w:sz="4" w:space="0" w:color="auto"/>
              <w:right w:val="single" w:sz="4" w:space="0" w:color="auto"/>
            </w:tcBorders>
            <w:shd w:val="clear" w:color="auto" w:fill="auto"/>
            <w:vAlign w:val="center"/>
            <w:hideMark/>
          </w:tcPr>
          <w:p w:rsidR="006E6480" w:rsidRPr="00C5483A" w:rsidRDefault="006E6480" w:rsidP="00026A19">
            <w:pPr>
              <w:jc w:val="center"/>
              <w:rPr>
                <w:color w:val="000000"/>
                <w:sz w:val="18"/>
                <w:szCs w:val="18"/>
              </w:rPr>
            </w:pPr>
            <w:r w:rsidRPr="00C5483A">
              <w:rPr>
                <w:color w:val="000000"/>
                <w:sz w:val="18"/>
                <w:szCs w:val="18"/>
              </w:rPr>
              <w:t>помещение (кабинет)</w:t>
            </w:r>
          </w:p>
        </w:tc>
        <w:tc>
          <w:tcPr>
            <w:tcW w:w="479" w:type="pct"/>
            <w:tcBorders>
              <w:top w:val="nil"/>
              <w:left w:val="nil"/>
              <w:bottom w:val="single" w:sz="4" w:space="0" w:color="auto"/>
              <w:right w:val="single" w:sz="4" w:space="0" w:color="auto"/>
            </w:tcBorders>
            <w:shd w:val="clear" w:color="auto" w:fill="auto"/>
            <w:vAlign w:val="center"/>
            <w:hideMark/>
          </w:tcPr>
          <w:p w:rsidR="006E6480" w:rsidRPr="00C5483A" w:rsidRDefault="006E6480" w:rsidP="00026A19">
            <w:pPr>
              <w:jc w:val="center"/>
              <w:rPr>
                <w:color w:val="000000"/>
                <w:sz w:val="18"/>
                <w:szCs w:val="18"/>
              </w:rPr>
            </w:pPr>
            <w:r w:rsidRPr="00C5483A">
              <w:rPr>
                <w:color w:val="000000"/>
                <w:sz w:val="18"/>
                <w:szCs w:val="18"/>
              </w:rPr>
              <w:t>1</w:t>
            </w:r>
          </w:p>
        </w:tc>
      </w:tr>
    </w:tbl>
    <w:p w:rsidR="006E6480" w:rsidRPr="00C5483A" w:rsidRDefault="006E6480" w:rsidP="006E6480">
      <w:pPr>
        <w:ind w:firstLine="454"/>
        <w:jc w:val="both"/>
        <w:rPr>
          <w:sz w:val="18"/>
          <w:szCs w:val="18"/>
        </w:rPr>
      </w:pPr>
    </w:p>
    <w:p w:rsidR="006E6480" w:rsidRPr="00141AA8" w:rsidRDefault="006E6480" w:rsidP="006E6480">
      <w:pPr>
        <w:autoSpaceDE w:val="0"/>
        <w:autoSpaceDN w:val="0"/>
        <w:ind w:firstLine="454"/>
        <w:jc w:val="both"/>
        <w:rPr>
          <w:b/>
          <w:iCs/>
          <w:sz w:val="18"/>
          <w:szCs w:val="18"/>
        </w:rPr>
      </w:pPr>
      <w:r>
        <w:rPr>
          <w:b/>
          <w:iCs/>
          <w:sz w:val="18"/>
          <w:szCs w:val="18"/>
        </w:rPr>
        <w:t xml:space="preserve">5. </w:t>
      </w:r>
      <w:r w:rsidRPr="00141AA8">
        <w:rPr>
          <w:b/>
          <w:iCs/>
          <w:sz w:val="18"/>
          <w:szCs w:val="18"/>
        </w:rPr>
        <w:t>Оформление технических паспортов на рентгенодиагностические кабинеты</w:t>
      </w:r>
      <w:r>
        <w:rPr>
          <w:b/>
          <w:iCs/>
          <w:sz w:val="18"/>
          <w:szCs w:val="18"/>
        </w:rPr>
        <w:t>:</w:t>
      </w:r>
    </w:p>
    <w:p w:rsidR="006E6480" w:rsidRDefault="006E6480" w:rsidP="006E6480">
      <w:pPr>
        <w:pStyle w:val="ae"/>
        <w:spacing w:after="0" w:line="240" w:lineRule="auto"/>
        <w:ind w:left="0" w:firstLine="454"/>
        <w:jc w:val="both"/>
        <w:rPr>
          <w:rFonts w:ascii="Times New Roman" w:hAnsi="Times New Roman" w:cs="Times New Roman"/>
          <w:b/>
          <w:iCs/>
          <w:sz w:val="18"/>
          <w:szCs w:val="18"/>
        </w:rPr>
      </w:pPr>
      <w:r w:rsidRPr="00C5483A">
        <w:rPr>
          <w:rFonts w:ascii="Times New Roman" w:hAnsi="Times New Roman" w:cs="Times New Roman"/>
          <w:b/>
          <w:iCs/>
          <w:sz w:val="18"/>
          <w:szCs w:val="18"/>
        </w:rPr>
        <w:t>Количество паспортов – 13 шт.</w:t>
      </w:r>
    </w:p>
    <w:p w:rsidR="006E6480" w:rsidRPr="00C5483A" w:rsidRDefault="006E6480" w:rsidP="006E6480">
      <w:pPr>
        <w:pStyle w:val="ae"/>
        <w:spacing w:after="0" w:line="240" w:lineRule="auto"/>
        <w:ind w:left="0" w:firstLine="454"/>
        <w:jc w:val="both"/>
        <w:rPr>
          <w:rStyle w:val="FontStyle14"/>
          <w:b/>
          <w:iCs/>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20"/>
        <w:gridCol w:w="3349"/>
        <w:gridCol w:w="2616"/>
        <w:gridCol w:w="1198"/>
        <w:gridCol w:w="638"/>
      </w:tblGrid>
      <w:tr w:rsidR="006E6480" w:rsidRPr="00C5483A" w:rsidTr="000A1F62">
        <w:trPr>
          <w:trHeight w:val="276"/>
        </w:trPr>
        <w:tc>
          <w:tcPr>
            <w:tcW w:w="1257" w:type="pct"/>
            <w:shd w:val="clear" w:color="auto" w:fill="auto"/>
            <w:hideMark/>
          </w:tcPr>
          <w:p w:rsidR="006E6480" w:rsidRPr="00C5483A" w:rsidRDefault="006E6480" w:rsidP="00026A19">
            <w:pPr>
              <w:jc w:val="both"/>
              <w:rPr>
                <w:color w:val="000000"/>
                <w:sz w:val="18"/>
                <w:szCs w:val="18"/>
              </w:rPr>
            </w:pPr>
            <w:r w:rsidRPr="00C5483A">
              <w:rPr>
                <w:color w:val="000000"/>
                <w:sz w:val="18"/>
                <w:szCs w:val="18"/>
              </w:rPr>
              <w:t xml:space="preserve">Оформление технического паспорта на рентген-кабинет </w:t>
            </w:r>
          </w:p>
        </w:tc>
        <w:tc>
          <w:tcPr>
            <w:tcW w:w="1607" w:type="pct"/>
            <w:shd w:val="clear" w:color="auto" w:fill="auto"/>
            <w:hideMark/>
          </w:tcPr>
          <w:p w:rsidR="006E6480" w:rsidRPr="00C5483A" w:rsidRDefault="006E6480" w:rsidP="00026A19">
            <w:pPr>
              <w:jc w:val="both"/>
              <w:rPr>
                <w:sz w:val="18"/>
                <w:szCs w:val="18"/>
              </w:rPr>
            </w:pPr>
            <w:r w:rsidRPr="00C5483A">
              <w:rPr>
                <w:sz w:val="18"/>
                <w:szCs w:val="18"/>
              </w:rPr>
              <w:t>Рентгенодиагностические кабинеты ОГАУЗ «Иркутская городская клиническая больница №8»</w:t>
            </w:r>
          </w:p>
        </w:tc>
        <w:tc>
          <w:tcPr>
            <w:tcW w:w="1255" w:type="pct"/>
            <w:shd w:val="clear" w:color="auto" w:fill="auto"/>
            <w:hideMark/>
          </w:tcPr>
          <w:p w:rsidR="006E6480" w:rsidRPr="00C5483A" w:rsidRDefault="006E6480" w:rsidP="00026A19">
            <w:pPr>
              <w:jc w:val="both"/>
              <w:rPr>
                <w:sz w:val="18"/>
                <w:szCs w:val="18"/>
              </w:rPr>
            </w:pPr>
            <w:r w:rsidRPr="00C5483A">
              <w:rPr>
                <w:sz w:val="18"/>
                <w:szCs w:val="18"/>
              </w:rPr>
              <w:t>Ул. Баумана 214А, ул. Баумана, 206, ул. Ярославского, 300, ул. Академика Образцова, 27</w:t>
            </w:r>
          </w:p>
        </w:tc>
        <w:tc>
          <w:tcPr>
            <w:tcW w:w="575" w:type="pct"/>
            <w:shd w:val="clear" w:color="auto" w:fill="auto"/>
            <w:vAlign w:val="center"/>
            <w:hideMark/>
          </w:tcPr>
          <w:p w:rsidR="006E6480" w:rsidRPr="00C5483A" w:rsidRDefault="006E6480" w:rsidP="00026A19">
            <w:pPr>
              <w:jc w:val="center"/>
              <w:rPr>
                <w:color w:val="000000"/>
                <w:sz w:val="18"/>
                <w:szCs w:val="18"/>
              </w:rPr>
            </w:pPr>
            <w:r w:rsidRPr="00C5483A">
              <w:rPr>
                <w:color w:val="000000"/>
                <w:sz w:val="18"/>
                <w:szCs w:val="18"/>
              </w:rPr>
              <w:t>помещение (кабинет)</w:t>
            </w:r>
          </w:p>
        </w:tc>
        <w:tc>
          <w:tcPr>
            <w:tcW w:w="306" w:type="pct"/>
            <w:shd w:val="clear" w:color="auto" w:fill="auto"/>
            <w:vAlign w:val="center"/>
            <w:hideMark/>
          </w:tcPr>
          <w:p w:rsidR="006E6480" w:rsidRPr="00C5483A" w:rsidRDefault="006E6480" w:rsidP="00026A19">
            <w:pPr>
              <w:jc w:val="center"/>
              <w:rPr>
                <w:color w:val="000000"/>
                <w:sz w:val="18"/>
                <w:szCs w:val="18"/>
              </w:rPr>
            </w:pPr>
            <w:r w:rsidRPr="00C5483A">
              <w:rPr>
                <w:color w:val="000000"/>
                <w:sz w:val="18"/>
                <w:szCs w:val="18"/>
              </w:rPr>
              <w:t>13</w:t>
            </w:r>
          </w:p>
        </w:tc>
      </w:tr>
    </w:tbl>
    <w:p w:rsidR="006E6480" w:rsidRPr="00C5483A" w:rsidRDefault="006E6480" w:rsidP="006E6480">
      <w:pPr>
        <w:tabs>
          <w:tab w:val="left" w:pos="0"/>
          <w:tab w:val="left" w:pos="851"/>
        </w:tabs>
        <w:ind w:firstLine="426"/>
        <w:jc w:val="both"/>
        <w:rPr>
          <w:rStyle w:val="FontStyle14"/>
          <w:b/>
          <w:iCs/>
          <w:sz w:val="18"/>
          <w:szCs w:val="18"/>
        </w:rPr>
      </w:pPr>
    </w:p>
    <w:p w:rsidR="006E6480" w:rsidRPr="00C5483A" w:rsidRDefault="006E6480" w:rsidP="006E6480">
      <w:pPr>
        <w:tabs>
          <w:tab w:val="left" w:pos="0"/>
          <w:tab w:val="left" w:pos="851"/>
        </w:tabs>
        <w:ind w:firstLine="454"/>
        <w:jc w:val="both"/>
        <w:rPr>
          <w:rStyle w:val="FontStyle14"/>
          <w:b/>
          <w:iCs/>
          <w:sz w:val="18"/>
          <w:szCs w:val="18"/>
        </w:rPr>
      </w:pPr>
      <w:r>
        <w:rPr>
          <w:rStyle w:val="FontStyle14"/>
          <w:b/>
          <w:iCs/>
          <w:sz w:val="18"/>
          <w:szCs w:val="18"/>
        </w:rPr>
        <w:t xml:space="preserve">6. </w:t>
      </w:r>
      <w:r w:rsidRPr="00C5483A">
        <w:rPr>
          <w:rStyle w:val="FontStyle14"/>
          <w:b/>
          <w:iCs/>
          <w:sz w:val="18"/>
          <w:szCs w:val="18"/>
        </w:rPr>
        <w:t>Требования к исполнителю:</w:t>
      </w:r>
    </w:p>
    <w:p w:rsidR="006E6480" w:rsidRPr="00C5483A" w:rsidRDefault="006E6480" w:rsidP="006E6480">
      <w:pPr>
        <w:ind w:firstLine="454"/>
        <w:jc w:val="both"/>
        <w:rPr>
          <w:b/>
          <w:sz w:val="18"/>
          <w:szCs w:val="18"/>
          <w:lang w:eastAsia="ar-SA"/>
        </w:rPr>
      </w:pPr>
      <w:r w:rsidRPr="00C5483A">
        <w:rPr>
          <w:rStyle w:val="FontStyle14"/>
          <w:b/>
          <w:iCs/>
          <w:sz w:val="18"/>
          <w:szCs w:val="18"/>
        </w:rPr>
        <w:t xml:space="preserve">-Наличие собственной </w:t>
      </w:r>
      <w:r w:rsidRPr="00C5483A">
        <w:rPr>
          <w:rStyle w:val="FontStyle14"/>
          <w:b/>
          <w:bCs/>
          <w:sz w:val="18"/>
          <w:szCs w:val="18"/>
        </w:rPr>
        <w:t xml:space="preserve">действующей лицензии на осуществление деятельности в области использования источников излучения (генерирующих), </w:t>
      </w:r>
      <w:r w:rsidRPr="00C5483A">
        <w:rPr>
          <w:b/>
          <w:sz w:val="18"/>
          <w:szCs w:val="18"/>
        </w:rPr>
        <w:t>радиационные источники аппараты рентгеновские медицинские диагностические.</w:t>
      </w:r>
    </w:p>
    <w:p w:rsidR="006E6480" w:rsidRPr="00C5483A" w:rsidRDefault="006E6480" w:rsidP="006E6480">
      <w:pPr>
        <w:ind w:firstLine="454"/>
        <w:jc w:val="both"/>
        <w:rPr>
          <w:rStyle w:val="FontStyle14"/>
          <w:b/>
          <w:iCs/>
          <w:sz w:val="18"/>
          <w:szCs w:val="18"/>
        </w:rPr>
      </w:pPr>
      <w:r w:rsidRPr="00C5483A">
        <w:rPr>
          <w:rStyle w:val="FontStyle14"/>
          <w:b/>
          <w:iCs/>
          <w:sz w:val="18"/>
          <w:szCs w:val="18"/>
        </w:rPr>
        <w:t>-Наличие действующего аттестата аккредитации или выписки из реестра аккредитованных лиц испытательной лаборатории (центра), выданного Федеральной службой по аккредитации («</w:t>
      </w:r>
      <w:proofErr w:type="spellStart"/>
      <w:r w:rsidRPr="00C5483A">
        <w:rPr>
          <w:rStyle w:val="FontStyle14"/>
          <w:b/>
          <w:iCs/>
          <w:sz w:val="18"/>
          <w:szCs w:val="18"/>
        </w:rPr>
        <w:t>Росаккредитация</w:t>
      </w:r>
      <w:proofErr w:type="spellEnd"/>
      <w:r w:rsidRPr="00C5483A">
        <w:rPr>
          <w:rStyle w:val="FontStyle14"/>
          <w:b/>
          <w:iCs/>
          <w:sz w:val="18"/>
          <w:szCs w:val="18"/>
        </w:rPr>
        <w:t>»), где перечислены все виды испытаний параметров согласно техническому заданию.</w:t>
      </w:r>
    </w:p>
    <w:p w:rsidR="006E6480" w:rsidRPr="00C5483A" w:rsidRDefault="006E6480" w:rsidP="006E6480">
      <w:pPr>
        <w:ind w:firstLine="454"/>
        <w:jc w:val="both"/>
        <w:rPr>
          <w:rStyle w:val="FontStyle14"/>
          <w:b/>
          <w:iCs/>
          <w:sz w:val="18"/>
          <w:szCs w:val="18"/>
        </w:rPr>
      </w:pPr>
      <w:r w:rsidRPr="00C5483A">
        <w:rPr>
          <w:rStyle w:val="FontStyle14"/>
          <w:b/>
          <w:iCs/>
          <w:sz w:val="18"/>
          <w:szCs w:val="18"/>
        </w:rPr>
        <w:t>- Наличие действующего свидетельства о регистрации электролаборатории, выданное Ростехнадзором.</w:t>
      </w:r>
    </w:p>
    <w:p w:rsidR="006E6480" w:rsidRPr="00C5483A" w:rsidRDefault="006E6480" w:rsidP="006E6480">
      <w:pPr>
        <w:tabs>
          <w:tab w:val="left" w:pos="0"/>
        </w:tabs>
        <w:ind w:firstLine="454"/>
        <w:jc w:val="both"/>
        <w:rPr>
          <w:sz w:val="18"/>
          <w:szCs w:val="18"/>
        </w:rPr>
      </w:pPr>
    </w:p>
    <w:p w:rsidR="006E6480" w:rsidRPr="00C5483A" w:rsidRDefault="006E6480" w:rsidP="006E6480">
      <w:pPr>
        <w:ind w:firstLine="454"/>
        <w:jc w:val="both"/>
        <w:rPr>
          <w:b/>
          <w:sz w:val="18"/>
          <w:szCs w:val="18"/>
        </w:rPr>
      </w:pPr>
      <w:r>
        <w:rPr>
          <w:b/>
          <w:sz w:val="18"/>
          <w:szCs w:val="18"/>
        </w:rPr>
        <w:t xml:space="preserve">7. </w:t>
      </w:r>
      <w:r w:rsidRPr="00C5483A">
        <w:rPr>
          <w:b/>
          <w:sz w:val="18"/>
          <w:szCs w:val="18"/>
        </w:rPr>
        <w:t>Требование к квалификации персонала</w:t>
      </w:r>
    </w:p>
    <w:p w:rsidR="006E6480" w:rsidRPr="00C5483A" w:rsidRDefault="006E6480" w:rsidP="006E6480">
      <w:pPr>
        <w:tabs>
          <w:tab w:val="left" w:pos="0"/>
        </w:tabs>
        <w:ind w:firstLine="454"/>
        <w:jc w:val="both"/>
        <w:rPr>
          <w:sz w:val="18"/>
          <w:szCs w:val="18"/>
        </w:rPr>
      </w:pPr>
      <w:r w:rsidRPr="00C5483A">
        <w:rPr>
          <w:sz w:val="18"/>
          <w:szCs w:val="18"/>
        </w:rPr>
        <w:t>Персонал лаборатории, непосредственно выполняющий исследования (испытания) и измерения в области производственного контроля, должен иметь и представить Заказчику перед началом выполнения работ следующие документы, подтверждающие его квалификацию:</w:t>
      </w:r>
    </w:p>
    <w:p w:rsidR="006E6480" w:rsidRPr="00C5483A" w:rsidRDefault="006E6480" w:rsidP="006E6480">
      <w:pPr>
        <w:tabs>
          <w:tab w:val="left" w:pos="0"/>
        </w:tabs>
        <w:ind w:firstLine="454"/>
        <w:jc w:val="both"/>
        <w:rPr>
          <w:sz w:val="18"/>
          <w:szCs w:val="18"/>
        </w:rPr>
      </w:pPr>
      <w:r w:rsidRPr="00C5483A">
        <w:rPr>
          <w:sz w:val="18"/>
          <w:szCs w:val="18"/>
        </w:rPr>
        <w:t>- действующие Свидетельства или Удостоверения специалистов Исполнителя об получении дополнительного профессионального образования по профилю выполняемых работ;</w:t>
      </w:r>
    </w:p>
    <w:p w:rsidR="006E6480" w:rsidRPr="00C5483A" w:rsidRDefault="006E6480" w:rsidP="006E6480">
      <w:pPr>
        <w:tabs>
          <w:tab w:val="left" w:pos="0"/>
        </w:tabs>
        <w:ind w:firstLine="454"/>
        <w:jc w:val="both"/>
        <w:rPr>
          <w:sz w:val="18"/>
          <w:szCs w:val="18"/>
        </w:rPr>
      </w:pPr>
      <w:r w:rsidRPr="00C5483A">
        <w:rPr>
          <w:sz w:val="18"/>
          <w:szCs w:val="18"/>
        </w:rPr>
        <w:t>- действующие Свидетельства или Удостоверения об обучении (повышении квалификации) по радиационной безопасности при осуществлении деятельности, связанной с источниками ионизирующего излучения (генерирующими), допуск к персоналу к группе «А» по радиационной безопасности;</w:t>
      </w:r>
    </w:p>
    <w:p w:rsidR="006E6480" w:rsidRPr="00C5483A" w:rsidRDefault="006E6480" w:rsidP="006E6480">
      <w:pPr>
        <w:ind w:firstLine="454"/>
        <w:jc w:val="both"/>
        <w:rPr>
          <w:sz w:val="18"/>
          <w:szCs w:val="18"/>
        </w:rPr>
      </w:pPr>
    </w:p>
    <w:p w:rsidR="006E6480" w:rsidRPr="00C5483A" w:rsidRDefault="006E6480" w:rsidP="006E6480">
      <w:pPr>
        <w:ind w:firstLine="454"/>
        <w:jc w:val="both"/>
        <w:rPr>
          <w:sz w:val="18"/>
          <w:szCs w:val="18"/>
        </w:rPr>
      </w:pPr>
      <w:r w:rsidRPr="00F56AAF">
        <w:rPr>
          <w:b/>
          <w:sz w:val="18"/>
          <w:szCs w:val="18"/>
        </w:rPr>
        <w:t>8. Срок оказания услуг</w:t>
      </w:r>
      <w:proofErr w:type="gramStart"/>
      <w:r w:rsidRPr="00F56AAF">
        <w:rPr>
          <w:b/>
          <w:sz w:val="18"/>
          <w:szCs w:val="18"/>
        </w:rPr>
        <w:t>:</w:t>
      </w:r>
      <w:r w:rsidRPr="00C5483A">
        <w:rPr>
          <w:sz w:val="18"/>
          <w:szCs w:val="18"/>
        </w:rPr>
        <w:t>У</w:t>
      </w:r>
      <w:proofErr w:type="gramEnd"/>
      <w:r w:rsidRPr="00C5483A">
        <w:rPr>
          <w:sz w:val="18"/>
          <w:szCs w:val="18"/>
        </w:rPr>
        <w:t xml:space="preserve">слуги оказываются специалистами «Исполнителя» </w:t>
      </w:r>
      <w:r w:rsidRPr="00C5483A">
        <w:rPr>
          <w:sz w:val="18"/>
          <w:szCs w:val="18"/>
          <w:u w:val="single"/>
        </w:rPr>
        <w:t>лично</w:t>
      </w:r>
      <w:r w:rsidRPr="00C5483A">
        <w:rPr>
          <w:sz w:val="18"/>
          <w:szCs w:val="18"/>
        </w:rPr>
        <w:t xml:space="preserve">, в срок не превышающий </w:t>
      </w:r>
      <w:r w:rsidRPr="00C5483A">
        <w:rPr>
          <w:b/>
          <w:sz w:val="18"/>
          <w:szCs w:val="18"/>
          <w:u w:val="single"/>
        </w:rPr>
        <w:t>7 календарных дней</w:t>
      </w:r>
      <w:r w:rsidRPr="00C5483A">
        <w:rPr>
          <w:sz w:val="18"/>
          <w:szCs w:val="18"/>
        </w:rPr>
        <w:t xml:space="preserve"> с момента заключения договора.</w:t>
      </w:r>
    </w:p>
    <w:p w:rsidR="006E6480" w:rsidRPr="00C5483A" w:rsidRDefault="006E6480" w:rsidP="006E6480">
      <w:pPr>
        <w:ind w:firstLine="454"/>
        <w:jc w:val="both"/>
        <w:rPr>
          <w:sz w:val="18"/>
          <w:szCs w:val="18"/>
        </w:rPr>
      </w:pPr>
      <w:r w:rsidRPr="00C5483A">
        <w:rPr>
          <w:sz w:val="18"/>
          <w:szCs w:val="18"/>
        </w:rPr>
        <w:tab/>
      </w:r>
    </w:p>
    <w:p w:rsidR="006E6480" w:rsidRPr="00C5483A" w:rsidRDefault="006E6480" w:rsidP="006E6480">
      <w:pPr>
        <w:ind w:firstLine="454"/>
        <w:jc w:val="both"/>
        <w:rPr>
          <w:sz w:val="18"/>
          <w:szCs w:val="18"/>
        </w:rPr>
      </w:pPr>
      <w:r w:rsidRPr="00F56AAF">
        <w:rPr>
          <w:b/>
          <w:sz w:val="18"/>
          <w:szCs w:val="18"/>
        </w:rPr>
        <w:t>9. Результат оказания услуг:</w:t>
      </w:r>
      <w:r w:rsidRPr="00C5483A">
        <w:rPr>
          <w:sz w:val="18"/>
          <w:szCs w:val="18"/>
        </w:rPr>
        <w:t xml:space="preserve">По результатам проведённых измерений исполнитель производит оформление и выдачу протоколов измерений аккредитованной в установленном порядке на данный вид деятельности лабораторией. </w:t>
      </w:r>
    </w:p>
    <w:p w:rsidR="006E6480" w:rsidRDefault="006E6480" w:rsidP="006E6480">
      <w:pPr>
        <w:jc w:val="both"/>
        <w:rPr>
          <w:sz w:val="20"/>
          <w:szCs w:val="20"/>
          <w:highlight w:val="yellow"/>
        </w:rPr>
      </w:pPr>
      <w:bookmarkStart w:id="3" w:name="_GoBack"/>
      <w:bookmarkEnd w:id="3"/>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6E6480" w:rsidRPr="003A4D01" w:rsidTr="00026A19">
        <w:tc>
          <w:tcPr>
            <w:tcW w:w="4680" w:type="dxa"/>
            <w:tcBorders>
              <w:top w:val="nil"/>
              <w:left w:val="nil"/>
              <w:bottom w:val="nil"/>
              <w:right w:val="nil"/>
            </w:tcBorders>
          </w:tcPr>
          <w:p w:rsidR="006E6480" w:rsidRPr="00A222CA" w:rsidRDefault="006E6480" w:rsidP="00026A19">
            <w:pPr>
              <w:pStyle w:val="af2"/>
              <w:tabs>
                <w:tab w:val="left" w:pos="2268"/>
              </w:tabs>
              <w:rPr>
                <w:sz w:val="20"/>
              </w:rPr>
            </w:pPr>
            <w:r w:rsidRPr="00A222CA">
              <w:rPr>
                <w:sz w:val="20"/>
              </w:rPr>
              <w:t>Заказчик:</w:t>
            </w:r>
          </w:p>
          <w:p w:rsidR="006E6480" w:rsidRPr="00A222CA" w:rsidRDefault="006E6480" w:rsidP="00026A19">
            <w:pPr>
              <w:pStyle w:val="af2"/>
              <w:tabs>
                <w:tab w:val="left" w:pos="2268"/>
              </w:tabs>
              <w:rPr>
                <w:sz w:val="20"/>
              </w:rPr>
            </w:pPr>
            <w:r w:rsidRPr="00A222CA">
              <w:rPr>
                <w:sz w:val="20"/>
              </w:rPr>
              <w:t xml:space="preserve">ОГАУЗ «ИГКБ № 8» </w:t>
            </w:r>
          </w:p>
          <w:p w:rsidR="006E6480" w:rsidRPr="00A222CA" w:rsidRDefault="006E6480" w:rsidP="00026A19">
            <w:pPr>
              <w:pStyle w:val="af2"/>
              <w:tabs>
                <w:tab w:val="left" w:pos="2268"/>
              </w:tabs>
              <w:rPr>
                <w:bCs/>
                <w:sz w:val="20"/>
              </w:rPr>
            </w:pPr>
            <w:r w:rsidRPr="00A222CA">
              <w:rPr>
                <w:bCs/>
                <w:sz w:val="20"/>
              </w:rPr>
              <w:lastRenderedPageBreak/>
              <w:t>Главный врач</w:t>
            </w:r>
          </w:p>
          <w:p w:rsidR="006E6480" w:rsidRPr="00A222CA" w:rsidRDefault="006E6480" w:rsidP="00026A19">
            <w:pPr>
              <w:pStyle w:val="af2"/>
              <w:tabs>
                <w:tab w:val="left" w:pos="2268"/>
              </w:tabs>
              <w:rPr>
                <w:sz w:val="20"/>
              </w:rPr>
            </w:pPr>
            <w:r w:rsidRPr="00A222CA">
              <w:rPr>
                <w:sz w:val="20"/>
              </w:rPr>
              <w:t xml:space="preserve">_____________________/Ж.В. </w:t>
            </w:r>
            <w:proofErr w:type="spellStart"/>
            <w:r w:rsidRPr="00A222CA">
              <w:rPr>
                <w:sz w:val="20"/>
              </w:rPr>
              <w:t>Есева</w:t>
            </w:r>
            <w:proofErr w:type="spellEnd"/>
            <w:r w:rsidRPr="00A222CA">
              <w:rPr>
                <w:sz w:val="20"/>
              </w:rPr>
              <w:t>/</w:t>
            </w:r>
          </w:p>
          <w:p w:rsidR="006E6480" w:rsidRPr="00A222CA" w:rsidRDefault="006E6480" w:rsidP="00026A19">
            <w:pPr>
              <w:rPr>
                <w:bCs/>
                <w:sz w:val="20"/>
                <w:szCs w:val="20"/>
              </w:rPr>
            </w:pPr>
            <w:r w:rsidRPr="00A222CA">
              <w:rPr>
                <w:bCs/>
                <w:sz w:val="20"/>
                <w:szCs w:val="20"/>
              </w:rPr>
              <w:t>М.П.</w:t>
            </w:r>
          </w:p>
        </w:tc>
        <w:tc>
          <w:tcPr>
            <w:tcW w:w="540" w:type="dxa"/>
            <w:tcBorders>
              <w:top w:val="nil"/>
              <w:left w:val="nil"/>
              <w:bottom w:val="nil"/>
              <w:right w:val="nil"/>
            </w:tcBorders>
          </w:tcPr>
          <w:p w:rsidR="006E6480" w:rsidRPr="00A222CA" w:rsidRDefault="006E6480" w:rsidP="00026A19">
            <w:pPr>
              <w:pStyle w:val="af2"/>
              <w:tabs>
                <w:tab w:val="left" w:pos="2268"/>
              </w:tabs>
              <w:rPr>
                <w:bCs/>
                <w:sz w:val="20"/>
              </w:rPr>
            </w:pPr>
          </w:p>
        </w:tc>
        <w:tc>
          <w:tcPr>
            <w:tcW w:w="4680" w:type="dxa"/>
            <w:tcBorders>
              <w:top w:val="nil"/>
              <w:left w:val="nil"/>
              <w:bottom w:val="nil"/>
              <w:right w:val="nil"/>
            </w:tcBorders>
          </w:tcPr>
          <w:p w:rsidR="006E6480" w:rsidRPr="00A222CA" w:rsidRDefault="006E6480" w:rsidP="00026A19">
            <w:pPr>
              <w:jc w:val="both"/>
              <w:rPr>
                <w:sz w:val="20"/>
                <w:szCs w:val="20"/>
              </w:rPr>
            </w:pPr>
            <w:r w:rsidRPr="00A222CA">
              <w:rPr>
                <w:sz w:val="20"/>
                <w:szCs w:val="20"/>
              </w:rPr>
              <w:t xml:space="preserve">Исполнитель: </w:t>
            </w:r>
          </w:p>
          <w:p w:rsidR="00A222CA" w:rsidRPr="00A222CA" w:rsidRDefault="00A222CA" w:rsidP="00A222CA">
            <w:pPr>
              <w:widowControl w:val="0"/>
              <w:tabs>
                <w:tab w:val="left" w:pos="5040"/>
              </w:tabs>
              <w:autoSpaceDE w:val="0"/>
              <w:autoSpaceDN w:val="0"/>
              <w:adjustRightInd w:val="0"/>
              <w:rPr>
                <w:sz w:val="20"/>
                <w:szCs w:val="20"/>
              </w:rPr>
            </w:pPr>
            <w:r w:rsidRPr="00A222CA">
              <w:rPr>
                <w:sz w:val="20"/>
                <w:szCs w:val="20"/>
              </w:rPr>
              <w:t>ООО «</w:t>
            </w:r>
            <w:proofErr w:type="spellStart"/>
            <w:r w:rsidRPr="00A222CA">
              <w:rPr>
                <w:sz w:val="20"/>
                <w:szCs w:val="20"/>
              </w:rPr>
              <w:t>Сибмер</w:t>
            </w:r>
            <w:proofErr w:type="spellEnd"/>
            <w:r w:rsidRPr="00A222CA">
              <w:rPr>
                <w:sz w:val="20"/>
                <w:szCs w:val="20"/>
              </w:rPr>
              <w:t>»</w:t>
            </w:r>
          </w:p>
          <w:p w:rsidR="00A222CA" w:rsidRPr="00A222CA" w:rsidRDefault="00A222CA" w:rsidP="00A222CA">
            <w:pPr>
              <w:widowControl w:val="0"/>
              <w:tabs>
                <w:tab w:val="left" w:pos="5040"/>
              </w:tabs>
              <w:autoSpaceDE w:val="0"/>
              <w:autoSpaceDN w:val="0"/>
              <w:adjustRightInd w:val="0"/>
              <w:rPr>
                <w:sz w:val="20"/>
                <w:szCs w:val="20"/>
              </w:rPr>
            </w:pPr>
            <w:r w:rsidRPr="00A222CA">
              <w:rPr>
                <w:sz w:val="20"/>
                <w:szCs w:val="20"/>
              </w:rPr>
              <w:lastRenderedPageBreak/>
              <w:t>Директор</w:t>
            </w:r>
          </w:p>
          <w:p w:rsidR="00A222CA" w:rsidRPr="00A222CA" w:rsidRDefault="00A222CA" w:rsidP="00A222CA">
            <w:pPr>
              <w:widowControl w:val="0"/>
              <w:tabs>
                <w:tab w:val="left" w:pos="5040"/>
              </w:tabs>
              <w:autoSpaceDE w:val="0"/>
              <w:autoSpaceDN w:val="0"/>
              <w:adjustRightInd w:val="0"/>
              <w:rPr>
                <w:sz w:val="20"/>
                <w:szCs w:val="20"/>
              </w:rPr>
            </w:pPr>
            <w:r w:rsidRPr="00A222CA">
              <w:rPr>
                <w:sz w:val="20"/>
                <w:szCs w:val="20"/>
              </w:rPr>
              <w:t>______________________/С.Л. Кошечкин/</w:t>
            </w:r>
          </w:p>
          <w:p w:rsidR="006E6480" w:rsidRPr="00A222CA" w:rsidRDefault="00A222CA" w:rsidP="00A222CA">
            <w:pPr>
              <w:pStyle w:val="af6"/>
              <w:rPr>
                <w:rFonts w:ascii="Times New Roman" w:hAnsi="Times New Roman"/>
                <w:bCs/>
              </w:rPr>
            </w:pPr>
            <w:r w:rsidRPr="00A222CA">
              <w:rPr>
                <w:rFonts w:ascii="Times New Roman" w:hAnsi="Times New Roman"/>
                <w:bCs/>
              </w:rPr>
              <w:t xml:space="preserve">М.П.            </w:t>
            </w:r>
          </w:p>
        </w:tc>
      </w:tr>
    </w:tbl>
    <w:p w:rsidR="00C21CC9" w:rsidRDefault="00C21CC9"/>
    <w:sectPr w:rsidR="00C21CC9" w:rsidSect="006E6480">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rinda">
    <w:panose1 w:val="020B0502040204020203"/>
    <w:charset w:val="01"/>
    <w:family w:val="roman"/>
    <w:notTrueType/>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Light">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968E4"/>
    <w:multiLevelType w:val="hybridMultilevel"/>
    <w:tmpl w:val="B6567DA0"/>
    <w:lvl w:ilvl="0" w:tplc="6714F30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457D1"/>
    <w:multiLevelType w:val="hybridMultilevel"/>
    <w:tmpl w:val="A0B4BB86"/>
    <w:lvl w:ilvl="0" w:tplc="95381130">
      <w:start w:val="1"/>
      <w:numFmt w:val="decimal"/>
      <w:suff w:val="space"/>
      <w:lvlText w:val="%1)"/>
      <w:lvlJc w:val="left"/>
      <w:pPr>
        <w:ind w:left="750" w:hanging="390"/>
      </w:pPr>
      <w:rPr>
        <w:rFonts w:hint="default"/>
        <w:b w:val="0"/>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
    <w:nsid w:val="0BA860F9"/>
    <w:multiLevelType w:val="hybridMultilevel"/>
    <w:tmpl w:val="B6567DA0"/>
    <w:lvl w:ilvl="0" w:tplc="6714F30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CA7E70"/>
    <w:multiLevelType w:val="hybridMultilevel"/>
    <w:tmpl w:val="B49A23D4"/>
    <w:lvl w:ilvl="0" w:tplc="1DE67E4C">
      <w:start w:val="1"/>
      <w:numFmt w:val="bullet"/>
      <w:lvlText w:val="­"/>
      <w:lvlJc w:val="left"/>
      <w:pPr>
        <w:ind w:left="1038" w:hanging="360"/>
      </w:pPr>
      <w:rPr>
        <w:rFonts w:ascii="Vrinda" w:hAnsi="Vrinda"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4">
    <w:nsid w:val="0FFB4543"/>
    <w:multiLevelType w:val="hybridMultilevel"/>
    <w:tmpl w:val="8C52967A"/>
    <w:lvl w:ilvl="0" w:tplc="8EB67A62">
      <w:start w:val="1"/>
      <w:numFmt w:val="decimal"/>
      <w:suff w:val="space"/>
      <w:lvlText w:val="%1."/>
      <w:lvlJc w:val="left"/>
      <w:pPr>
        <w:ind w:left="1571"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5F5090B"/>
    <w:multiLevelType w:val="hybridMultilevel"/>
    <w:tmpl w:val="900C909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3D3444"/>
    <w:multiLevelType w:val="singleLevel"/>
    <w:tmpl w:val="24E6D884"/>
    <w:lvl w:ilvl="0">
      <w:start w:val="1"/>
      <w:numFmt w:val="decimal"/>
      <w:pStyle w:val="1"/>
      <w:lvlText w:val="%1."/>
      <w:lvlJc w:val="left"/>
      <w:pPr>
        <w:tabs>
          <w:tab w:val="num" w:pos="1080"/>
        </w:tabs>
        <w:ind w:left="0" w:firstLine="720"/>
      </w:pPr>
    </w:lvl>
  </w:abstractNum>
  <w:abstractNum w:abstractNumId="7">
    <w:nsid w:val="18B0602B"/>
    <w:multiLevelType w:val="multilevel"/>
    <w:tmpl w:val="3ECCA2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D5E526C"/>
    <w:multiLevelType w:val="hybridMultilevel"/>
    <w:tmpl w:val="71E845FE"/>
    <w:lvl w:ilvl="0" w:tplc="1DE67E4C">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28FF7F07"/>
    <w:multiLevelType w:val="hybridMultilevel"/>
    <w:tmpl w:val="179C36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B2A1B6E"/>
    <w:multiLevelType w:val="hybridMultilevel"/>
    <w:tmpl w:val="B6567DA0"/>
    <w:lvl w:ilvl="0" w:tplc="6714F30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65C017A"/>
    <w:multiLevelType w:val="hybridMultilevel"/>
    <w:tmpl w:val="6FBC0AB8"/>
    <w:lvl w:ilvl="0" w:tplc="730C2BA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75C62A5"/>
    <w:multiLevelType w:val="multilevel"/>
    <w:tmpl w:val="D258FDE0"/>
    <w:lvl w:ilvl="0">
      <w:start w:val="1"/>
      <w:numFmt w:val="decimal"/>
      <w:lvlText w:val="%1."/>
      <w:lvlJc w:val="left"/>
      <w:pPr>
        <w:ind w:left="1800" w:hanging="360"/>
      </w:pPr>
    </w:lvl>
    <w:lvl w:ilvl="1">
      <w:start w:val="1"/>
      <w:numFmt w:val="decimal"/>
      <w:isLgl/>
      <w:lvlText w:val="%1.%2"/>
      <w:lvlJc w:val="left"/>
      <w:pPr>
        <w:ind w:left="1800" w:hanging="360"/>
      </w:pPr>
      <w:rPr>
        <w:b w:val="0"/>
      </w:rPr>
    </w:lvl>
    <w:lvl w:ilvl="2">
      <w:start w:val="1"/>
      <w:numFmt w:val="decimal"/>
      <w:isLgl/>
      <w:lvlText w:val="%1.%2.%3"/>
      <w:lvlJc w:val="left"/>
      <w:pPr>
        <w:ind w:left="1800" w:hanging="360"/>
      </w:pPr>
    </w:lvl>
    <w:lvl w:ilvl="3">
      <w:start w:val="1"/>
      <w:numFmt w:val="decimal"/>
      <w:isLgl/>
      <w:lvlText w:val="%1.%2.%3.%4"/>
      <w:lvlJc w:val="left"/>
      <w:pPr>
        <w:ind w:left="2160" w:hanging="720"/>
      </w:pPr>
    </w:lvl>
    <w:lvl w:ilvl="4">
      <w:start w:val="1"/>
      <w:numFmt w:val="decimal"/>
      <w:isLgl/>
      <w:lvlText w:val="%1.%2.%3.%4.%5"/>
      <w:lvlJc w:val="left"/>
      <w:pPr>
        <w:ind w:left="2160" w:hanging="720"/>
      </w:pPr>
    </w:lvl>
    <w:lvl w:ilvl="5">
      <w:start w:val="1"/>
      <w:numFmt w:val="decimal"/>
      <w:isLgl/>
      <w:lvlText w:val="%1.%2.%3.%4.%5.%6"/>
      <w:lvlJc w:val="left"/>
      <w:pPr>
        <w:ind w:left="2520" w:hanging="1080"/>
      </w:pPr>
    </w:lvl>
    <w:lvl w:ilvl="6">
      <w:start w:val="1"/>
      <w:numFmt w:val="decimal"/>
      <w:isLgl/>
      <w:lvlText w:val="%1.%2.%3.%4.%5.%6.%7"/>
      <w:lvlJc w:val="left"/>
      <w:pPr>
        <w:ind w:left="2520" w:hanging="1080"/>
      </w:pPr>
    </w:lvl>
    <w:lvl w:ilvl="7">
      <w:start w:val="1"/>
      <w:numFmt w:val="decimal"/>
      <w:isLgl/>
      <w:lvlText w:val="%1.%2.%3.%4.%5.%6.%7.%8"/>
      <w:lvlJc w:val="left"/>
      <w:pPr>
        <w:ind w:left="2520" w:hanging="1080"/>
      </w:pPr>
    </w:lvl>
    <w:lvl w:ilvl="8">
      <w:start w:val="1"/>
      <w:numFmt w:val="decimal"/>
      <w:isLgl/>
      <w:lvlText w:val="%1.%2.%3.%4.%5.%6.%7.%8.%9"/>
      <w:lvlJc w:val="left"/>
      <w:pPr>
        <w:ind w:left="2880" w:hanging="1440"/>
      </w:pPr>
    </w:lvl>
  </w:abstractNum>
  <w:abstractNum w:abstractNumId="14">
    <w:nsid w:val="481F0994"/>
    <w:multiLevelType w:val="hybridMultilevel"/>
    <w:tmpl w:val="B4723150"/>
    <w:lvl w:ilvl="0" w:tplc="A37C7324">
      <w:start w:val="3"/>
      <w:numFmt w:val="decimal"/>
      <w:suff w:val="space"/>
      <w:lvlText w:val="%1."/>
      <w:lvlJc w:val="left"/>
      <w:pPr>
        <w:ind w:left="975" w:hanging="360"/>
      </w:pPr>
      <w:rPr>
        <w:rFonts w:hint="default"/>
        <w:b/>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5">
    <w:nsid w:val="4A7118C6"/>
    <w:multiLevelType w:val="hybridMultilevel"/>
    <w:tmpl w:val="3EFE092C"/>
    <w:lvl w:ilvl="0" w:tplc="67628A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B634810"/>
    <w:multiLevelType w:val="hybridMultilevel"/>
    <w:tmpl w:val="B6567DA0"/>
    <w:lvl w:ilvl="0" w:tplc="6714F30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705DC6"/>
    <w:multiLevelType w:val="hybridMultilevel"/>
    <w:tmpl w:val="53D6CFCC"/>
    <w:lvl w:ilvl="0" w:tplc="C1C898F4">
      <w:start w:val="1"/>
      <w:numFmt w:val="bullet"/>
      <w:pStyle w:val="10"/>
      <w:suff w:val="space"/>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9313F2C"/>
    <w:multiLevelType w:val="hybridMultilevel"/>
    <w:tmpl w:val="18783B36"/>
    <w:lvl w:ilvl="0" w:tplc="727C7A52">
      <w:start w:val="1"/>
      <w:numFmt w:val="decimal"/>
      <w:suff w:val="space"/>
      <w:lvlText w:val="%1)"/>
      <w:lvlJc w:val="left"/>
      <w:pPr>
        <w:ind w:left="720" w:hanging="360"/>
      </w:pPr>
      <w:rPr>
        <w:rFonts w:hint="default"/>
      </w:r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9">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6741E3E"/>
    <w:multiLevelType w:val="hybridMultilevel"/>
    <w:tmpl w:val="77206B70"/>
    <w:lvl w:ilvl="0" w:tplc="05A868D0">
      <w:start w:val="1"/>
      <w:numFmt w:val="bullet"/>
      <w:suff w:val="space"/>
      <w:lvlText w:val="−"/>
      <w:lvlJc w:val="left"/>
      <w:pPr>
        <w:ind w:left="1145"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79307B38"/>
    <w:multiLevelType w:val="multilevel"/>
    <w:tmpl w:val="E72ABA4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num>
  <w:num w:numId="2">
    <w:abstractNumId w:val="19"/>
  </w:num>
  <w:num w:numId="3">
    <w:abstractNumId w:val="20"/>
  </w:num>
  <w:num w:numId="4">
    <w:abstractNumId w:val="6"/>
    <w:lvlOverride w:ilvl="0">
      <w:startOverride w:val="1"/>
    </w:lvlOverride>
  </w:num>
  <w:num w:numId="5">
    <w:abstractNumId w:val="15"/>
  </w:num>
  <w:num w:numId="6">
    <w:abstractNumId w:val="14"/>
  </w:num>
  <w:num w:numId="7">
    <w:abstractNumId w:val="4"/>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18"/>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2"/>
  </w:num>
  <w:num w:numId="18">
    <w:abstractNumId w:val="17"/>
  </w:num>
  <w:num w:numId="19">
    <w:abstractNumId w:val="17"/>
    <w:lvlOverride w:ilvl="0">
      <w:startOverride w:val="1"/>
    </w:lvlOverride>
  </w:num>
  <w:num w:numId="20">
    <w:abstractNumId w:val="2"/>
  </w:num>
  <w:num w:numId="21">
    <w:abstractNumId w:val="0"/>
  </w:num>
  <w:num w:numId="22">
    <w:abstractNumId w:val="16"/>
  </w:num>
  <w:num w:numId="23">
    <w:abstractNumId w:val="11"/>
  </w:num>
  <w:num w:numId="24">
    <w:abstractNumId w:val="7"/>
  </w:num>
  <w:num w:numId="25">
    <w:abstractNumId w:val="22"/>
  </w:num>
  <w:num w:numId="26">
    <w:abstractNumId w:val="8"/>
  </w:num>
  <w:num w:numId="27">
    <w:abstractNumId w:val="3"/>
  </w:num>
  <w:num w:numId="2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4"/>
  <w:proofState w:spelling="clean" w:grammar="clean"/>
  <w:defaultTabStop w:val="708"/>
  <w:characterSpacingControl w:val="doNotCompress"/>
  <w:compat/>
  <w:rsids>
    <w:rsidRoot w:val="006E6480"/>
    <w:rsid w:val="000A1F62"/>
    <w:rsid w:val="00402184"/>
    <w:rsid w:val="006E6480"/>
    <w:rsid w:val="00732E9C"/>
    <w:rsid w:val="00923E2F"/>
    <w:rsid w:val="00A222CA"/>
    <w:rsid w:val="00A34344"/>
    <w:rsid w:val="00B86C15"/>
    <w:rsid w:val="00C21CC9"/>
    <w:rsid w:val="00DB3F21"/>
    <w:rsid w:val="00E662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480"/>
    <w:pPr>
      <w:spacing w:after="0" w:line="240" w:lineRule="auto"/>
    </w:pPr>
    <w:rPr>
      <w:rFonts w:ascii="Times New Roman" w:eastAsia="Times New Roman" w:hAnsi="Times New Roman" w:cs="Times New Roman"/>
      <w:kern w:val="0"/>
      <w:sz w:val="24"/>
      <w:szCs w:val="24"/>
      <w:lang w:eastAsia="ru-RU"/>
    </w:rPr>
  </w:style>
  <w:style w:type="paragraph" w:styleId="11">
    <w:name w:val="heading 1"/>
    <w:basedOn w:val="a"/>
    <w:next w:val="a"/>
    <w:link w:val="12"/>
    <w:uiPriority w:val="9"/>
    <w:qFormat/>
    <w:rsid w:val="006E648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E6480"/>
    <w:pPr>
      <w:keepNext/>
      <w:outlineLvl w:val="1"/>
    </w:pPr>
    <w:rPr>
      <w:sz w:val="36"/>
      <w:szCs w:val="20"/>
    </w:rPr>
  </w:style>
  <w:style w:type="paragraph" w:styleId="4">
    <w:name w:val="heading 4"/>
    <w:basedOn w:val="a"/>
    <w:next w:val="a"/>
    <w:link w:val="40"/>
    <w:qFormat/>
    <w:rsid w:val="006E6480"/>
    <w:pPr>
      <w:keepNext/>
      <w:outlineLvl w:val="3"/>
    </w:pPr>
    <w:rPr>
      <w:sz w:val="40"/>
      <w:szCs w:val="20"/>
    </w:rPr>
  </w:style>
  <w:style w:type="paragraph" w:styleId="5">
    <w:name w:val="heading 5"/>
    <w:basedOn w:val="a"/>
    <w:next w:val="a"/>
    <w:link w:val="50"/>
    <w:qFormat/>
    <w:rsid w:val="006E6480"/>
    <w:pPr>
      <w:keepNext/>
      <w:outlineLvl w:val="4"/>
    </w:pPr>
    <w:rPr>
      <w:b/>
      <w:sz w:val="32"/>
      <w:szCs w:val="20"/>
    </w:rPr>
  </w:style>
  <w:style w:type="paragraph" w:styleId="6">
    <w:name w:val="heading 6"/>
    <w:basedOn w:val="a"/>
    <w:next w:val="a"/>
    <w:link w:val="60"/>
    <w:qFormat/>
    <w:rsid w:val="006E6480"/>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uiPriority w:val="9"/>
    <w:rsid w:val="006E6480"/>
    <w:rPr>
      <w:rFonts w:ascii="Arial" w:eastAsia="Times New Roman" w:hAnsi="Arial" w:cs="Arial"/>
      <w:b/>
      <w:bCs/>
      <w:kern w:val="32"/>
      <w:sz w:val="32"/>
      <w:szCs w:val="32"/>
      <w:lang w:eastAsia="ru-RU"/>
    </w:rPr>
  </w:style>
  <w:style w:type="character" w:customStyle="1" w:styleId="20">
    <w:name w:val="Заголовок 2 Знак"/>
    <w:basedOn w:val="a0"/>
    <w:link w:val="2"/>
    <w:rsid w:val="006E6480"/>
    <w:rPr>
      <w:rFonts w:ascii="Times New Roman" w:eastAsia="Times New Roman" w:hAnsi="Times New Roman" w:cs="Times New Roman"/>
      <w:kern w:val="0"/>
      <w:sz w:val="36"/>
      <w:szCs w:val="20"/>
      <w:lang w:eastAsia="ru-RU"/>
    </w:rPr>
  </w:style>
  <w:style w:type="character" w:customStyle="1" w:styleId="40">
    <w:name w:val="Заголовок 4 Знак"/>
    <w:basedOn w:val="a0"/>
    <w:link w:val="4"/>
    <w:rsid w:val="006E6480"/>
    <w:rPr>
      <w:rFonts w:ascii="Times New Roman" w:eastAsia="Times New Roman" w:hAnsi="Times New Roman" w:cs="Times New Roman"/>
      <w:kern w:val="0"/>
      <w:sz w:val="40"/>
      <w:szCs w:val="20"/>
      <w:lang w:eastAsia="ru-RU"/>
    </w:rPr>
  </w:style>
  <w:style w:type="character" w:customStyle="1" w:styleId="50">
    <w:name w:val="Заголовок 5 Знак"/>
    <w:basedOn w:val="a0"/>
    <w:link w:val="5"/>
    <w:rsid w:val="006E6480"/>
    <w:rPr>
      <w:rFonts w:ascii="Times New Roman" w:eastAsia="Times New Roman" w:hAnsi="Times New Roman" w:cs="Times New Roman"/>
      <w:b/>
      <w:kern w:val="0"/>
      <w:sz w:val="32"/>
      <w:szCs w:val="20"/>
      <w:lang w:eastAsia="ru-RU"/>
    </w:rPr>
  </w:style>
  <w:style w:type="character" w:customStyle="1" w:styleId="60">
    <w:name w:val="Заголовок 6 Знак"/>
    <w:basedOn w:val="a0"/>
    <w:link w:val="6"/>
    <w:rsid w:val="006E6480"/>
    <w:rPr>
      <w:rFonts w:ascii="Times New Roman" w:eastAsia="Times New Roman" w:hAnsi="Times New Roman" w:cs="Times New Roman"/>
      <w:kern w:val="0"/>
      <w:sz w:val="48"/>
      <w:szCs w:val="20"/>
      <w:lang w:eastAsia="ru-RU"/>
    </w:rPr>
  </w:style>
  <w:style w:type="table" w:styleId="a3">
    <w:name w:val="Table Grid"/>
    <w:basedOn w:val="a1"/>
    <w:uiPriority w:val="39"/>
    <w:rsid w:val="006E6480"/>
    <w:pPr>
      <w:spacing w:after="0" w:line="240" w:lineRule="auto"/>
    </w:pPr>
    <w:rPr>
      <w:rFonts w:ascii="Times New Roman" w:eastAsia="Times New Roman" w:hAnsi="Times New Roman" w:cs="Times New Roman"/>
      <w:kern w:val="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1"/>
    <w:autoRedefine/>
    <w:rsid w:val="006E6480"/>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3">
    <w:name w:val="1"/>
    <w:basedOn w:val="a"/>
    <w:semiHidden/>
    <w:rsid w:val="006E6480"/>
    <w:pPr>
      <w:spacing w:after="160" w:line="240" w:lineRule="exact"/>
    </w:pPr>
    <w:rPr>
      <w:rFonts w:ascii="Verdana" w:eastAsia="MS Mincho" w:hAnsi="Verdana"/>
      <w:sz w:val="16"/>
      <w:szCs w:val="20"/>
      <w:lang w:val="en-US" w:eastAsia="en-US"/>
    </w:rPr>
  </w:style>
  <w:style w:type="character" w:styleId="a4">
    <w:name w:val="Hyperlink"/>
    <w:uiPriority w:val="99"/>
    <w:rsid w:val="006E6480"/>
    <w:rPr>
      <w:color w:val="0000FF"/>
      <w:u w:val="single"/>
    </w:rPr>
  </w:style>
  <w:style w:type="paragraph" w:customStyle="1" w:styleId="41">
    <w:name w:val="Знак4 Знак Знак"/>
    <w:basedOn w:val="a"/>
    <w:semiHidden/>
    <w:rsid w:val="006E6480"/>
    <w:pPr>
      <w:spacing w:after="160" w:line="240" w:lineRule="exact"/>
    </w:pPr>
    <w:rPr>
      <w:rFonts w:ascii="Verdana" w:eastAsia="MS Mincho" w:hAnsi="Verdana"/>
      <w:sz w:val="16"/>
      <w:szCs w:val="20"/>
      <w:lang w:val="en-US" w:eastAsia="en-US"/>
    </w:rPr>
  </w:style>
  <w:style w:type="paragraph" w:styleId="a5">
    <w:name w:val="Balloon Text"/>
    <w:basedOn w:val="a"/>
    <w:link w:val="a6"/>
    <w:semiHidden/>
    <w:rsid w:val="006E6480"/>
    <w:rPr>
      <w:rFonts w:ascii="Tahoma" w:hAnsi="Tahoma" w:cs="Tahoma"/>
      <w:sz w:val="16"/>
      <w:szCs w:val="16"/>
    </w:rPr>
  </w:style>
  <w:style w:type="character" w:customStyle="1" w:styleId="a6">
    <w:name w:val="Текст выноски Знак"/>
    <w:basedOn w:val="a0"/>
    <w:link w:val="a5"/>
    <w:semiHidden/>
    <w:rsid w:val="006E6480"/>
    <w:rPr>
      <w:rFonts w:ascii="Tahoma" w:eastAsia="Times New Roman" w:hAnsi="Tahoma" w:cs="Tahoma"/>
      <w:kern w:val="0"/>
      <w:sz w:val="16"/>
      <w:szCs w:val="16"/>
      <w:lang w:eastAsia="ru-RU"/>
    </w:rPr>
  </w:style>
  <w:style w:type="character" w:customStyle="1" w:styleId="a7">
    <w:name w:val="Верхний колонтитул Знак"/>
    <w:aliases w:val="Название 2 Знак1,Название 2 Знак Знак"/>
    <w:basedOn w:val="a0"/>
    <w:link w:val="a8"/>
    <w:locked/>
    <w:rsid w:val="006E6480"/>
  </w:style>
  <w:style w:type="paragraph" w:styleId="a8">
    <w:name w:val="header"/>
    <w:aliases w:val="Название 2,Название 2 Знак"/>
    <w:basedOn w:val="a"/>
    <w:link w:val="a7"/>
    <w:rsid w:val="006E6480"/>
    <w:pPr>
      <w:tabs>
        <w:tab w:val="center" w:pos="4677"/>
        <w:tab w:val="right" w:pos="9355"/>
      </w:tabs>
    </w:pPr>
    <w:rPr>
      <w:rFonts w:asciiTheme="minorHAnsi" w:eastAsiaTheme="minorHAnsi" w:hAnsiTheme="minorHAnsi" w:cstheme="minorBidi"/>
      <w:kern w:val="2"/>
      <w:sz w:val="22"/>
      <w:szCs w:val="22"/>
      <w:lang w:eastAsia="en-US"/>
    </w:rPr>
  </w:style>
  <w:style w:type="character" w:customStyle="1" w:styleId="14">
    <w:name w:val="Верхний колонтитул Знак1"/>
    <w:basedOn w:val="a0"/>
    <w:rsid w:val="006E6480"/>
    <w:rPr>
      <w:rFonts w:ascii="Times New Roman" w:eastAsia="Times New Roman" w:hAnsi="Times New Roman" w:cs="Times New Roman"/>
      <w:kern w:val="0"/>
      <w:sz w:val="24"/>
      <w:szCs w:val="24"/>
      <w:lang w:eastAsia="ru-RU"/>
    </w:rPr>
  </w:style>
  <w:style w:type="character" w:styleId="a9">
    <w:name w:val="FollowedHyperlink"/>
    <w:basedOn w:val="a0"/>
    <w:rsid w:val="006E6480"/>
    <w:rPr>
      <w:color w:val="954F72" w:themeColor="followedHyperlink"/>
      <w:u w:val="single"/>
    </w:rPr>
  </w:style>
  <w:style w:type="paragraph" w:styleId="aa">
    <w:name w:val="footnote text"/>
    <w:basedOn w:val="a"/>
    <w:link w:val="ab"/>
    <w:unhideWhenUsed/>
    <w:rsid w:val="006E6480"/>
    <w:rPr>
      <w:sz w:val="20"/>
      <w:szCs w:val="20"/>
    </w:rPr>
  </w:style>
  <w:style w:type="character" w:customStyle="1" w:styleId="ab">
    <w:name w:val="Текст сноски Знак"/>
    <w:basedOn w:val="a0"/>
    <w:link w:val="aa"/>
    <w:rsid w:val="006E6480"/>
    <w:rPr>
      <w:rFonts w:ascii="Times New Roman" w:eastAsia="Times New Roman" w:hAnsi="Times New Roman" w:cs="Times New Roman"/>
      <w:kern w:val="0"/>
      <w:sz w:val="20"/>
      <w:szCs w:val="20"/>
      <w:lang w:eastAsia="ru-RU"/>
    </w:rPr>
  </w:style>
  <w:style w:type="character" w:styleId="ac">
    <w:name w:val="footnote reference"/>
    <w:basedOn w:val="a0"/>
    <w:semiHidden/>
    <w:unhideWhenUsed/>
    <w:rsid w:val="006E6480"/>
    <w:rPr>
      <w:vertAlign w:val="superscript"/>
    </w:rPr>
  </w:style>
  <w:style w:type="paragraph" w:customStyle="1" w:styleId="ad">
    <w:name w:val="Базовый"/>
    <w:rsid w:val="006E6480"/>
    <w:pPr>
      <w:suppressAutoHyphens/>
      <w:spacing w:after="200" w:line="276" w:lineRule="auto"/>
    </w:pPr>
    <w:rPr>
      <w:rFonts w:ascii="Calibri" w:eastAsia="Lucida Sans Unicode" w:hAnsi="Calibri" w:cs="Calibri"/>
      <w:color w:val="00000A"/>
      <w:kern w:val="0"/>
    </w:rPr>
  </w:style>
  <w:style w:type="paragraph" w:customStyle="1" w:styleId="ConsPlusNormal">
    <w:name w:val="ConsPlusNormal"/>
    <w:link w:val="ConsPlusNormal0"/>
    <w:rsid w:val="006E6480"/>
    <w:pPr>
      <w:autoSpaceDE w:val="0"/>
      <w:autoSpaceDN w:val="0"/>
      <w:adjustRightInd w:val="0"/>
      <w:spacing w:after="0" w:line="240" w:lineRule="auto"/>
    </w:pPr>
    <w:rPr>
      <w:rFonts w:ascii="Times New Roman" w:eastAsia="Calibri" w:hAnsi="Times New Roman" w:cs="Times New Roman"/>
      <w:kern w:val="0"/>
      <w:sz w:val="28"/>
      <w:szCs w:val="28"/>
      <w:lang w:eastAsia="ru-RU"/>
    </w:rPr>
  </w:style>
  <w:style w:type="paragraph" w:styleId="ae">
    <w:name w:val="List Paragraph"/>
    <w:aliases w:val="UL,Абзац маркированнный,Bullet 1,Use Case List Paragraph,ТЗ список,Bullet List,FooterText,numbered,Paragraphe de liste1,lp1,it_List1,Table-Normal,RSHB_Table-Normal,Предусловия,1. Абзац списка,Нумерованный список_ФТ,Булет 1,Bullet Number"/>
    <w:basedOn w:val="ad"/>
    <w:link w:val="af"/>
    <w:uiPriority w:val="34"/>
    <w:qFormat/>
    <w:rsid w:val="006E6480"/>
    <w:pPr>
      <w:ind w:left="720"/>
      <w:contextualSpacing/>
    </w:pPr>
  </w:style>
  <w:style w:type="paragraph" w:styleId="af0">
    <w:name w:val="Title"/>
    <w:basedOn w:val="a"/>
    <w:link w:val="af1"/>
    <w:qFormat/>
    <w:rsid w:val="006E6480"/>
    <w:pPr>
      <w:jc w:val="center"/>
    </w:pPr>
    <w:rPr>
      <w:b/>
      <w:sz w:val="28"/>
      <w:szCs w:val="20"/>
    </w:rPr>
  </w:style>
  <w:style w:type="character" w:customStyle="1" w:styleId="af1">
    <w:name w:val="Название Знак"/>
    <w:basedOn w:val="a0"/>
    <w:link w:val="af0"/>
    <w:rsid w:val="006E6480"/>
    <w:rPr>
      <w:rFonts w:ascii="Times New Roman" w:eastAsia="Times New Roman" w:hAnsi="Times New Roman" w:cs="Times New Roman"/>
      <w:b/>
      <w:kern w:val="0"/>
      <w:sz w:val="28"/>
      <w:szCs w:val="20"/>
      <w:lang w:eastAsia="ru-RU"/>
    </w:rPr>
  </w:style>
  <w:style w:type="paragraph" w:styleId="af2">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3"/>
    <w:rsid w:val="006E6480"/>
    <w:rPr>
      <w:szCs w:val="20"/>
    </w:rPr>
  </w:style>
  <w:style w:type="character" w:customStyle="1" w:styleId="af3">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2"/>
    <w:rsid w:val="006E6480"/>
    <w:rPr>
      <w:rFonts w:ascii="Times New Roman" w:eastAsia="Times New Roman" w:hAnsi="Times New Roman" w:cs="Times New Roman"/>
      <w:kern w:val="0"/>
      <w:sz w:val="24"/>
      <w:szCs w:val="20"/>
      <w:lang w:eastAsia="ru-RU"/>
    </w:rPr>
  </w:style>
  <w:style w:type="paragraph" w:styleId="af4">
    <w:name w:val="Body Text Indent"/>
    <w:basedOn w:val="a"/>
    <w:link w:val="af5"/>
    <w:rsid w:val="006E6480"/>
    <w:pPr>
      <w:ind w:firstLine="708"/>
      <w:jc w:val="both"/>
    </w:pPr>
    <w:rPr>
      <w:szCs w:val="20"/>
    </w:rPr>
  </w:style>
  <w:style w:type="character" w:customStyle="1" w:styleId="af5">
    <w:name w:val="Основной текст с отступом Знак"/>
    <w:basedOn w:val="a0"/>
    <w:link w:val="af4"/>
    <w:rsid w:val="006E6480"/>
    <w:rPr>
      <w:rFonts w:ascii="Times New Roman" w:eastAsia="Times New Roman" w:hAnsi="Times New Roman" w:cs="Times New Roman"/>
      <w:kern w:val="0"/>
      <w:sz w:val="24"/>
      <w:szCs w:val="20"/>
      <w:lang w:eastAsia="ru-RU"/>
    </w:rPr>
  </w:style>
  <w:style w:type="paragraph" w:styleId="21">
    <w:name w:val="Body Text Indent 2"/>
    <w:basedOn w:val="a"/>
    <w:link w:val="22"/>
    <w:rsid w:val="006E6480"/>
    <w:pPr>
      <w:ind w:firstLine="709"/>
      <w:jc w:val="both"/>
    </w:pPr>
    <w:rPr>
      <w:szCs w:val="20"/>
    </w:rPr>
  </w:style>
  <w:style w:type="character" w:customStyle="1" w:styleId="22">
    <w:name w:val="Основной текст с отступом 2 Знак"/>
    <w:basedOn w:val="a0"/>
    <w:link w:val="21"/>
    <w:rsid w:val="006E6480"/>
    <w:rPr>
      <w:rFonts w:ascii="Times New Roman" w:eastAsia="Times New Roman" w:hAnsi="Times New Roman" w:cs="Times New Roman"/>
      <w:kern w:val="0"/>
      <w:sz w:val="24"/>
      <w:szCs w:val="20"/>
      <w:lang w:eastAsia="ru-RU"/>
    </w:rPr>
  </w:style>
  <w:style w:type="paragraph" w:customStyle="1" w:styleId="ConsNonformat">
    <w:name w:val="ConsNonformat"/>
    <w:rsid w:val="006E6480"/>
    <w:pPr>
      <w:widowControl w:val="0"/>
      <w:spacing w:after="0" w:line="240" w:lineRule="auto"/>
    </w:pPr>
    <w:rPr>
      <w:rFonts w:ascii="Courier New" w:eastAsia="Times New Roman" w:hAnsi="Courier New" w:cs="Times New Roman"/>
      <w:snapToGrid w:val="0"/>
      <w:kern w:val="0"/>
      <w:sz w:val="20"/>
      <w:szCs w:val="20"/>
      <w:lang w:eastAsia="ru-RU"/>
    </w:rPr>
  </w:style>
  <w:style w:type="paragraph" w:styleId="af6">
    <w:name w:val="Plain Text"/>
    <w:basedOn w:val="a"/>
    <w:link w:val="af7"/>
    <w:rsid w:val="006E6480"/>
    <w:rPr>
      <w:rFonts w:ascii="Courier New" w:hAnsi="Courier New"/>
      <w:sz w:val="20"/>
      <w:szCs w:val="20"/>
    </w:rPr>
  </w:style>
  <w:style w:type="character" w:customStyle="1" w:styleId="af7">
    <w:name w:val="Текст Знак"/>
    <w:basedOn w:val="a0"/>
    <w:link w:val="af6"/>
    <w:rsid w:val="006E6480"/>
    <w:rPr>
      <w:rFonts w:ascii="Courier New" w:eastAsia="Times New Roman" w:hAnsi="Courier New" w:cs="Times New Roman"/>
      <w:kern w:val="0"/>
      <w:sz w:val="20"/>
      <w:szCs w:val="20"/>
      <w:lang w:eastAsia="ru-RU"/>
    </w:rPr>
  </w:style>
  <w:style w:type="paragraph" w:customStyle="1" w:styleId="31">
    <w:name w:val="Основной текст с отступом 31"/>
    <w:basedOn w:val="a"/>
    <w:rsid w:val="006E6480"/>
    <w:pPr>
      <w:widowControl w:val="0"/>
      <w:ind w:firstLine="720"/>
      <w:jc w:val="both"/>
    </w:pPr>
    <w:rPr>
      <w:rFonts w:ascii="Arial" w:hAnsi="Arial"/>
    </w:rPr>
  </w:style>
  <w:style w:type="paragraph" w:customStyle="1" w:styleId="3">
    <w:name w:val="Текст3"/>
    <w:basedOn w:val="a"/>
    <w:rsid w:val="006E6480"/>
    <w:rPr>
      <w:rFonts w:ascii="Courier New" w:hAnsi="Courier New"/>
      <w:sz w:val="20"/>
      <w:szCs w:val="20"/>
    </w:rPr>
  </w:style>
  <w:style w:type="paragraph" w:customStyle="1" w:styleId="32">
    <w:name w:val="Основной текст с отступом 32"/>
    <w:basedOn w:val="a"/>
    <w:rsid w:val="006E6480"/>
    <w:pPr>
      <w:widowControl w:val="0"/>
      <w:ind w:firstLine="720"/>
      <w:jc w:val="both"/>
    </w:pPr>
    <w:rPr>
      <w:rFonts w:ascii="Arial" w:hAnsi="Arial"/>
    </w:rPr>
  </w:style>
  <w:style w:type="paragraph" w:styleId="af8">
    <w:name w:val="footer"/>
    <w:basedOn w:val="a"/>
    <w:link w:val="af9"/>
    <w:unhideWhenUsed/>
    <w:rsid w:val="006E6480"/>
    <w:pPr>
      <w:tabs>
        <w:tab w:val="center" w:pos="4677"/>
        <w:tab w:val="right" w:pos="9355"/>
      </w:tabs>
    </w:pPr>
  </w:style>
  <w:style w:type="character" w:customStyle="1" w:styleId="af9">
    <w:name w:val="Нижний колонтитул Знак"/>
    <w:basedOn w:val="a0"/>
    <w:link w:val="af8"/>
    <w:rsid w:val="006E6480"/>
    <w:rPr>
      <w:rFonts w:ascii="Times New Roman" w:eastAsia="Times New Roman" w:hAnsi="Times New Roman" w:cs="Times New Roman"/>
      <w:kern w:val="0"/>
      <w:sz w:val="24"/>
      <w:szCs w:val="24"/>
      <w:lang w:eastAsia="ru-RU"/>
    </w:rPr>
  </w:style>
  <w:style w:type="paragraph" w:styleId="afa">
    <w:name w:val="No Spacing"/>
    <w:link w:val="afb"/>
    <w:uiPriority w:val="1"/>
    <w:qFormat/>
    <w:rsid w:val="006E6480"/>
    <w:pPr>
      <w:spacing w:after="0" w:line="240" w:lineRule="auto"/>
    </w:pPr>
    <w:rPr>
      <w:rFonts w:ascii="Calibri" w:eastAsia="Calibri" w:hAnsi="Calibri" w:cs="Times New Roman"/>
      <w:kern w:val="0"/>
    </w:rPr>
  </w:style>
  <w:style w:type="paragraph" w:customStyle="1" w:styleId="15">
    <w:name w:val="Обычный1"/>
    <w:link w:val="Normal"/>
    <w:rsid w:val="006E6480"/>
    <w:pPr>
      <w:widowControl w:val="0"/>
      <w:snapToGrid w:val="0"/>
      <w:spacing w:after="0"/>
      <w:ind w:left="80" w:firstLine="380"/>
    </w:pPr>
    <w:rPr>
      <w:rFonts w:ascii="Times New Roman" w:eastAsia="Times New Roman" w:hAnsi="Times New Roman" w:cs="Times New Roman"/>
      <w:kern w:val="0"/>
      <w:sz w:val="18"/>
      <w:szCs w:val="20"/>
      <w:lang w:eastAsia="ru-RU"/>
    </w:rPr>
  </w:style>
  <w:style w:type="character" w:customStyle="1" w:styleId="afb">
    <w:name w:val="Без интервала Знак"/>
    <w:link w:val="afa"/>
    <w:uiPriority w:val="1"/>
    <w:locked/>
    <w:rsid w:val="006E6480"/>
    <w:rPr>
      <w:rFonts w:ascii="Calibri" w:eastAsia="Calibri" w:hAnsi="Calibri" w:cs="Times New Roman"/>
      <w:kern w:val="0"/>
    </w:rPr>
  </w:style>
  <w:style w:type="character" w:customStyle="1" w:styleId="Normal">
    <w:name w:val="Normal Знак"/>
    <w:link w:val="15"/>
    <w:rsid w:val="006E6480"/>
    <w:rPr>
      <w:rFonts w:ascii="Times New Roman" w:eastAsia="Times New Roman" w:hAnsi="Times New Roman" w:cs="Times New Roman"/>
      <w:kern w:val="0"/>
      <w:sz w:val="18"/>
      <w:szCs w:val="20"/>
      <w:lang w:eastAsia="ru-RU"/>
    </w:rPr>
  </w:style>
  <w:style w:type="paragraph" w:customStyle="1" w:styleId="ConsPlusNonformat">
    <w:name w:val="ConsPlusNonformat"/>
    <w:rsid w:val="006E6480"/>
    <w:pPr>
      <w:widowControl w:val="0"/>
      <w:autoSpaceDE w:val="0"/>
      <w:autoSpaceDN w:val="0"/>
      <w:adjustRightInd w:val="0"/>
      <w:spacing w:after="0" w:line="240" w:lineRule="auto"/>
    </w:pPr>
    <w:rPr>
      <w:rFonts w:ascii="Courier New" w:eastAsia="Times New Roman" w:hAnsi="Courier New" w:cs="Courier New"/>
      <w:kern w:val="0"/>
      <w:sz w:val="20"/>
      <w:szCs w:val="20"/>
      <w:lang w:eastAsia="ru-RU"/>
    </w:rPr>
  </w:style>
  <w:style w:type="character" w:customStyle="1" w:styleId="ConsPlusNormal0">
    <w:name w:val="ConsPlusNormal Знак"/>
    <w:link w:val="ConsPlusNormal"/>
    <w:locked/>
    <w:rsid w:val="006E6480"/>
    <w:rPr>
      <w:rFonts w:ascii="Times New Roman" w:eastAsia="Calibri" w:hAnsi="Times New Roman" w:cs="Times New Roman"/>
      <w:kern w:val="0"/>
      <w:sz w:val="28"/>
      <w:szCs w:val="28"/>
      <w:lang w:eastAsia="ru-RU"/>
    </w:rPr>
  </w:style>
  <w:style w:type="character" w:customStyle="1" w:styleId="af">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it_List1 Знак,Table-Normal Знак,RSHB_Table-Normal Знак"/>
    <w:link w:val="ae"/>
    <w:uiPriority w:val="34"/>
    <w:qFormat/>
    <w:locked/>
    <w:rsid w:val="006E6480"/>
    <w:rPr>
      <w:rFonts w:ascii="Calibri" w:eastAsia="Lucida Sans Unicode" w:hAnsi="Calibri" w:cs="Calibri"/>
      <w:color w:val="00000A"/>
      <w:kern w:val="0"/>
    </w:rPr>
  </w:style>
  <w:style w:type="paragraph" w:customStyle="1" w:styleId="51">
    <w:name w:val="Текст5"/>
    <w:basedOn w:val="a"/>
    <w:rsid w:val="006E6480"/>
    <w:rPr>
      <w:rFonts w:ascii="Courier New" w:hAnsi="Courier New"/>
      <w:sz w:val="20"/>
      <w:szCs w:val="20"/>
    </w:rPr>
  </w:style>
  <w:style w:type="character" w:customStyle="1" w:styleId="s2">
    <w:name w:val="s2"/>
    <w:basedOn w:val="a0"/>
    <w:rsid w:val="006E6480"/>
  </w:style>
  <w:style w:type="paragraph" w:customStyle="1" w:styleId="p1">
    <w:name w:val="p1"/>
    <w:basedOn w:val="a"/>
    <w:rsid w:val="006E6480"/>
    <w:pPr>
      <w:spacing w:before="100" w:beforeAutospacing="1" w:after="100" w:afterAutospacing="1"/>
    </w:pPr>
  </w:style>
  <w:style w:type="character" w:customStyle="1" w:styleId="s1">
    <w:name w:val="s1"/>
    <w:basedOn w:val="a0"/>
    <w:rsid w:val="006E6480"/>
  </w:style>
  <w:style w:type="paragraph" w:customStyle="1" w:styleId="p5">
    <w:name w:val="p5"/>
    <w:basedOn w:val="a"/>
    <w:rsid w:val="006E6480"/>
    <w:pPr>
      <w:spacing w:before="100" w:beforeAutospacing="1" w:after="100" w:afterAutospacing="1"/>
    </w:pPr>
  </w:style>
  <w:style w:type="paragraph" w:customStyle="1" w:styleId="p2">
    <w:name w:val="p2"/>
    <w:basedOn w:val="a"/>
    <w:rsid w:val="006E6480"/>
    <w:pPr>
      <w:spacing w:before="100" w:beforeAutospacing="1" w:after="100" w:afterAutospacing="1"/>
    </w:pPr>
  </w:style>
  <w:style w:type="paragraph" w:styleId="afc">
    <w:name w:val="Normal (Web)"/>
    <w:aliases w:val="Обычный (Web),Обычный (веб) Знак Знак,Обычный (Web) Знак Знак Знак"/>
    <w:basedOn w:val="a"/>
    <w:link w:val="afd"/>
    <w:uiPriority w:val="99"/>
    <w:unhideWhenUsed/>
    <w:rsid w:val="006E6480"/>
    <w:pPr>
      <w:spacing w:before="100" w:beforeAutospacing="1" w:after="100" w:afterAutospacing="1"/>
    </w:pPr>
  </w:style>
  <w:style w:type="paragraph" w:customStyle="1" w:styleId="Default">
    <w:name w:val="Default"/>
    <w:rsid w:val="006E6480"/>
    <w:pPr>
      <w:autoSpaceDE w:val="0"/>
      <w:autoSpaceDN w:val="0"/>
      <w:adjustRightInd w:val="0"/>
      <w:spacing w:after="0" w:line="240" w:lineRule="auto"/>
    </w:pPr>
    <w:rPr>
      <w:rFonts w:ascii="Arial" w:eastAsia="Calibri" w:hAnsi="Arial" w:cs="Arial"/>
      <w:color w:val="000000"/>
      <w:kern w:val="0"/>
      <w:sz w:val="24"/>
      <w:szCs w:val="24"/>
    </w:rPr>
  </w:style>
  <w:style w:type="character" w:customStyle="1" w:styleId="apple-converted-space">
    <w:name w:val="apple-converted-space"/>
    <w:basedOn w:val="a0"/>
    <w:rsid w:val="006E6480"/>
  </w:style>
  <w:style w:type="paragraph" w:styleId="afe">
    <w:name w:val="Subtitle"/>
    <w:aliases w:val="Знак2"/>
    <w:basedOn w:val="a"/>
    <w:link w:val="aff"/>
    <w:qFormat/>
    <w:rsid w:val="006E6480"/>
    <w:pPr>
      <w:widowControl w:val="0"/>
      <w:spacing w:after="60"/>
      <w:jc w:val="center"/>
    </w:pPr>
    <w:rPr>
      <w:rFonts w:ascii="Arial" w:hAnsi="Arial"/>
      <w:szCs w:val="20"/>
    </w:rPr>
  </w:style>
  <w:style w:type="character" w:customStyle="1" w:styleId="aff">
    <w:name w:val="Подзаголовок Знак"/>
    <w:aliases w:val="Знак2 Знак"/>
    <w:basedOn w:val="a0"/>
    <w:link w:val="afe"/>
    <w:rsid w:val="006E6480"/>
    <w:rPr>
      <w:rFonts w:ascii="Arial" w:eastAsia="Times New Roman" w:hAnsi="Arial" w:cs="Times New Roman"/>
      <w:kern w:val="0"/>
      <w:sz w:val="24"/>
      <w:szCs w:val="20"/>
      <w:lang w:eastAsia="ru-RU"/>
    </w:rPr>
  </w:style>
  <w:style w:type="paragraph" w:styleId="aff0">
    <w:name w:val="annotation text"/>
    <w:aliases w:val="Примечания: текст"/>
    <w:basedOn w:val="a"/>
    <w:link w:val="aff1"/>
    <w:uiPriority w:val="99"/>
    <w:unhideWhenUsed/>
    <w:rsid w:val="006E6480"/>
    <w:rPr>
      <w:sz w:val="20"/>
      <w:szCs w:val="20"/>
    </w:rPr>
  </w:style>
  <w:style w:type="character" w:customStyle="1" w:styleId="aff1">
    <w:name w:val="Текст примечания Знак"/>
    <w:aliases w:val="Примечания: текст Знак"/>
    <w:basedOn w:val="a0"/>
    <w:link w:val="aff0"/>
    <w:uiPriority w:val="99"/>
    <w:rsid w:val="006E6480"/>
    <w:rPr>
      <w:rFonts w:ascii="Times New Roman" w:eastAsia="Times New Roman" w:hAnsi="Times New Roman" w:cs="Times New Roman"/>
      <w:kern w:val="0"/>
      <w:sz w:val="20"/>
      <w:szCs w:val="20"/>
      <w:lang w:eastAsia="ru-RU"/>
    </w:rPr>
  </w:style>
  <w:style w:type="character" w:customStyle="1" w:styleId="NoSpacingChar">
    <w:name w:val="No Spacing Char"/>
    <w:link w:val="42"/>
    <w:locked/>
    <w:rsid w:val="006E6480"/>
  </w:style>
  <w:style w:type="paragraph" w:customStyle="1" w:styleId="42">
    <w:name w:val="Без интервала4"/>
    <w:link w:val="NoSpacingChar"/>
    <w:rsid w:val="006E6480"/>
    <w:pPr>
      <w:spacing w:after="0" w:line="240" w:lineRule="auto"/>
    </w:pPr>
  </w:style>
  <w:style w:type="paragraph" w:customStyle="1" w:styleId="43">
    <w:name w:val="Текст4"/>
    <w:basedOn w:val="a"/>
    <w:rsid w:val="006E6480"/>
    <w:rPr>
      <w:rFonts w:ascii="Courier New" w:hAnsi="Courier New"/>
      <w:sz w:val="20"/>
      <w:szCs w:val="20"/>
    </w:rPr>
  </w:style>
  <w:style w:type="paragraph" w:customStyle="1" w:styleId="1">
    <w:name w:val="Список1"/>
    <w:basedOn w:val="a"/>
    <w:rsid w:val="006E6480"/>
    <w:pPr>
      <w:numPr>
        <w:numId w:val="4"/>
      </w:numPr>
      <w:jc w:val="both"/>
    </w:pPr>
    <w:rPr>
      <w:sz w:val="28"/>
    </w:rPr>
  </w:style>
  <w:style w:type="character" w:customStyle="1" w:styleId="afd">
    <w:name w:val="Обычный (веб) Знак"/>
    <w:aliases w:val="Обычный (Web) Знак,Обычный (веб) Знак Знак Знак,Обычный (Web) Знак Знак Знак Знак"/>
    <w:link w:val="afc"/>
    <w:uiPriority w:val="99"/>
    <w:locked/>
    <w:rsid w:val="006E6480"/>
    <w:rPr>
      <w:rFonts w:ascii="Times New Roman" w:eastAsia="Times New Roman" w:hAnsi="Times New Roman" w:cs="Times New Roman"/>
      <w:kern w:val="0"/>
      <w:sz w:val="24"/>
      <w:szCs w:val="24"/>
      <w:lang w:eastAsia="ru-RU"/>
    </w:rPr>
  </w:style>
  <w:style w:type="paragraph" w:customStyle="1" w:styleId="10">
    <w:name w:val="Стиль1"/>
    <w:basedOn w:val="ae"/>
    <w:link w:val="16"/>
    <w:qFormat/>
    <w:rsid w:val="006E6480"/>
    <w:pPr>
      <w:numPr>
        <w:numId w:val="18"/>
      </w:numPr>
      <w:suppressAutoHyphens w:val="0"/>
      <w:spacing w:after="0" w:line="240" w:lineRule="auto"/>
      <w:jc w:val="both"/>
    </w:pPr>
    <w:rPr>
      <w:rFonts w:ascii="Times New Roman" w:eastAsia="Times New Roman" w:hAnsi="Times New Roman" w:cs="Times New Roman"/>
      <w:color w:val="auto"/>
      <w:sz w:val="28"/>
      <w:szCs w:val="28"/>
    </w:rPr>
  </w:style>
  <w:style w:type="character" w:customStyle="1" w:styleId="16">
    <w:name w:val="Стиль1 Знак"/>
    <w:basedOn w:val="a0"/>
    <w:link w:val="10"/>
    <w:rsid w:val="006E6480"/>
    <w:rPr>
      <w:rFonts w:ascii="Times New Roman" w:eastAsia="Times New Roman" w:hAnsi="Times New Roman" w:cs="Times New Roman"/>
      <w:kern w:val="0"/>
      <w:sz w:val="28"/>
      <w:szCs w:val="28"/>
    </w:rPr>
  </w:style>
  <w:style w:type="character" w:styleId="aff2">
    <w:name w:val="Emphasis"/>
    <w:qFormat/>
    <w:rsid w:val="006E6480"/>
    <w:rPr>
      <w:i/>
      <w:iCs/>
    </w:rPr>
  </w:style>
  <w:style w:type="character" w:customStyle="1" w:styleId="FontStyle14">
    <w:name w:val="Font Style14"/>
    <w:uiPriority w:val="99"/>
    <w:rsid w:val="006E6480"/>
    <w:rPr>
      <w:rFonts w:ascii="Times New Roman" w:hAnsi="Times New Roman" w:cs="Times New Roman" w:hint="default"/>
      <w:sz w:val="22"/>
      <w:szCs w:val="22"/>
    </w:rPr>
  </w:style>
  <w:style w:type="character" w:customStyle="1" w:styleId="23">
    <w:name w:val="Основной текст (2)_"/>
    <w:basedOn w:val="a0"/>
    <w:link w:val="24"/>
    <w:rsid w:val="00A222CA"/>
    <w:rPr>
      <w:rFonts w:ascii="Times New Roman" w:eastAsia="Times New Roman" w:hAnsi="Times New Roman" w:cs="Times New Roman"/>
      <w:sz w:val="20"/>
      <w:szCs w:val="20"/>
      <w:shd w:val="clear" w:color="auto" w:fill="FFFFFF"/>
    </w:rPr>
  </w:style>
  <w:style w:type="character" w:customStyle="1" w:styleId="285pt">
    <w:name w:val="Основной текст (2) + 8;5 pt;Полужирный"/>
    <w:basedOn w:val="23"/>
    <w:rsid w:val="00A222CA"/>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character" w:customStyle="1" w:styleId="29pt">
    <w:name w:val="Основной текст (2) + 9 pt"/>
    <w:basedOn w:val="23"/>
    <w:rsid w:val="00A222CA"/>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paragraph" w:customStyle="1" w:styleId="24">
    <w:name w:val="Основной текст (2)"/>
    <w:basedOn w:val="a"/>
    <w:link w:val="23"/>
    <w:rsid w:val="00A222CA"/>
    <w:pPr>
      <w:widowControl w:val="0"/>
      <w:shd w:val="clear" w:color="auto" w:fill="FFFFFF"/>
      <w:spacing w:before="480" w:after="480" w:line="0" w:lineRule="atLeast"/>
      <w:jc w:val="center"/>
    </w:pPr>
    <w:rPr>
      <w:kern w:val="2"/>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480"/>
    <w:pPr>
      <w:spacing w:after="0" w:line="240" w:lineRule="auto"/>
    </w:pPr>
    <w:rPr>
      <w:rFonts w:ascii="Times New Roman" w:eastAsia="Times New Roman" w:hAnsi="Times New Roman" w:cs="Times New Roman"/>
      <w:kern w:val="0"/>
      <w:sz w:val="24"/>
      <w:szCs w:val="24"/>
      <w:lang w:eastAsia="ru-RU"/>
      <w14:ligatures w14:val="none"/>
    </w:rPr>
  </w:style>
  <w:style w:type="paragraph" w:styleId="11">
    <w:name w:val="heading 1"/>
    <w:basedOn w:val="a"/>
    <w:next w:val="a"/>
    <w:link w:val="12"/>
    <w:uiPriority w:val="9"/>
    <w:qFormat/>
    <w:rsid w:val="006E648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E6480"/>
    <w:pPr>
      <w:keepNext/>
      <w:outlineLvl w:val="1"/>
    </w:pPr>
    <w:rPr>
      <w:sz w:val="36"/>
      <w:szCs w:val="20"/>
    </w:rPr>
  </w:style>
  <w:style w:type="paragraph" w:styleId="4">
    <w:name w:val="heading 4"/>
    <w:basedOn w:val="a"/>
    <w:next w:val="a"/>
    <w:link w:val="40"/>
    <w:qFormat/>
    <w:rsid w:val="006E6480"/>
    <w:pPr>
      <w:keepNext/>
      <w:outlineLvl w:val="3"/>
    </w:pPr>
    <w:rPr>
      <w:sz w:val="40"/>
      <w:szCs w:val="20"/>
    </w:rPr>
  </w:style>
  <w:style w:type="paragraph" w:styleId="5">
    <w:name w:val="heading 5"/>
    <w:basedOn w:val="a"/>
    <w:next w:val="a"/>
    <w:link w:val="50"/>
    <w:qFormat/>
    <w:rsid w:val="006E6480"/>
    <w:pPr>
      <w:keepNext/>
      <w:outlineLvl w:val="4"/>
    </w:pPr>
    <w:rPr>
      <w:b/>
      <w:sz w:val="32"/>
      <w:szCs w:val="20"/>
    </w:rPr>
  </w:style>
  <w:style w:type="paragraph" w:styleId="6">
    <w:name w:val="heading 6"/>
    <w:basedOn w:val="a"/>
    <w:next w:val="a"/>
    <w:link w:val="60"/>
    <w:qFormat/>
    <w:rsid w:val="006E6480"/>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basedOn w:val="a0"/>
    <w:link w:val="11"/>
    <w:uiPriority w:val="9"/>
    <w:rsid w:val="006E6480"/>
    <w:rPr>
      <w:rFonts w:ascii="Arial" w:eastAsia="Times New Roman" w:hAnsi="Arial" w:cs="Arial"/>
      <w:b/>
      <w:bCs/>
      <w:kern w:val="32"/>
      <w:sz w:val="32"/>
      <w:szCs w:val="32"/>
      <w:lang w:eastAsia="ru-RU"/>
      <w14:ligatures w14:val="none"/>
    </w:rPr>
  </w:style>
  <w:style w:type="character" w:customStyle="1" w:styleId="20">
    <w:name w:val="Заголовок 2 Знак"/>
    <w:basedOn w:val="a0"/>
    <w:link w:val="2"/>
    <w:rsid w:val="006E6480"/>
    <w:rPr>
      <w:rFonts w:ascii="Times New Roman" w:eastAsia="Times New Roman" w:hAnsi="Times New Roman" w:cs="Times New Roman"/>
      <w:kern w:val="0"/>
      <w:sz w:val="36"/>
      <w:szCs w:val="20"/>
      <w:lang w:eastAsia="ru-RU"/>
      <w14:ligatures w14:val="none"/>
    </w:rPr>
  </w:style>
  <w:style w:type="character" w:customStyle="1" w:styleId="40">
    <w:name w:val="Заголовок 4 Знак"/>
    <w:basedOn w:val="a0"/>
    <w:link w:val="4"/>
    <w:rsid w:val="006E6480"/>
    <w:rPr>
      <w:rFonts w:ascii="Times New Roman" w:eastAsia="Times New Roman" w:hAnsi="Times New Roman" w:cs="Times New Roman"/>
      <w:kern w:val="0"/>
      <w:sz w:val="40"/>
      <w:szCs w:val="20"/>
      <w:lang w:eastAsia="ru-RU"/>
      <w14:ligatures w14:val="none"/>
    </w:rPr>
  </w:style>
  <w:style w:type="character" w:customStyle="1" w:styleId="50">
    <w:name w:val="Заголовок 5 Знак"/>
    <w:basedOn w:val="a0"/>
    <w:link w:val="5"/>
    <w:rsid w:val="006E6480"/>
    <w:rPr>
      <w:rFonts w:ascii="Times New Roman" w:eastAsia="Times New Roman" w:hAnsi="Times New Roman" w:cs="Times New Roman"/>
      <w:b/>
      <w:kern w:val="0"/>
      <w:sz w:val="32"/>
      <w:szCs w:val="20"/>
      <w:lang w:eastAsia="ru-RU"/>
      <w14:ligatures w14:val="none"/>
    </w:rPr>
  </w:style>
  <w:style w:type="character" w:customStyle="1" w:styleId="60">
    <w:name w:val="Заголовок 6 Знак"/>
    <w:basedOn w:val="a0"/>
    <w:link w:val="6"/>
    <w:rsid w:val="006E6480"/>
    <w:rPr>
      <w:rFonts w:ascii="Times New Roman" w:eastAsia="Times New Roman" w:hAnsi="Times New Roman" w:cs="Times New Roman"/>
      <w:kern w:val="0"/>
      <w:sz w:val="48"/>
      <w:szCs w:val="20"/>
      <w:lang w:eastAsia="ru-RU"/>
      <w14:ligatures w14:val="none"/>
    </w:rPr>
  </w:style>
  <w:style w:type="table" w:styleId="a3">
    <w:name w:val="Table Grid"/>
    <w:basedOn w:val="a1"/>
    <w:uiPriority w:val="39"/>
    <w:rsid w:val="006E6480"/>
    <w:pPr>
      <w:spacing w:after="0" w:line="240" w:lineRule="auto"/>
    </w:pPr>
    <w:rPr>
      <w:rFonts w:ascii="Times New Roman" w:eastAsia="Times New Roman" w:hAnsi="Times New Roman" w:cs="Times New Roman"/>
      <w:kern w:val="0"/>
      <w:sz w:val="20"/>
      <w:szCs w:val="20"/>
      <w:lang w:eastAsia="ru-RU"/>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1"/>
    <w:autoRedefine/>
    <w:rsid w:val="006E6480"/>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3">
    <w:name w:val="1"/>
    <w:basedOn w:val="a"/>
    <w:semiHidden/>
    <w:rsid w:val="006E6480"/>
    <w:pPr>
      <w:spacing w:after="160" w:line="240" w:lineRule="exact"/>
    </w:pPr>
    <w:rPr>
      <w:rFonts w:ascii="Verdana" w:eastAsia="MS Mincho" w:hAnsi="Verdana"/>
      <w:sz w:val="16"/>
      <w:szCs w:val="20"/>
      <w:lang w:val="en-US" w:eastAsia="en-US"/>
    </w:rPr>
  </w:style>
  <w:style w:type="character" w:styleId="a4">
    <w:name w:val="Hyperlink"/>
    <w:uiPriority w:val="99"/>
    <w:rsid w:val="006E6480"/>
    <w:rPr>
      <w:color w:val="0000FF"/>
      <w:u w:val="single"/>
    </w:rPr>
  </w:style>
  <w:style w:type="paragraph" w:customStyle="1" w:styleId="41">
    <w:name w:val="Знак4 Знак Знак"/>
    <w:basedOn w:val="a"/>
    <w:semiHidden/>
    <w:rsid w:val="006E6480"/>
    <w:pPr>
      <w:spacing w:after="160" w:line="240" w:lineRule="exact"/>
    </w:pPr>
    <w:rPr>
      <w:rFonts w:ascii="Verdana" w:eastAsia="MS Mincho" w:hAnsi="Verdana"/>
      <w:sz w:val="16"/>
      <w:szCs w:val="20"/>
      <w:lang w:val="en-US" w:eastAsia="en-US"/>
    </w:rPr>
  </w:style>
  <w:style w:type="paragraph" w:styleId="a5">
    <w:name w:val="Balloon Text"/>
    <w:basedOn w:val="a"/>
    <w:link w:val="a6"/>
    <w:semiHidden/>
    <w:rsid w:val="006E6480"/>
    <w:rPr>
      <w:rFonts w:ascii="Tahoma" w:hAnsi="Tahoma" w:cs="Tahoma"/>
      <w:sz w:val="16"/>
      <w:szCs w:val="16"/>
    </w:rPr>
  </w:style>
  <w:style w:type="character" w:customStyle="1" w:styleId="a6">
    <w:name w:val="Текст выноски Знак"/>
    <w:basedOn w:val="a0"/>
    <w:link w:val="a5"/>
    <w:semiHidden/>
    <w:rsid w:val="006E6480"/>
    <w:rPr>
      <w:rFonts w:ascii="Tahoma" w:eastAsia="Times New Roman" w:hAnsi="Tahoma" w:cs="Tahoma"/>
      <w:kern w:val="0"/>
      <w:sz w:val="16"/>
      <w:szCs w:val="16"/>
      <w:lang w:eastAsia="ru-RU"/>
      <w14:ligatures w14:val="none"/>
    </w:rPr>
  </w:style>
  <w:style w:type="character" w:customStyle="1" w:styleId="a7">
    <w:name w:val="Верхний колонтитул Знак"/>
    <w:aliases w:val="Название 2 Знак1,Название 2 Знак Знак"/>
    <w:basedOn w:val="a0"/>
    <w:link w:val="a8"/>
    <w:locked/>
    <w:rsid w:val="006E6480"/>
  </w:style>
  <w:style w:type="paragraph" w:styleId="a8">
    <w:name w:val="header"/>
    <w:aliases w:val="Название 2,Название 2 Знак"/>
    <w:basedOn w:val="a"/>
    <w:link w:val="a7"/>
    <w:rsid w:val="006E6480"/>
    <w:pPr>
      <w:tabs>
        <w:tab w:val="center" w:pos="4677"/>
        <w:tab w:val="right" w:pos="9355"/>
      </w:tabs>
    </w:pPr>
    <w:rPr>
      <w:rFonts w:asciiTheme="minorHAnsi" w:eastAsiaTheme="minorHAnsi" w:hAnsiTheme="minorHAnsi" w:cstheme="minorBidi"/>
      <w:kern w:val="2"/>
      <w:sz w:val="22"/>
      <w:szCs w:val="22"/>
      <w:lang w:eastAsia="en-US"/>
      <w14:ligatures w14:val="standardContextual"/>
    </w:rPr>
  </w:style>
  <w:style w:type="character" w:customStyle="1" w:styleId="14">
    <w:name w:val="Верхний колонтитул Знак1"/>
    <w:basedOn w:val="a0"/>
    <w:rsid w:val="006E6480"/>
    <w:rPr>
      <w:rFonts w:ascii="Times New Roman" w:eastAsia="Times New Roman" w:hAnsi="Times New Roman" w:cs="Times New Roman"/>
      <w:kern w:val="0"/>
      <w:sz w:val="24"/>
      <w:szCs w:val="24"/>
      <w:lang w:eastAsia="ru-RU"/>
      <w14:ligatures w14:val="none"/>
    </w:rPr>
  </w:style>
  <w:style w:type="character" w:styleId="a9">
    <w:name w:val="FollowedHyperlink"/>
    <w:basedOn w:val="a0"/>
    <w:rsid w:val="006E6480"/>
    <w:rPr>
      <w:color w:val="954F72" w:themeColor="followedHyperlink"/>
      <w:u w:val="single"/>
    </w:rPr>
  </w:style>
  <w:style w:type="paragraph" w:styleId="aa">
    <w:name w:val="footnote text"/>
    <w:basedOn w:val="a"/>
    <w:link w:val="ab"/>
    <w:unhideWhenUsed/>
    <w:rsid w:val="006E6480"/>
    <w:rPr>
      <w:sz w:val="20"/>
      <w:szCs w:val="20"/>
    </w:rPr>
  </w:style>
  <w:style w:type="character" w:customStyle="1" w:styleId="ab">
    <w:name w:val="Текст сноски Знак"/>
    <w:basedOn w:val="a0"/>
    <w:link w:val="aa"/>
    <w:rsid w:val="006E6480"/>
    <w:rPr>
      <w:rFonts w:ascii="Times New Roman" w:eastAsia="Times New Roman" w:hAnsi="Times New Roman" w:cs="Times New Roman"/>
      <w:kern w:val="0"/>
      <w:sz w:val="20"/>
      <w:szCs w:val="20"/>
      <w:lang w:eastAsia="ru-RU"/>
      <w14:ligatures w14:val="none"/>
    </w:rPr>
  </w:style>
  <w:style w:type="character" w:styleId="ac">
    <w:name w:val="footnote reference"/>
    <w:basedOn w:val="a0"/>
    <w:semiHidden/>
    <w:unhideWhenUsed/>
    <w:rsid w:val="006E6480"/>
    <w:rPr>
      <w:vertAlign w:val="superscript"/>
    </w:rPr>
  </w:style>
  <w:style w:type="paragraph" w:customStyle="1" w:styleId="ad">
    <w:name w:val="Базовый"/>
    <w:rsid w:val="006E6480"/>
    <w:pPr>
      <w:suppressAutoHyphens/>
      <w:spacing w:after="200" w:line="276" w:lineRule="auto"/>
    </w:pPr>
    <w:rPr>
      <w:rFonts w:ascii="Calibri" w:eastAsia="Lucida Sans Unicode" w:hAnsi="Calibri" w:cs="Calibri"/>
      <w:color w:val="00000A"/>
      <w:kern w:val="0"/>
      <w14:ligatures w14:val="none"/>
    </w:rPr>
  </w:style>
  <w:style w:type="paragraph" w:customStyle="1" w:styleId="ConsPlusNormal">
    <w:name w:val="ConsPlusNormal"/>
    <w:link w:val="ConsPlusNormal0"/>
    <w:rsid w:val="006E6480"/>
    <w:pPr>
      <w:autoSpaceDE w:val="0"/>
      <w:autoSpaceDN w:val="0"/>
      <w:adjustRightInd w:val="0"/>
      <w:spacing w:after="0" w:line="240" w:lineRule="auto"/>
    </w:pPr>
    <w:rPr>
      <w:rFonts w:ascii="Times New Roman" w:eastAsia="Calibri" w:hAnsi="Times New Roman" w:cs="Times New Roman"/>
      <w:kern w:val="0"/>
      <w:sz w:val="28"/>
      <w:szCs w:val="28"/>
      <w:lang w:eastAsia="ru-RU"/>
      <w14:ligatures w14:val="none"/>
    </w:rPr>
  </w:style>
  <w:style w:type="paragraph" w:styleId="ae">
    <w:name w:val="List Paragraph"/>
    <w:aliases w:val="UL,Абзац маркированнный,Bullet 1,Use Case List Paragraph,ТЗ список,Bullet List,FooterText,numbered,Paragraphe de liste1,lp1,it_List1,Table-Normal,RSHB_Table-Normal,Предусловия,1. Абзац списка,Нумерованный список_ФТ,Булет 1,Bullet Number"/>
    <w:basedOn w:val="ad"/>
    <w:link w:val="af"/>
    <w:uiPriority w:val="34"/>
    <w:qFormat/>
    <w:rsid w:val="006E6480"/>
    <w:pPr>
      <w:ind w:left="720"/>
      <w:contextualSpacing/>
    </w:pPr>
  </w:style>
  <w:style w:type="paragraph" w:styleId="af0">
    <w:name w:val="Title"/>
    <w:basedOn w:val="a"/>
    <w:link w:val="af1"/>
    <w:qFormat/>
    <w:rsid w:val="006E6480"/>
    <w:pPr>
      <w:jc w:val="center"/>
    </w:pPr>
    <w:rPr>
      <w:b/>
      <w:sz w:val="28"/>
      <w:szCs w:val="20"/>
    </w:rPr>
  </w:style>
  <w:style w:type="character" w:customStyle="1" w:styleId="af1">
    <w:name w:val="Название Знак"/>
    <w:basedOn w:val="a0"/>
    <w:link w:val="af0"/>
    <w:rsid w:val="006E6480"/>
    <w:rPr>
      <w:rFonts w:ascii="Times New Roman" w:eastAsia="Times New Roman" w:hAnsi="Times New Roman" w:cs="Times New Roman"/>
      <w:b/>
      <w:kern w:val="0"/>
      <w:sz w:val="28"/>
      <w:szCs w:val="20"/>
      <w:lang w:eastAsia="ru-RU"/>
      <w14:ligatures w14:val="none"/>
    </w:rPr>
  </w:style>
  <w:style w:type="paragraph" w:styleId="af2">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3"/>
    <w:rsid w:val="006E6480"/>
    <w:rPr>
      <w:szCs w:val="20"/>
    </w:rPr>
  </w:style>
  <w:style w:type="character" w:customStyle="1" w:styleId="af3">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2"/>
    <w:rsid w:val="006E6480"/>
    <w:rPr>
      <w:rFonts w:ascii="Times New Roman" w:eastAsia="Times New Roman" w:hAnsi="Times New Roman" w:cs="Times New Roman"/>
      <w:kern w:val="0"/>
      <w:sz w:val="24"/>
      <w:szCs w:val="20"/>
      <w:lang w:eastAsia="ru-RU"/>
      <w14:ligatures w14:val="none"/>
    </w:rPr>
  </w:style>
  <w:style w:type="paragraph" w:styleId="af4">
    <w:name w:val="Body Text Indent"/>
    <w:basedOn w:val="a"/>
    <w:link w:val="af5"/>
    <w:rsid w:val="006E6480"/>
    <w:pPr>
      <w:ind w:firstLine="708"/>
      <w:jc w:val="both"/>
    </w:pPr>
    <w:rPr>
      <w:szCs w:val="20"/>
    </w:rPr>
  </w:style>
  <w:style w:type="character" w:customStyle="1" w:styleId="af5">
    <w:name w:val="Основной текст с отступом Знак"/>
    <w:basedOn w:val="a0"/>
    <w:link w:val="af4"/>
    <w:rsid w:val="006E6480"/>
    <w:rPr>
      <w:rFonts w:ascii="Times New Roman" w:eastAsia="Times New Roman" w:hAnsi="Times New Roman" w:cs="Times New Roman"/>
      <w:kern w:val="0"/>
      <w:sz w:val="24"/>
      <w:szCs w:val="20"/>
      <w:lang w:eastAsia="ru-RU"/>
      <w14:ligatures w14:val="none"/>
    </w:rPr>
  </w:style>
  <w:style w:type="paragraph" w:styleId="21">
    <w:name w:val="Body Text Indent 2"/>
    <w:basedOn w:val="a"/>
    <w:link w:val="22"/>
    <w:rsid w:val="006E6480"/>
    <w:pPr>
      <w:ind w:firstLine="709"/>
      <w:jc w:val="both"/>
    </w:pPr>
    <w:rPr>
      <w:szCs w:val="20"/>
    </w:rPr>
  </w:style>
  <w:style w:type="character" w:customStyle="1" w:styleId="22">
    <w:name w:val="Основной текст с отступом 2 Знак"/>
    <w:basedOn w:val="a0"/>
    <w:link w:val="21"/>
    <w:rsid w:val="006E6480"/>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6E6480"/>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f6">
    <w:name w:val="Plain Text"/>
    <w:basedOn w:val="a"/>
    <w:link w:val="af7"/>
    <w:rsid w:val="006E6480"/>
    <w:rPr>
      <w:rFonts w:ascii="Courier New" w:hAnsi="Courier New"/>
      <w:sz w:val="20"/>
      <w:szCs w:val="20"/>
    </w:rPr>
  </w:style>
  <w:style w:type="character" w:customStyle="1" w:styleId="af7">
    <w:name w:val="Текст Знак"/>
    <w:basedOn w:val="a0"/>
    <w:link w:val="af6"/>
    <w:rsid w:val="006E6480"/>
    <w:rPr>
      <w:rFonts w:ascii="Courier New" w:eastAsia="Times New Roman" w:hAnsi="Courier New" w:cs="Times New Roman"/>
      <w:kern w:val="0"/>
      <w:sz w:val="20"/>
      <w:szCs w:val="20"/>
      <w:lang w:eastAsia="ru-RU"/>
      <w14:ligatures w14:val="none"/>
    </w:rPr>
  </w:style>
  <w:style w:type="paragraph" w:customStyle="1" w:styleId="31">
    <w:name w:val="Основной текст с отступом 31"/>
    <w:basedOn w:val="a"/>
    <w:rsid w:val="006E6480"/>
    <w:pPr>
      <w:widowControl w:val="0"/>
      <w:ind w:firstLine="720"/>
      <w:jc w:val="both"/>
    </w:pPr>
    <w:rPr>
      <w:rFonts w:ascii="Arial" w:hAnsi="Arial"/>
    </w:rPr>
  </w:style>
  <w:style w:type="paragraph" w:customStyle="1" w:styleId="3">
    <w:name w:val="Текст3"/>
    <w:basedOn w:val="a"/>
    <w:rsid w:val="006E6480"/>
    <w:rPr>
      <w:rFonts w:ascii="Courier New" w:hAnsi="Courier New"/>
      <w:sz w:val="20"/>
      <w:szCs w:val="20"/>
    </w:rPr>
  </w:style>
  <w:style w:type="paragraph" w:customStyle="1" w:styleId="32">
    <w:name w:val="Основной текст с отступом 32"/>
    <w:basedOn w:val="a"/>
    <w:rsid w:val="006E6480"/>
    <w:pPr>
      <w:widowControl w:val="0"/>
      <w:ind w:firstLine="720"/>
      <w:jc w:val="both"/>
    </w:pPr>
    <w:rPr>
      <w:rFonts w:ascii="Arial" w:hAnsi="Arial"/>
    </w:rPr>
  </w:style>
  <w:style w:type="paragraph" w:styleId="af8">
    <w:name w:val="footer"/>
    <w:basedOn w:val="a"/>
    <w:link w:val="af9"/>
    <w:unhideWhenUsed/>
    <w:rsid w:val="006E6480"/>
    <w:pPr>
      <w:tabs>
        <w:tab w:val="center" w:pos="4677"/>
        <w:tab w:val="right" w:pos="9355"/>
      </w:tabs>
    </w:pPr>
  </w:style>
  <w:style w:type="character" w:customStyle="1" w:styleId="af9">
    <w:name w:val="Нижний колонтитул Знак"/>
    <w:basedOn w:val="a0"/>
    <w:link w:val="af8"/>
    <w:rsid w:val="006E6480"/>
    <w:rPr>
      <w:rFonts w:ascii="Times New Roman" w:eastAsia="Times New Roman" w:hAnsi="Times New Roman" w:cs="Times New Roman"/>
      <w:kern w:val="0"/>
      <w:sz w:val="24"/>
      <w:szCs w:val="24"/>
      <w:lang w:eastAsia="ru-RU"/>
      <w14:ligatures w14:val="none"/>
    </w:rPr>
  </w:style>
  <w:style w:type="paragraph" w:styleId="afa">
    <w:name w:val="No Spacing"/>
    <w:link w:val="afb"/>
    <w:uiPriority w:val="1"/>
    <w:qFormat/>
    <w:rsid w:val="006E6480"/>
    <w:pPr>
      <w:spacing w:after="0" w:line="240" w:lineRule="auto"/>
    </w:pPr>
    <w:rPr>
      <w:rFonts w:ascii="Calibri" w:eastAsia="Calibri" w:hAnsi="Calibri" w:cs="Times New Roman"/>
      <w:kern w:val="0"/>
      <w14:ligatures w14:val="none"/>
    </w:rPr>
  </w:style>
  <w:style w:type="paragraph" w:customStyle="1" w:styleId="15">
    <w:name w:val="Обычный1"/>
    <w:link w:val="Normal"/>
    <w:rsid w:val="006E6480"/>
    <w:pPr>
      <w:widowControl w:val="0"/>
      <w:snapToGrid w:val="0"/>
      <w:spacing w:after="0"/>
      <w:ind w:left="80" w:firstLine="380"/>
    </w:pPr>
    <w:rPr>
      <w:rFonts w:ascii="Times New Roman" w:eastAsia="Times New Roman" w:hAnsi="Times New Roman" w:cs="Times New Roman"/>
      <w:kern w:val="0"/>
      <w:sz w:val="18"/>
      <w:szCs w:val="20"/>
      <w:lang w:eastAsia="ru-RU"/>
      <w14:ligatures w14:val="none"/>
    </w:rPr>
  </w:style>
  <w:style w:type="character" w:customStyle="1" w:styleId="afb">
    <w:name w:val="Без интервала Знак"/>
    <w:link w:val="afa"/>
    <w:uiPriority w:val="1"/>
    <w:locked/>
    <w:rsid w:val="006E6480"/>
    <w:rPr>
      <w:rFonts w:ascii="Calibri" w:eastAsia="Calibri" w:hAnsi="Calibri" w:cs="Times New Roman"/>
      <w:kern w:val="0"/>
      <w14:ligatures w14:val="none"/>
    </w:rPr>
  </w:style>
  <w:style w:type="character" w:customStyle="1" w:styleId="Normal">
    <w:name w:val="Normal Знак"/>
    <w:link w:val="15"/>
    <w:rsid w:val="006E6480"/>
    <w:rPr>
      <w:rFonts w:ascii="Times New Roman" w:eastAsia="Times New Roman" w:hAnsi="Times New Roman" w:cs="Times New Roman"/>
      <w:kern w:val="0"/>
      <w:sz w:val="18"/>
      <w:szCs w:val="20"/>
      <w:lang w:eastAsia="ru-RU"/>
      <w14:ligatures w14:val="none"/>
    </w:rPr>
  </w:style>
  <w:style w:type="paragraph" w:customStyle="1" w:styleId="ConsPlusNonformat">
    <w:name w:val="ConsPlusNonformat"/>
    <w:rsid w:val="006E6480"/>
    <w:pPr>
      <w:widowControl w:val="0"/>
      <w:autoSpaceDE w:val="0"/>
      <w:autoSpaceDN w:val="0"/>
      <w:adjustRightInd w:val="0"/>
      <w:spacing w:after="0" w:line="240" w:lineRule="auto"/>
    </w:pPr>
    <w:rPr>
      <w:rFonts w:ascii="Courier New" w:eastAsia="Times New Roman" w:hAnsi="Courier New" w:cs="Courier New"/>
      <w:kern w:val="0"/>
      <w:sz w:val="20"/>
      <w:szCs w:val="20"/>
      <w:lang w:eastAsia="ru-RU"/>
      <w14:ligatures w14:val="none"/>
    </w:rPr>
  </w:style>
  <w:style w:type="character" w:customStyle="1" w:styleId="ConsPlusNormal0">
    <w:name w:val="ConsPlusNormal Знак"/>
    <w:link w:val="ConsPlusNormal"/>
    <w:locked/>
    <w:rsid w:val="006E6480"/>
    <w:rPr>
      <w:rFonts w:ascii="Times New Roman" w:eastAsia="Calibri" w:hAnsi="Times New Roman" w:cs="Times New Roman"/>
      <w:kern w:val="0"/>
      <w:sz w:val="28"/>
      <w:szCs w:val="28"/>
      <w:lang w:eastAsia="ru-RU"/>
      <w14:ligatures w14:val="none"/>
    </w:rPr>
  </w:style>
  <w:style w:type="character" w:customStyle="1" w:styleId="af">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it_List1 Знак,Table-Normal Знак,RSHB_Table-Normal Знак"/>
    <w:link w:val="ae"/>
    <w:uiPriority w:val="34"/>
    <w:qFormat/>
    <w:locked/>
    <w:rsid w:val="006E6480"/>
    <w:rPr>
      <w:rFonts w:ascii="Calibri" w:eastAsia="Lucida Sans Unicode" w:hAnsi="Calibri" w:cs="Calibri"/>
      <w:color w:val="00000A"/>
      <w:kern w:val="0"/>
      <w14:ligatures w14:val="none"/>
    </w:rPr>
  </w:style>
  <w:style w:type="paragraph" w:customStyle="1" w:styleId="51">
    <w:name w:val="Текст5"/>
    <w:basedOn w:val="a"/>
    <w:rsid w:val="006E6480"/>
    <w:rPr>
      <w:rFonts w:ascii="Courier New" w:hAnsi="Courier New"/>
      <w:sz w:val="20"/>
      <w:szCs w:val="20"/>
    </w:rPr>
  </w:style>
  <w:style w:type="character" w:customStyle="1" w:styleId="s2">
    <w:name w:val="s2"/>
    <w:basedOn w:val="a0"/>
    <w:rsid w:val="006E6480"/>
  </w:style>
  <w:style w:type="paragraph" w:customStyle="1" w:styleId="p1">
    <w:name w:val="p1"/>
    <w:basedOn w:val="a"/>
    <w:rsid w:val="006E6480"/>
    <w:pPr>
      <w:spacing w:before="100" w:beforeAutospacing="1" w:after="100" w:afterAutospacing="1"/>
    </w:pPr>
  </w:style>
  <w:style w:type="character" w:customStyle="1" w:styleId="s1">
    <w:name w:val="s1"/>
    <w:basedOn w:val="a0"/>
    <w:rsid w:val="006E6480"/>
  </w:style>
  <w:style w:type="paragraph" w:customStyle="1" w:styleId="p5">
    <w:name w:val="p5"/>
    <w:basedOn w:val="a"/>
    <w:rsid w:val="006E6480"/>
    <w:pPr>
      <w:spacing w:before="100" w:beforeAutospacing="1" w:after="100" w:afterAutospacing="1"/>
    </w:pPr>
  </w:style>
  <w:style w:type="paragraph" w:customStyle="1" w:styleId="p2">
    <w:name w:val="p2"/>
    <w:basedOn w:val="a"/>
    <w:rsid w:val="006E6480"/>
    <w:pPr>
      <w:spacing w:before="100" w:beforeAutospacing="1" w:after="100" w:afterAutospacing="1"/>
    </w:pPr>
  </w:style>
  <w:style w:type="paragraph" w:styleId="afc">
    <w:name w:val="Normal (Web)"/>
    <w:aliases w:val="Обычный (Web),Обычный (веб) Знак Знак,Обычный (Web) Знак Знак Знак"/>
    <w:basedOn w:val="a"/>
    <w:link w:val="afd"/>
    <w:uiPriority w:val="99"/>
    <w:unhideWhenUsed/>
    <w:rsid w:val="006E6480"/>
    <w:pPr>
      <w:spacing w:before="100" w:beforeAutospacing="1" w:after="100" w:afterAutospacing="1"/>
    </w:pPr>
  </w:style>
  <w:style w:type="paragraph" w:customStyle="1" w:styleId="Default">
    <w:name w:val="Default"/>
    <w:rsid w:val="006E6480"/>
    <w:pPr>
      <w:autoSpaceDE w:val="0"/>
      <w:autoSpaceDN w:val="0"/>
      <w:adjustRightInd w:val="0"/>
      <w:spacing w:after="0" w:line="240" w:lineRule="auto"/>
    </w:pPr>
    <w:rPr>
      <w:rFonts w:ascii="Arial" w:eastAsia="Calibri" w:hAnsi="Arial" w:cs="Arial"/>
      <w:color w:val="000000"/>
      <w:kern w:val="0"/>
      <w:sz w:val="24"/>
      <w:szCs w:val="24"/>
      <w14:ligatures w14:val="none"/>
    </w:rPr>
  </w:style>
  <w:style w:type="character" w:customStyle="1" w:styleId="apple-converted-space">
    <w:name w:val="apple-converted-space"/>
    <w:basedOn w:val="a0"/>
    <w:rsid w:val="006E6480"/>
  </w:style>
  <w:style w:type="paragraph" w:styleId="afe">
    <w:name w:val="Subtitle"/>
    <w:aliases w:val="Знак2"/>
    <w:basedOn w:val="a"/>
    <w:link w:val="aff"/>
    <w:qFormat/>
    <w:rsid w:val="006E6480"/>
    <w:pPr>
      <w:widowControl w:val="0"/>
      <w:spacing w:after="60"/>
      <w:jc w:val="center"/>
    </w:pPr>
    <w:rPr>
      <w:rFonts w:ascii="Arial" w:hAnsi="Arial"/>
      <w:szCs w:val="20"/>
    </w:rPr>
  </w:style>
  <w:style w:type="character" w:customStyle="1" w:styleId="aff">
    <w:name w:val="Подзаголовок Знак"/>
    <w:aliases w:val="Знак2 Знак"/>
    <w:basedOn w:val="a0"/>
    <w:link w:val="afe"/>
    <w:rsid w:val="006E6480"/>
    <w:rPr>
      <w:rFonts w:ascii="Arial" w:eastAsia="Times New Roman" w:hAnsi="Arial" w:cs="Times New Roman"/>
      <w:kern w:val="0"/>
      <w:sz w:val="24"/>
      <w:szCs w:val="20"/>
      <w:lang w:eastAsia="ru-RU"/>
      <w14:ligatures w14:val="none"/>
    </w:rPr>
  </w:style>
  <w:style w:type="paragraph" w:styleId="aff0">
    <w:name w:val="annotation text"/>
    <w:aliases w:val="Примечания: текст"/>
    <w:basedOn w:val="a"/>
    <w:link w:val="aff1"/>
    <w:uiPriority w:val="99"/>
    <w:unhideWhenUsed/>
    <w:rsid w:val="006E6480"/>
    <w:rPr>
      <w:sz w:val="20"/>
      <w:szCs w:val="20"/>
    </w:rPr>
  </w:style>
  <w:style w:type="character" w:customStyle="1" w:styleId="aff1">
    <w:name w:val="Текст примечания Знак"/>
    <w:aliases w:val="Примечания: текст Знак"/>
    <w:basedOn w:val="a0"/>
    <w:link w:val="aff0"/>
    <w:uiPriority w:val="99"/>
    <w:rsid w:val="006E6480"/>
    <w:rPr>
      <w:rFonts w:ascii="Times New Roman" w:eastAsia="Times New Roman" w:hAnsi="Times New Roman" w:cs="Times New Roman"/>
      <w:kern w:val="0"/>
      <w:sz w:val="20"/>
      <w:szCs w:val="20"/>
      <w:lang w:eastAsia="ru-RU"/>
      <w14:ligatures w14:val="none"/>
    </w:rPr>
  </w:style>
  <w:style w:type="character" w:customStyle="1" w:styleId="NoSpacingChar">
    <w:name w:val="No Spacing Char"/>
    <w:link w:val="42"/>
    <w:locked/>
    <w:rsid w:val="006E6480"/>
  </w:style>
  <w:style w:type="paragraph" w:customStyle="1" w:styleId="42">
    <w:name w:val="Без интервала4"/>
    <w:link w:val="NoSpacingChar"/>
    <w:rsid w:val="006E6480"/>
    <w:pPr>
      <w:spacing w:after="0" w:line="240" w:lineRule="auto"/>
    </w:pPr>
  </w:style>
  <w:style w:type="paragraph" w:customStyle="1" w:styleId="43">
    <w:name w:val="Текст4"/>
    <w:basedOn w:val="a"/>
    <w:rsid w:val="006E6480"/>
    <w:rPr>
      <w:rFonts w:ascii="Courier New" w:hAnsi="Courier New"/>
      <w:sz w:val="20"/>
      <w:szCs w:val="20"/>
    </w:rPr>
  </w:style>
  <w:style w:type="paragraph" w:customStyle="1" w:styleId="1">
    <w:name w:val="Список1"/>
    <w:basedOn w:val="a"/>
    <w:rsid w:val="006E6480"/>
    <w:pPr>
      <w:numPr>
        <w:numId w:val="4"/>
      </w:numPr>
      <w:jc w:val="both"/>
    </w:pPr>
    <w:rPr>
      <w:sz w:val="28"/>
    </w:rPr>
  </w:style>
  <w:style w:type="character" w:customStyle="1" w:styleId="afd">
    <w:name w:val="Обычный (веб) Знак"/>
    <w:aliases w:val="Обычный (Web) Знак,Обычный (веб) Знак Знак Знак,Обычный (Web) Знак Знак Знак Знак"/>
    <w:link w:val="afc"/>
    <w:uiPriority w:val="99"/>
    <w:locked/>
    <w:rsid w:val="006E6480"/>
    <w:rPr>
      <w:rFonts w:ascii="Times New Roman" w:eastAsia="Times New Roman" w:hAnsi="Times New Roman" w:cs="Times New Roman"/>
      <w:kern w:val="0"/>
      <w:sz w:val="24"/>
      <w:szCs w:val="24"/>
      <w:lang w:eastAsia="ru-RU"/>
      <w14:ligatures w14:val="none"/>
    </w:rPr>
  </w:style>
  <w:style w:type="paragraph" w:customStyle="1" w:styleId="10">
    <w:name w:val="Стиль1"/>
    <w:basedOn w:val="ae"/>
    <w:link w:val="16"/>
    <w:qFormat/>
    <w:rsid w:val="006E6480"/>
    <w:pPr>
      <w:numPr>
        <w:numId w:val="18"/>
      </w:numPr>
      <w:suppressAutoHyphens w:val="0"/>
      <w:spacing w:after="0" w:line="240" w:lineRule="auto"/>
      <w:jc w:val="both"/>
    </w:pPr>
    <w:rPr>
      <w:rFonts w:ascii="Times New Roman" w:eastAsia="Times New Roman" w:hAnsi="Times New Roman" w:cs="Times New Roman"/>
      <w:color w:val="auto"/>
      <w:sz w:val="28"/>
      <w:szCs w:val="28"/>
    </w:rPr>
  </w:style>
  <w:style w:type="character" w:customStyle="1" w:styleId="16">
    <w:name w:val="Стиль1 Знак"/>
    <w:basedOn w:val="a0"/>
    <w:link w:val="10"/>
    <w:rsid w:val="006E6480"/>
    <w:rPr>
      <w:rFonts w:ascii="Times New Roman" w:eastAsia="Times New Roman" w:hAnsi="Times New Roman" w:cs="Times New Roman"/>
      <w:kern w:val="0"/>
      <w:sz w:val="28"/>
      <w:szCs w:val="28"/>
      <w14:ligatures w14:val="none"/>
    </w:rPr>
  </w:style>
  <w:style w:type="character" w:styleId="aff2">
    <w:name w:val="Emphasis"/>
    <w:qFormat/>
    <w:rsid w:val="006E6480"/>
    <w:rPr>
      <w:i/>
      <w:iCs/>
    </w:rPr>
  </w:style>
  <w:style w:type="character" w:customStyle="1" w:styleId="FontStyle14">
    <w:name w:val="Font Style14"/>
    <w:uiPriority w:val="99"/>
    <w:rsid w:val="006E6480"/>
    <w:rPr>
      <w:rFonts w:ascii="Times New Roman" w:hAnsi="Times New Roman" w:cs="Times New Roman" w:hint="default"/>
      <w:sz w:val="22"/>
      <w:szCs w:val="22"/>
    </w:rPr>
  </w:style>
  <w:style w:type="character" w:customStyle="1" w:styleId="23">
    <w:name w:val="Основной текст (2)_"/>
    <w:basedOn w:val="a0"/>
    <w:link w:val="24"/>
    <w:rsid w:val="00A222CA"/>
    <w:rPr>
      <w:rFonts w:ascii="Times New Roman" w:eastAsia="Times New Roman" w:hAnsi="Times New Roman" w:cs="Times New Roman"/>
      <w:sz w:val="20"/>
      <w:szCs w:val="20"/>
      <w:shd w:val="clear" w:color="auto" w:fill="FFFFFF"/>
    </w:rPr>
  </w:style>
  <w:style w:type="character" w:customStyle="1" w:styleId="285pt">
    <w:name w:val="Основной текст (2) + 8;5 pt;Полужирный"/>
    <w:basedOn w:val="23"/>
    <w:rsid w:val="00A222CA"/>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character" w:customStyle="1" w:styleId="29pt">
    <w:name w:val="Основной текст (2) + 9 pt"/>
    <w:basedOn w:val="23"/>
    <w:rsid w:val="00A222CA"/>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paragraph" w:customStyle="1" w:styleId="24">
    <w:name w:val="Основной текст (2)"/>
    <w:basedOn w:val="a"/>
    <w:link w:val="23"/>
    <w:rsid w:val="00A222CA"/>
    <w:pPr>
      <w:widowControl w:val="0"/>
      <w:shd w:val="clear" w:color="auto" w:fill="FFFFFF"/>
      <w:spacing w:before="480" w:after="480" w:line="0" w:lineRule="atLeast"/>
      <w:jc w:val="center"/>
    </w:pPr>
    <w:rPr>
      <w:kern w:val="2"/>
      <w:sz w:val="20"/>
      <w:szCs w:val="20"/>
      <w:lang w:eastAsia="en-US"/>
      <w14:ligatures w14:val="standardContextual"/>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5892</Words>
  <Characters>33590</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Косолапов</dc:creator>
  <cp:lastModifiedBy>Козлов</cp:lastModifiedBy>
  <cp:revision>2</cp:revision>
  <dcterms:created xsi:type="dcterms:W3CDTF">2023-06-05T07:51:00Z</dcterms:created>
  <dcterms:modified xsi:type="dcterms:W3CDTF">2023-06-05T07:51:00Z</dcterms:modified>
</cp:coreProperties>
</file>