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1F5023">
        <w:rPr>
          <w:b/>
          <w:bCs/>
          <w:sz w:val="20"/>
        </w:rPr>
        <w:t>лекарственных препаратов противомикробных для системного использования</w:t>
      </w:r>
    </w:p>
    <w:tbl>
      <w:tblPr>
        <w:tblW w:w="0" w:type="auto"/>
        <w:tblLook w:val="04A0" w:firstRow="1" w:lastRow="0" w:firstColumn="1" w:lastColumn="0" w:noHBand="0" w:noVBand="1"/>
      </w:tblPr>
      <w:tblGrid>
        <w:gridCol w:w="533"/>
        <w:gridCol w:w="3360"/>
        <w:gridCol w:w="3074"/>
        <w:gridCol w:w="593"/>
        <w:gridCol w:w="647"/>
        <w:gridCol w:w="2214"/>
      </w:tblGrid>
      <w:tr w:rsidR="00444526" w:rsidRPr="00543ADA" w:rsidTr="003A32A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sz w:val="18"/>
                <w:szCs w:val="18"/>
                <w:lang w:eastAsia="en-US"/>
              </w:rPr>
              <w:t xml:space="preserve">№ </w:t>
            </w:r>
            <w:proofErr w:type="gramStart"/>
            <w:r w:rsidRPr="00543ADA">
              <w:rPr>
                <w:b/>
                <w:sz w:val="18"/>
                <w:szCs w:val="18"/>
                <w:lang w:eastAsia="en-US"/>
              </w:rPr>
              <w:t>п</w:t>
            </w:r>
            <w:proofErr w:type="gramEnd"/>
            <w:r w:rsidRPr="00543ADA">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C86DE8">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bCs/>
                <w:sz w:val="18"/>
                <w:szCs w:val="18"/>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C86DE8">
            <w:pPr>
              <w:jc w:val="center"/>
              <w:rPr>
                <w:b/>
                <w:color w:val="000000"/>
                <w:sz w:val="18"/>
                <w:szCs w:val="18"/>
              </w:rPr>
            </w:pPr>
            <w:r w:rsidRPr="00543ADA">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color w:val="000000"/>
                <w:sz w:val="18"/>
                <w:szCs w:val="18"/>
              </w:rPr>
              <w:t>Начальная (максимальная)* цена за ед., руб.</w:t>
            </w:r>
          </w:p>
        </w:tc>
      </w:tr>
      <w:tr w:rsidR="001F5023" w:rsidRPr="00543ADA" w:rsidTr="006C1383">
        <w:trPr>
          <w:cantSplit/>
          <w:trHeight w:val="132"/>
        </w:trPr>
        <w:tc>
          <w:tcPr>
            <w:tcW w:w="0" w:type="auto"/>
            <w:tcBorders>
              <w:top w:val="single" w:sz="4" w:space="0" w:color="auto"/>
              <w:left w:val="single" w:sz="4" w:space="0" w:color="auto"/>
              <w:bottom w:val="single" w:sz="4" w:space="0" w:color="auto"/>
              <w:right w:val="nil"/>
            </w:tcBorders>
            <w:shd w:val="clear" w:color="auto" w:fill="auto"/>
          </w:tcPr>
          <w:p w:rsidR="001F5023" w:rsidRPr="00543ADA" w:rsidRDefault="001F5023" w:rsidP="006C1383">
            <w:pPr>
              <w:jc w:val="center"/>
              <w:rPr>
                <w:sz w:val="18"/>
                <w:szCs w:val="18"/>
              </w:rPr>
            </w:pPr>
            <w:r w:rsidRPr="00543AD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5023" w:rsidRPr="001F5023" w:rsidRDefault="001F5023">
            <w:pPr>
              <w:rPr>
                <w:color w:val="000000"/>
                <w:sz w:val="18"/>
                <w:szCs w:val="18"/>
              </w:rPr>
            </w:pPr>
            <w:r w:rsidRPr="001F5023">
              <w:rPr>
                <w:color w:val="000000"/>
                <w:sz w:val="18"/>
                <w:szCs w:val="18"/>
              </w:rPr>
              <w:t>Ко-</w:t>
            </w:r>
            <w:proofErr w:type="spellStart"/>
            <w:r w:rsidRPr="001F5023">
              <w:rPr>
                <w:color w:val="000000"/>
                <w:sz w:val="18"/>
                <w:szCs w:val="18"/>
              </w:rPr>
              <w:t>тримоксазол</w:t>
            </w:r>
            <w:proofErr w:type="spellEnd"/>
            <w:r w:rsidRPr="001F5023">
              <w:rPr>
                <w:color w:val="000000"/>
                <w:sz w:val="18"/>
                <w:szCs w:val="18"/>
              </w:rPr>
              <w:t xml:space="preserve"> (</w:t>
            </w:r>
            <w:proofErr w:type="spellStart"/>
            <w:r w:rsidRPr="001F5023">
              <w:rPr>
                <w:color w:val="000000"/>
                <w:sz w:val="18"/>
                <w:szCs w:val="18"/>
              </w:rPr>
              <w:t>сульфаметоксазол+триметоприм</w:t>
            </w:r>
            <w:proofErr w:type="spellEnd"/>
            <w:r w:rsidRPr="001F5023">
              <w:rPr>
                <w:color w:val="000000"/>
                <w:sz w:val="18"/>
                <w:szCs w:val="18"/>
              </w:rPr>
              <w:t xml:space="preserve">) </w:t>
            </w:r>
          </w:p>
        </w:tc>
        <w:tc>
          <w:tcPr>
            <w:tcW w:w="0" w:type="auto"/>
            <w:tcBorders>
              <w:top w:val="single" w:sz="4" w:space="0" w:color="auto"/>
              <w:left w:val="nil"/>
              <w:bottom w:val="single" w:sz="4" w:space="0" w:color="auto"/>
              <w:right w:val="single" w:sz="4" w:space="0" w:color="auto"/>
            </w:tcBorders>
          </w:tcPr>
          <w:p w:rsidR="001F5023" w:rsidRPr="001F5023" w:rsidRDefault="001F5023" w:rsidP="001F5023">
            <w:pPr>
              <w:jc w:val="both"/>
              <w:rPr>
                <w:color w:val="000000"/>
                <w:sz w:val="18"/>
                <w:szCs w:val="18"/>
              </w:rPr>
            </w:pPr>
            <w:r w:rsidRPr="001F5023">
              <w:rPr>
                <w:sz w:val="18"/>
                <w:szCs w:val="18"/>
              </w:rPr>
              <w:t xml:space="preserve">концентрат для приготовления раствора для </w:t>
            </w:r>
            <w:proofErr w:type="spellStart"/>
            <w:r w:rsidRPr="001F5023">
              <w:rPr>
                <w:sz w:val="18"/>
                <w:szCs w:val="18"/>
              </w:rPr>
              <w:t>инфузий</w:t>
            </w:r>
            <w:proofErr w:type="spellEnd"/>
            <w:r w:rsidRPr="001F5023">
              <w:rPr>
                <w:sz w:val="18"/>
                <w:szCs w:val="18"/>
              </w:rPr>
              <w:t>, (80 мг+16 мг)/мл, 5 мл – ампулы №</w:t>
            </w:r>
            <w:r>
              <w:rPr>
                <w:sz w:val="18"/>
                <w:szCs w:val="18"/>
              </w:rPr>
              <w:t xml:space="preserve"> </w:t>
            </w:r>
            <w:r w:rsidRPr="001F5023">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5023" w:rsidRPr="001F5023" w:rsidRDefault="001F5023">
            <w:pPr>
              <w:jc w:val="center"/>
              <w:rPr>
                <w:sz w:val="18"/>
                <w:szCs w:val="18"/>
                <w:lang w:eastAsia="en-US"/>
              </w:rPr>
            </w:pPr>
            <w:proofErr w:type="spellStart"/>
            <w:r w:rsidRPr="001F5023">
              <w:rPr>
                <w:sz w:val="18"/>
                <w:szCs w:val="18"/>
                <w:lang w:eastAsia="en-US"/>
              </w:rPr>
              <w:t>Уп</w:t>
            </w:r>
            <w:proofErr w:type="spellEnd"/>
            <w:r w:rsidRPr="001F5023">
              <w:rPr>
                <w:sz w:val="18"/>
                <w:szCs w:val="18"/>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1F5023" w:rsidRPr="001F5023" w:rsidRDefault="001F5023">
            <w:pPr>
              <w:jc w:val="center"/>
              <w:rPr>
                <w:sz w:val="18"/>
                <w:szCs w:val="18"/>
                <w:lang w:eastAsia="en-US"/>
              </w:rPr>
            </w:pPr>
            <w:r w:rsidRPr="001F5023">
              <w:rPr>
                <w:sz w:val="18"/>
                <w:szCs w:val="18"/>
                <w:lang w:eastAsia="en-US"/>
              </w:rPr>
              <w:t>100</w:t>
            </w:r>
          </w:p>
        </w:tc>
        <w:tc>
          <w:tcPr>
            <w:tcW w:w="0" w:type="auto"/>
            <w:tcBorders>
              <w:top w:val="single" w:sz="4" w:space="0" w:color="auto"/>
              <w:left w:val="nil"/>
              <w:bottom w:val="single" w:sz="4" w:space="0" w:color="auto"/>
              <w:right w:val="single" w:sz="4" w:space="0" w:color="auto"/>
            </w:tcBorders>
          </w:tcPr>
          <w:p w:rsidR="001F5023" w:rsidRPr="004A0A64" w:rsidRDefault="001F5023" w:rsidP="006C1383">
            <w:pPr>
              <w:jc w:val="center"/>
              <w:rPr>
                <w:color w:val="000000"/>
                <w:sz w:val="18"/>
              </w:rPr>
            </w:pPr>
            <w:r>
              <w:rPr>
                <w:color w:val="000000"/>
                <w:sz w:val="18"/>
              </w:rPr>
              <w:t>350,38</w:t>
            </w:r>
          </w:p>
        </w:tc>
      </w:tr>
    </w:tbl>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74D2C" w:rsidRDefault="00774D2C"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E502D6" w:rsidRDefault="00E502D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201DB3" w:rsidRPr="003050B2" w:rsidRDefault="00201DB3" w:rsidP="00201DB3">
      <w:pPr>
        <w:outlineLvl w:val="1"/>
        <w:rPr>
          <w:b/>
          <w:kern w:val="32"/>
          <w:sz w:val="20"/>
          <w:szCs w:val="20"/>
        </w:rPr>
      </w:pPr>
      <w:r w:rsidRPr="003050B2">
        <w:rPr>
          <w:b/>
          <w:kern w:val="32"/>
          <w:sz w:val="20"/>
          <w:szCs w:val="20"/>
        </w:rPr>
        <w:lastRenderedPageBreak/>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1F5023">
        <w:rPr>
          <w:sz w:val="19"/>
          <w:szCs w:val="19"/>
        </w:rPr>
        <w:t>122-23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1F5023">
        <w:rPr>
          <w:b/>
          <w:bCs/>
          <w:sz w:val="20"/>
        </w:rPr>
        <w:t>лекарственных препаратов противомикробных для системного использования</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w:t>
      </w:r>
      <w:r w:rsidR="00E502D6" w:rsidRPr="00E502D6">
        <w:rPr>
          <w:sz w:val="19"/>
          <w:szCs w:val="19"/>
        </w:rPr>
        <w:t>на основании подпункта 21 пункта 19.1 Положения о закупке товаров, работ, услуг</w:t>
      </w:r>
      <w:proofErr w:type="gramEnd"/>
      <w:r w:rsidR="00E502D6" w:rsidRPr="00E502D6">
        <w:rPr>
          <w:sz w:val="19"/>
          <w:szCs w:val="19"/>
        </w:rPr>
        <w:t xml:space="preserve"> для нужд ОГАУЗ «ИГКБ № 8» путем проведения закупки у единственного поставщика (подрядчика, исполнителя),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1F5023">
        <w:rPr>
          <w:rFonts w:ascii="Times New Roman" w:hAnsi="Times New Roman" w:cs="Times New Roman"/>
          <w:bCs/>
          <w:sz w:val="19"/>
          <w:szCs w:val="19"/>
        </w:rPr>
        <w:t xml:space="preserve">лекарственных препаратов противомикробных для системного использования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43158C">
        <w:rPr>
          <w:sz w:val="20"/>
          <w:shd w:val="clear" w:color="auto" w:fill="FFFFFF"/>
        </w:rPr>
        <w:t xml:space="preserve"> </w:t>
      </w:r>
      <w:r>
        <w:rPr>
          <w:sz w:val="20"/>
          <w:shd w:val="clear" w:color="auto" w:fill="FFFFFF"/>
        </w:rPr>
        <w:t>договора,</w:t>
      </w:r>
      <w:r w:rsidR="0043158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43158C">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1F5023">
        <w:rPr>
          <w:sz w:val="19"/>
          <w:szCs w:val="19"/>
        </w:rPr>
        <w:t>31.12.2023</w:t>
      </w:r>
      <w:r w:rsidR="00B401F5">
        <w:rPr>
          <w:sz w:val="19"/>
          <w:szCs w:val="19"/>
        </w:rPr>
        <w:t xml:space="preserve">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w:t>
      </w:r>
      <w:r w:rsidRPr="002D56C2">
        <w:rPr>
          <w:sz w:val="19"/>
          <w:szCs w:val="19"/>
        </w:rPr>
        <w:lastRenderedPageBreak/>
        <w:t>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 xml:space="preserve">7.1. Размер обеспечения исполнения договора составляет </w:t>
      </w:r>
      <w:r w:rsidR="002E755E" w:rsidRPr="002E755E">
        <w:rPr>
          <w:rFonts w:ascii="Times New Roman" w:hAnsi="Times New Roman"/>
          <w:b/>
          <w:sz w:val="19"/>
          <w:szCs w:val="19"/>
        </w:rPr>
        <w:t>1051,13 руб</w:t>
      </w:r>
      <w:r w:rsidR="00A12FEA">
        <w:rPr>
          <w:rFonts w:ascii="Times New Roman" w:hAnsi="Times New Roman"/>
          <w:b/>
          <w:sz w:val="19"/>
          <w:szCs w:val="19"/>
        </w:rPr>
        <w:t>.</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w:t>
      </w:r>
      <w:r w:rsidR="0043401A">
        <w:rPr>
          <w:i/>
          <w:sz w:val="19"/>
          <w:szCs w:val="19"/>
        </w:rPr>
        <w:t xml:space="preserve"> </w:t>
      </w:r>
      <w:r w:rsidRPr="002D56C2">
        <w:rPr>
          <w:i/>
          <w:sz w:val="19"/>
          <w:szCs w:val="19"/>
        </w:rPr>
        <w:t>№</w:t>
      </w:r>
      <w:r w:rsidR="0043401A">
        <w:rPr>
          <w:i/>
          <w:sz w:val="19"/>
          <w:szCs w:val="19"/>
        </w:rPr>
        <w:t xml:space="preserve"> </w:t>
      </w:r>
      <w:r w:rsidRPr="002D56C2">
        <w:rPr>
          <w:i/>
          <w:sz w:val="19"/>
          <w:szCs w:val="19"/>
        </w:rPr>
        <w:t>1)</w:t>
      </w:r>
    </w:p>
    <w:p w:rsidR="0043401A" w:rsidRDefault="0043401A" w:rsidP="009307E4">
      <w:pPr>
        <w:pStyle w:val="31"/>
        <w:ind w:firstLine="0"/>
        <w:jc w:val="center"/>
        <w:rPr>
          <w:rFonts w:ascii="Times New Roman" w:hAnsi="Times New Roman"/>
          <w:b/>
          <w:sz w:val="19"/>
          <w:szCs w:val="19"/>
        </w:rPr>
      </w:pP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E502D6" w:rsidRDefault="00E502D6" w:rsidP="00201DB3">
      <w:pPr>
        <w:jc w:val="right"/>
        <w:rPr>
          <w:sz w:val="20"/>
          <w:szCs w:val="20"/>
        </w:rPr>
      </w:pPr>
    </w:p>
    <w:p w:rsidR="00E502D6" w:rsidRDefault="00E502D6" w:rsidP="00201DB3">
      <w:pPr>
        <w:jc w:val="right"/>
        <w:rPr>
          <w:sz w:val="20"/>
          <w:szCs w:val="20"/>
        </w:rPr>
      </w:pPr>
    </w:p>
    <w:p w:rsidR="00E502D6" w:rsidRDefault="00E502D6" w:rsidP="00201DB3">
      <w:pPr>
        <w:jc w:val="right"/>
        <w:rPr>
          <w:sz w:val="20"/>
          <w:szCs w:val="20"/>
        </w:rPr>
      </w:pPr>
    </w:p>
    <w:p w:rsidR="00E502D6" w:rsidRDefault="00E502D6" w:rsidP="00201DB3">
      <w:pPr>
        <w:jc w:val="right"/>
        <w:rPr>
          <w:sz w:val="20"/>
          <w:szCs w:val="20"/>
        </w:rPr>
      </w:pPr>
    </w:p>
    <w:p w:rsidR="00E502D6" w:rsidRDefault="00E502D6" w:rsidP="00201DB3">
      <w:pPr>
        <w:jc w:val="right"/>
        <w:rPr>
          <w:sz w:val="20"/>
          <w:szCs w:val="20"/>
        </w:rPr>
      </w:pPr>
    </w:p>
    <w:p w:rsidR="00E502D6" w:rsidRDefault="00E502D6" w:rsidP="00201DB3">
      <w:pPr>
        <w:jc w:val="right"/>
        <w:rPr>
          <w:sz w:val="20"/>
          <w:szCs w:val="20"/>
        </w:rPr>
      </w:pPr>
    </w:p>
    <w:p w:rsidR="00201DB3" w:rsidRPr="00BE0069" w:rsidRDefault="00201DB3" w:rsidP="00201DB3">
      <w:pPr>
        <w:jc w:val="right"/>
        <w:rPr>
          <w:sz w:val="20"/>
          <w:szCs w:val="20"/>
        </w:rPr>
      </w:pPr>
      <w:bookmarkStart w:id="0" w:name="_GoBack"/>
      <w:bookmarkEnd w:id="0"/>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1F5023">
        <w:rPr>
          <w:sz w:val="20"/>
          <w:szCs w:val="20"/>
        </w:rPr>
        <w:t>122-23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1F5023" w:rsidRDefault="001F5023"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3050B2" w:rsidRDefault="00201DB3" w:rsidP="00201DB3">
      <w:pPr>
        <w:rPr>
          <w:i/>
          <w:iCs/>
          <w:sz w:val="20"/>
          <w:szCs w:val="20"/>
        </w:rPr>
      </w:pPr>
      <w:bookmarkStart w:id="1" w:name="7.2"/>
      <w:bookmarkEnd w:id="1"/>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E502D6" w:rsidRPr="00E502D6" w:rsidRDefault="00E502D6" w:rsidP="00E502D6">
      <w:pPr>
        <w:jc w:val="center"/>
        <w:rPr>
          <w:b/>
          <w:kern w:val="32"/>
          <w:sz w:val="19"/>
          <w:szCs w:val="19"/>
        </w:rPr>
      </w:pPr>
      <w:r w:rsidRPr="00E502D6">
        <w:rPr>
          <w:b/>
          <w:sz w:val="19"/>
          <w:szCs w:val="19"/>
        </w:rPr>
        <w:t xml:space="preserve">Согласие на заключение договора </w:t>
      </w:r>
    </w:p>
    <w:p w:rsidR="00201DB3" w:rsidRDefault="00E502D6" w:rsidP="00E502D6">
      <w:pPr>
        <w:ind w:left="33"/>
        <w:jc w:val="center"/>
        <w:rPr>
          <w:b/>
          <w:bCs/>
          <w:sz w:val="20"/>
        </w:rPr>
      </w:pPr>
      <w:r w:rsidRPr="00E502D6">
        <w:rPr>
          <w:b/>
          <w:sz w:val="20"/>
          <w:szCs w:val="20"/>
        </w:rPr>
        <w:t xml:space="preserve">на поставку </w:t>
      </w:r>
      <w:r w:rsidRPr="00E502D6">
        <w:rPr>
          <w:b/>
          <w:bCs/>
          <w:sz w:val="20"/>
        </w:rPr>
        <w:t>лекарственных</w:t>
      </w:r>
      <w:r>
        <w:rPr>
          <w:b/>
          <w:bCs/>
          <w:sz w:val="20"/>
        </w:rPr>
        <w:t xml:space="preserve"> препаратов противомикробных для системного использования</w:t>
      </w:r>
    </w:p>
    <w:p w:rsidR="00E502D6" w:rsidRPr="003050B2" w:rsidRDefault="00E502D6" w:rsidP="00E502D6">
      <w:pPr>
        <w:ind w:left="33"/>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1F5023">
        <w:rPr>
          <w:b/>
          <w:bCs/>
          <w:sz w:val="20"/>
        </w:rPr>
        <w:t>лекарственных препаратов противомикробных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9"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0"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1"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xml:space="preserve">. Анкета участника </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684"/>
        <w:gridCol w:w="3563"/>
      </w:tblGrid>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ИНН</w:t>
            </w:r>
            <w:r w:rsidR="00E502D6">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E502D6">
        <w:trPr>
          <w:trHeight w:val="20"/>
          <w:jc w:val="center"/>
        </w:trPr>
        <w:tc>
          <w:tcPr>
            <w:tcW w:w="6684"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3563"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776719" w:rsidRPr="008477EF" w:rsidRDefault="00201DB3" w:rsidP="00E502D6">
      <w:pPr>
        <w:jc w:val="both"/>
        <w:rPr>
          <w:sz w:val="20"/>
          <w:szCs w:val="20"/>
        </w:rPr>
      </w:pPr>
      <w:r w:rsidRPr="005B1766">
        <w:rPr>
          <w:i/>
          <w:iCs/>
          <w:sz w:val="20"/>
          <w:szCs w:val="20"/>
        </w:rPr>
        <w:t xml:space="preserve">     (должность)                            (ФИО)</w:t>
      </w:r>
    </w:p>
    <w:sectPr w:rsidR="00776719" w:rsidRPr="008477EF"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64" w:rsidRDefault="004A0A64" w:rsidP="00ED57EB">
      <w:r>
        <w:separator/>
      </w:r>
    </w:p>
  </w:endnote>
  <w:endnote w:type="continuationSeparator" w:id="0">
    <w:p w:rsidR="004A0A64" w:rsidRDefault="004A0A6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A0A64" w:rsidRDefault="004A0A64">
        <w:pPr>
          <w:pStyle w:val="af7"/>
          <w:jc w:val="right"/>
        </w:pPr>
        <w:r>
          <w:fldChar w:fldCharType="begin"/>
        </w:r>
        <w:r>
          <w:instrText xml:space="preserve"> PAGE   \* MERGEFORMAT </w:instrText>
        </w:r>
        <w:r>
          <w:fldChar w:fldCharType="separate"/>
        </w:r>
        <w:r w:rsidR="0043401A">
          <w:rPr>
            <w:noProof/>
          </w:rPr>
          <w:t>1</w:t>
        </w:r>
        <w:r>
          <w:rPr>
            <w:noProof/>
          </w:rPr>
          <w:fldChar w:fldCharType="end"/>
        </w:r>
      </w:p>
    </w:sdtContent>
  </w:sdt>
  <w:p w:rsidR="004A0A64" w:rsidRDefault="004A0A6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64" w:rsidRDefault="004A0A64" w:rsidP="00ED57EB">
      <w:r>
        <w:separator/>
      </w:r>
    </w:p>
  </w:footnote>
  <w:footnote w:type="continuationSeparator" w:id="0">
    <w:p w:rsidR="004A0A64" w:rsidRDefault="004A0A64" w:rsidP="00ED57EB">
      <w:r>
        <w:continuationSeparator/>
      </w:r>
    </w:p>
  </w:footnote>
  <w:footnote w:id="1">
    <w:p w:rsidR="004A0A64" w:rsidRPr="000966CA" w:rsidRDefault="004A0A6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0F4889"/>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502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5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58C"/>
    <w:rsid w:val="00431D85"/>
    <w:rsid w:val="0043401A"/>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38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4D2C"/>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1B38"/>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2FEA"/>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2D6"/>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2EED"/>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650410281">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85349073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DAB305DF3DF45773AC76426B0289841374F086155A83DAA68D53AB9583B2CD1031C6D7BABDC83B54A7F29DD6BE2005EFED15691276KAm1H" TargetMode="External"/><Relationship Id="rId5" Type="http://schemas.openxmlformats.org/officeDocument/2006/relationships/settings" Target="settings.xml"/><Relationship Id="rId10"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consultantplus://offline/ref=06DAB305DF3DF45773AC76426B0289841374F086155A83DAA68D53AB9583B2CD1031C6D7BAB0CA3B54A7F29DD6BE2005EFED15691276KAm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F541-19AD-4CB4-BBD6-D919EFE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3212</Words>
  <Characters>23978</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27136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5</cp:revision>
  <cp:lastPrinted>2023-05-12T05:07:00Z</cp:lastPrinted>
  <dcterms:created xsi:type="dcterms:W3CDTF">2023-05-25T03:11:00Z</dcterms:created>
  <dcterms:modified xsi:type="dcterms:W3CDTF">2023-05-25T03:13:00Z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