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C9E8" w14:textId="77777777" w:rsidR="00210410" w:rsidRPr="00210410" w:rsidRDefault="00210410" w:rsidP="00210410">
      <w:pPr>
        <w:pStyle w:val="a6"/>
        <w:widowControl w:val="0"/>
        <w:rPr>
          <w:sz w:val="22"/>
          <w:szCs w:val="22"/>
        </w:rPr>
      </w:pPr>
      <w:r w:rsidRPr="00210410">
        <w:rPr>
          <w:sz w:val="22"/>
          <w:szCs w:val="22"/>
        </w:rPr>
        <w:t>Договор № 116-23</w:t>
      </w:r>
    </w:p>
    <w:p w14:paraId="343970FF" w14:textId="77777777" w:rsidR="00210410" w:rsidRPr="00210410" w:rsidRDefault="00210410" w:rsidP="00210410">
      <w:pPr>
        <w:widowControl w:val="0"/>
        <w:jc w:val="center"/>
        <w:rPr>
          <w:b/>
          <w:bCs/>
          <w:sz w:val="22"/>
          <w:szCs w:val="22"/>
        </w:rPr>
      </w:pPr>
      <w:r w:rsidRPr="00210410">
        <w:rPr>
          <w:b/>
          <w:kern w:val="32"/>
          <w:sz w:val="22"/>
          <w:szCs w:val="22"/>
        </w:rPr>
        <w:t>на поставку чехлов для медицинских мониторов АД (</w:t>
      </w:r>
      <w:proofErr w:type="spellStart"/>
      <w:r w:rsidRPr="00210410">
        <w:rPr>
          <w:b/>
          <w:kern w:val="32"/>
          <w:sz w:val="22"/>
          <w:szCs w:val="22"/>
        </w:rPr>
        <w:t>БиПиЛАБ</w:t>
      </w:r>
      <w:proofErr w:type="spellEnd"/>
      <w:r w:rsidRPr="00210410">
        <w:rPr>
          <w:b/>
          <w:kern w:val="32"/>
          <w:sz w:val="22"/>
          <w:szCs w:val="22"/>
        </w:rPr>
        <w:t xml:space="preserve">) </w:t>
      </w:r>
    </w:p>
    <w:p w14:paraId="1AB0A475" w14:textId="77777777" w:rsidR="00210410" w:rsidRPr="00210410" w:rsidRDefault="00210410" w:rsidP="00210410">
      <w:pPr>
        <w:widowControl w:val="0"/>
        <w:jc w:val="center"/>
        <w:rPr>
          <w:b/>
          <w:bCs/>
          <w:sz w:val="22"/>
          <w:szCs w:val="22"/>
        </w:rPr>
      </w:pPr>
    </w:p>
    <w:p w14:paraId="05A1E15E" w14:textId="1D70AA04" w:rsidR="00210410" w:rsidRPr="00210410" w:rsidRDefault="00210410" w:rsidP="00210410">
      <w:pPr>
        <w:ind w:firstLine="709"/>
        <w:jc w:val="both"/>
        <w:rPr>
          <w:b/>
          <w:sz w:val="22"/>
          <w:szCs w:val="22"/>
        </w:rPr>
      </w:pPr>
      <w:r w:rsidRPr="00210410">
        <w:rPr>
          <w:b/>
          <w:sz w:val="22"/>
          <w:szCs w:val="22"/>
        </w:rPr>
        <w:t xml:space="preserve">г. Иркутск                                  </w:t>
      </w:r>
      <w:r w:rsidR="00D15808">
        <w:rPr>
          <w:b/>
          <w:sz w:val="22"/>
          <w:szCs w:val="22"/>
        </w:rPr>
        <w:t xml:space="preserve">                             </w:t>
      </w:r>
      <w:r w:rsidR="00D15808">
        <w:rPr>
          <w:b/>
          <w:sz w:val="22"/>
          <w:szCs w:val="22"/>
        </w:rPr>
        <w:tab/>
      </w:r>
      <w:r w:rsidR="00D15808">
        <w:rPr>
          <w:b/>
          <w:sz w:val="22"/>
          <w:szCs w:val="22"/>
        </w:rPr>
        <w:tab/>
      </w:r>
      <w:r>
        <w:rPr>
          <w:b/>
          <w:sz w:val="22"/>
          <w:szCs w:val="22"/>
        </w:rPr>
        <w:t xml:space="preserve">      </w:t>
      </w:r>
      <w:r w:rsidRPr="00210410">
        <w:rPr>
          <w:b/>
          <w:sz w:val="22"/>
          <w:szCs w:val="22"/>
        </w:rPr>
        <w:t>«</w:t>
      </w:r>
      <w:r w:rsidR="00A5378F">
        <w:rPr>
          <w:b/>
          <w:sz w:val="22"/>
          <w:szCs w:val="22"/>
        </w:rPr>
        <w:t>23</w:t>
      </w:r>
      <w:r w:rsidRPr="00210410">
        <w:rPr>
          <w:b/>
          <w:sz w:val="22"/>
          <w:szCs w:val="22"/>
        </w:rPr>
        <w:t xml:space="preserve">» </w:t>
      </w:r>
      <w:r w:rsidR="00A5378F">
        <w:rPr>
          <w:b/>
          <w:sz w:val="22"/>
          <w:szCs w:val="22"/>
        </w:rPr>
        <w:t xml:space="preserve"> мая</w:t>
      </w:r>
      <w:r w:rsidRPr="00210410">
        <w:rPr>
          <w:b/>
          <w:sz w:val="22"/>
          <w:szCs w:val="22"/>
        </w:rPr>
        <w:t xml:space="preserve">  2023 г. </w:t>
      </w:r>
    </w:p>
    <w:p w14:paraId="2E4F83DA" w14:textId="77777777" w:rsidR="00210410" w:rsidRPr="00210410" w:rsidRDefault="00210410" w:rsidP="00210410">
      <w:pPr>
        <w:jc w:val="both"/>
        <w:rPr>
          <w:b/>
          <w:sz w:val="22"/>
          <w:szCs w:val="22"/>
        </w:rPr>
      </w:pPr>
    </w:p>
    <w:p w14:paraId="65236B8E" w14:textId="18FE75F5" w:rsidR="00210410" w:rsidRPr="00586DDC" w:rsidRDefault="00210410" w:rsidP="00C31177">
      <w:pPr>
        <w:widowControl w:val="0"/>
        <w:ind w:firstLine="709"/>
        <w:jc w:val="both"/>
        <w:rPr>
          <w:b/>
          <w:bCs/>
          <w:sz w:val="22"/>
          <w:szCs w:val="22"/>
        </w:rPr>
      </w:pPr>
      <w:proofErr w:type="gramStart"/>
      <w:r w:rsidRPr="00E651EE">
        <w:rPr>
          <w:b/>
          <w:sz w:val="22"/>
          <w:szCs w:val="22"/>
        </w:rPr>
        <w:t>Областное государственное автономное учреждение здравоохранения «Иркутская городская клиническая больница №</w:t>
      </w:r>
      <w:r w:rsidR="00D15808">
        <w:rPr>
          <w:b/>
          <w:sz w:val="22"/>
          <w:szCs w:val="22"/>
        </w:rPr>
        <w:t xml:space="preserve"> </w:t>
      </w:r>
      <w:r w:rsidRPr="00E651EE">
        <w:rPr>
          <w:b/>
          <w:sz w:val="22"/>
          <w:szCs w:val="22"/>
        </w:rPr>
        <w:t>8»</w:t>
      </w:r>
      <w:r w:rsidRPr="00E651EE">
        <w:rPr>
          <w:sz w:val="22"/>
          <w:szCs w:val="22"/>
        </w:rPr>
        <w:t xml:space="preserve">, именуемое в дальнейшем  </w:t>
      </w:r>
      <w:r w:rsidRPr="00E651EE">
        <w:rPr>
          <w:b/>
          <w:sz w:val="22"/>
          <w:szCs w:val="22"/>
        </w:rPr>
        <w:t xml:space="preserve">Заказчик, </w:t>
      </w:r>
      <w:r w:rsidRPr="00E651EE">
        <w:rPr>
          <w:sz w:val="22"/>
          <w:szCs w:val="22"/>
        </w:rPr>
        <w:t xml:space="preserve">в лице главного врача </w:t>
      </w:r>
      <w:proofErr w:type="spellStart"/>
      <w:r w:rsidRPr="00E651EE">
        <w:rPr>
          <w:sz w:val="22"/>
          <w:szCs w:val="22"/>
        </w:rPr>
        <w:t>Есевой</w:t>
      </w:r>
      <w:proofErr w:type="spellEnd"/>
      <w:r w:rsidRPr="00E651EE">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Красноштанов Михаил Николаевич</w:t>
      </w:r>
      <w:r w:rsidRPr="00690DAD">
        <w:rPr>
          <w:b/>
          <w:sz w:val="22"/>
          <w:szCs w:val="22"/>
        </w:rPr>
        <w:t>,</w:t>
      </w:r>
      <w:r w:rsidRPr="00690DAD">
        <w:rPr>
          <w:sz w:val="22"/>
          <w:szCs w:val="22"/>
        </w:rPr>
        <w:t xml:space="preserve"> именуемый в дальнейшем </w:t>
      </w:r>
      <w:r w:rsidRPr="00690DAD">
        <w:rPr>
          <w:b/>
          <w:sz w:val="22"/>
          <w:szCs w:val="22"/>
        </w:rPr>
        <w:t>Поставщик</w:t>
      </w:r>
      <w:r>
        <w:rPr>
          <w:b/>
          <w:sz w:val="22"/>
          <w:szCs w:val="22"/>
        </w:rPr>
        <w:t>,</w:t>
      </w:r>
      <w:r w:rsidRPr="00690DAD">
        <w:rPr>
          <w:sz w:val="22"/>
          <w:szCs w:val="22"/>
        </w:rPr>
        <w:t xml:space="preserve"> действующ</w:t>
      </w:r>
      <w:r>
        <w:rPr>
          <w:sz w:val="22"/>
          <w:szCs w:val="22"/>
        </w:rPr>
        <w:t>ий</w:t>
      </w:r>
      <w:r w:rsidRPr="00690DAD">
        <w:rPr>
          <w:sz w:val="22"/>
          <w:szCs w:val="22"/>
        </w:rPr>
        <w:t xml:space="preserve"> на основании </w:t>
      </w:r>
      <w:r>
        <w:rPr>
          <w:sz w:val="22"/>
          <w:szCs w:val="22"/>
        </w:rPr>
        <w:t>Свидетельства № 304380833000109</w:t>
      </w:r>
      <w:r w:rsidRPr="00690DAD">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w:t>
      </w:r>
      <w:proofErr w:type="gramEnd"/>
      <w:r w:rsidRPr="00690DAD">
        <w:rPr>
          <w:sz w:val="22"/>
          <w:szCs w:val="22"/>
        </w:rPr>
        <w:t xml:space="preserve"> в электронной форме</w:t>
      </w:r>
      <w:r w:rsidRPr="00690DAD">
        <w:rPr>
          <w:kern w:val="32"/>
          <w:sz w:val="22"/>
          <w:szCs w:val="22"/>
        </w:rPr>
        <w:t>, участниками которого могут являться только субъекты малого и среднего предпринимательства</w:t>
      </w:r>
      <w:r w:rsidRPr="00690DAD">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w:t>
      </w:r>
      <w:r w:rsidRPr="00210410">
        <w:rPr>
          <w:bCs/>
          <w:kern w:val="32"/>
          <w:sz w:val="22"/>
          <w:szCs w:val="22"/>
        </w:rPr>
        <w:t>на поставку чехлов для медицинских мониторов АД (</w:t>
      </w:r>
      <w:proofErr w:type="spellStart"/>
      <w:r w:rsidRPr="00210410">
        <w:rPr>
          <w:bCs/>
          <w:kern w:val="32"/>
          <w:sz w:val="22"/>
          <w:szCs w:val="22"/>
        </w:rPr>
        <w:t>БиПиЛАБ</w:t>
      </w:r>
      <w:proofErr w:type="spellEnd"/>
      <w:r w:rsidRPr="00210410">
        <w:rPr>
          <w:bCs/>
          <w:kern w:val="32"/>
          <w:sz w:val="22"/>
          <w:szCs w:val="22"/>
        </w:rPr>
        <w:t>)</w:t>
      </w:r>
      <w:r w:rsidRPr="00210410">
        <w:rPr>
          <w:b/>
          <w:kern w:val="32"/>
          <w:sz w:val="22"/>
          <w:szCs w:val="22"/>
        </w:rPr>
        <w:t xml:space="preserve"> </w:t>
      </w:r>
      <w:r w:rsidRPr="00690DAD">
        <w:rPr>
          <w:sz w:val="22"/>
          <w:szCs w:val="22"/>
        </w:rPr>
        <w:t xml:space="preserve">№ </w:t>
      </w:r>
      <w:r>
        <w:rPr>
          <w:sz w:val="22"/>
          <w:szCs w:val="22"/>
        </w:rPr>
        <w:t>32312343414</w:t>
      </w:r>
      <w:r w:rsidRPr="00690DAD">
        <w:rPr>
          <w:sz w:val="22"/>
          <w:szCs w:val="22"/>
        </w:rPr>
        <w:t xml:space="preserve"> от </w:t>
      </w:r>
      <w:r>
        <w:rPr>
          <w:sz w:val="22"/>
          <w:szCs w:val="22"/>
        </w:rPr>
        <w:t>10.05.2023 г.</w:t>
      </w:r>
      <w:r w:rsidRPr="00690DAD">
        <w:rPr>
          <w:sz w:val="22"/>
          <w:szCs w:val="22"/>
        </w:rPr>
        <w:t>), заключили настоящий Договор о нижеследующем:</w:t>
      </w:r>
    </w:p>
    <w:p w14:paraId="09DC128C" w14:textId="77777777" w:rsidR="00210410" w:rsidRPr="00210410" w:rsidRDefault="00210410" w:rsidP="00210410">
      <w:pPr>
        <w:jc w:val="both"/>
        <w:rPr>
          <w:sz w:val="22"/>
          <w:szCs w:val="22"/>
        </w:rPr>
      </w:pPr>
    </w:p>
    <w:p w14:paraId="5AC04539" w14:textId="77777777" w:rsidR="00210410" w:rsidRPr="00210410" w:rsidRDefault="00210410" w:rsidP="00210410">
      <w:pPr>
        <w:pStyle w:val="3"/>
        <w:numPr>
          <w:ilvl w:val="0"/>
          <w:numId w:val="1"/>
        </w:numPr>
        <w:tabs>
          <w:tab w:val="left" w:pos="720"/>
        </w:tabs>
        <w:ind w:left="720"/>
        <w:jc w:val="center"/>
        <w:rPr>
          <w:rFonts w:ascii="Times New Roman" w:hAnsi="Times New Roman"/>
          <w:b/>
          <w:sz w:val="22"/>
          <w:szCs w:val="22"/>
        </w:rPr>
      </w:pPr>
      <w:r w:rsidRPr="00210410">
        <w:rPr>
          <w:rFonts w:ascii="Times New Roman" w:hAnsi="Times New Roman"/>
          <w:b/>
          <w:sz w:val="22"/>
          <w:szCs w:val="22"/>
        </w:rPr>
        <w:t>ПРЕДМЕТ ДОГОВОРА</w:t>
      </w:r>
    </w:p>
    <w:p w14:paraId="1D2C76AC" w14:textId="25C8B35D" w:rsidR="00210410" w:rsidRPr="00210410" w:rsidRDefault="00210410" w:rsidP="0021041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10410">
        <w:rPr>
          <w:rFonts w:ascii="Times New Roman" w:hAnsi="Times New Roman" w:cs="Times New Roman"/>
        </w:rPr>
        <w:t xml:space="preserve">Поставщик обязуется осуществить поставку </w:t>
      </w:r>
      <w:r w:rsidRPr="00210410">
        <w:rPr>
          <w:rFonts w:ascii="Times New Roman" w:hAnsi="Times New Roman" w:cs="Times New Roman"/>
          <w:bCs/>
        </w:rPr>
        <w:t>чехлов для медицинских мониторов АД (</w:t>
      </w:r>
      <w:proofErr w:type="spellStart"/>
      <w:r w:rsidRPr="00210410">
        <w:rPr>
          <w:rFonts w:ascii="Times New Roman" w:hAnsi="Times New Roman" w:cs="Times New Roman"/>
          <w:bCs/>
        </w:rPr>
        <w:t>БиПиЛАБ</w:t>
      </w:r>
      <w:proofErr w:type="spellEnd"/>
      <w:r w:rsidRPr="00210410">
        <w:rPr>
          <w:rFonts w:ascii="Times New Roman" w:hAnsi="Times New Roman" w:cs="Times New Roman"/>
          <w:bCs/>
        </w:rPr>
        <w:t xml:space="preserve">) </w:t>
      </w:r>
      <w:r w:rsidRPr="00210410">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DD16B97" w14:textId="77777777" w:rsidR="00210410" w:rsidRPr="00210410" w:rsidRDefault="00210410" w:rsidP="00210410">
      <w:pPr>
        <w:pStyle w:val="a4"/>
        <w:spacing w:after="0" w:line="240" w:lineRule="auto"/>
        <w:ind w:left="480"/>
        <w:jc w:val="both"/>
        <w:rPr>
          <w:rFonts w:ascii="Times New Roman" w:hAnsi="Times New Roman" w:cs="Times New Roman"/>
        </w:rPr>
      </w:pPr>
    </w:p>
    <w:p w14:paraId="76196827" w14:textId="77777777" w:rsidR="00210410" w:rsidRPr="00210410" w:rsidRDefault="00210410" w:rsidP="00210410">
      <w:pPr>
        <w:pStyle w:val="1"/>
        <w:numPr>
          <w:ilvl w:val="0"/>
          <w:numId w:val="1"/>
        </w:numPr>
        <w:spacing w:before="0" w:after="0"/>
        <w:ind w:left="720"/>
        <w:jc w:val="center"/>
        <w:rPr>
          <w:rFonts w:ascii="Times New Roman" w:hAnsi="Times New Roman" w:cs="Times New Roman"/>
          <w:sz w:val="22"/>
          <w:szCs w:val="22"/>
        </w:rPr>
      </w:pPr>
      <w:r w:rsidRPr="00210410">
        <w:rPr>
          <w:rFonts w:ascii="Times New Roman" w:hAnsi="Times New Roman" w:cs="Times New Roman"/>
          <w:sz w:val="22"/>
          <w:szCs w:val="22"/>
        </w:rPr>
        <w:t>ЦЕНА ДОГОВОРА И ПОРЯДОК РАСЧЕТОВ</w:t>
      </w:r>
    </w:p>
    <w:p w14:paraId="47BD9A60" w14:textId="04BF59EB" w:rsidR="00210410" w:rsidRPr="00210410" w:rsidRDefault="00210410" w:rsidP="00210410">
      <w:pPr>
        <w:pStyle w:val="aa"/>
        <w:ind w:firstLine="709"/>
        <w:rPr>
          <w:sz w:val="22"/>
          <w:szCs w:val="22"/>
        </w:rPr>
      </w:pPr>
      <w:r w:rsidRPr="00210410">
        <w:rPr>
          <w:sz w:val="22"/>
          <w:szCs w:val="22"/>
        </w:rPr>
        <w:t xml:space="preserve">2.1. </w:t>
      </w:r>
      <w:proofErr w:type="gramStart"/>
      <w:r w:rsidRPr="00210410">
        <w:rPr>
          <w:sz w:val="22"/>
          <w:szCs w:val="22"/>
        </w:rPr>
        <w:t>Цена настоящего Договора составляет</w:t>
      </w:r>
      <w:r>
        <w:rPr>
          <w:sz w:val="22"/>
          <w:szCs w:val="22"/>
        </w:rPr>
        <w:t xml:space="preserve"> </w:t>
      </w:r>
      <w:r w:rsidRPr="00210410">
        <w:rPr>
          <w:b/>
          <w:bCs/>
          <w:sz w:val="22"/>
          <w:szCs w:val="22"/>
          <w:u w:val="single"/>
        </w:rPr>
        <w:t>51 250,00 (пятьдесят одна тысяча двести пятьдесят) рублей</w:t>
      </w:r>
      <w:r w:rsidRPr="00210410">
        <w:rPr>
          <w:sz w:val="22"/>
          <w:szCs w:val="22"/>
        </w:rPr>
        <w:t xml:space="preserve">, </w:t>
      </w:r>
      <w:r w:rsidR="00E40326">
        <w:rPr>
          <w:sz w:val="22"/>
          <w:szCs w:val="22"/>
        </w:rPr>
        <w:t xml:space="preserve">НДС не облагается, </w:t>
      </w:r>
      <w:r w:rsidRPr="00210410">
        <w:rPr>
          <w:sz w:val="22"/>
          <w:szCs w:val="22"/>
        </w:rPr>
        <w:t>вк</w:t>
      </w:r>
      <w:r w:rsidR="00E40326">
        <w:rPr>
          <w:sz w:val="22"/>
          <w:szCs w:val="22"/>
        </w:rPr>
        <w:t xml:space="preserve">лючает в себя стоимость Товара </w:t>
      </w:r>
      <w:r w:rsidRPr="00210410">
        <w:rPr>
          <w:sz w:val="22"/>
          <w:szCs w:val="22"/>
        </w:rPr>
        <w:t>и другие обязательные платежи (расходы на перевозку, страхование, уплату таможенных пошлин, налогов и сборов и другие затраты, предусмотренные</w:t>
      </w:r>
      <w:proofErr w:type="gramEnd"/>
      <w:r w:rsidRPr="00210410">
        <w:rPr>
          <w:sz w:val="22"/>
          <w:szCs w:val="22"/>
        </w:rPr>
        <w:t xml:space="preserve"> настоящим Договором), является твердой и определяется на весь срок исполнения Договора, то есть является конечной. </w:t>
      </w:r>
    </w:p>
    <w:p w14:paraId="4FD8389B" w14:textId="77777777" w:rsidR="00210410" w:rsidRPr="00210410" w:rsidRDefault="00210410" w:rsidP="00210410">
      <w:pPr>
        <w:pStyle w:val="aa"/>
        <w:ind w:firstLine="709"/>
        <w:rPr>
          <w:sz w:val="22"/>
          <w:szCs w:val="22"/>
        </w:rPr>
      </w:pPr>
      <w:r w:rsidRPr="0021041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5006315" w14:textId="77777777" w:rsidR="00210410" w:rsidRPr="00210410" w:rsidRDefault="00210410" w:rsidP="00210410">
      <w:pPr>
        <w:pStyle w:val="aa"/>
        <w:ind w:firstLine="709"/>
        <w:rPr>
          <w:sz w:val="22"/>
          <w:szCs w:val="22"/>
        </w:rPr>
      </w:pPr>
      <w:r w:rsidRPr="0021041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E5EF1F" w14:textId="77777777" w:rsidR="00210410" w:rsidRPr="00210410" w:rsidRDefault="00210410" w:rsidP="00210410">
      <w:pPr>
        <w:pStyle w:val="aa"/>
        <w:ind w:firstLine="709"/>
        <w:rPr>
          <w:sz w:val="22"/>
          <w:szCs w:val="22"/>
        </w:rPr>
      </w:pPr>
      <w:r w:rsidRPr="0021041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21377F1" w14:textId="77777777" w:rsidR="00210410" w:rsidRPr="00210410" w:rsidRDefault="00210410" w:rsidP="00210410">
      <w:pPr>
        <w:tabs>
          <w:tab w:val="left" w:pos="709"/>
        </w:tabs>
        <w:ind w:firstLine="709"/>
        <w:jc w:val="both"/>
        <w:rPr>
          <w:sz w:val="22"/>
          <w:szCs w:val="22"/>
        </w:rPr>
      </w:pPr>
      <w:r w:rsidRPr="0021041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FED1FD0" w14:textId="77777777" w:rsidR="00210410" w:rsidRPr="00210410" w:rsidRDefault="00210410" w:rsidP="00210410">
      <w:pPr>
        <w:pStyle w:val="aa"/>
        <w:ind w:firstLine="709"/>
        <w:rPr>
          <w:sz w:val="22"/>
          <w:szCs w:val="22"/>
        </w:rPr>
      </w:pPr>
    </w:p>
    <w:p w14:paraId="16EA1813" w14:textId="77777777" w:rsidR="00210410" w:rsidRPr="00210410" w:rsidRDefault="00210410" w:rsidP="00210410">
      <w:pPr>
        <w:jc w:val="center"/>
        <w:rPr>
          <w:b/>
          <w:sz w:val="22"/>
          <w:szCs w:val="22"/>
        </w:rPr>
      </w:pPr>
      <w:r w:rsidRPr="00210410">
        <w:rPr>
          <w:b/>
          <w:sz w:val="22"/>
          <w:szCs w:val="22"/>
        </w:rPr>
        <w:t>3. КАЧЕСТВО ТОВАРА</w:t>
      </w:r>
    </w:p>
    <w:p w14:paraId="2DAA5C82" w14:textId="77777777" w:rsidR="00210410" w:rsidRPr="00210410" w:rsidRDefault="00210410" w:rsidP="00210410">
      <w:pPr>
        <w:ind w:right="125" w:firstLine="708"/>
        <w:jc w:val="both"/>
        <w:rPr>
          <w:sz w:val="22"/>
          <w:szCs w:val="22"/>
        </w:rPr>
      </w:pPr>
      <w:r w:rsidRPr="0021041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BABA544" w14:textId="77777777" w:rsidR="00210410" w:rsidRPr="00210410" w:rsidRDefault="00210410" w:rsidP="00210410">
      <w:pPr>
        <w:ind w:firstLine="720"/>
        <w:jc w:val="both"/>
        <w:rPr>
          <w:bCs/>
          <w:sz w:val="22"/>
          <w:szCs w:val="22"/>
        </w:rPr>
      </w:pPr>
      <w:r w:rsidRPr="0021041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10410">
        <w:rPr>
          <w:bCs/>
          <w:spacing w:val="4"/>
          <w:sz w:val="22"/>
          <w:szCs w:val="22"/>
        </w:rPr>
        <w:t>не имеющей дефектов изготовления и транспортировки</w:t>
      </w:r>
      <w:r w:rsidRPr="00210410">
        <w:rPr>
          <w:sz w:val="22"/>
          <w:szCs w:val="22"/>
        </w:rPr>
        <w:t>.</w:t>
      </w:r>
    </w:p>
    <w:p w14:paraId="02F00AD5" w14:textId="77777777" w:rsidR="00210410" w:rsidRPr="00210410" w:rsidRDefault="00210410" w:rsidP="00210410">
      <w:pPr>
        <w:ind w:firstLine="720"/>
        <w:jc w:val="both"/>
        <w:rPr>
          <w:bCs/>
          <w:sz w:val="22"/>
          <w:szCs w:val="22"/>
        </w:rPr>
      </w:pPr>
      <w:r w:rsidRPr="00210410">
        <w:rPr>
          <w:bCs/>
          <w:sz w:val="22"/>
          <w:szCs w:val="22"/>
        </w:rPr>
        <w:t>3.3. Упаковка должна предохранять товар от порчи, утраты товарного вида.</w:t>
      </w:r>
    </w:p>
    <w:p w14:paraId="4DDC3ADC" w14:textId="77777777" w:rsidR="00210410" w:rsidRPr="00210410" w:rsidRDefault="00210410" w:rsidP="00210410">
      <w:pPr>
        <w:ind w:firstLine="720"/>
        <w:jc w:val="both"/>
        <w:rPr>
          <w:bCs/>
          <w:sz w:val="22"/>
          <w:szCs w:val="22"/>
        </w:rPr>
      </w:pPr>
      <w:r w:rsidRPr="00210410">
        <w:rPr>
          <w:bCs/>
          <w:sz w:val="22"/>
          <w:szCs w:val="22"/>
        </w:rPr>
        <w:t>3.4. Тара и упаковка входят в стоимость поставляемого товара.</w:t>
      </w:r>
    </w:p>
    <w:p w14:paraId="14CAED95" w14:textId="77777777" w:rsidR="00210410" w:rsidRPr="00210410" w:rsidRDefault="00210410" w:rsidP="00210410">
      <w:pPr>
        <w:ind w:firstLine="720"/>
        <w:jc w:val="both"/>
        <w:rPr>
          <w:bCs/>
          <w:sz w:val="22"/>
          <w:szCs w:val="22"/>
        </w:rPr>
      </w:pPr>
      <w:r w:rsidRPr="0021041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48092793" w14:textId="77777777" w:rsidR="00210410" w:rsidRPr="00210410" w:rsidRDefault="00210410" w:rsidP="00210410">
      <w:pPr>
        <w:ind w:firstLine="708"/>
        <w:jc w:val="both"/>
        <w:rPr>
          <w:sz w:val="22"/>
          <w:szCs w:val="22"/>
        </w:rPr>
      </w:pPr>
    </w:p>
    <w:p w14:paraId="223FFFF5" w14:textId="77777777" w:rsidR="00210410" w:rsidRPr="00210410" w:rsidRDefault="00210410" w:rsidP="00210410">
      <w:pPr>
        <w:ind w:firstLine="709"/>
        <w:jc w:val="center"/>
        <w:rPr>
          <w:b/>
          <w:sz w:val="22"/>
          <w:szCs w:val="22"/>
        </w:rPr>
      </w:pPr>
      <w:r w:rsidRPr="00210410">
        <w:rPr>
          <w:b/>
          <w:sz w:val="22"/>
          <w:szCs w:val="22"/>
        </w:rPr>
        <w:t>4. СРОКИ И ПОРЯДОК ПОСТАВКИ И ПРИЕМКИ ТОВАРА</w:t>
      </w:r>
    </w:p>
    <w:p w14:paraId="0C4B0D68" w14:textId="77777777" w:rsidR="00210410" w:rsidRPr="00210410" w:rsidRDefault="00210410" w:rsidP="00210410">
      <w:pPr>
        <w:ind w:firstLine="709"/>
        <w:jc w:val="both"/>
        <w:rPr>
          <w:sz w:val="22"/>
          <w:szCs w:val="22"/>
        </w:rPr>
      </w:pPr>
      <w:r w:rsidRPr="00210410">
        <w:rPr>
          <w:sz w:val="22"/>
          <w:szCs w:val="22"/>
        </w:rPr>
        <w:t xml:space="preserve">4.1. Поставка товара осуществляется по адресу: г. Иркутск ул. Ярославского 300. </w:t>
      </w:r>
      <w:r w:rsidRPr="00210410">
        <w:rPr>
          <w:color w:val="000000"/>
          <w:sz w:val="22"/>
          <w:szCs w:val="22"/>
        </w:rPr>
        <w:t>Время доставки Товара с 9.00 до 14.00 в рабочие дни, кроме субботы и воскресенья</w:t>
      </w:r>
      <w:r w:rsidRPr="00210410">
        <w:rPr>
          <w:sz w:val="22"/>
          <w:szCs w:val="22"/>
        </w:rPr>
        <w:t>.</w:t>
      </w:r>
    </w:p>
    <w:p w14:paraId="364E197C" w14:textId="77777777" w:rsidR="00210410" w:rsidRPr="00210410" w:rsidRDefault="00210410" w:rsidP="00210410">
      <w:pPr>
        <w:ind w:firstLine="709"/>
        <w:jc w:val="both"/>
        <w:rPr>
          <w:sz w:val="22"/>
          <w:szCs w:val="22"/>
        </w:rPr>
      </w:pPr>
      <w:r w:rsidRPr="00210410">
        <w:rPr>
          <w:sz w:val="22"/>
          <w:szCs w:val="22"/>
        </w:rPr>
        <w:lastRenderedPageBreak/>
        <w:t>4.2. Тара и упаковка возврату не подлежат.</w:t>
      </w:r>
    </w:p>
    <w:p w14:paraId="6D34878E" w14:textId="77777777" w:rsidR="00210410" w:rsidRPr="00210410" w:rsidRDefault="00210410" w:rsidP="00210410">
      <w:pPr>
        <w:ind w:firstLine="709"/>
        <w:jc w:val="both"/>
        <w:rPr>
          <w:sz w:val="22"/>
          <w:szCs w:val="22"/>
        </w:rPr>
      </w:pPr>
      <w:r w:rsidRPr="00210410">
        <w:rPr>
          <w:sz w:val="22"/>
          <w:szCs w:val="22"/>
        </w:rPr>
        <w:t>4.2. Тара и упаковка возврату не подлежат.</w:t>
      </w:r>
    </w:p>
    <w:p w14:paraId="134146CE" w14:textId="77777777" w:rsidR="00210410" w:rsidRPr="00210410" w:rsidRDefault="00210410" w:rsidP="00210410">
      <w:pPr>
        <w:ind w:firstLine="709"/>
        <w:jc w:val="both"/>
        <w:rPr>
          <w:sz w:val="22"/>
          <w:szCs w:val="22"/>
        </w:rPr>
      </w:pPr>
      <w:r w:rsidRPr="00210410">
        <w:rPr>
          <w:sz w:val="22"/>
          <w:szCs w:val="22"/>
        </w:rPr>
        <w:t>4.3. Поставка товара осуществляется силами Поставщика партиями по заявкам Заказчика с момента заключения договора по 30.06.2023 г. Поставка товара по заявке Заказчика осуществляется течение 10 (десяти) дней с момента подачи такой заявки.</w:t>
      </w:r>
    </w:p>
    <w:p w14:paraId="4A45F5D2" w14:textId="77777777" w:rsidR="00210410" w:rsidRPr="00210410" w:rsidRDefault="00210410" w:rsidP="00210410">
      <w:pPr>
        <w:pStyle w:val="ConsNonformat"/>
        <w:widowControl/>
        <w:tabs>
          <w:tab w:val="num" w:pos="0"/>
        </w:tabs>
        <w:ind w:right="-7" w:firstLine="709"/>
        <w:jc w:val="both"/>
        <w:rPr>
          <w:rFonts w:ascii="Times New Roman" w:hAnsi="Times New Roman"/>
          <w:sz w:val="22"/>
          <w:szCs w:val="22"/>
        </w:rPr>
      </w:pPr>
      <w:r w:rsidRPr="00210410">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78F460D6" w14:textId="77777777" w:rsidR="00210410" w:rsidRPr="00210410" w:rsidRDefault="00210410" w:rsidP="00210410">
      <w:pPr>
        <w:pStyle w:val="ConsNonformat"/>
        <w:widowControl/>
        <w:tabs>
          <w:tab w:val="num" w:pos="0"/>
        </w:tabs>
        <w:ind w:right="-7" w:firstLine="709"/>
        <w:jc w:val="both"/>
        <w:rPr>
          <w:rFonts w:ascii="Times New Roman" w:hAnsi="Times New Roman"/>
          <w:sz w:val="22"/>
          <w:szCs w:val="22"/>
        </w:rPr>
      </w:pPr>
      <w:r w:rsidRPr="00210410">
        <w:rPr>
          <w:rFonts w:ascii="Times New Roman" w:hAnsi="Times New Roman"/>
          <w:sz w:val="22"/>
          <w:szCs w:val="22"/>
        </w:rPr>
        <w:t xml:space="preserve">4.5. При доставке Товара Заказчик производит приемку Товара по количеству. </w:t>
      </w:r>
    </w:p>
    <w:p w14:paraId="5233F2FE" w14:textId="77777777" w:rsidR="00210410" w:rsidRPr="00210410" w:rsidRDefault="00210410" w:rsidP="00210410">
      <w:pPr>
        <w:autoSpaceDE w:val="0"/>
        <w:autoSpaceDN w:val="0"/>
        <w:adjustRightInd w:val="0"/>
        <w:ind w:firstLine="709"/>
        <w:jc w:val="both"/>
        <w:rPr>
          <w:sz w:val="22"/>
          <w:szCs w:val="22"/>
        </w:rPr>
      </w:pPr>
      <w:r w:rsidRPr="0021041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10410">
        <w:rPr>
          <w:rFonts w:eastAsiaTheme="minorHAnsi"/>
          <w:sz w:val="22"/>
          <w:szCs w:val="22"/>
        </w:rPr>
        <w:t xml:space="preserve">О закупках товаров, работ, услуг отдельными видами юридических лиц» </w:t>
      </w:r>
      <w:r w:rsidRPr="0021041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2DFDE0DA" w14:textId="19C6F667" w:rsidR="00210410" w:rsidRPr="00210410" w:rsidRDefault="00210410" w:rsidP="00210410">
      <w:pPr>
        <w:autoSpaceDE w:val="0"/>
        <w:autoSpaceDN w:val="0"/>
        <w:adjustRightInd w:val="0"/>
        <w:ind w:firstLine="709"/>
        <w:jc w:val="both"/>
        <w:rPr>
          <w:sz w:val="22"/>
          <w:szCs w:val="22"/>
        </w:rPr>
      </w:pPr>
      <w:r w:rsidRPr="0021041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210410">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FA7D838" w14:textId="77777777" w:rsidR="00210410" w:rsidRPr="00210410" w:rsidRDefault="00210410" w:rsidP="00210410">
      <w:pPr>
        <w:ind w:firstLine="709"/>
        <w:jc w:val="both"/>
        <w:rPr>
          <w:sz w:val="22"/>
          <w:szCs w:val="22"/>
        </w:rPr>
      </w:pPr>
      <w:r w:rsidRPr="0021041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651ED20E" w14:textId="77777777" w:rsidR="00210410" w:rsidRPr="00210410" w:rsidRDefault="00210410" w:rsidP="00210410">
      <w:pPr>
        <w:ind w:firstLine="709"/>
        <w:jc w:val="both"/>
        <w:rPr>
          <w:sz w:val="22"/>
          <w:szCs w:val="22"/>
        </w:rPr>
      </w:pPr>
      <w:r w:rsidRPr="00210410">
        <w:rPr>
          <w:noProof/>
          <w:sz w:val="22"/>
          <w:szCs w:val="22"/>
        </w:rPr>
        <w:t>4.9.</w:t>
      </w:r>
      <w:r w:rsidRPr="00210410">
        <w:rPr>
          <w:sz w:val="22"/>
          <w:szCs w:val="22"/>
        </w:rPr>
        <w:t xml:space="preserve"> Риск случайной гибели Товара переходит от Поставщика к Заказчику с момента подписания товарной накладной.</w:t>
      </w:r>
    </w:p>
    <w:p w14:paraId="6A6D4AB6" w14:textId="77777777" w:rsidR="00210410" w:rsidRPr="00210410" w:rsidRDefault="00210410" w:rsidP="00210410">
      <w:pPr>
        <w:ind w:firstLine="709"/>
        <w:jc w:val="both"/>
        <w:rPr>
          <w:color w:val="000000"/>
          <w:sz w:val="22"/>
          <w:szCs w:val="22"/>
        </w:rPr>
      </w:pPr>
    </w:p>
    <w:p w14:paraId="7DD809F8" w14:textId="77777777" w:rsidR="00210410" w:rsidRPr="00210410" w:rsidRDefault="00210410" w:rsidP="00210410">
      <w:pPr>
        <w:jc w:val="center"/>
        <w:rPr>
          <w:b/>
          <w:sz w:val="22"/>
          <w:szCs w:val="22"/>
        </w:rPr>
      </w:pPr>
      <w:r w:rsidRPr="00210410">
        <w:rPr>
          <w:b/>
          <w:noProof/>
          <w:sz w:val="22"/>
          <w:szCs w:val="22"/>
        </w:rPr>
        <w:t>5.</w:t>
      </w:r>
      <w:r w:rsidRPr="00210410">
        <w:rPr>
          <w:b/>
          <w:sz w:val="22"/>
          <w:szCs w:val="22"/>
        </w:rPr>
        <w:t xml:space="preserve"> ОБЯЗАННОСТИ СТОРОН</w:t>
      </w:r>
    </w:p>
    <w:p w14:paraId="640377D6" w14:textId="77777777" w:rsidR="00210410" w:rsidRPr="00210410" w:rsidRDefault="00210410" w:rsidP="00210410">
      <w:pPr>
        <w:ind w:firstLine="709"/>
        <w:jc w:val="both"/>
        <w:rPr>
          <w:sz w:val="22"/>
          <w:szCs w:val="22"/>
        </w:rPr>
      </w:pPr>
      <w:r w:rsidRPr="00210410">
        <w:rPr>
          <w:sz w:val="22"/>
          <w:szCs w:val="22"/>
        </w:rPr>
        <w:t xml:space="preserve">5.1. </w:t>
      </w:r>
      <w:r w:rsidRPr="00210410">
        <w:rPr>
          <w:sz w:val="22"/>
          <w:szCs w:val="22"/>
          <w:u w:val="single"/>
        </w:rPr>
        <w:t>Поставщик обязуется:</w:t>
      </w:r>
    </w:p>
    <w:p w14:paraId="7419399C" w14:textId="77777777" w:rsidR="00210410" w:rsidRPr="00210410" w:rsidRDefault="00210410" w:rsidP="00210410">
      <w:pPr>
        <w:ind w:firstLine="709"/>
        <w:jc w:val="both"/>
        <w:rPr>
          <w:sz w:val="22"/>
          <w:szCs w:val="22"/>
        </w:rPr>
      </w:pPr>
      <w:r w:rsidRPr="0021041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6C412F5" w14:textId="77777777" w:rsidR="00210410" w:rsidRPr="00210410" w:rsidRDefault="00210410" w:rsidP="00210410">
      <w:pPr>
        <w:ind w:firstLine="709"/>
        <w:jc w:val="both"/>
        <w:rPr>
          <w:sz w:val="22"/>
          <w:szCs w:val="22"/>
        </w:rPr>
      </w:pPr>
      <w:r w:rsidRPr="0021041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B17E918" w14:textId="77777777" w:rsidR="00210410" w:rsidRPr="00210410" w:rsidRDefault="00210410" w:rsidP="00210410">
      <w:pPr>
        <w:ind w:firstLine="709"/>
        <w:jc w:val="both"/>
        <w:rPr>
          <w:sz w:val="22"/>
          <w:szCs w:val="22"/>
        </w:rPr>
      </w:pPr>
      <w:r w:rsidRPr="0021041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F55F803" w14:textId="77777777" w:rsidR="00210410" w:rsidRPr="00210410" w:rsidRDefault="00210410" w:rsidP="00210410">
      <w:pPr>
        <w:ind w:firstLine="709"/>
        <w:jc w:val="both"/>
        <w:rPr>
          <w:sz w:val="22"/>
          <w:szCs w:val="22"/>
        </w:rPr>
      </w:pPr>
      <w:r w:rsidRPr="00210410">
        <w:rPr>
          <w:sz w:val="22"/>
          <w:szCs w:val="22"/>
        </w:rPr>
        <w:t xml:space="preserve">5.2. </w:t>
      </w:r>
      <w:r w:rsidRPr="00210410">
        <w:rPr>
          <w:sz w:val="22"/>
          <w:szCs w:val="22"/>
          <w:u w:val="single"/>
        </w:rPr>
        <w:t>Заказчик обязуется:</w:t>
      </w:r>
    </w:p>
    <w:p w14:paraId="30187112" w14:textId="77777777" w:rsidR="00210410" w:rsidRPr="00210410" w:rsidRDefault="00210410" w:rsidP="00210410">
      <w:pPr>
        <w:ind w:firstLine="709"/>
        <w:jc w:val="both"/>
        <w:rPr>
          <w:sz w:val="22"/>
          <w:szCs w:val="22"/>
        </w:rPr>
      </w:pPr>
      <w:r w:rsidRPr="00210410">
        <w:rPr>
          <w:sz w:val="22"/>
          <w:szCs w:val="22"/>
        </w:rPr>
        <w:t>5.2.1. Принять и оплатить Товар в соответствии с п. 2.2. настоящего Договора.</w:t>
      </w:r>
    </w:p>
    <w:p w14:paraId="34B67B2F" w14:textId="77777777" w:rsidR="00210410" w:rsidRPr="00210410" w:rsidRDefault="00210410" w:rsidP="00210410">
      <w:pPr>
        <w:jc w:val="both"/>
        <w:rPr>
          <w:b/>
          <w:sz w:val="22"/>
          <w:szCs w:val="22"/>
        </w:rPr>
      </w:pPr>
    </w:p>
    <w:p w14:paraId="57A08407" w14:textId="77777777" w:rsidR="00210410" w:rsidRPr="00210410" w:rsidRDefault="00210410" w:rsidP="00210410">
      <w:pPr>
        <w:jc w:val="center"/>
        <w:rPr>
          <w:b/>
          <w:sz w:val="22"/>
          <w:szCs w:val="22"/>
        </w:rPr>
      </w:pPr>
      <w:r w:rsidRPr="00210410">
        <w:rPr>
          <w:b/>
          <w:sz w:val="22"/>
          <w:szCs w:val="22"/>
        </w:rPr>
        <w:t>6. ОТВЕТСТВЕННОСТЬ СТОРОН</w:t>
      </w:r>
    </w:p>
    <w:p w14:paraId="43F5E519" w14:textId="77777777" w:rsidR="00210410" w:rsidRPr="00210410" w:rsidRDefault="00210410" w:rsidP="00210410">
      <w:pPr>
        <w:ind w:firstLine="709"/>
        <w:jc w:val="both"/>
        <w:rPr>
          <w:sz w:val="22"/>
          <w:szCs w:val="22"/>
        </w:rPr>
      </w:pPr>
      <w:r w:rsidRPr="00210410">
        <w:rPr>
          <w:noProof/>
          <w:sz w:val="22"/>
          <w:szCs w:val="22"/>
        </w:rPr>
        <w:t>6.1.</w:t>
      </w:r>
      <w:r w:rsidRPr="0021041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B62C0C8" w14:textId="77777777" w:rsidR="00210410" w:rsidRPr="00210410" w:rsidRDefault="00210410" w:rsidP="00210410">
      <w:pPr>
        <w:ind w:firstLine="709"/>
        <w:jc w:val="both"/>
        <w:rPr>
          <w:sz w:val="22"/>
          <w:szCs w:val="22"/>
        </w:rPr>
      </w:pPr>
      <w:r w:rsidRPr="00210410">
        <w:rPr>
          <w:noProof/>
          <w:sz w:val="22"/>
          <w:szCs w:val="22"/>
        </w:rPr>
        <w:t>6.2.</w:t>
      </w:r>
      <w:r w:rsidRPr="0021041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68A8430" w14:textId="77777777" w:rsidR="00210410" w:rsidRPr="00210410" w:rsidRDefault="00210410" w:rsidP="00210410">
      <w:pPr>
        <w:ind w:firstLine="709"/>
        <w:jc w:val="both"/>
        <w:rPr>
          <w:sz w:val="22"/>
          <w:szCs w:val="22"/>
        </w:rPr>
      </w:pPr>
      <w:r w:rsidRPr="0021041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AFDDC83" w14:textId="77777777" w:rsidR="00210410" w:rsidRPr="00210410" w:rsidRDefault="00210410" w:rsidP="00210410">
      <w:pPr>
        <w:ind w:firstLine="709"/>
        <w:jc w:val="both"/>
        <w:rPr>
          <w:sz w:val="22"/>
          <w:szCs w:val="22"/>
        </w:rPr>
      </w:pPr>
      <w:r w:rsidRPr="00210410">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8015478" w14:textId="77777777" w:rsidR="00210410" w:rsidRPr="00210410" w:rsidRDefault="00210410" w:rsidP="00210410">
      <w:pPr>
        <w:ind w:firstLine="709"/>
        <w:jc w:val="both"/>
        <w:rPr>
          <w:sz w:val="22"/>
          <w:szCs w:val="22"/>
        </w:rPr>
      </w:pPr>
      <w:r w:rsidRPr="0021041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12795B" w14:textId="00E78864" w:rsidR="00210410" w:rsidRPr="00210410" w:rsidRDefault="00210410" w:rsidP="00210410">
      <w:pPr>
        <w:ind w:firstLine="709"/>
        <w:jc w:val="both"/>
        <w:rPr>
          <w:sz w:val="22"/>
          <w:szCs w:val="22"/>
        </w:rPr>
      </w:pPr>
      <w:r w:rsidRPr="00210410">
        <w:rPr>
          <w:sz w:val="22"/>
          <w:szCs w:val="22"/>
        </w:rPr>
        <w:t xml:space="preserve">6.4. В случае неисполнения или ненадлежащего исполнения обязательств, установленных в </w:t>
      </w:r>
      <w:proofErr w:type="spellStart"/>
      <w:r w:rsidRPr="00210410">
        <w:rPr>
          <w:sz w:val="22"/>
          <w:szCs w:val="22"/>
        </w:rPr>
        <w:t>пп</w:t>
      </w:r>
      <w:proofErr w:type="spellEnd"/>
      <w:r w:rsidRPr="00210410">
        <w:rPr>
          <w:sz w:val="22"/>
          <w:szCs w:val="22"/>
        </w:rPr>
        <w:t>. 5.1.1. - 5.1.3. настоящего Договора Поставщик уплачивает Заказчику штраф</w:t>
      </w:r>
      <w:r>
        <w:rPr>
          <w:sz w:val="22"/>
          <w:szCs w:val="22"/>
        </w:rPr>
        <w:t xml:space="preserve"> </w:t>
      </w:r>
      <w:r w:rsidRPr="00210410">
        <w:rPr>
          <w:sz w:val="22"/>
          <w:szCs w:val="22"/>
        </w:rPr>
        <w:t xml:space="preserve">в размере 1% от стоимости некачественного или поврежденного товара. </w:t>
      </w:r>
    </w:p>
    <w:p w14:paraId="5DC651E7" w14:textId="77777777" w:rsidR="00210410" w:rsidRPr="00210410" w:rsidRDefault="00210410" w:rsidP="00210410">
      <w:pPr>
        <w:ind w:firstLine="709"/>
        <w:jc w:val="both"/>
        <w:rPr>
          <w:sz w:val="22"/>
          <w:szCs w:val="22"/>
        </w:rPr>
      </w:pPr>
      <w:r w:rsidRPr="0021041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C40ED74" w14:textId="77777777" w:rsidR="00210410" w:rsidRDefault="00210410" w:rsidP="00210410">
      <w:pPr>
        <w:pStyle w:val="a8"/>
        <w:tabs>
          <w:tab w:val="left" w:pos="0"/>
          <w:tab w:val="left" w:pos="2268"/>
          <w:tab w:val="left" w:pos="10490"/>
        </w:tabs>
        <w:ind w:right="-91" w:firstLine="709"/>
        <w:jc w:val="both"/>
        <w:rPr>
          <w:sz w:val="22"/>
          <w:szCs w:val="22"/>
        </w:rPr>
      </w:pPr>
      <w:r w:rsidRPr="0021041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D1E2EBE" w14:textId="77777777" w:rsidR="00210410" w:rsidRPr="00210410" w:rsidRDefault="00210410" w:rsidP="00210410">
      <w:pPr>
        <w:pStyle w:val="a8"/>
        <w:tabs>
          <w:tab w:val="left" w:pos="0"/>
          <w:tab w:val="left" w:pos="2268"/>
          <w:tab w:val="left" w:pos="10490"/>
        </w:tabs>
        <w:ind w:right="-91" w:firstLine="709"/>
        <w:jc w:val="both"/>
        <w:rPr>
          <w:sz w:val="22"/>
          <w:szCs w:val="22"/>
        </w:rPr>
      </w:pPr>
    </w:p>
    <w:p w14:paraId="01E22927" w14:textId="77777777" w:rsidR="00210410" w:rsidRPr="00210410" w:rsidRDefault="00210410" w:rsidP="00210410">
      <w:pPr>
        <w:pStyle w:val="ac"/>
        <w:jc w:val="center"/>
        <w:rPr>
          <w:rFonts w:ascii="Times New Roman" w:hAnsi="Times New Roman"/>
          <w:b/>
          <w:sz w:val="22"/>
          <w:szCs w:val="22"/>
        </w:rPr>
      </w:pPr>
      <w:r w:rsidRPr="00210410">
        <w:rPr>
          <w:rFonts w:ascii="Times New Roman" w:hAnsi="Times New Roman"/>
          <w:b/>
          <w:sz w:val="22"/>
          <w:szCs w:val="22"/>
        </w:rPr>
        <w:t>7. ОБЕСПЕЧЕНИЕ ИСПОЛНЕНИЯ ДОГОВОРА</w:t>
      </w:r>
    </w:p>
    <w:p w14:paraId="5C515E82" w14:textId="2E71DC9C"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b/>
        </w:rPr>
      </w:pPr>
      <w:r w:rsidRPr="00210410">
        <w:rPr>
          <w:rFonts w:ascii="Times New Roman" w:hAnsi="Times New Roman" w:cs="Times New Roman"/>
        </w:rPr>
        <w:t xml:space="preserve">7.1. Размер обеспечения исполнения договора составляет </w:t>
      </w:r>
      <w:r w:rsidR="00BF65C2" w:rsidRPr="00BF65C2">
        <w:rPr>
          <w:rFonts w:ascii="Times New Roman" w:hAnsi="Times New Roman" w:cs="Times New Roman"/>
          <w:b/>
          <w:bCs/>
          <w:u w:val="single"/>
        </w:rPr>
        <w:t>1 635,00</w:t>
      </w:r>
      <w:r w:rsidRPr="00BF65C2">
        <w:rPr>
          <w:rFonts w:ascii="Times New Roman" w:hAnsi="Times New Roman" w:cs="Times New Roman"/>
          <w:b/>
          <w:bCs/>
          <w:u w:val="single"/>
        </w:rPr>
        <w:t xml:space="preserve"> рублей</w:t>
      </w:r>
      <w:r w:rsidRPr="00210410">
        <w:rPr>
          <w:rFonts w:ascii="Times New Roman" w:hAnsi="Times New Roman" w:cs="Times New Roman"/>
        </w:rPr>
        <w:t>.</w:t>
      </w:r>
    </w:p>
    <w:p w14:paraId="38A39AEA"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b/>
        </w:rPr>
      </w:pPr>
      <w:r w:rsidRPr="0021041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210410">
        <w:rPr>
          <w:rFonts w:ascii="Times New Roman" w:hAnsi="Times New Roman" w:cs="Times New Roman"/>
        </w:rPr>
        <w:t xml:space="preserve">беспечения исполнения Договора определяется Поставщиком самостоятельно. </w:t>
      </w:r>
    </w:p>
    <w:p w14:paraId="777ACCE2"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b/>
        </w:rPr>
      </w:pPr>
      <w:r w:rsidRPr="0021041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3D12FE0D"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rPr>
      </w:pPr>
      <w:r w:rsidRPr="0021041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CA90D9E"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rPr>
      </w:pPr>
      <w:r w:rsidRPr="0021041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C7C3886" w14:textId="77777777" w:rsidR="00210410" w:rsidRPr="00210410" w:rsidRDefault="00210410" w:rsidP="00210410">
      <w:pPr>
        <w:pStyle w:val="a3"/>
        <w:tabs>
          <w:tab w:val="left" w:pos="0"/>
          <w:tab w:val="left" w:pos="1276"/>
        </w:tabs>
        <w:spacing w:after="0" w:line="240" w:lineRule="auto"/>
        <w:ind w:firstLine="709"/>
        <w:jc w:val="both"/>
        <w:rPr>
          <w:rFonts w:ascii="Times New Roman" w:hAnsi="Times New Roman" w:cs="Times New Roman"/>
        </w:rPr>
      </w:pPr>
      <w:r w:rsidRPr="0021041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64912327" w14:textId="77777777" w:rsidR="00210410" w:rsidRPr="00210410" w:rsidRDefault="00210410" w:rsidP="002104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041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EFE6B08" w14:textId="77777777" w:rsidR="00210410" w:rsidRDefault="00210410" w:rsidP="002104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041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31EBC9C" w14:textId="77777777" w:rsidR="00BF65C2" w:rsidRPr="00210410" w:rsidRDefault="00BF65C2" w:rsidP="0021041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715CDFE7" w14:textId="77777777" w:rsidR="00210410" w:rsidRPr="00210410" w:rsidRDefault="00210410" w:rsidP="00210410">
      <w:pPr>
        <w:pStyle w:val="a8"/>
        <w:tabs>
          <w:tab w:val="left" w:pos="0"/>
          <w:tab w:val="left" w:pos="2268"/>
        </w:tabs>
        <w:ind w:left="360" w:right="335"/>
        <w:jc w:val="center"/>
        <w:rPr>
          <w:b/>
          <w:sz w:val="22"/>
          <w:szCs w:val="22"/>
        </w:rPr>
      </w:pPr>
      <w:r w:rsidRPr="00210410">
        <w:rPr>
          <w:b/>
          <w:sz w:val="22"/>
          <w:szCs w:val="22"/>
        </w:rPr>
        <w:t>8. ДЕЙСТВИЕ НЕПРЕОДОЛИМОЙ СИЛЫ.</w:t>
      </w:r>
    </w:p>
    <w:p w14:paraId="1306A47F" w14:textId="28CFC8CB" w:rsidR="00210410" w:rsidRPr="00210410" w:rsidRDefault="00210410" w:rsidP="00210410">
      <w:pPr>
        <w:pStyle w:val="a8"/>
        <w:tabs>
          <w:tab w:val="left" w:pos="2268"/>
        </w:tabs>
        <w:ind w:firstLine="709"/>
        <w:jc w:val="both"/>
        <w:rPr>
          <w:sz w:val="22"/>
          <w:szCs w:val="22"/>
        </w:rPr>
      </w:pPr>
      <w:r w:rsidRPr="00210410">
        <w:rPr>
          <w:sz w:val="22"/>
          <w:szCs w:val="22"/>
        </w:rPr>
        <w:t>8.1.</w:t>
      </w:r>
      <w:r w:rsidR="00686B9D">
        <w:rPr>
          <w:sz w:val="22"/>
          <w:szCs w:val="22"/>
        </w:rPr>
        <w:t xml:space="preserve"> </w:t>
      </w:r>
      <w:r w:rsidRPr="00210410">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0E14E1E" w14:textId="77777777" w:rsidR="00210410" w:rsidRPr="00210410" w:rsidRDefault="00210410" w:rsidP="00210410">
      <w:pPr>
        <w:pStyle w:val="a8"/>
        <w:ind w:right="283" w:firstLine="709"/>
        <w:jc w:val="both"/>
        <w:rPr>
          <w:sz w:val="22"/>
          <w:szCs w:val="22"/>
        </w:rPr>
      </w:pPr>
      <w:r w:rsidRPr="00210410">
        <w:rPr>
          <w:sz w:val="22"/>
          <w:szCs w:val="22"/>
        </w:rPr>
        <w:t xml:space="preserve">8.2. Каждая из сторон обязана письменно сообщить о наступлении обстоятельств непреодолимой силы не позднее </w:t>
      </w:r>
      <w:r w:rsidRPr="00210410">
        <w:rPr>
          <w:i/>
          <w:sz w:val="22"/>
          <w:szCs w:val="22"/>
        </w:rPr>
        <w:t xml:space="preserve">10 (десяти) </w:t>
      </w:r>
      <w:r w:rsidRPr="00210410">
        <w:rPr>
          <w:sz w:val="22"/>
          <w:szCs w:val="22"/>
        </w:rPr>
        <w:t xml:space="preserve">рабочих дней с начала их действия.   </w:t>
      </w:r>
    </w:p>
    <w:p w14:paraId="5E7E8E4B" w14:textId="77777777" w:rsidR="00210410" w:rsidRDefault="00210410" w:rsidP="00210410">
      <w:pPr>
        <w:pStyle w:val="a8"/>
        <w:tabs>
          <w:tab w:val="left" w:pos="2268"/>
        </w:tabs>
        <w:ind w:right="335" w:firstLine="709"/>
        <w:jc w:val="both"/>
        <w:rPr>
          <w:sz w:val="22"/>
          <w:szCs w:val="22"/>
        </w:rPr>
      </w:pPr>
      <w:r w:rsidRPr="0021041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AC59B76" w14:textId="77777777" w:rsidR="00BF65C2" w:rsidRPr="00210410" w:rsidRDefault="00BF65C2" w:rsidP="00210410">
      <w:pPr>
        <w:pStyle w:val="a8"/>
        <w:tabs>
          <w:tab w:val="left" w:pos="2268"/>
        </w:tabs>
        <w:ind w:right="335" w:firstLine="709"/>
        <w:jc w:val="both"/>
        <w:rPr>
          <w:sz w:val="22"/>
          <w:szCs w:val="22"/>
        </w:rPr>
      </w:pPr>
    </w:p>
    <w:p w14:paraId="3825B255" w14:textId="77777777" w:rsidR="00210410" w:rsidRPr="00210410" w:rsidRDefault="00210410" w:rsidP="00210410">
      <w:pPr>
        <w:jc w:val="center"/>
        <w:rPr>
          <w:b/>
          <w:sz w:val="22"/>
          <w:szCs w:val="22"/>
        </w:rPr>
      </w:pPr>
      <w:r w:rsidRPr="00210410">
        <w:rPr>
          <w:b/>
          <w:sz w:val="22"/>
          <w:szCs w:val="22"/>
        </w:rPr>
        <w:t xml:space="preserve">9. СРОК ДЕЙСТВИЯ </w:t>
      </w:r>
    </w:p>
    <w:p w14:paraId="19373914" w14:textId="77777777" w:rsidR="00210410" w:rsidRDefault="00210410" w:rsidP="00210410">
      <w:pPr>
        <w:pStyle w:val="32"/>
        <w:ind w:firstLine="709"/>
        <w:rPr>
          <w:rFonts w:ascii="Times New Roman" w:hAnsi="Times New Roman"/>
          <w:sz w:val="22"/>
          <w:szCs w:val="22"/>
        </w:rPr>
      </w:pPr>
      <w:r w:rsidRPr="00210410">
        <w:rPr>
          <w:rFonts w:ascii="Times New Roman" w:hAnsi="Times New Roman"/>
          <w:noProof/>
          <w:sz w:val="22"/>
          <w:szCs w:val="22"/>
        </w:rPr>
        <w:t>9.1.</w:t>
      </w:r>
      <w:r w:rsidRPr="0021041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A9AB136" w14:textId="77777777" w:rsidR="00BF65C2" w:rsidRPr="00210410" w:rsidRDefault="00BF65C2" w:rsidP="00210410">
      <w:pPr>
        <w:pStyle w:val="32"/>
        <w:ind w:firstLine="709"/>
        <w:rPr>
          <w:rFonts w:ascii="Times New Roman" w:hAnsi="Times New Roman"/>
          <w:sz w:val="22"/>
          <w:szCs w:val="22"/>
        </w:rPr>
      </w:pPr>
    </w:p>
    <w:p w14:paraId="769571B4" w14:textId="77777777" w:rsidR="00210410" w:rsidRPr="00210410" w:rsidRDefault="00210410" w:rsidP="00210410">
      <w:pPr>
        <w:pStyle w:val="a8"/>
        <w:tabs>
          <w:tab w:val="left" w:pos="2268"/>
        </w:tabs>
        <w:jc w:val="center"/>
        <w:rPr>
          <w:b/>
          <w:sz w:val="22"/>
          <w:szCs w:val="22"/>
        </w:rPr>
      </w:pPr>
      <w:r w:rsidRPr="00210410">
        <w:rPr>
          <w:b/>
          <w:sz w:val="22"/>
          <w:szCs w:val="22"/>
        </w:rPr>
        <w:t>10. ПОРЯДОК РАЗРЕШЕНИЯ СПОРОВ</w:t>
      </w:r>
    </w:p>
    <w:p w14:paraId="5E38047E" w14:textId="77777777" w:rsidR="00210410" w:rsidRPr="00210410" w:rsidRDefault="00210410" w:rsidP="00210410">
      <w:pPr>
        <w:pStyle w:val="a8"/>
        <w:tabs>
          <w:tab w:val="left" w:pos="-142"/>
          <w:tab w:val="left" w:pos="0"/>
        </w:tabs>
        <w:ind w:firstLine="709"/>
        <w:jc w:val="both"/>
        <w:rPr>
          <w:sz w:val="22"/>
          <w:szCs w:val="22"/>
        </w:rPr>
      </w:pPr>
      <w:r w:rsidRPr="0021041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446B42A2" w14:textId="77777777" w:rsidR="00BF65C2" w:rsidRDefault="00210410" w:rsidP="00210410">
      <w:pPr>
        <w:pStyle w:val="a8"/>
        <w:tabs>
          <w:tab w:val="left" w:pos="0"/>
        </w:tabs>
        <w:ind w:firstLine="709"/>
        <w:jc w:val="both"/>
        <w:rPr>
          <w:sz w:val="22"/>
          <w:szCs w:val="22"/>
        </w:rPr>
      </w:pPr>
      <w:r w:rsidRPr="00210410">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26114A97" w14:textId="0B8D3D09" w:rsidR="00210410" w:rsidRPr="00210410" w:rsidRDefault="00210410" w:rsidP="00210410">
      <w:pPr>
        <w:pStyle w:val="a8"/>
        <w:tabs>
          <w:tab w:val="left" w:pos="0"/>
        </w:tabs>
        <w:ind w:firstLine="709"/>
        <w:jc w:val="both"/>
        <w:rPr>
          <w:sz w:val="22"/>
          <w:szCs w:val="22"/>
        </w:rPr>
      </w:pPr>
      <w:r w:rsidRPr="00210410">
        <w:rPr>
          <w:sz w:val="22"/>
          <w:szCs w:val="22"/>
        </w:rPr>
        <w:t xml:space="preserve">  </w:t>
      </w:r>
    </w:p>
    <w:p w14:paraId="00673D27" w14:textId="77777777" w:rsidR="00210410" w:rsidRPr="00210410" w:rsidRDefault="00210410" w:rsidP="00210410">
      <w:pPr>
        <w:pStyle w:val="a8"/>
        <w:tabs>
          <w:tab w:val="left" w:pos="0"/>
        </w:tabs>
        <w:ind w:firstLine="709"/>
        <w:jc w:val="center"/>
        <w:rPr>
          <w:b/>
          <w:sz w:val="22"/>
          <w:szCs w:val="22"/>
        </w:rPr>
      </w:pPr>
      <w:r w:rsidRPr="00210410">
        <w:rPr>
          <w:b/>
          <w:sz w:val="22"/>
          <w:szCs w:val="22"/>
        </w:rPr>
        <w:t>11. ЗАКЛЮЧИТЕЛЬНЫЕ ПОЛОЖЕНИЯ</w:t>
      </w:r>
    </w:p>
    <w:p w14:paraId="13A1C0C9" w14:textId="77777777" w:rsidR="00210410" w:rsidRPr="00210410" w:rsidRDefault="00210410" w:rsidP="00210410">
      <w:pPr>
        <w:pStyle w:val="a8"/>
        <w:tabs>
          <w:tab w:val="left" w:pos="2268"/>
        </w:tabs>
        <w:ind w:firstLine="709"/>
        <w:jc w:val="both"/>
        <w:rPr>
          <w:sz w:val="22"/>
          <w:szCs w:val="22"/>
        </w:rPr>
      </w:pPr>
      <w:r w:rsidRPr="00210410">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F6D9AAA" w14:textId="77777777" w:rsidR="00210410" w:rsidRPr="00210410" w:rsidRDefault="00210410" w:rsidP="00210410">
      <w:pPr>
        <w:pStyle w:val="2"/>
        <w:rPr>
          <w:sz w:val="22"/>
          <w:szCs w:val="22"/>
        </w:rPr>
      </w:pPr>
      <w:r w:rsidRPr="0021041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AD34414" w14:textId="77777777" w:rsidR="00210410" w:rsidRPr="00210410" w:rsidRDefault="00210410" w:rsidP="00210410">
      <w:pPr>
        <w:pStyle w:val="a8"/>
        <w:tabs>
          <w:tab w:val="left" w:pos="0"/>
        </w:tabs>
        <w:ind w:firstLine="709"/>
        <w:jc w:val="both"/>
        <w:rPr>
          <w:sz w:val="22"/>
          <w:szCs w:val="22"/>
        </w:rPr>
      </w:pPr>
      <w:r w:rsidRPr="0021041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5E79AE4" w14:textId="77777777" w:rsidR="00210410" w:rsidRPr="00210410" w:rsidRDefault="00210410" w:rsidP="00210410">
      <w:pPr>
        <w:pStyle w:val="32"/>
        <w:ind w:firstLine="709"/>
        <w:rPr>
          <w:rFonts w:ascii="Times New Roman" w:hAnsi="Times New Roman"/>
          <w:sz w:val="22"/>
          <w:szCs w:val="22"/>
        </w:rPr>
      </w:pPr>
      <w:r w:rsidRPr="0021041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12DFEC2" w14:textId="77777777" w:rsidR="00210410" w:rsidRPr="00210410" w:rsidRDefault="00210410" w:rsidP="00210410">
      <w:pPr>
        <w:pStyle w:val="32"/>
        <w:ind w:firstLine="709"/>
        <w:rPr>
          <w:rFonts w:ascii="Times New Roman" w:hAnsi="Times New Roman"/>
          <w:sz w:val="22"/>
          <w:szCs w:val="22"/>
        </w:rPr>
      </w:pPr>
      <w:r w:rsidRPr="0021041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C9341D4" w14:textId="77777777" w:rsidR="00210410" w:rsidRPr="00210410" w:rsidRDefault="00210410" w:rsidP="00210410">
      <w:pPr>
        <w:pStyle w:val="32"/>
        <w:ind w:firstLine="709"/>
        <w:rPr>
          <w:rFonts w:ascii="Times New Roman" w:hAnsi="Times New Roman"/>
          <w:sz w:val="22"/>
          <w:szCs w:val="22"/>
        </w:rPr>
      </w:pPr>
      <w:r w:rsidRPr="0021041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8512453" w14:textId="77777777" w:rsidR="00210410" w:rsidRPr="00210410" w:rsidRDefault="00210410" w:rsidP="00210410">
      <w:pPr>
        <w:ind w:firstLine="709"/>
        <w:jc w:val="both"/>
        <w:rPr>
          <w:sz w:val="22"/>
          <w:szCs w:val="22"/>
        </w:rPr>
      </w:pPr>
      <w:r w:rsidRPr="00210410">
        <w:rPr>
          <w:sz w:val="22"/>
          <w:szCs w:val="22"/>
        </w:rPr>
        <w:t>11.7. К настоящему Договору прилагается и является его неотъемлемой частью</w:t>
      </w:r>
    </w:p>
    <w:p w14:paraId="5BEB7AD6" w14:textId="77777777" w:rsidR="00210410" w:rsidRPr="00210410" w:rsidRDefault="00210410" w:rsidP="00210410">
      <w:pPr>
        <w:ind w:firstLine="851"/>
        <w:jc w:val="both"/>
        <w:rPr>
          <w:i/>
          <w:sz w:val="22"/>
          <w:szCs w:val="22"/>
        </w:rPr>
      </w:pPr>
      <w:r w:rsidRPr="00210410">
        <w:rPr>
          <w:i/>
          <w:sz w:val="22"/>
          <w:szCs w:val="22"/>
        </w:rPr>
        <w:t>- Спецификация (Приложение № 1)</w:t>
      </w:r>
    </w:p>
    <w:p w14:paraId="73D45927" w14:textId="77777777" w:rsidR="00210410" w:rsidRPr="00210410" w:rsidRDefault="00210410" w:rsidP="00210410">
      <w:pPr>
        <w:ind w:firstLine="851"/>
        <w:jc w:val="both"/>
        <w:rPr>
          <w:i/>
          <w:sz w:val="22"/>
          <w:szCs w:val="22"/>
        </w:rPr>
      </w:pPr>
    </w:p>
    <w:p w14:paraId="346D1F36" w14:textId="77777777" w:rsidR="00210410" w:rsidRPr="00210410" w:rsidRDefault="00210410" w:rsidP="00210410">
      <w:pPr>
        <w:ind w:left="615"/>
        <w:jc w:val="center"/>
        <w:rPr>
          <w:b/>
          <w:sz w:val="22"/>
          <w:szCs w:val="22"/>
        </w:rPr>
      </w:pPr>
      <w:r w:rsidRPr="00210410">
        <w:rPr>
          <w:b/>
          <w:sz w:val="22"/>
          <w:szCs w:val="22"/>
        </w:rPr>
        <w:t>12. ЮРИДИЧЕСКИЕ АДРЕСА И БАНКОВСКИЕ РЕКВИЗИТЫ И ПОДПИСИ СТОРОН</w:t>
      </w:r>
    </w:p>
    <w:p w14:paraId="59531FC6" w14:textId="77777777" w:rsidR="00210410" w:rsidRPr="009B021D" w:rsidRDefault="00210410" w:rsidP="00210410">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210410" w:rsidRPr="0015535E" w14:paraId="1CF469BE" w14:textId="77777777" w:rsidTr="00BC30D3">
        <w:tc>
          <w:tcPr>
            <w:tcW w:w="5218" w:type="dxa"/>
          </w:tcPr>
          <w:p w14:paraId="64F6E1DE" w14:textId="77777777" w:rsidR="00210410" w:rsidRPr="0015535E" w:rsidRDefault="00210410" w:rsidP="00BC30D3">
            <w:pPr>
              <w:pStyle w:val="a8"/>
              <w:tabs>
                <w:tab w:val="left" w:pos="2268"/>
              </w:tabs>
              <w:rPr>
                <w:b/>
                <w:sz w:val="18"/>
                <w:szCs w:val="18"/>
              </w:rPr>
            </w:pPr>
            <w:r w:rsidRPr="0015535E">
              <w:rPr>
                <w:b/>
                <w:sz w:val="18"/>
                <w:szCs w:val="18"/>
              </w:rPr>
              <w:t>Заказчик:</w:t>
            </w:r>
          </w:p>
          <w:p w14:paraId="6E43F3E9" w14:textId="77777777" w:rsidR="00210410" w:rsidRPr="0015535E" w:rsidRDefault="00210410" w:rsidP="00BC30D3">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3FF131EC" w14:textId="77777777" w:rsidR="00210410" w:rsidRPr="0015535E" w:rsidRDefault="00210410" w:rsidP="00BC30D3">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23150360" w14:textId="77777777" w:rsidR="00210410" w:rsidRPr="0015535E" w:rsidRDefault="00210410" w:rsidP="00BC30D3">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782F4F24" w14:textId="77777777" w:rsidR="00210410" w:rsidRPr="0015535E" w:rsidRDefault="00210410" w:rsidP="00BC30D3">
            <w:pPr>
              <w:rPr>
                <w:sz w:val="18"/>
                <w:szCs w:val="18"/>
              </w:rPr>
            </w:pPr>
            <w:r w:rsidRPr="0015535E">
              <w:rPr>
                <w:sz w:val="18"/>
                <w:szCs w:val="18"/>
              </w:rPr>
              <w:t xml:space="preserve">ИНН 3810009342    </w:t>
            </w:r>
          </w:p>
          <w:p w14:paraId="49FC0D0A" w14:textId="77777777" w:rsidR="00210410" w:rsidRPr="0015535E" w:rsidRDefault="00210410" w:rsidP="00BC30D3">
            <w:pPr>
              <w:rPr>
                <w:sz w:val="18"/>
                <w:szCs w:val="18"/>
              </w:rPr>
            </w:pPr>
            <w:r w:rsidRPr="0015535E">
              <w:rPr>
                <w:sz w:val="18"/>
                <w:szCs w:val="18"/>
              </w:rPr>
              <w:t>КПП 381001001</w:t>
            </w:r>
          </w:p>
          <w:p w14:paraId="658D274D" w14:textId="77777777" w:rsidR="00210410" w:rsidRPr="0015535E" w:rsidRDefault="00210410" w:rsidP="00BC30D3">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r>
              <w:rPr>
                <w:sz w:val="18"/>
                <w:szCs w:val="18"/>
              </w:rPr>
              <w:t xml:space="preserve">, </w:t>
            </w:r>
            <w:r w:rsidRPr="0015535E">
              <w:rPr>
                <w:sz w:val="18"/>
                <w:szCs w:val="18"/>
              </w:rPr>
              <w:t>л/с 803030</w:t>
            </w:r>
            <w:r>
              <w:rPr>
                <w:sz w:val="18"/>
                <w:szCs w:val="18"/>
              </w:rPr>
              <w:t>5</w:t>
            </w:r>
            <w:r w:rsidRPr="0015535E">
              <w:rPr>
                <w:sz w:val="18"/>
                <w:szCs w:val="18"/>
              </w:rPr>
              <w:t>0207)</w:t>
            </w:r>
          </w:p>
          <w:p w14:paraId="732999AC" w14:textId="77777777" w:rsidR="00210410" w:rsidRPr="0015535E" w:rsidRDefault="00210410" w:rsidP="00BC30D3">
            <w:pPr>
              <w:pStyle w:val="ae"/>
              <w:widowControl w:val="0"/>
              <w:rPr>
                <w:sz w:val="18"/>
                <w:szCs w:val="18"/>
              </w:rPr>
            </w:pPr>
            <w:r w:rsidRPr="0015535E">
              <w:rPr>
                <w:sz w:val="18"/>
                <w:szCs w:val="18"/>
              </w:rPr>
              <w:t>Казначейский счет 03224643250000003400</w:t>
            </w:r>
          </w:p>
          <w:p w14:paraId="1DF9607C" w14:textId="77777777" w:rsidR="00210410" w:rsidRPr="0015535E" w:rsidRDefault="00210410" w:rsidP="00BC30D3">
            <w:pPr>
              <w:pStyle w:val="ae"/>
              <w:widowControl w:val="0"/>
              <w:rPr>
                <w:sz w:val="18"/>
                <w:szCs w:val="18"/>
              </w:rPr>
            </w:pPr>
            <w:r w:rsidRPr="0015535E">
              <w:rPr>
                <w:sz w:val="18"/>
                <w:szCs w:val="18"/>
              </w:rPr>
              <w:t>Банковский счет 40102810145370000026</w:t>
            </w:r>
          </w:p>
          <w:p w14:paraId="02F73869" w14:textId="77777777" w:rsidR="00210410" w:rsidRPr="0015535E" w:rsidRDefault="00210410" w:rsidP="00BC30D3">
            <w:pPr>
              <w:pStyle w:val="ae"/>
              <w:widowControl w:val="0"/>
              <w:rPr>
                <w:sz w:val="18"/>
                <w:szCs w:val="18"/>
              </w:rPr>
            </w:pPr>
            <w:r w:rsidRPr="0015535E">
              <w:rPr>
                <w:sz w:val="18"/>
                <w:szCs w:val="18"/>
              </w:rPr>
              <w:t>Отделение Иркутск//УФК по Иркутской области, г. Иркутск</w:t>
            </w:r>
          </w:p>
          <w:p w14:paraId="613BD2EF" w14:textId="77777777" w:rsidR="00210410" w:rsidRPr="0015535E" w:rsidRDefault="00210410" w:rsidP="00BC30D3">
            <w:pPr>
              <w:pStyle w:val="a8"/>
              <w:tabs>
                <w:tab w:val="left" w:pos="2268"/>
              </w:tabs>
              <w:rPr>
                <w:sz w:val="18"/>
                <w:szCs w:val="18"/>
              </w:rPr>
            </w:pPr>
            <w:r w:rsidRPr="0015535E">
              <w:rPr>
                <w:sz w:val="18"/>
                <w:szCs w:val="18"/>
              </w:rPr>
              <w:t>БИК 012520101</w:t>
            </w:r>
          </w:p>
          <w:p w14:paraId="4F17FCE8" w14:textId="77777777" w:rsidR="00210410" w:rsidRPr="0015535E" w:rsidRDefault="00210410" w:rsidP="00BC30D3">
            <w:pPr>
              <w:pStyle w:val="a8"/>
              <w:tabs>
                <w:tab w:val="left" w:pos="2268"/>
              </w:tabs>
              <w:rPr>
                <w:sz w:val="18"/>
                <w:szCs w:val="18"/>
              </w:rPr>
            </w:pPr>
          </w:p>
          <w:p w14:paraId="664E3834" w14:textId="77777777" w:rsidR="00210410" w:rsidRPr="0015535E" w:rsidRDefault="00210410" w:rsidP="00BC30D3">
            <w:pPr>
              <w:pStyle w:val="a8"/>
              <w:tabs>
                <w:tab w:val="left" w:pos="2268"/>
              </w:tabs>
              <w:rPr>
                <w:b/>
                <w:sz w:val="18"/>
                <w:szCs w:val="18"/>
              </w:rPr>
            </w:pPr>
            <w:r w:rsidRPr="0015535E">
              <w:rPr>
                <w:b/>
                <w:sz w:val="18"/>
                <w:szCs w:val="18"/>
              </w:rPr>
              <w:t>Главный врач</w:t>
            </w:r>
          </w:p>
          <w:p w14:paraId="61CF209E" w14:textId="77777777" w:rsidR="00210410" w:rsidRPr="0015535E" w:rsidRDefault="00210410" w:rsidP="00BC30D3">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22345A8" w14:textId="77777777" w:rsidR="00210410" w:rsidRPr="0015535E" w:rsidRDefault="00210410" w:rsidP="00BC30D3">
            <w:pPr>
              <w:pStyle w:val="a8"/>
              <w:tabs>
                <w:tab w:val="left" w:pos="2268"/>
              </w:tabs>
              <w:rPr>
                <w:rFonts w:eastAsia="Calibri"/>
                <w:b/>
                <w:sz w:val="18"/>
                <w:szCs w:val="18"/>
              </w:rPr>
            </w:pPr>
            <w:r w:rsidRPr="0015535E">
              <w:rPr>
                <w:b/>
                <w:sz w:val="18"/>
                <w:szCs w:val="18"/>
              </w:rPr>
              <w:t>М.П.</w:t>
            </w:r>
          </w:p>
        </w:tc>
        <w:tc>
          <w:tcPr>
            <w:tcW w:w="5103" w:type="dxa"/>
          </w:tcPr>
          <w:p w14:paraId="7E342C52" w14:textId="77777777" w:rsidR="00210410" w:rsidRPr="0015535E" w:rsidRDefault="00210410" w:rsidP="00BC30D3">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0DB9D657" w14:textId="77777777" w:rsidR="00BF65C2" w:rsidRPr="00BF65C2" w:rsidRDefault="00BF65C2" w:rsidP="00BF65C2">
            <w:pPr>
              <w:widowControl w:val="0"/>
              <w:jc w:val="both"/>
              <w:rPr>
                <w:b/>
                <w:sz w:val="18"/>
                <w:szCs w:val="18"/>
              </w:rPr>
            </w:pPr>
            <w:r w:rsidRPr="00BF65C2">
              <w:rPr>
                <w:b/>
                <w:sz w:val="18"/>
                <w:szCs w:val="18"/>
              </w:rPr>
              <w:t>ИП Красноштанов М.Н.</w:t>
            </w:r>
          </w:p>
          <w:p w14:paraId="2D6089C5" w14:textId="77777777" w:rsidR="00BF65C2" w:rsidRPr="00BF65C2" w:rsidRDefault="00BF65C2" w:rsidP="00BF65C2">
            <w:pPr>
              <w:widowControl w:val="0"/>
              <w:tabs>
                <w:tab w:val="left" w:pos="5040"/>
              </w:tabs>
              <w:autoSpaceDE w:val="0"/>
              <w:autoSpaceDN w:val="0"/>
              <w:adjustRightInd w:val="0"/>
              <w:rPr>
                <w:sz w:val="18"/>
                <w:szCs w:val="18"/>
              </w:rPr>
            </w:pPr>
            <w:r w:rsidRPr="00BF65C2">
              <w:rPr>
                <w:b/>
                <w:sz w:val="18"/>
                <w:szCs w:val="18"/>
              </w:rPr>
              <w:t xml:space="preserve">Адрес: </w:t>
            </w:r>
            <w:r w:rsidRPr="00BF65C2">
              <w:rPr>
                <w:sz w:val="18"/>
                <w:szCs w:val="18"/>
              </w:rPr>
              <w:t>г. Иркутск, ул. Советская, д. 115А, кв. 45</w:t>
            </w:r>
          </w:p>
          <w:p w14:paraId="6B920CF3" w14:textId="77777777" w:rsidR="00BF65C2" w:rsidRPr="00BF65C2" w:rsidRDefault="00BF65C2" w:rsidP="00BF65C2">
            <w:pPr>
              <w:widowControl w:val="0"/>
              <w:tabs>
                <w:tab w:val="left" w:pos="5040"/>
              </w:tabs>
              <w:autoSpaceDE w:val="0"/>
              <w:autoSpaceDN w:val="0"/>
              <w:adjustRightInd w:val="0"/>
              <w:rPr>
                <w:b/>
                <w:sz w:val="18"/>
                <w:szCs w:val="18"/>
              </w:rPr>
            </w:pPr>
            <w:r w:rsidRPr="00BF65C2">
              <w:rPr>
                <w:b/>
                <w:sz w:val="18"/>
                <w:szCs w:val="18"/>
              </w:rPr>
              <w:t xml:space="preserve">Телефон </w:t>
            </w:r>
            <w:r w:rsidRPr="00BF65C2">
              <w:rPr>
                <w:sz w:val="18"/>
                <w:szCs w:val="18"/>
              </w:rPr>
              <w:t>8 (3952) 34-29-91</w:t>
            </w:r>
          </w:p>
          <w:p w14:paraId="5D07C3EE" w14:textId="77777777" w:rsidR="00BF65C2" w:rsidRPr="00BF65C2" w:rsidRDefault="00BF65C2" w:rsidP="00BF65C2">
            <w:pPr>
              <w:rPr>
                <w:sz w:val="18"/>
                <w:szCs w:val="18"/>
              </w:rPr>
            </w:pPr>
            <w:r w:rsidRPr="00BF65C2">
              <w:rPr>
                <w:sz w:val="18"/>
                <w:szCs w:val="18"/>
              </w:rPr>
              <w:t>ИНН 381200064490</w:t>
            </w:r>
          </w:p>
          <w:p w14:paraId="0DF472D5" w14:textId="77777777" w:rsidR="00BF65C2" w:rsidRPr="00BF65C2" w:rsidRDefault="00BF65C2" w:rsidP="00BF65C2">
            <w:pPr>
              <w:rPr>
                <w:sz w:val="18"/>
                <w:szCs w:val="18"/>
              </w:rPr>
            </w:pPr>
            <w:r w:rsidRPr="00BF65C2">
              <w:rPr>
                <w:sz w:val="18"/>
                <w:szCs w:val="18"/>
              </w:rPr>
              <w:t>ОКПО 0091236606</w:t>
            </w:r>
          </w:p>
          <w:p w14:paraId="75E60209" w14:textId="77777777"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ОГРНИП 304380833000109</w:t>
            </w:r>
          </w:p>
          <w:p w14:paraId="13E8F701" w14:textId="25D75FF4"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р/</w:t>
            </w:r>
            <w:proofErr w:type="spellStart"/>
            <w:r w:rsidRPr="00BF65C2">
              <w:rPr>
                <w:sz w:val="18"/>
                <w:szCs w:val="18"/>
              </w:rPr>
              <w:t>сч</w:t>
            </w:r>
            <w:proofErr w:type="spellEnd"/>
            <w:r>
              <w:rPr>
                <w:sz w:val="18"/>
                <w:szCs w:val="18"/>
              </w:rPr>
              <w:t xml:space="preserve"> </w:t>
            </w:r>
            <w:r w:rsidRPr="00BF65C2">
              <w:rPr>
                <w:sz w:val="18"/>
                <w:szCs w:val="18"/>
              </w:rPr>
              <w:t>40802810718350004723</w:t>
            </w:r>
          </w:p>
          <w:p w14:paraId="6B588BD8" w14:textId="441E9868"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Байкальский банк ПАО Сбербанк г.</w:t>
            </w:r>
            <w:r>
              <w:rPr>
                <w:sz w:val="18"/>
                <w:szCs w:val="18"/>
              </w:rPr>
              <w:t xml:space="preserve"> </w:t>
            </w:r>
            <w:r w:rsidRPr="00BF65C2">
              <w:rPr>
                <w:sz w:val="18"/>
                <w:szCs w:val="18"/>
              </w:rPr>
              <w:t>Иркутск</w:t>
            </w:r>
          </w:p>
          <w:p w14:paraId="3EF9DD4C" w14:textId="64C99EA1"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к/</w:t>
            </w:r>
            <w:proofErr w:type="spellStart"/>
            <w:r w:rsidRPr="00BF65C2">
              <w:rPr>
                <w:sz w:val="18"/>
                <w:szCs w:val="18"/>
              </w:rPr>
              <w:t>сч</w:t>
            </w:r>
            <w:proofErr w:type="spellEnd"/>
            <w:r>
              <w:rPr>
                <w:sz w:val="18"/>
                <w:szCs w:val="18"/>
              </w:rPr>
              <w:t xml:space="preserve"> </w:t>
            </w:r>
            <w:r w:rsidRPr="00BF65C2">
              <w:rPr>
                <w:sz w:val="18"/>
                <w:szCs w:val="18"/>
              </w:rPr>
              <w:t>30101810900000000607</w:t>
            </w:r>
          </w:p>
          <w:p w14:paraId="12AB81F5" w14:textId="77777777" w:rsidR="00BF65C2" w:rsidRPr="00BF65C2" w:rsidRDefault="00BF65C2" w:rsidP="00BF65C2">
            <w:pPr>
              <w:widowControl w:val="0"/>
              <w:tabs>
                <w:tab w:val="left" w:pos="5040"/>
              </w:tabs>
              <w:autoSpaceDE w:val="0"/>
              <w:autoSpaceDN w:val="0"/>
              <w:adjustRightInd w:val="0"/>
              <w:rPr>
                <w:sz w:val="18"/>
                <w:szCs w:val="18"/>
              </w:rPr>
            </w:pPr>
            <w:r w:rsidRPr="00BF65C2">
              <w:rPr>
                <w:sz w:val="18"/>
                <w:szCs w:val="18"/>
              </w:rPr>
              <w:t>БИК 042520607</w:t>
            </w:r>
          </w:p>
          <w:p w14:paraId="58A54335" w14:textId="77777777" w:rsidR="00BF65C2" w:rsidRPr="00BF65C2" w:rsidRDefault="00A5378F" w:rsidP="00BF65C2">
            <w:pPr>
              <w:widowControl w:val="0"/>
              <w:tabs>
                <w:tab w:val="left" w:pos="5040"/>
              </w:tabs>
              <w:autoSpaceDE w:val="0"/>
              <w:autoSpaceDN w:val="0"/>
              <w:adjustRightInd w:val="0"/>
              <w:rPr>
                <w:sz w:val="18"/>
                <w:szCs w:val="18"/>
              </w:rPr>
            </w:pPr>
            <w:hyperlink r:id="rId6" w:history="1">
              <w:r w:rsidR="00BF65C2" w:rsidRPr="00BF65C2">
                <w:rPr>
                  <w:rStyle w:val="af0"/>
                  <w:sz w:val="18"/>
                  <w:szCs w:val="18"/>
                </w:rPr>
                <w:t>medinacom@mail.ru</w:t>
              </w:r>
            </w:hyperlink>
          </w:p>
          <w:p w14:paraId="571032BA" w14:textId="77777777" w:rsidR="00BF65C2" w:rsidRPr="00BF65C2" w:rsidRDefault="00BF65C2" w:rsidP="00BF65C2">
            <w:pPr>
              <w:widowControl w:val="0"/>
              <w:tabs>
                <w:tab w:val="left" w:pos="5040"/>
              </w:tabs>
              <w:autoSpaceDE w:val="0"/>
              <w:autoSpaceDN w:val="0"/>
              <w:adjustRightInd w:val="0"/>
              <w:rPr>
                <w:sz w:val="18"/>
                <w:szCs w:val="18"/>
              </w:rPr>
            </w:pPr>
          </w:p>
          <w:p w14:paraId="2376E7AF" w14:textId="77777777" w:rsidR="00BF65C2" w:rsidRPr="00BF65C2" w:rsidRDefault="00BF65C2" w:rsidP="00BF65C2">
            <w:pPr>
              <w:widowControl w:val="0"/>
              <w:tabs>
                <w:tab w:val="left" w:pos="5040"/>
              </w:tabs>
              <w:autoSpaceDE w:val="0"/>
              <w:autoSpaceDN w:val="0"/>
              <w:adjustRightInd w:val="0"/>
              <w:rPr>
                <w:b/>
                <w:sz w:val="18"/>
                <w:szCs w:val="18"/>
              </w:rPr>
            </w:pPr>
            <w:r w:rsidRPr="00BF65C2">
              <w:rPr>
                <w:b/>
                <w:sz w:val="18"/>
                <w:szCs w:val="18"/>
              </w:rPr>
              <w:t>Индивидуальный предприниматель</w:t>
            </w:r>
          </w:p>
          <w:p w14:paraId="23A2DD72" w14:textId="77777777" w:rsidR="00BF65C2" w:rsidRPr="00BF65C2" w:rsidRDefault="00BF65C2" w:rsidP="00BF65C2">
            <w:pPr>
              <w:pStyle w:val="ac"/>
              <w:widowControl w:val="0"/>
              <w:rPr>
                <w:rFonts w:ascii="Times New Roman" w:hAnsi="Times New Roman"/>
                <w:b/>
                <w:bCs/>
                <w:sz w:val="18"/>
                <w:szCs w:val="18"/>
              </w:rPr>
            </w:pPr>
            <w:r w:rsidRPr="00BF65C2">
              <w:rPr>
                <w:rFonts w:ascii="Times New Roman" w:hAnsi="Times New Roman"/>
                <w:b/>
                <w:sz w:val="18"/>
                <w:szCs w:val="18"/>
              </w:rPr>
              <w:t>_______________/М.Н. Красноштанов/</w:t>
            </w:r>
          </w:p>
          <w:p w14:paraId="3A163315" w14:textId="77777777" w:rsidR="00BF65C2" w:rsidRPr="00BF65C2" w:rsidRDefault="00BF65C2" w:rsidP="00BF65C2">
            <w:pPr>
              <w:rPr>
                <w:b/>
                <w:sz w:val="18"/>
                <w:szCs w:val="18"/>
              </w:rPr>
            </w:pPr>
            <w:r w:rsidRPr="00BF65C2">
              <w:rPr>
                <w:b/>
                <w:bCs/>
                <w:sz w:val="18"/>
                <w:szCs w:val="18"/>
              </w:rPr>
              <w:t>М.П.</w:t>
            </w:r>
          </w:p>
          <w:p w14:paraId="37DFBA22" w14:textId="6FF46454" w:rsidR="00210410" w:rsidRPr="0015535E" w:rsidRDefault="00210410" w:rsidP="00BC30D3">
            <w:pPr>
              <w:rPr>
                <w:sz w:val="18"/>
                <w:szCs w:val="18"/>
              </w:rPr>
            </w:pPr>
          </w:p>
        </w:tc>
      </w:tr>
    </w:tbl>
    <w:p w14:paraId="67896B1F" w14:textId="77777777" w:rsidR="00210410" w:rsidRDefault="00210410" w:rsidP="00210410">
      <w:pPr>
        <w:jc w:val="right"/>
        <w:rPr>
          <w:sz w:val="20"/>
          <w:szCs w:val="20"/>
        </w:rPr>
      </w:pPr>
    </w:p>
    <w:p w14:paraId="5360FDB1" w14:textId="77777777" w:rsidR="00D15808" w:rsidRDefault="00D15808" w:rsidP="00210410">
      <w:pPr>
        <w:jc w:val="right"/>
        <w:rPr>
          <w:sz w:val="20"/>
          <w:szCs w:val="20"/>
        </w:rPr>
      </w:pPr>
    </w:p>
    <w:p w14:paraId="4AF15BCC" w14:textId="77777777" w:rsidR="00D15808" w:rsidRDefault="00D15808" w:rsidP="00210410">
      <w:pPr>
        <w:jc w:val="right"/>
        <w:rPr>
          <w:sz w:val="20"/>
          <w:szCs w:val="20"/>
        </w:rPr>
      </w:pPr>
    </w:p>
    <w:p w14:paraId="285B7B8D" w14:textId="77777777" w:rsidR="00D15808" w:rsidRDefault="00D15808" w:rsidP="00210410">
      <w:pPr>
        <w:jc w:val="right"/>
        <w:rPr>
          <w:sz w:val="20"/>
          <w:szCs w:val="20"/>
        </w:rPr>
      </w:pPr>
    </w:p>
    <w:p w14:paraId="589F8CEA" w14:textId="77777777" w:rsidR="00D15808" w:rsidRDefault="00D15808" w:rsidP="00210410">
      <w:pPr>
        <w:jc w:val="right"/>
        <w:rPr>
          <w:sz w:val="20"/>
          <w:szCs w:val="20"/>
        </w:rPr>
      </w:pPr>
    </w:p>
    <w:p w14:paraId="7BEDCBCA" w14:textId="77777777" w:rsidR="00D15808" w:rsidRDefault="00D15808" w:rsidP="00210410">
      <w:pPr>
        <w:jc w:val="right"/>
        <w:rPr>
          <w:sz w:val="20"/>
          <w:szCs w:val="20"/>
        </w:rPr>
      </w:pPr>
    </w:p>
    <w:p w14:paraId="6CAFFBF7" w14:textId="77777777" w:rsidR="00D15808" w:rsidRDefault="00D15808" w:rsidP="00210410">
      <w:pPr>
        <w:jc w:val="right"/>
        <w:rPr>
          <w:sz w:val="20"/>
          <w:szCs w:val="20"/>
        </w:rPr>
      </w:pPr>
    </w:p>
    <w:p w14:paraId="36622F0A" w14:textId="77777777" w:rsidR="00D15808" w:rsidRDefault="00D15808" w:rsidP="00210410">
      <w:pPr>
        <w:jc w:val="right"/>
        <w:rPr>
          <w:sz w:val="20"/>
          <w:szCs w:val="20"/>
        </w:rPr>
      </w:pPr>
    </w:p>
    <w:p w14:paraId="6FB3534B" w14:textId="77777777" w:rsidR="00D15808" w:rsidRDefault="00D15808" w:rsidP="00210410">
      <w:pPr>
        <w:jc w:val="right"/>
        <w:rPr>
          <w:sz w:val="20"/>
          <w:szCs w:val="20"/>
        </w:rPr>
      </w:pPr>
    </w:p>
    <w:p w14:paraId="4D8F5B15" w14:textId="77777777" w:rsidR="00D15808" w:rsidRDefault="00D15808" w:rsidP="00210410">
      <w:pPr>
        <w:jc w:val="right"/>
        <w:rPr>
          <w:sz w:val="20"/>
          <w:szCs w:val="20"/>
        </w:rPr>
      </w:pPr>
    </w:p>
    <w:p w14:paraId="0FA611C5" w14:textId="77777777" w:rsidR="00D15808" w:rsidRDefault="00D15808" w:rsidP="00210410">
      <w:pPr>
        <w:jc w:val="right"/>
        <w:rPr>
          <w:sz w:val="20"/>
          <w:szCs w:val="20"/>
        </w:rPr>
      </w:pPr>
    </w:p>
    <w:p w14:paraId="71045D93" w14:textId="77777777" w:rsidR="00D15808" w:rsidRDefault="00D15808" w:rsidP="00210410">
      <w:pPr>
        <w:jc w:val="right"/>
        <w:rPr>
          <w:sz w:val="20"/>
          <w:szCs w:val="20"/>
        </w:rPr>
      </w:pPr>
    </w:p>
    <w:p w14:paraId="4F86B448" w14:textId="77777777" w:rsidR="00D15808" w:rsidRDefault="00D15808" w:rsidP="00210410">
      <w:pPr>
        <w:jc w:val="right"/>
        <w:rPr>
          <w:sz w:val="20"/>
          <w:szCs w:val="20"/>
        </w:rPr>
      </w:pPr>
    </w:p>
    <w:p w14:paraId="7DBF0CF0" w14:textId="77777777" w:rsidR="00D15808" w:rsidRDefault="00D15808" w:rsidP="00210410">
      <w:pPr>
        <w:jc w:val="right"/>
        <w:rPr>
          <w:sz w:val="20"/>
          <w:szCs w:val="20"/>
        </w:rPr>
      </w:pPr>
    </w:p>
    <w:p w14:paraId="25604AC6" w14:textId="77777777" w:rsidR="00D15808" w:rsidRDefault="00D15808" w:rsidP="00210410">
      <w:pPr>
        <w:jc w:val="right"/>
        <w:rPr>
          <w:sz w:val="20"/>
          <w:szCs w:val="20"/>
        </w:rPr>
      </w:pPr>
    </w:p>
    <w:p w14:paraId="7A2163DF" w14:textId="77777777" w:rsidR="00D15808" w:rsidRDefault="00D15808" w:rsidP="00210410">
      <w:pPr>
        <w:jc w:val="right"/>
        <w:rPr>
          <w:sz w:val="20"/>
          <w:szCs w:val="20"/>
        </w:rPr>
      </w:pPr>
    </w:p>
    <w:p w14:paraId="6E0148F6" w14:textId="77777777" w:rsidR="00D15808" w:rsidRDefault="00D15808" w:rsidP="00210410">
      <w:pPr>
        <w:jc w:val="right"/>
        <w:rPr>
          <w:sz w:val="20"/>
          <w:szCs w:val="20"/>
        </w:rPr>
      </w:pPr>
    </w:p>
    <w:p w14:paraId="4258F563" w14:textId="77777777" w:rsidR="00D15808" w:rsidRDefault="00D15808" w:rsidP="00210410">
      <w:pPr>
        <w:jc w:val="right"/>
        <w:rPr>
          <w:sz w:val="20"/>
          <w:szCs w:val="20"/>
        </w:rPr>
      </w:pPr>
    </w:p>
    <w:p w14:paraId="69CA9FB8" w14:textId="77777777" w:rsidR="00D15808" w:rsidRDefault="00D15808" w:rsidP="00210410">
      <w:pPr>
        <w:jc w:val="right"/>
        <w:rPr>
          <w:sz w:val="20"/>
          <w:szCs w:val="20"/>
        </w:rPr>
      </w:pPr>
    </w:p>
    <w:p w14:paraId="1D5E3DFF" w14:textId="77777777" w:rsidR="00D15808" w:rsidRDefault="00D15808" w:rsidP="00210410">
      <w:pPr>
        <w:jc w:val="right"/>
        <w:rPr>
          <w:sz w:val="20"/>
          <w:szCs w:val="20"/>
        </w:rPr>
      </w:pPr>
    </w:p>
    <w:p w14:paraId="437D258C" w14:textId="77777777" w:rsidR="00D15808" w:rsidRDefault="00D15808" w:rsidP="00210410">
      <w:pPr>
        <w:jc w:val="right"/>
        <w:rPr>
          <w:sz w:val="20"/>
          <w:szCs w:val="20"/>
        </w:rPr>
      </w:pPr>
    </w:p>
    <w:p w14:paraId="33163165" w14:textId="77777777" w:rsidR="00D15808" w:rsidRDefault="00D15808" w:rsidP="00210410">
      <w:pPr>
        <w:jc w:val="right"/>
        <w:rPr>
          <w:sz w:val="20"/>
          <w:szCs w:val="20"/>
        </w:rPr>
      </w:pPr>
    </w:p>
    <w:p w14:paraId="7571B8BE" w14:textId="77777777" w:rsidR="00D15808" w:rsidRDefault="00D15808" w:rsidP="00210410">
      <w:pPr>
        <w:jc w:val="right"/>
        <w:rPr>
          <w:sz w:val="20"/>
          <w:szCs w:val="20"/>
        </w:rPr>
      </w:pPr>
    </w:p>
    <w:p w14:paraId="26C9550D" w14:textId="77777777" w:rsidR="00D15808" w:rsidRDefault="00D15808" w:rsidP="00210410">
      <w:pPr>
        <w:jc w:val="right"/>
        <w:rPr>
          <w:sz w:val="20"/>
          <w:szCs w:val="20"/>
        </w:rPr>
      </w:pPr>
    </w:p>
    <w:p w14:paraId="14D0894D" w14:textId="77777777" w:rsidR="00D15808" w:rsidRDefault="00D15808" w:rsidP="00210410">
      <w:pPr>
        <w:jc w:val="right"/>
        <w:rPr>
          <w:sz w:val="20"/>
          <w:szCs w:val="20"/>
        </w:rPr>
      </w:pPr>
    </w:p>
    <w:p w14:paraId="1F2FFD95" w14:textId="77777777" w:rsidR="00D15808" w:rsidRDefault="00D15808" w:rsidP="00210410">
      <w:pPr>
        <w:jc w:val="right"/>
        <w:rPr>
          <w:sz w:val="20"/>
          <w:szCs w:val="20"/>
        </w:rPr>
      </w:pPr>
    </w:p>
    <w:p w14:paraId="0F1FEFDC" w14:textId="77777777" w:rsidR="00D15808" w:rsidRDefault="00D15808" w:rsidP="00210410">
      <w:pPr>
        <w:jc w:val="right"/>
        <w:rPr>
          <w:sz w:val="20"/>
          <w:szCs w:val="20"/>
        </w:rPr>
      </w:pPr>
    </w:p>
    <w:p w14:paraId="1DDF80F2" w14:textId="77777777" w:rsidR="00210410" w:rsidRPr="00E94A4D" w:rsidRDefault="00210410" w:rsidP="00210410">
      <w:pPr>
        <w:jc w:val="right"/>
        <w:rPr>
          <w:sz w:val="20"/>
          <w:szCs w:val="20"/>
        </w:rPr>
      </w:pPr>
      <w:r w:rsidRPr="00E94A4D">
        <w:rPr>
          <w:sz w:val="20"/>
          <w:szCs w:val="20"/>
        </w:rPr>
        <w:t>Приложение № 1</w:t>
      </w:r>
    </w:p>
    <w:p w14:paraId="226280FC" w14:textId="0C74ED68" w:rsidR="00210410" w:rsidRPr="00E94A4D" w:rsidRDefault="00210410" w:rsidP="00210410">
      <w:pPr>
        <w:ind w:left="4320"/>
        <w:jc w:val="right"/>
        <w:rPr>
          <w:sz w:val="20"/>
          <w:szCs w:val="20"/>
        </w:rPr>
      </w:pPr>
      <w:r w:rsidRPr="00E94A4D">
        <w:rPr>
          <w:sz w:val="20"/>
          <w:szCs w:val="20"/>
        </w:rPr>
        <w:t xml:space="preserve">                                              к договору № </w:t>
      </w:r>
      <w:r>
        <w:rPr>
          <w:sz w:val="20"/>
          <w:szCs w:val="20"/>
        </w:rPr>
        <w:t>116-23</w:t>
      </w:r>
      <w:r w:rsidRPr="00E94A4D">
        <w:rPr>
          <w:sz w:val="20"/>
          <w:szCs w:val="20"/>
        </w:rPr>
        <w:br/>
        <w:t xml:space="preserve">от </w:t>
      </w:r>
      <w:r w:rsidR="00A5378F">
        <w:rPr>
          <w:sz w:val="20"/>
          <w:szCs w:val="20"/>
        </w:rPr>
        <w:t>23.05.2023 г</w:t>
      </w:r>
      <w:bookmarkStart w:id="0" w:name="_GoBack"/>
      <w:bookmarkEnd w:id="0"/>
      <w:r w:rsidRPr="00E94A4D">
        <w:rPr>
          <w:sz w:val="20"/>
          <w:szCs w:val="20"/>
        </w:rPr>
        <w:t>.</w:t>
      </w:r>
    </w:p>
    <w:p w14:paraId="37FAF872" w14:textId="77777777" w:rsidR="00210410" w:rsidRPr="00E94A4D" w:rsidRDefault="00210410" w:rsidP="00210410">
      <w:pPr>
        <w:jc w:val="center"/>
        <w:rPr>
          <w:b/>
          <w:sz w:val="20"/>
          <w:szCs w:val="20"/>
        </w:rPr>
      </w:pPr>
    </w:p>
    <w:p w14:paraId="321A1065" w14:textId="77777777" w:rsidR="00210410" w:rsidRPr="00E94A4D" w:rsidRDefault="00210410" w:rsidP="00D15808">
      <w:pPr>
        <w:spacing w:after="240"/>
        <w:jc w:val="center"/>
        <w:rPr>
          <w:b/>
          <w:sz w:val="20"/>
          <w:szCs w:val="20"/>
        </w:rPr>
      </w:pPr>
      <w:r w:rsidRPr="00E94A4D">
        <w:rPr>
          <w:b/>
          <w:sz w:val="20"/>
          <w:szCs w:val="20"/>
        </w:rPr>
        <w:t>СПЕЦИФИКАЦИЯ</w:t>
      </w:r>
    </w:p>
    <w:tbl>
      <w:tblPr>
        <w:tblW w:w="11341" w:type="dxa"/>
        <w:tblInd w:w="-856" w:type="dxa"/>
        <w:tblLayout w:type="fixed"/>
        <w:tblLook w:val="04A0" w:firstRow="1" w:lastRow="0" w:firstColumn="1" w:lastColumn="0" w:noHBand="0" w:noVBand="1"/>
      </w:tblPr>
      <w:tblGrid>
        <w:gridCol w:w="567"/>
        <w:gridCol w:w="2008"/>
        <w:gridCol w:w="2954"/>
        <w:gridCol w:w="709"/>
        <w:gridCol w:w="567"/>
        <w:gridCol w:w="1134"/>
        <w:gridCol w:w="1276"/>
        <w:gridCol w:w="992"/>
        <w:gridCol w:w="1134"/>
      </w:tblGrid>
      <w:tr w:rsidR="00BF65C2" w14:paraId="62AD9FFC" w14:textId="77777777" w:rsidTr="00BF65C2">
        <w:trPr>
          <w:trHeight w:val="940"/>
        </w:trPr>
        <w:tc>
          <w:tcPr>
            <w:tcW w:w="567" w:type="dxa"/>
            <w:tcBorders>
              <w:top w:val="single" w:sz="4" w:space="0" w:color="auto"/>
              <w:left w:val="single" w:sz="4" w:space="0" w:color="auto"/>
              <w:bottom w:val="single" w:sz="4" w:space="0" w:color="auto"/>
              <w:right w:val="single" w:sz="4" w:space="0" w:color="auto"/>
            </w:tcBorders>
            <w:vAlign w:val="center"/>
            <w:hideMark/>
          </w:tcPr>
          <w:p w14:paraId="4731FAFD" w14:textId="77777777" w:rsidR="00BF65C2" w:rsidRPr="00BF65C2" w:rsidRDefault="00BF65C2" w:rsidP="00BC30D3">
            <w:pPr>
              <w:jc w:val="center"/>
              <w:rPr>
                <w:bCs/>
                <w:sz w:val="20"/>
                <w:szCs w:val="20"/>
              </w:rPr>
            </w:pPr>
            <w:r w:rsidRPr="00BF65C2">
              <w:rPr>
                <w:bCs/>
                <w:sz w:val="20"/>
                <w:szCs w:val="20"/>
              </w:rPr>
              <w:t>№ п/п</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376A329" w14:textId="77777777" w:rsidR="00BF65C2" w:rsidRPr="00BF65C2" w:rsidRDefault="00BF65C2" w:rsidP="00BC30D3">
            <w:pPr>
              <w:jc w:val="center"/>
              <w:rPr>
                <w:sz w:val="20"/>
                <w:szCs w:val="20"/>
              </w:rPr>
            </w:pPr>
            <w:r w:rsidRPr="00BF65C2">
              <w:rPr>
                <w:sz w:val="20"/>
                <w:szCs w:val="20"/>
              </w:rPr>
              <w:t>Наименование товара, работ, услуг, товарный знак (его словесное обозначение) (при наличии)</w:t>
            </w:r>
          </w:p>
        </w:tc>
        <w:tc>
          <w:tcPr>
            <w:tcW w:w="2954" w:type="dxa"/>
            <w:tcBorders>
              <w:top w:val="single" w:sz="4" w:space="0" w:color="auto"/>
              <w:left w:val="single" w:sz="4" w:space="0" w:color="auto"/>
              <w:bottom w:val="single" w:sz="4" w:space="0" w:color="auto"/>
              <w:right w:val="single" w:sz="4" w:space="0" w:color="auto"/>
            </w:tcBorders>
            <w:vAlign w:val="center"/>
            <w:hideMark/>
          </w:tcPr>
          <w:p w14:paraId="595E4145" w14:textId="77777777" w:rsidR="00BF65C2" w:rsidRPr="00BF65C2" w:rsidRDefault="00BF65C2" w:rsidP="00BC30D3">
            <w:pPr>
              <w:jc w:val="center"/>
              <w:rPr>
                <w:sz w:val="20"/>
                <w:szCs w:val="20"/>
              </w:rPr>
            </w:pPr>
            <w:r w:rsidRPr="00BF65C2">
              <w:rPr>
                <w:sz w:val="20"/>
                <w:szCs w:val="20"/>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FAEB0E" w14:textId="77777777" w:rsidR="00BF65C2" w:rsidRPr="00BF65C2" w:rsidRDefault="00BF65C2" w:rsidP="00BC30D3">
            <w:pPr>
              <w:jc w:val="center"/>
              <w:rPr>
                <w:sz w:val="20"/>
                <w:szCs w:val="20"/>
              </w:rPr>
            </w:pPr>
            <w:r w:rsidRPr="00BF65C2">
              <w:rPr>
                <w:sz w:val="20"/>
                <w:szCs w:val="20"/>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183CA6" w14:textId="77777777" w:rsidR="00BF65C2" w:rsidRPr="00BF65C2" w:rsidRDefault="00BF65C2" w:rsidP="00BC30D3">
            <w:pPr>
              <w:jc w:val="center"/>
              <w:rPr>
                <w:sz w:val="20"/>
                <w:szCs w:val="20"/>
              </w:rPr>
            </w:pPr>
            <w:r w:rsidRPr="00BF65C2">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DB6780" w14:textId="77777777" w:rsidR="00BF65C2" w:rsidRPr="00BF65C2" w:rsidRDefault="00BF65C2" w:rsidP="00BC30D3">
            <w:pPr>
              <w:jc w:val="center"/>
              <w:rPr>
                <w:sz w:val="20"/>
                <w:szCs w:val="20"/>
              </w:rPr>
            </w:pPr>
            <w:r w:rsidRPr="00BF65C2">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E6002" w14:textId="77777777" w:rsidR="00BF65C2" w:rsidRPr="00BF65C2" w:rsidRDefault="00BF65C2" w:rsidP="00BC30D3">
            <w:pPr>
              <w:jc w:val="center"/>
              <w:rPr>
                <w:sz w:val="20"/>
                <w:szCs w:val="20"/>
              </w:rPr>
            </w:pPr>
            <w:r w:rsidRPr="00BF65C2">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5603A5" w14:textId="77777777" w:rsidR="00BF65C2" w:rsidRPr="00BF65C2" w:rsidRDefault="00BF65C2" w:rsidP="00BC30D3">
            <w:pPr>
              <w:jc w:val="center"/>
              <w:rPr>
                <w:bCs/>
                <w:sz w:val="20"/>
                <w:szCs w:val="20"/>
              </w:rPr>
            </w:pPr>
            <w:r w:rsidRPr="00BF65C2">
              <w:rPr>
                <w:bCs/>
                <w:sz w:val="20"/>
                <w:szCs w:val="20"/>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69F64" w14:textId="77777777" w:rsidR="00BF65C2" w:rsidRPr="00BF65C2" w:rsidRDefault="00BF65C2" w:rsidP="00BC30D3">
            <w:pPr>
              <w:jc w:val="center"/>
              <w:rPr>
                <w:bCs/>
                <w:sz w:val="20"/>
                <w:szCs w:val="20"/>
              </w:rPr>
            </w:pPr>
            <w:r w:rsidRPr="00BF65C2">
              <w:rPr>
                <w:bCs/>
                <w:sz w:val="20"/>
                <w:szCs w:val="20"/>
              </w:rPr>
              <w:t>Сумма с НДС, руб.</w:t>
            </w:r>
          </w:p>
        </w:tc>
      </w:tr>
      <w:tr w:rsidR="00BF65C2" w:rsidRPr="001D0955" w14:paraId="2A49FBED" w14:textId="77777777" w:rsidTr="00BF65C2">
        <w:trPr>
          <w:trHeight w:val="102"/>
        </w:trPr>
        <w:tc>
          <w:tcPr>
            <w:tcW w:w="567" w:type="dxa"/>
            <w:tcBorders>
              <w:top w:val="single" w:sz="4" w:space="0" w:color="auto"/>
              <w:left w:val="single" w:sz="4" w:space="0" w:color="auto"/>
              <w:bottom w:val="single" w:sz="4" w:space="0" w:color="auto"/>
              <w:right w:val="single" w:sz="4" w:space="0" w:color="auto"/>
            </w:tcBorders>
            <w:hideMark/>
          </w:tcPr>
          <w:p w14:paraId="39DF6C86" w14:textId="77777777" w:rsidR="00BF65C2" w:rsidRPr="00BF65C2" w:rsidRDefault="00BF65C2" w:rsidP="00BC30D3">
            <w:pPr>
              <w:jc w:val="center"/>
              <w:rPr>
                <w:sz w:val="20"/>
                <w:szCs w:val="20"/>
              </w:rPr>
            </w:pPr>
            <w:r w:rsidRPr="00BF65C2">
              <w:rPr>
                <w:sz w:val="20"/>
                <w:szCs w:val="20"/>
              </w:rPr>
              <w:t>1</w:t>
            </w:r>
          </w:p>
        </w:tc>
        <w:tc>
          <w:tcPr>
            <w:tcW w:w="2008" w:type="dxa"/>
            <w:tcBorders>
              <w:top w:val="single" w:sz="4" w:space="0" w:color="auto"/>
              <w:left w:val="nil"/>
              <w:bottom w:val="nil"/>
              <w:right w:val="single" w:sz="4" w:space="0" w:color="auto"/>
            </w:tcBorders>
            <w:hideMark/>
          </w:tcPr>
          <w:p w14:paraId="4B5332AF" w14:textId="77777777" w:rsidR="00BF65C2" w:rsidRPr="00BF65C2" w:rsidRDefault="00BF65C2" w:rsidP="00BC30D3">
            <w:pPr>
              <w:jc w:val="both"/>
              <w:rPr>
                <w:sz w:val="20"/>
                <w:szCs w:val="20"/>
              </w:rPr>
            </w:pPr>
            <w:r w:rsidRPr="00BF65C2">
              <w:rPr>
                <w:sz w:val="20"/>
                <w:szCs w:val="20"/>
              </w:rPr>
              <w:t xml:space="preserve">Чехол для монитора АД </w:t>
            </w:r>
            <w:proofErr w:type="spellStart"/>
            <w:r w:rsidRPr="00BF65C2">
              <w:rPr>
                <w:sz w:val="20"/>
                <w:szCs w:val="20"/>
              </w:rPr>
              <w:t>BPLab</w:t>
            </w:r>
            <w:proofErr w:type="spellEnd"/>
          </w:p>
        </w:tc>
        <w:tc>
          <w:tcPr>
            <w:tcW w:w="2954" w:type="dxa"/>
            <w:tcBorders>
              <w:top w:val="nil"/>
              <w:left w:val="nil"/>
              <w:bottom w:val="single" w:sz="4" w:space="0" w:color="auto"/>
              <w:right w:val="single" w:sz="4" w:space="0" w:color="auto"/>
            </w:tcBorders>
            <w:hideMark/>
          </w:tcPr>
          <w:p w14:paraId="51CC53E4" w14:textId="77777777" w:rsidR="00BF65C2" w:rsidRPr="00BF65C2" w:rsidRDefault="00BF65C2" w:rsidP="00BC30D3">
            <w:pPr>
              <w:rPr>
                <w:sz w:val="20"/>
                <w:szCs w:val="20"/>
              </w:rPr>
            </w:pPr>
            <w:r w:rsidRPr="00BF65C2">
              <w:rPr>
                <w:sz w:val="20"/>
                <w:szCs w:val="20"/>
              </w:rPr>
              <w:t xml:space="preserve">Чехол для монитора АД </w:t>
            </w:r>
            <w:proofErr w:type="spellStart"/>
            <w:r w:rsidRPr="00BF65C2">
              <w:rPr>
                <w:sz w:val="20"/>
                <w:szCs w:val="20"/>
              </w:rPr>
              <w:t>БиПиЛАБ</w:t>
            </w:r>
            <w:proofErr w:type="spellEnd"/>
            <w:r w:rsidRPr="00BF65C2">
              <w:rPr>
                <w:sz w:val="20"/>
                <w:szCs w:val="20"/>
              </w:rPr>
              <w:t xml:space="preserve">, монитор 2-х батарейный является комплектующим   к медицинскому оборудованию </w:t>
            </w:r>
            <w:proofErr w:type="spellStart"/>
            <w:r w:rsidRPr="00BF65C2">
              <w:rPr>
                <w:sz w:val="20"/>
                <w:szCs w:val="20"/>
              </w:rPr>
              <w:t>BPLab</w:t>
            </w:r>
            <w:proofErr w:type="spellEnd"/>
            <w:r w:rsidRPr="00BF65C2">
              <w:rPr>
                <w:sz w:val="20"/>
                <w:szCs w:val="20"/>
              </w:rPr>
              <w:t xml:space="preserve"> с плечевым и поясным ремнем, имеет соответствующую маркировку товарного знака производителя </w:t>
            </w:r>
            <w:proofErr w:type="spellStart"/>
            <w:r w:rsidRPr="00BF65C2">
              <w:rPr>
                <w:sz w:val="20"/>
                <w:szCs w:val="20"/>
              </w:rPr>
              <w:t>BPLab</w:t>
            </w:r>
            <w:proofErr w:type="spellEnd"/>
            <w:r w:rsidRPr="00BF65C2">
              <w:rPr>
                <w:sz w:val="20"/>
                <w:szCs w:val="20"/>
              </w:rPr>
              <w:t>, для совместимости с оборудованием, имеющимся у Заказчика</w:t>
            </w:r>
          </w:p>
        </w:tc>
        <w:tc>
          <w:tcPr>
            <w:tcW w:w="709" w:type="dxa"/>
            <w:tcBorders>
              <w:top w:val="single" w:sz="4" w:space="0" w:color="auto"/>
              <w:left w:val="nil"/>
              <w:bottom w:val="single" w:sz="4" w:space="0" w:color="auto"/>
              <w:right w:val="single" w:sz="4" w:space="0" w:color="auto"/>
            </w:tcBorders>
          </w:tcPr>
          <w:p w14:paraId="26BB3662" w14:textId="77777777" w:rsidR="00BF65C2" w:rsidRPr="00BF65C2" w:rsidRDefault="00BF65C2" w:rsidP="00BC30D3">
            <w:pPr>
              <w:jc w:val="center"/>
              <w:rPr>
                <w:sz w:val="20"/>
                <w:szCs w:val="20"/>
              </w:rPr>
            </w:pPr>
            <w:proofErr w:type="spellStart"/>
            <w:r w:rsidRPr="00BF65C2">
              <w:rPr>
                <w:sz w:val="20"/>
                <w:szCs w:val="20"/>
              </w:rPr>
              <w:t>шт</w:t>
            </w:r>
            <w:proofErr w:type="spellEnd"/>
          </w:p>
        </w:tc>
        <w:tc>
          <w:tcPr>
            <w:tcW w:w="567" w:type="dxa"/>
            <w:tcBorders>
              <w:top w:val="nil"/>
              <w:left w:val="single" w:sz="4" w:space="0" w:color="auto"/>
              <w:bottom w:val="single" w:sz="4" w:space="0" w:color="auto"/>
              <w:right w:val="single" w:sz="4" w:space="0" w:color="auto"/>
            </w:tcBorders>
          </w:tcPr>
          <w:p w14:paraId="77221E4C" w14:textId="77777777" w:rsidR="00BF65C2" w:rsidRPr="00BF65C2" w:rsidRDefault="00BF65C2" w:rsidP="00BC30D3">
            <w:pPr>
              <w:jc w:val="center"/>
              <w:rPr>
                <w:sz w:val="20"/>
                <w:szCs w:val="20"/>
              </w:rPr>
            </w:pPr>
            <w:r w:rsidRPr="00BF65C2">
              <w:rPr>
                <w:sz w:val="20"/>
                <w:szCs w:val="20"/>
              </w:rPr>
              <w:t>25</w:t>
            </w:r>
          </w:p>
        </w:tc>
        <w:tc>
          <w:tcPr>
            <w:tcW w:w="1134" w:type="dxa"/>
            <w:tcBorders>
              <w:top w:val="single" w:sz="4" w:space="0" w:color="auto"/>
              <w:left w:val="nil"/>
              <w:bottom w:val="single" w:sz="4" w:space="0" w:color="auto"/>
              <w:right w:val="single" w:sz="4" w:space="0" w:color="auto"/>
            </w:tcBorders>
          </w:tcPr>
          <w:p w14:paraId="72F13B7F" w14:textId="77777777" w:rsidR="00BF65C2" w:rsidRPr="00BF65C2" w:rsidRDefault="00BF65C2" w:rsidP="00BC30D3">
            <w:pPr>
              <w:pStyle w:val="af2"/>
              <w:jc w:val="center"/>
              <w:rPr>
                <w:rFonts w:ascii="Times New Roman" w:hAnsi="Times New Roman" w:cs="Times New Roman"/>
                <w:sz w:val="20"/>
                <w:szCs w:val="20"/>
              </w:rPr>
            </w:pPr>
            <w:r w:rsidRPr="00BF65C2">
              <w:rPr>
                <w:rFonts w:ascii="Times New Roman" w:hAnsi="Times New Roman" w:cs="Times New Roman"/>
                <w:sz w:val="20"/>
                <w:szCs w:val="20"/>
              </w:rPr>
              <w:t>ООО «Петр Телегин»</w:t>
            </w:r>
          </w:p>
        </w:tc>
        <w:tc>
          <w:tcPr>
            <w:tcW w:w="1276" w:type="dxa"/>
            <w:tcBorders>
              <w:top w:val="single" w:sz="4" w:space="0" w:color="auto"/>
              <w:left w:val="nil"/>
              <w:bottom w:val="single" w:sz="4" w:space="0" w:color="auto"/>
              <w:right w:val="single" w:sz="4" w:space="0" w:color="auto"/>
            </w:tcBorders>
          </w:tcPr>
          <w:p w14:paraId="2B847AF0" w14:textId="77777777" w:rsidR="00BF65C2" w:rsidRPr="00BF65C2" w:rsidRDefault="00BF65C2" w:rsidP="00BC30D3">
            <w:pPr>
              <w:pStyle w:val="af2"/>
              <w:jc w:val="center"/>
              <w:rPr>
                <w:rFonts w:ascii="Times New Roman" w:hAnsi="Times New Roman" w:cs="Times New Roman"/>
                <w:sz w:val="20"/>
                <w:szCs w:val="20"/>
              </w:rPr>
            </w:pPr>
            <w:r w:rsidRPr="00BF65C2">
              <w:rPr>
                <w:rFonts w:ascii="Times New Roman" w:hAnsi="Times New Roman" w:cs="Times New Roman"/>
                <w:sz w:val="20"/>
                <w:szCs w:val="20"/>
              </w:rPr>
              <w:t>Россия</w:t>
            </w:r>
          </w:p>
        </w:tc>
        <w:tc>
          <w:tcPr>
            <w:tcW w:w="992" w:type="dxa"/>
            <w:tcBorders>
              <w:top w:val="single" w:sz="4" w:space="0" w:color="auto"/>
              <w:left w:val="nil"/>
              <w:bottom w:val="single" w:sz="4" w:space="0" w:color="auto"/>
              <w:right w:val="single" w:sz="4" w:space="0" w:color="auto"/>
            </w:tcBorders>
          </w:tcPr>
          <w:p w14:paraId="146D1026" w14:textId="77777777" w:rsidR="00BF65C2" w:rsidRPr="00BF65C2" w:rsidRDefault="00BF65C2" w:rsidP="00BC30D3">
            <w:pPr>
              <w:pStyle w:val="af2"/>
              <w:jc w:val="center"/>
              <w:rPr>
                <w:rFonts w:ascii="Times New Roman" w:hAnsi="Times New Roman" w:cs="Times New Roman"/>
                <w:bCs/>
                <w:sz w:val="20"/>
                <w:szCs w:val="20"/>
              </w:rPr>
            </w:pPr>
            <w:r w:rsidRPr="00BF65C2">
              <w:rPr>
                <w:rFonts w:ascii="Times New Roman" w:hAnsi="Times New Roman" w:cs="Times New Roman"/>
                <w:bCs/>
                <w:sz w:val="20"/>
                <w:szCs w:val="20"/>
              </w:rPr>
              <w:t>2 050,00</w:t>
            </w:r>
          </w:p>
        </w:tc>
        <w:tc>
          <w:tcPr>
            <w:tcW w:w="1134" w:type="dxa"/>
            <w:tcBorders>
              <w:top w:val="single" w:sz="4" w:space="0" w:color="auto"/>
              <w:left w:val="single" w:sz="4" w:space="0" w:color="auto"/>
              <w:bottom w:val="single" w:sz="4" w:space="0" w:color="auto"/>
              <w:right w:val="single" w:sz="4" w:space="0" w:color="auto"/>
            </w:tcBorders>
          </w:tcPr>
          <w:p w14:paraId="371135CE" w14:textId="77777777" w:rsidR="00BF65C2" w:rsidRPr="00BF65C2" w:rsidRDefault="00BF65C2" w:rsidP="00BC30D3">
            <w:pPr>
              <w:pStyle w:val="af2"/>
              <w:jc w:val="center"/>
              <w:rPr>
                <w:rFonts w:ascii="Times New Roman" w:hAnsi="Times New Roman" w:cs="Times New Roman"/>
                <w:bCs/>
                <w:sz w:val="20"/>
                <w:szCs w:val="20"/>
              </w:rPr>
            </w:pPr>
            <w:r w:rsidRPr="00BF65C2">
              <w:rPr>
                <w:rFonts w:ascii="Times New Roman" w:hAnsi="Times New Roman" w:cs="Times New Roman"/>
                <w:bCs/>
                <w:sz w:val="20"/>
                <w:szCs w:val="20"/>
              </w:rPr>
              <w:t>51 250,00</w:t>
            </w:r>
          </w:p>
        </w:tc>
      </w:tr>
      <w:tr w:rsidR="00BF65C2" w:rsidRPr="001D0955" w14:paraId="7529DCE0" w14:textId="77777777" w:rsidTr="00BF65C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3526FA3" w14:textId="77777777" w:rsidR="00BF65C2" w:rsidRPr="00BF65C2" w:rsidRDefault="00BF65C2" w:rsidP="00BC30D3">
            <w:pPr>
              <w:rPr>
                <w:sz w:val="20"/>
                <w:szCs w:val="20"/>
              </w:rPr>
            </w:pPr>
          </w:p>
        </w:tc>
        <w:tc>
          <w:tcPr>
            <w:tcW w:w="6238" w:type="dxa"/>
            <w:gridSpan w:val="4"/>
            <w:tcBorders>
              <w:top w:val="single" w:sz="4" w:space="0" w:color="auto"/>
              <w:left w:val="nil"/>
              <w:bottom w:val="single" w:sz="4" w:space="0" w:color="auto"/>
              <w:right w:val="single" w:sz="4" w:space="0" w:color="auto"/>
            </w:tcBorders>
            <w:hideMark/>
          </w:tcPr>
          <w:p w14:paraId="3C91B76D" w14:textId="77777777" w:rsidR="00BF65C2" w:rsidRPr="00BF65C2" w:rsidRDefault="00BF65C2" w:rsidP="00BC30D3">
            <w:pPr>
              <w:jc w:val="both"/>
              <w:rPr>
                <w:bCs/>
                <w:sz w:val="20"/>
                <w:szCs w:val="20"/>
              </w:rPr>
            </w:pPr>
            <w:r w:rsidRPr="00BF65C2">
              <w:rPr>
                <w:sz w:val="20"/>
                <w:szCs w:val="20"/>
              </w:rPr>
              <w:t>ИТОГО (цена договора):</w:t>
            </w:r>
          </w:p>
        </w:tc>
        <w:tc>
          <w:tcPr>
            <w:tcW w:w="4536" w:type="dxa"/>
            <w:gridSpan w:val="4"/>
            <w:tcBorders>
              <w:top w:val="nil"/>
              <w:left w:val="nil"/>
              <w:bottom w:val="single" w:sz="4" w:space="0" w:color="auto"/>
              <w:right w:val="single" w:sz="4" w:space="0" w:color="auto"/>
            </w:tcBorders>
            <w:vAlign w:val="center"/>
          </w:tcPr>
          <w:p w14:paraId="3D36AA23" w14:textId="77777777" w:rsidR="00BF65C2" w:rsidRPr="00BF65C2" w:rsidRDefault="00BF65C2" w:rsidP="00BC30D3">
            <w:pPr>
              <w:jc w:val="center"/>
              <w:rPr>
                <w:b/>
                <w:sz w:val="20"/>
                <w:szCs w:val="20"/>
              </w:rPr>
            </w:pPr>
            <w:r w:rsidRPr="00BF65C2">
              <w:rPr>
                <w:b/>
                <w:sz w:val="20"/>
                <w:szCs w:val="20"/>
              </w:rPr>
              <w:t>51 250,00</w:t>
            </w:r>
          </w:p>
        </w:tc>
      </w:tr>
      <w:tr w:rsidR="00BF65C2" w:rsidRPr="001D0955" w14:paraId="42EF5CF5" w14:textId="77777777" w:rsidTr="00BF65C2">
        <w:trPr>
          <w:trHeight w:val="20"/>
        </w:trPr>
        <w:tc>
          <w:tcPr>
            <w:tcW w:w="567" w:type="dxa"/>
            <w:tcBorders>
              <w:top w:val="nil"/>
              <w:left w:val="single" w:sz="4" w:space="0" w:color="auto"/>
              <w:bottom w:val="single" w:sz="4" w:space="0" w:color="auto"/>
              <w:right w:val="single" w:sz="4" w:space="0" w:color="auto"/>
            </w:tcBorders>
            <w:vAlign w:val="center"/>
            <w:hideMark/>
          </w:tcPr>
          <w:p w14:paraId="620B673F" w14:textId="77777777" w:rsidR="00BF65C2" w:rsidRPr="00BF65C2" w:rsidRDefault="00BF65C2" w:rsidP="00BC30D3">
            <w:pPr>
              <w:rPr>
                <w:sz w:val="20"/>
                <w:szCs w:val="20"/>
              </w:rPr>
            </w:pPr>
          </w:p>
        </w:tc>
        <w:tc>
          <w:tcPr>
            <w:tcW w:w="6238" w:type="dxa"/>
            <w:gridSpan w:val="4"/>
            <w:tcBorders>
              <w:top w:val="single" w:sz="4" w:space="0" w:color="auto"/>
              <w:left w:val="nil"/>
              <w:bottom w:val="single" w:sz="4" w:space="0" w:color="auto"/>
              <w:right w:val="single" w:sz="4" w:space="0" w:color="auto"/>
            </w:tcBorders>
            <w:hideMark/>
          </w:tcPr>
          <w:p w14:paraId="6A84CF0D" w14:textId="66612AE3" w:rsidR="00BF65C2" w:rsidRPr="00BF65C2" w:rsidRDefault="00D15808" w:rsidP="00D15808">
            <w:pPr>
              <w:rPr>
                <w:bCs/>
                <w:sz w:val="20"/>
                <w:szCs w:val="20"/>
              </w:rPr>
            </w:pPr>
            <w:r>
              <w:rPr>
                <w:sz w:val="20"/>
                <w:szCs w:val="20"/>
              </w:rPr>
              <w:t>В т.ч. НДС</w:t>
            </w:r>
          </w:p>
        </w:tc>
        <w:tc>
          <w:tcPr>
            <w:tcW w:w="4536" w:type="dxa"/>
            <w:gridSpan w:val="4"/>
            <w:tcBorders>
              <w:top w:val="nil"/>
              <w:left w:val="nil"/>
              <w:bottom w:val="single" w:sz="4" w:space="0" w:color="auto"/>
              <w:right w:val="single" w:sz="4" w:space="0" w:color="auto"/>
            </w:tcBorders>
            <w:vAlign w:val="center"/>
          </w:tcPr>
          <w:p w14:paraId="04080689" w14:textId="77777777" w:rsidR="00BF65C2" w:rsidRPr="00BF65C2" w:rsidRDefault="00BF65C2" w:rsidP="00BC30D3">
            <w:pPr>
              <w:jc w:val="center"/>
              <w:rPr>
                <w:b/>
                <w:sz w:val="20"/>
                <w:szCs w:val="20"/>
              </w:rPr>
            </w:pPr>
            <w:r w:rsidRPr="00BF65C2">
              <w:rPr>
                <w:b/>
                <w:sz w:val="20"/>
                <w:szCs w:val="20"/>
              </w:rPr>
              <w:t>-</w:t>
            </w:r>
          </w:p>
        </w:tc>
      </w:tr>
    </w:tbl>
    <w:p w14:paraId="7778D3EC" w14:textId="031DB32E" w:rsidR="00210410" w:rsidRPr="00BF65C2" w:rsidRDefault="00210410" w:rsidP="00210410">
      <w:pPr>
        <w:spacing w:before="240"/>
        <w:ind w:firstLine="567"/>
        <w:jc w:val="both"/>
        <w:rPr>
          <w:b/>
          <w:bCs/>
          <w:sz w:val="22"/>
          <w:szCs w:val="22"/>
        </w:rPr>
      </w:pPr>
      <w:r w:rsidRPr="00BF65C2">
        <w:rPr>
          <w:b/>
          <w:bCs/>
          <w:sz w:val="22"/>
          <w:szCs w:val="22"/>
        </w:rPr>
        <w:t>Прочие условия:</w:t>
      </w:r>
    </w:p>
    <w:p w14:paraId="7167004A"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rPr>
          <w:rFonts w:ascii="Times New Roman" w:hAnsi="Times New Roman"/>
        </w:rPr>
      </w:pPr>
      <w:r w:rsidRPr="00BF65C2">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178304F5"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BF65C2">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861D80A"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BF65C2">
        <w:rPr>
          <w:rFonts w:ascii="Times New Roman" w:hAnsi="Times New Roman"/>
        </w:rPr>
        <w:t>Поставляемый товар должен быть новым.</w:t>
      </w:r>
    </w:p>
    <w:p w14:paraId="7CA9B179"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BF65C2">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F65C2">
        <w:rPr>
          <w:rFonts w:ascii="Times New Roman" w:eastAsia="Times New Roman" w:hAnsi="Times New Roman"/>
          <w:b/>
          <w:bCs/>
          <w:color w:val="626262"/>
          <w:lang w:eastAsia="ru-RU"/>
        </w:rPr>
        <w:t>  </w:t>
      </w:r>
    </w:p>
    <w:p w14:paraId="150A77DB"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BF65C2">
        <w:rPr>
          <w:rFonts w:ascii="Times New Roman" w:hAnsi="Times New Roman"/>
          <w:bCs/>
        </w:rPr>
        <w:t xml:space="preserve">Упаковка должна предохранять товар от порчи, утраты товарного вида. </w:t>
      </w:r>
    </w:p>
    <w:p w14:paraId="4DA4BAA4"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rPr>
      </w:pPr>
      <w:r w:rsidRPr="00BF65C2">
        <w:rPr>
          <w:rFonts w:ascii="Times New Roman" w:hAnsi="Times New Roman"/>
          <w:bCs/>
        </w:rPr>
        <w:t xml:space="preserve">Тара и упаковка входят в стоимость поставляемого товара. </w:t>
      </w:r>
    </w:p>
    <w:p w14:paraId="4398F441" w14:textId="77777777" w:rsidR="00210410" w:rsidRPr="00BF65C2" w:rsidRDefault="00210410" w:rsidP="0021041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BF65C2">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DDF30D0" w14:textId="77777777" w:rsidR="00210410" w:rsidRDefault="00210410" w:rsidP="00210410">
      <w:pPr>
        <w:jc w:val="right"/>
        <w:rPr>
          <w:rFonts w:ascii="Cuprum" w:hAnsi="Cuprum" w:cs="Tahoma"/>
          <w:b/>
          <w:bCs/>
          <w:sz w:val="20"/>
          <w:szCs w:val="20"/>
        </w:rPr>
      </w:pPr>
    </w:p>
    <w:p w14:paraId="5660752D" w14:textId="77777777" w:rsidR="00210410" w:rsidRDefault="00210410" w:rsidP="00210410">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10410" w:rsidRPr="00BE0069" w14:paraId="45686AA1" w14:textId="77777777" w:rsidTr="00BC30D3">
        <w:tc>
          <w:tcPr>
            <w:tcW w:w="4680" w:type="dxa"/>
            <w:tcBorders>
              <w:top w:val="nil"/>
              <w:left w:val="nil"/>
              <w:bottom w:val="nil"/>
              <w:right w:val="nil"/>
            </w:tcBorders>
          </w:tcPr>
          <w:p w14:paraId="4D7C227A" w14:textId="77777777" w:rsidR="00210410" w:rsidRPr="00BE0069" w:rsidRDefault="00210410" w:rsidP="00BC30D3">
            <w:pPr>
              <w:pStyle w:val="a8"/>
              <w:tabs>
                <w:tab w:val="left" w:pos="2268"/>
              </w:tabs>
              <w:rPr>
                <w:sz w:val="20"/>
              </w:rPr>
            </w:pPr>
            <w:r w:rsidRPr="00BE0069">
              <w:rPr>
                <w:sz w:val="20"/>
              </w:rPr>
              <w:t>Заказчик:</w:t>
            </w:r>
          </w:p>
          <w:p w14:paraId="2E438813" w14:textId="77777777" w:rsidR="00210410" w:rsidRPr="00BE0069" w:rsidRDefault="00210410" w:rsidP="00BC30D3">
            <w:pPr>
              <w:pStyle w:val="a8"/>
              <w:tabs>
                <w:tab w:val="left" w:pos="2268"/>
              </w:tabs>
              <w:rPr>
                <w:sz w:val="20"/>
              </w:rPr>
            </w:pPr>
            <w:r w:rsidRPr="00BE0069">
              <w:rPr>
                <w:sz w:val="20"/>
              </w:rPr>
              <w:t>ОГАУЗ «</w:t>
            </w:r>
            <w:r>
              <w:rPr>
                <w:sz w:val="20"/>
              </w:rPr>
              <w:t>ИГКБ</w:t>
            </w:r>
            <w:r w:rsidRPr="00BE0069">
              <w:rPr>
                <w:sz w:val="20"/>
              </w:rPr>
              <w:t xml:space="preserve"> № 8» </w:t>
            </w:r>
          </w:p>
          <w:p w14:paraId="6FC80E00" w14:textId="77777777" w:rsidR="00210410" w:rsidRPr="00BE0069" w:rsidRDefault="00210410" w:rsidP="00BC30D3">
            <w:pPr>
              <w:pStyle w:val="a8"/>
              <w:tabs>
                <w:tab w:val="left" w:pos="2268"/>
              </w:tabs>
              <w:rPr>
                <w:bCs/>
                <w:sz w:val="20"/>
              </w:rPr>
            </w:pPr>
            <w:r w:rsidRPr="00BE0069">
              <w:rPr>
                <w:bCs/>
                <w:sz w:val="20"/>
              </w:rPr>
              <w:t>Главный врач</w:t>
            </w:r>
          </w:p>
          <w:p w14:paraId="68CE12AE" w14:textId="77777777" w:rsidR="00210410" w:rsidRPr="00BE0069" w:rsidRDefault="00210410" w:rsidP="00BC30D3">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44AF80A4" w14:textId="77777777" w:rsidR="00210410" w:rsidRPr="00BE0069" w:rsidRDefault="00210410" w:rsidP="00BC30D3">
            <w:pPr>
              <w:rPr>
                <w:bCs/>
                <w:sz w:val="20"/>
                <w:szCs w:val="20"/>
              </w:rPr>
            </w:pPr>
            <w:r w:rsidRPr="00BE0069">
              <w:rPr>
                <w:bCs/>
                <w:sz w:val="20"/>
                <w:szCs w:val="20"/>
              </w:rPr>
              <w:t>М.П.</w:t>
            </w:r>
          </w:p>
        </w:tc>
        <w:tc>
          <w:tcPr>
            <w:tcW w:w="540" w:type="dxa"/>
            <w:tcBorders>
              <w:top w:val="nil"/>
              <w:left w:val="nil"/>
              <w:bottom w:val="nil"/>
              <w:right w:val="nil"/>
            </w:tcBorders>
          </w:tcPr>
          <w:p w14:paraId="1BE6EED8" w14:textId="77777777" w:rsidR="00210410" w:rsidRPr="00BE0069" w:rsidRDefault="00210410" w:rsidP="00BC30D3">
            <w:pPr>
              <w:pStyle w:val="a8"/>
              <w:tabs>
                <w:tab w:val="left" w:pos="2268"/>
              </w:tabs>
              <w:rPr>
                <w:bCs/>
                <w:sz w:val="20"/>
              </w:rPr>
            </w:pPr>
          </w:p>
        </w:tc>
        <w:tc>
          <w:tcPr>
            <w:tcW w:w="4680" w:type="dxa"/>
            <w:tcBorders>
              <w:top w:val="nil"/>
              <w:left w:val="nil"/>
              <w:bottom w:val="nil"/>
              <w:right w:val="nil"/>
            </w:tcBorders>
          </w:tcPr>
          <w:p w14:paraId="05659117" w14:textId="77777777" w:rsidR="00210410" w:rsidRPr="00BE0069" w:rsidRDefault="00210410" w:rsidP="00BC30D3">
            <w:pPr>
              <w:jc w:val="both"/>
              <w:rPr>
                <w:sz w:val="20"/>
                <w:szCs w:val="20"/>
              </w:rPr>
            </w:pPr>
            <w:r w:rsidRPr="00BE0069">
              <w:rPr>
                <w:sz w:val="20"/>
                <w:szCs w:val="20"/>
              </w:rPr>
              <w:t xml:space="preserve">Поставщик: </w:t>
            </w:r>
          </w:p>
          <w:p w14:paraId="33716F46" w14:textId="77777777" w:rsidR="00C31177" w:rsidRPr="00F8122D" w:rsidRDefault="00C31177" w:rsidP="00C31177">
            <w:pPr>
              <w:widowControl w:val="0"/>
              <w:tabs>
                <w:tab w:val="left" w:pos="5040"/>
              </w:tabs>
              <w:autoSpaceDE w:val="0"/>
              <w:autoSpaceDN w:val="0"/>
              <w:adjustRightInd w:val="0"/>
              <w:rPr>
                <w:sz w:val="20"/>
                <w:szCs w:val="20"/>
              </w:rPr>
            </w:pPr>
            <w:r>
              <w:rPr>
                <w:sz w:val="20"/>
                <w:szCs w:val="20"/>
              </w:rPr>
              <w:t>ИП Красноштанов М.Н.</w:t>
            </w:r>
          </w:p>
          <w:p w14:paraId="21C6AF84" w14:textId="77777777" w:rsidR="00C31177" w:rsidRPr="00F8122D" w:rsidRDefault="00C31177" w:rsidP="00C31177">
            <w:pPr>
              <w:widowControl w:val="0"/>
              <w:tabs>
                <w:tab w:val="left" w:pos="5040"/>
              </w:tabs>
              <w:autoSpaceDE w:val="0"/>
              <w:autoSpaceDN w:val="0"/>
              <w:adjustRightInd w:val="0"/>
              <w:rPr>
                <w:sz w:val="20"/>
                <w:szCs w:val="20"/>
              </w:rPr>
            </w:pPr>
          </w:p>
          <w:p w14:paraId="5E4821AF" w14:textId="77777777" w:rsidR="00C31177" w:rsidRPr="00F8122D" w:rsidRDefault="00C31177" w:rsidP="00C31177">
            <w:pPr>
              <w:widowControl w:val="0"/>
              <w:tabs>
                <w:tab w:val="left" w:pos="5040"/>
              </w:tabs>
              <w:autoSpaceDE w:val="0"/>
              <w:autoSpaceDN w:val="0"/>
              <w:adjustRightInd w:val="0"/>
              <w:rPr>
                <w:sz w:val="20"/>
                <w:szCs w:val="20"/>
              </w:rPr>
            </w:pPr>
            <w:r w:rsidRPr="00F8122D">
              <w:rPr>
                <w:sz w:val="20"/>
                <w:szCs w:val="20"/>
              </w:rPr>
              <w:t>______________________/</w:t>
            </w:r>
            <w:r>
              <w:rPr>
                <w:sz w:val="20"/>
                <w:szCs w:val="20"/>
              </w:rPr>
              <w:t>М.Н. Красноштанов</w:t>
            </w:r>
            <w:r w:rsidRPr="00F8122D">
              <w:rPr>
                <w:sz w:val="20"/>
                <w:szCs w:val="20"/>
              </w:rPr>
              <w:t>/</w:t>
            </w:r>
          </w:p>
          <w:p w14:paraId="31D14C49" w14:textId="10412266" w:rsidR="00210410" w:rsidRPr="00BE0069" w:rsidRDefault="00C31177" w:rsidP="00C31177">
            <w:pPr>
              <w:pStyle w:val="ac"/>
              <w:rPr>
                <w:rFonts w:ascii="Times New Roman" w:hAnsi="Times New Roman"/>
                <w:bCs/>
              </w:rPr>
            </w:pPr>
            <w:r w:rsidRPr="00F8122D">
              <w:rPr>
                <w:rFonts w:ascii="Times New Roman" w:hAnsi="Times New Roman"/>
                <w:bCs/>
              </w:rPr>
              <w:t xml:space="preserve">М.П.            </w:t>
            </w:r>
          </w:p>
        </w:tc>
      </w:tr>
    </w:tbl>
    <w:p w14:paraId="49FBC5CD" w14:textId="77777777" w:rsidR="00C21CC9" w:rsidRDefault="00C21CC9"/>
    <w:sectPr w:rsidR="00C21CC9" w:rsidSect="0021041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2D31E91"/>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10"/>
    <w:rsid w:val="00210410"/>
    <w:rsid w:val="00686B9D"/>
    <w:rsid w:val="00A5378F"/>
    <w:rsid w:val="00B86C15"/>
    <w:rsid w:val="00BF65C2"/>
    <w:rsid w:val="00C21CC9"/>
    <w:rsid w:val="00C31177"/>
    <w:rsid w:val="00D15808"/>
    <w:rsid w:val="00E40326"/>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104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410"/>
    <w:rPr>
      <w:rFonts w:ascii="Arial" w:eastAsia="Times New Roman" w:hAnsi="Arial" w:cs="Arial"/>
      <w:b/>
      <w:bCs/>
      <w:kern w:val="32"/>
      <w:sz w:val="32"/>
      <w:szCs w:val="32"/>
      <w:lang w:eastAsia="ru-RU"/>
      <w14:ligatures w14:val="none"/>
    </w:rPr>
  </w:style>
  <w:style w:type="paragraph" w:customStyle="1" w:styleId="a3">
    <w:name w:val="Базовый"/>
    <w:rsid w:val="0021041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10410"/>
    <w:pPr>
      <w:ind w:left="720"/>
      <w:contextualSpacing/>
    </w:pPr>
  </w:style>
  <w:style w:type="paragraph" w:styleId="a6">
    <w:name w:val="Title"/>
    <w:basedOn w:val="a"/>
    <w:link w:val="a7"/>
    <w:qFormat/>
    <w:rsid w:val="00210410"/>
    <w:pPr>
      <w:jc w:val="center"/>
    </w:pPr>
    <w:rPr>
      <w:b/>
      <w:sz w:val="28"/>
      <w:szCs w:val="20"/>
    </w:rPr>
  </w:style>
  <w:style w:type="character" w:customStyle="1" w:styleId="a7">
    <w:name w:val="Название Знак"/>
    <w:basedOn w:val="a0"/>
    <w:link w:val="a6"/>
    <w:rsid w:val="0021041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1041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1041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210410"/>
    <w:pPr>
      <w:ind w:firstLine="708"/>
      <w:jc w:val="both"/>
    </w:pPr>
    <w:rPr>
      <w:szCs w:val="20"/>
    </w:rPr>
  </w:style>
  <w:style w:type="character" w:customStyle="1" w:styleId="ab">
    <w:name w:val="Основной текст с отступом Знак"/>
    <w:basedOn w:val="a0"/>
    <w:link w:val="aa"/>
    <w:rsid w:val="0021041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10410"/>
    <w:pPr>
      <w:ind w:firstLine="709"/>
      <w:jc w:val="both"/>
    </w:pPr>
    <w:rPr>
      <w:szCs w:val="20"/>
    </w:rPr>
  </w:style>
  <w:style w:type="character" w:customStyle="1" w:styleId="20">
    <w:name w:val="Основной текст с отступом 2 Знак"/>
    <w:basedOn w:val="a0"/>
    <w:link w:val="2"/>
    <w:rsid w:val="0021041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1041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rsid w:val="00210410"/>
    <w:rPr>
      <w:rFonts w:ascii="Courier New" w:hAnsi="Courier New"/>
      <w:sz w:val="20"/>
      <w:szCs w:val="20"/>
    </w:rPr>
  </w:style>
  <w:style w:type="character" w:customStyle="1" w:styleId="ad">
    <w:name w:val="Текст Знак"/>
    <w:basedOn w:val="a0"/>
    <w:link w:val="ac"/>
    <w:rsid w:val="0021041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210410"/>
    <w:rPr>
      <w:rFonts w:ascii="Courier New" w:hAnsi="Courier New"/>
      <w:sz w:val="20"/>
      <w:szCs w:val="20"/>
    </w:rPr>
  </w:style>
  <w:style w:type="paragraph" w:customStyle="1" w:styleId="32">
    <w:name w:val="Основной текст с отступом 32"/>
    <w:basedOn w:val="a"/>
    <w:rsid w:val="0021041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1041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210410"/>
    <w:rPr>
      <w:sz w:val="20"/>
      <w:szCs w:val="20"/>
    </w:rPr>
  </w:style>
  <w:style w:type="character" w:customStyle="1" w:styleId="af">
    <w:name w:val="Текст примечания Знак"/>
    <w:aliases w:val="Примечания: текст Знак"/>
    <w:basedOn w:val="a0"/>
    <w:link w:val="ae"/>
    <w:uiPriority w:val="99"/>
    <w:rsid w:val="0021041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BF65C2"/>
    <w:rPr>
      <w:color w:val="0000FF"/>
      <w:u w:val="single"/>
    </w:rPr>
  </w:style>
  <w:style w:type="character" w:customStyle="1" w:styleId="af1">
    <w:name w:val="Без интервала Знак"/>
    <w:link w:val="af2"/>
    <w:uiPriority w:val="1"/>
    <w:locked/>
    <w:rsid w:val="00BF65C2"/>
    <w:rPr>
      <w:rFonts w:ascii="Calibri" w:eastAsia="Calibri" w:hAnsi="Calibri" w:cs="Calibri"/>
    </w:rPr>
  </w:style>
  <w:style w:type="paragraph" w:styleId="af2">
    <w:name w:val="No Spacing"/>
    <w:link w:val="af1"/>
    <w:uiPriority w:val="1"/>
    <w:qFormat/>
    <w:rsid w:val="00BF65C2"/>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104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410"/>
    <w:rPr>
      <w:rFonts w:ascii="Arial" w:eastAsia="Times New Roman" w:hAnsi="Arial" w:cs="Arial"/>
      <w:b/>
      <w:bCs/>
      <w:kern w:val="32"/>
      <w:sz w:val="32"/>
      <w:szCs w:val="32"/>
      <w:lang w:eastAsia="ru-RU"/>
      <w14:ligatures w14:val="none"/>
    </w:rPr>
  </w:style>
  <w:style w:type="paragraph" w:customStyle="1" w:styleId="a3">
    <w:name w:val="Базовый"/>
    <w:rsid w:val="0021041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10410"/>
    <w:pPr>
      <w:ind w:left="720"/>
      <w:contextualSpacing/>
    </w:pPr>
  </w:style>
  <w:style w:type="paragraph" w:styleId="a6">
    <w:name w:val="Title"/>
    <w:basedOn w:val="a"/>
    <w:link w:val="a7"/>
    <w:qFormat/>
    <w:rsid w:val="00210410"/>
    <w:pPr>
      <w:jc w:val="center"/>
    </w:pPr>
    <w:rPr>
      <w:b/>
      <w:sz w:val="28"/>
      <w:szCs w:val="20"/>
    </w:rPr>
  </w:style>
  <w:style w:type="character" w:customStyle="1" w:styleId="a7">
    <w:name w:val="Название Знак"/>
    <w:basedOn w:val="a0"/>
    <w:link w:val="a6"/>
    <w:rsid w:val="0021041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1041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1041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210410"/>
    <w:pPr>
      <w:ind w:firstLine="708"/>
      <w:jc w:val="both"/>
    </w:pPr>
    <w:rPr>
      <w:szCs w:val="20"/>
    </w:rPr>
  </w:style>
  <w:style w:type="character" w:customStyle="1" w:styleId="ab">
    <w:name w:val="Основной текст с отступом Знак"/>
    <w:basedOn w:val="a0"/>
    <w:link w:val="aa"/>
    <w:rsid w:val="0021041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210410"/>
    <w:pPr>
      <w:ind w:firstLine="709"/>
      <w:jc w:val="both"/>
    </w:pPr>
    <w:rPr>
      <w:szCs w:val="20"/>
    </w:rPr>
  </w:style>
  <w:style w:type="character" w:customStyle="1" w:styleId="20">
    <w:name w:val="Основной текст с отступом 2 Знак"/>
    <w:basedOn w:val="a0"/>
    <w:link w:val="2"/>
    <w:rsid w:val="0021041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21041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rsid w:val="00210410"/>
    <w:rPr>
      <w:rFonts w:ascii="Courier New" w:hAnsi="Courier New"/>
      <w:sz w:val="20"/>
      <w:szCs w:val="20"/>
    </w:rPr>
  </w:style>
  <w:style w:type="character" w:customStyle="1" w:styleId="ad">
    <w:name w:val="Текст Знак"/>
    <w:basedOn w:val="a0"/>
    <w:link w:val="ac"/>
    <w:rsid w:val="0021041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210410"/>
    <w:rPr>
      <w:rFonts w:ascii="Courier New" w:hAnsi="Courier New"/>
      <w:sz w:val="20"/>
      <w:szCs w:val="20"/>
    </w:rPr>
  </w:style>
  <w:style w:type="paragraph" w:customStyle="1" w:styleId="32">
    <w:name w:val="Основной текст с отступом 32"/>
    <w:basedOn w:val="a"/>
    <w:rsid w:val="0021041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1041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210410"/>
    <w:rPr>
      <w:sz w:val="20"/>
      <w:szCs w:val="20"/>
    </w:rPr>
  </w:style>
  <w:style w:type="character" w:customStyle="1" w:styleId="af">
    <w:name w:val="Текст примечания Знак"/>
    <w:aliases w:val="Примечания: текст Знак"/>
    <w:basedOn w:val="a0"/>
    <w:link w:val="ae"/>
    <w:uiPriority w:val="99"/>
    <w:rsid w:val="0021041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BF65C2"/>
    <w:rPr>
      <w:color w:val="0000FF"/>
      <w:u w:val="single"/>
    </w:rPr>
  </w:style>
  <w:style w:type="character" w:customStyle="1" w:styleId="af1">
    <w:name w:val="Без интервала Знак"/>
    <w:link w:val="af2"/>
    <w:uiPriority w:val="1"/>
    <w:locked/>
    <w:rsid w:val="00BF65C2"/>
    <w:rPr>
      <w:rFonts w:ascii="Calibri" w:eastAsia="Calibri" w:hAnsi="Calibri" w:cs="Calibri"/>
    </w:rPr>
  </w:style>
  <w:style w:type="paragraph" w:styleId="af2">
    <w:name w:val="No Spacing"/>
    <w:link w:val="af1"/>
    <w:uiPriority w:val="1"/>
    <w:qFormat/>
    <w:rsid w:val="00BF65C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5</cp:revision>
  <dcterms:created xsi:type="dcterms:W3CDTF">2023-05-11T01:24:00Z</dcterms:created>
  <dcterms:modified xsi:type="dcterms:W3CDTF">2023-06-07T06:08:00Z</dcterms:modified>
</cp:coreProperties>
</file>