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A41A" w14:textId="4D6AB68D" w:rsidR="009E26D2" w:rsidRPr="00ED6C4A" w:rsidRDefault="009E26D2" w:rsidP="009E26D2">
      <w:pPr>
        <w:pStyle w:val="a6"/>
        <w:widowControl w:val="0"/>
        <w:rPr>
          <w:sz w:val="20"/>
        </w:rPr>
      </w:pPr>
      <w:r w:rsidRPr="00ED6C4A">
        <w:rPr>
          <w:sz w:val="20"/>
        </w:rPr>
        <w:t>Договор № 1</w:t>
      </w:r>
      <w:r w:rsidR="0066084C" w:rsidRPr="00ED6C4A">
        <w:rPr>
          <w:sz w:val="20"/>
        </w:rPr>
        <w:t>14</w:t>
      </w:r>
      <w:r w:rsidRPr="00ED6C4A">
        <w:rPr>
          <w:sz w:val="20"/>
        </w:rPr>
        <w:t>-23</w:t>
      </w:r>
    </w:p>
    <w:p w14:paraId="06A25E79" w14:textId="6B12A554" w:rsidR="00804A6A" w:rsidRPr="00ED6C4A" w:rsidRDefault="00804A6A" w:rsidP="00804A6A">
      <w:pPr>
        <w:ind w:firstLine="567"/>
        <w:jc w:val="center"/>
        <w:rPr>
          <w:b/>
          <w:sz w:val="20"/>
          <w:szCs w:val="20"/>
        </w:rPr>
      </w:pPr>
      <w:r w:rsidRPr="00ED6C4A">
        <w:rPr>
          <w:b/>
          <w:kern w:val="32"/>
          <w:sz w:val="20"/>
          <w:szCs w:val="20"/>
        </w:rPr>
        <w:t>на</w:t>
      </w:r>
      <w:r w:rsidRPr="00ED6C4A">
        <w:rPr>
          <w:b/>
          <w:sz w:val="20"/>
          <w:szCs w:val="20"/>
        </w:rPr>
        <w:t xml:space="preserve"> поставку расходных материалов для имплантологии</w:t>
      </w:r>
    </w:p>
    <w:p w14:paraId="41BC2CE2" w14:textId="77777777" w:rsidR="00804A6A" w:rsidRPr="00ED6C4A" w:rsidRDefault="00804A6A" w:rsidP="009E26D2">
      <w:pPr>
        <w:ind w:firstLine="567"/>
        <w:jc w:val="both"/>
        <w:rPr>
          <w:b/>
          <w:sz w:val="20"/>
          <w:szCs w:val="20"/>
        </w:rPr>
      </w:pPr>
    </w:p>
    <w:p w14:paraId="1F0832B5" w14:textId="742BBD53" w:rsidR="009E26D2" w:rsidRPr="00ED6C4A" w:rsidRDefault="001878FD" w:rsidP="001878FD">
      <w:pPr>
        <w:ind w:firstLine="567"/>
        <w:rPr>
          <w:b/>
          <w:sz w:val="20"/>
          <w:szCs w:val="20"/>
        </w:rPr>
      </w:pPr>
      <w:r>
        <w:rPr>
          <w:b/>
          <w:sz w:val="20"/>
          <w:szCs w:val="20"/>
        </w:rPr>
        <w:t xml:space="preserve"> </w:t>
      </w:r>
      <w:r w:rsidR="009E26D2" w:rsidRPr="00ED6C4A">
        <w:rPr>
          <w:b/>
          <w:sz w:val="20"/>
          <w:szCs w:val="20"/>
        </w:rPr>
        <w:t xml:space="preserve">г. Иркутск                               </w:t>
      </w:r>
      <w:r w:rsidR="00ED6C4A" w:rsidRPr="00ED6C4A">
        <w:rPr>
          <w:b/>
          <w:sz w:val="20"/>
          <w:szCs w:val="20"/>
        </w:rPr>
        <w:t xml:space="preserve">              </w:t>
      </w:r>
      <w:r>
        <w:rPr>
          <w:b/>
          <w:sz w:val="20"/>
          <w:szCs w:val="20"/>
        </w:rPr>
        <w:t xml:space="preserve">                                                            </w:t>
      </w:r>
      <w:bookmarkStart w:id="0" w:name="_GoBack"/>
      <w:bookmarkEnd w:id="0"/>
      <w:r w:rsidR="00ED6C4A" w:rsidRPr="00ED6C4A">
        <w:rPr>
          <w:b/>
          <w:sz w:val="20"/>
          <w:szCs w:val="20"/>
        </w:rPr>
        <w:t xml:space="preserve">                </w:t>
      </w:r>
      <w:r w:rsidR="009E26D2" w:rsidRPr="00ED6C4A">
        <w:rPr>
          <w:b/>
          <w:sz w:val="20"/>
          <w:szCs w:val="20"/>
        </w:rPr>
        <w:tab/>
        <w:t xml:space="preserve">      «</w:t>
      </w:r>
      <w:r w:rsidR="004816D8">
        <w:rPr>
          <w:b/>
          <w:sz w:val="20"/>
          <w:szCs w:val="20"/>
        </w:rPr>
        <w:t>24</w:t>
      </w:r>
      <w:r w:rsidR="009E26D2" w:rsidRPr="00ED6C4A">
        <w:rPr>
          <w:b/>
          <w:sz w:val="20"/>
          <w:szCs w:val="20"/>
        </w:rPr>
        <w:t xml:space="preserve">»  </w:t>
      </w:r>
      <w:r w:rsidR="004816D8">
        <w:rPr>
          <w:b/>
          <w:sz w:val="20"/>
          <w:szCs w:val="20"/>
        </w:rPr>
        <w:t>мая</w:t>
      </w:r>
      <w:r w:rsidR="009E26D2" w:rsidRPr="00ED6C4A">
        <w:rPr>
          <w:b/>
          <w:sz w:val="20"/>
          <w:szCs w:val="20"/>
        </w:rPr>
        <w:t xml:space="preserve">  2023 г.</w:t>
      </w:r>
    </w:p>
    <w:p w14:paraId="188E0F4A" w14:textId="77777777" w:rsidR="009E26D2" w:rsidRPr="00ED6C4A" w:rsidRDefault="009E26D2" w:rsidP="009E26D2">
      <w:pPr>
        <w:jc w:val="both"/>
        <w:rPr>
          <w:b/>
          <w:sz w:val="20"/>
          <w:szCs w:val="20"/>
        </w:rPr>
      </w:pPr>
    </w:p>
    <w:p w14:paraId="3A22B946" w14:textId="5AC9E69E" w:rsidR="009E26D2" w:rsidRPr="00FA17C3" w:rsidRDefault="009E26D2" w:rsidP="00FA17C3">
      <w:pPr>
        <w:ind w:firstLine="567"/>
        <w:jc w:val="both"/>
        <w:rPr>
          <w:sz w:val="20"/>
          <w:szCs w:val="20"/>
        </w:rPr>
      </w:pPr>
      <w:r w:rsidRPr="00ED6C4A">
        <w:rPr>
          <w:b/>
          <w:sz w:val="20"/>
          <w:szCs w:val="20"/>
        </w:rPr>
        <w:t>Областное государственное автономное учреждение здравоохранения «Иркутская городская клиническая больница №</w:t>
      </w:r>
      <w:r w:rsidR="00ED6C4A" w:rsidRPr="00ED6C4A">
        <w:rPr>
          <w:b/>
          <w:sz w:val="20"/>
          <w:szCs w:val="20"/>
        </w:rPr>
        <w:t xml:space="preserve"> </w:t>
      </w:r>
      <w:r w:rsidRPr="00ED6C4A">
        <w:rPr>
          <w:b/>
          <w:sz w:val="20"/>
          <w:szCs w:val="20"/>
        </w:rPr>
        <w:t>8»</w:t>
      </w:r>
      <w:r w:rsidRPr="00ED6C4A">
        <w:rPr>
          <w:sz w:val="20"/>
          <w:szCs w:val="20"/>
        </w:rPr>
        <w:t xml:space="preserve">, именуемое в дальнейшем  </w:t>
      </w:r>
      <w:r w:rsidRPr="00ED6C4A">
        <w:rPr>
          <w:b/>
          <w:sz w:val="20"/>
          <w:szCs w:val="20"/>
        </w:rPr>
        <w:t xml:space="preserve">Заказчик, </w:t>
      </w:r>
      <w:r w:rsidRPr="00ED6C4A">
        <w:rPr>
          <w:sz w:val="20"/>
          <w:szCs w:val="20"/>
        </w:rPr>
        <w:t xml:space="preserve">в лице главного врача </w:t>
      </w:r>
      <w:proofErr w:type="spellStart"/>
      <w:r w:rsidRPr="00ED6C4A">
        <w:rPr>
          <w:sz w:val="20"/>
          <w:szCs w:val="20"/>
        </w:rPr>
        <w:t>Есевой</w:t>
      </w:r>
      <w:proofErr w:type="spellEnd"/>
      <w:r w:rsidRPr="00ED6C4A">
        <w:rPr>
          <w:sz w:val="20"/>
          <w:szCs w:val="20"/>
        </w:rPr>
        <w:t xml:space="preserve"> Жанны Владимировны, действующего на основании Устава, с одной стороны, и </w:t>
      </w:r>
      <w:r w:rsidRPr="00ED6C4A">
        <w:rPr>
          <w:b/>
          <w:sz w:val="20"/>
          <w:szCs w:val="20"/>
        </w:rPr>
        <w:t>Общество с ограниченной ответственности «Блик-Трейд»,</w:t>
      </w:r>
      <w:r w:rsidRPr="00ED6C4A">
        <w:rPr>
          <w:sz w:val="20"/>
          <w:szCs w:val="20"/>
        </w:rPr>
        <w:t xml:space="preserve"> именуемый в дальнейшем </w:t>
      </w:r>
      <w:r w:rsidRPr="00ED6C4A">
        <w:rPr>
          <w:b/>
          <w:sz w:val="20"/>
          <w:szCs w:val="20"/>
        </w:rPr>
        <w:t xml:space="preserve">Поставщик, </w:t>
      </w:r>
      <w:r w:rsidRPr="00ED6C4A">
        <w:rPr>
          <w:sz w:val="20"/>
          <w:szCs w:val="20"/>
        </w:rPr>
        <w:t>в лице директора Шолохова Алексея Анатольевича</w:t>
      </w:r>
      <w:r w:rsidRPr="00ED6C4A">
        <w:rPr>
          <w:b/>
          <w:sz w:val="20"/>
          <w:szCs w:val="20"/>
        </w:rPr>
        <w:t>,</w:t>
      </w:r>
      <w:r w:rsidRPr="00ED6C4A">
        <w:rPr>
          <w:sz w:val="20"/>
          <w:szCs w:val="20"/>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w:t>
      </w:r>
      <w:r w:rsidR="00ED6C4A" w:rsidRPr="00ED6C4A">
        <w:rPr>
          <w:sz w:val="20"/>
          <w:szCs w:val="20"/>
        </w:rPr>
        <w:t xml:space="preserve">путем проведения закупки в электронном магазине, участниками которой могут быть только субъекты малого и среднего предпринимательства, в соответствии с главой 18.1 Положения о закупке товаров, работ, услуг для нужд областного государственного автономного учреждения здравоохранения «Иркутская городская клиническая больница № 8» </w:t>
      </w:r>
      <w:r w:rsidRPr="00ED6C4A">
        <w:rPr>
          <w:sz w:val="20"/>
          <w:szCs w:val="20"/>
        </w:rPr>
        <w:t>(</w:t>
      </w:r>
      <w:r w:rsidR="00FA17C3">
        <w:rPr>
          <w:sz w:val="20"/>
          <w:szCs w:val="20"/>
        </w:rPr>
        <w:t xml:space="preserve">протокол </w:t>
      </w:r>
      <w:r w:rsidR="00FA17C3" w:rsidRPr="00FA17C3">
        <w:rPr>
          <w:sz w:val="20"/>
          <w:szCs w:val="20"/>
        </w:rPr>
        <w:t xml:space="preserve">проведения закупки в электронном магазине, участниками которой могут быть только субъекты малого </w:t>
      </w:r>
      <w:r w:rsidR="00FA17C3">
        <w:rPr>
          <w:sz w:val="20"/>
          <w:szCs w:val="20"/>
        </w:rPr>
        <w:t xml:space="preserve">и среднего предпринимательства </w:t>
      </w:r>
      <w:r w:rsidRPr="00ED6C4A">
        <w:rPr>
          <w:sz w:val="20"/>
          <w:szCs w:val="20"/>
        </w:rPr>
        <w:t>№ 32312384290 от 18.05.2023 г.), заключили настоящий Договор о нижеследующем:</w:t>
      </w:r>
    </w:p>
    <w:p w14:paraId="57939ED9" w14:textId="77777777" w:rsidR="009E26D2" w:rsidRPr="00ED6C4A" w:rsidRDefault="009E26D2" w:rsidP="009E26D2">
      <w:pPr>
        <w:ind w:firstLine="567"/>
        <w:jc w:val="both"/>
        <w:rPr>
          <w:sz w:val="20"/>
          <w:szCs w:val="20"/>
        </w:rPr>
      </w:pPr>
    </w:p>
    <w:p w14:paraId="5541C69E" w14:textId="77777777" w:rsidR="009E26D2" w:rsidRPr="00ED6C4A" w:rsidRDefault="009E26D2" w:rsidP="009E26D2">
      <w:pPr>
        <w:pStyle w:val="3"/>
        <w:numPr>
          <w:ilvl w:val="0"/>
          <w:numId w:val="1"/>
        </w:numPr>
        <w:tabs>
          <w:tab w:val="left" w:pos="567"/>
        </w:tabs>
        <w:ind w:left="0" w:firstLine="0"/>
        <w:jc w:val="center"/>
        <w:rPr>
          <w:rFonts w:ascii="Times New Roman" w:hAnsi="Times New Roman"/>
          <w:b/>
        </w:rPr>
      </w:pPr>
      <w:r w:rsidRPr="00ED6C4A">
        <w:rPr>
          <w:rFonts w:ascii="Times New Roman" w:hAnsi="Times New Roman"/>
          <w:b/>
        </w:rPr>
        <w:t>ПРЕДМЕТ ДОГОВОРА</w:t>
      </w:r>
    </w:p>
    <w:p w14:paraId="576D88CB" w14:textId="11CB6F90" w:rsidR="009E26D2" w:rsidRPr="00ED6C4A" w:rsidRDefault="009E26D2" w:rsidP="009E26D2">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0"/>
          <w:szCs w:val="20"/>
        </w:rPr>
      </w:pPr>
      <w:r w:rsidRPr="00ED6C4A">
        <w:rPr>
          <w:rFonts w:ascii="Times New Roman" w:hAnsi="Times New Roman" w:cs="Times New Roman"/>
          <w:sz w:val="20"/>
          <w:szCs w:val="20"/>
        </w:rPr>
        <w:t xml:space="preserve">Поставщик обязуется осуществить </w:t>
      </w:r>
      <w:r w:rsidR="00804A6A" w:rsidRPr="00ED6C4A">
        <w:rPr>
          <w:rFonts w:ascii="Times New Roman" w:hAnsi="Times New Roman" w:cs="Times New Roman"/>
          <w:bCs/>
          <w:sz w:val="20"/>
          <w:szCs w:val="20"/>
        </w:rPr>
        <w:t>поставку расходных материалов для имплантологии</w:t>
      </w:r>
      <w:r w:rsidRPr="00ED6C4A">
        <w:rPr>
          <w:rFonts w:ascii="Times New Roman" w:hAnsi="Times New Roman" w:cs="Times New Roman"/>
          <w:bCs/>
          <w:sz w:val="20"/>
          <w:szCs w:val="20"/>
        </w:rPr>
        <w:t xml:space="preserve"> </w:t>
      </w:r>
      <w:r w:rsidRPr="00ED6C4A">
        <w:rPr>
          <w:rFonts w:ascii="Times New Roman" w:hAnsi="Times New Roman" w:cs="Times New Roman"/>
          <w:sz w:val="20"/>
          <w:szCs w:val="20"/>
        </w:rPr>
        <w:t>в количестве и по ценам, указанным в спецификации (Приложение № 1), Заказчик обязуется принять и оплатить Товар.</w:t>
      </w:r>
    </w:p>
    <w:p w14:paraId="2025B515" w14:textId="77777777" w:rsidR="009E26D2" w:rsidRPr="00ED6C4A" w:rsidRDefault="009E26D2" w:rsidP="009E26D2">
      <w:pPr>
        <w:pStyle w:val="a4"/>
        <w:tabs>
          <w:tab w:val="left" w:pos="1134"/>
        </w:tabs>
        <w:suppressAutoHyphens w:val="0"/>
        <w:spacing w:after="0" w:line="240" w:lineRule="auto"/>
        <w:ind w:left="709"/>
        <w:jc w:val="both"/>
        <w:rPr>
          <w:rFonts w:ascii="Times New Roman" w:hAnsi="Times New Roman" w:cs="Times New Roman"/>
          <w:sz w:val="20"/>
          <w:szCs w:val="20"/>
        </w:rPr>
      </w:pPr>
    </w:p>
    <w:p w14:paraId="61A0983B" w14:textId="77777777" w:rsidR="009E26D2" w:rsidRPr="00ED6C4A" w:rsidRDefault="009E26D2" w:rsidP="009E26D2">
      <w:pPr>
        <w:pStyle w:val="1"/>
        <w:numPr>
          <w:ilvl w:val="0"/>
          <w:numId w:val="1"/>
        </w:numPr>
        <w:spacing w:before="0" w:after="0"/>
        <w:ind w:left="0" w:firstLine="0"/>
        <w:jc w:val="center"/>
        <w:rPr>
          <w:rFonts w:ascii="Times New Roman" w:hAnsi="Times New Roman" w:cs="Times New Roman"/>
          <w:sz w:val="20"/>
          <w:szCs w:val="20"/>
        </w:rPr>
      </w:pPr>
      <w:r w:rsidRPr="00ED6C4A">
        <w:rPr>
          <w:rFonts w:ascii="Times New Roman" w:hAnsi="Times New Roman" w:cs="Times New Roman"/>
          <w:sz w:val="20"/>
          <w:szCs w:val="20"/>
        </w:rPr>
        <w:t>ЦЕНА ДОГОВОРА И ПОРЯДОК РАСЧЕТОВ</w:t>
      </w:r>
    </w:p>
    <w:p w14:paraId="68FCF2B6" w14:textId="246423A9" w:rsidR="009E26D2" w:rsidRPr="00ED6C4A" w:rsidRDefault="009E26D2" w:rsidP="009E26D2">
      <w:pPr>
        <w:pStyle w:val="aa"/>
        <w:ind w:firstLine="709"/>
        <w:rPr>
          <w:sz w:val="20"/>
        </w:rPr>
      </w:pPr>
      <w:r w:rsidRPr="00ED6C4A">
        <w:rPr>
          <w:sz w:val="20"/>
        </w:rPr>
        <w:t xml:space="preserve">2.1. Цена настоящего Договора составляет </w:t>
      </w:r>
      <w:r w:rsidRPr="00ED6C4A">
        <w:rPr>
          <w:b/>
          <w:bCs/>
          <w:sz w:val="20"/>
          <w:u w:val="single"/>
        </w:rPr>
        <w:t>358 644,00 (триста пятьдесят восемь тысяч шестьсот сорок четыре) рубля</w:t>
      </w:r>
      <w:r w:rsidRPr="00ED6C4A">
        <w:rPr>
          <w:sz w:val="20"/>
        </w:rPr>
        <w:t xml:space="preserve">, </w:t>
      </w:r>
      <w:r w:rsidR="00ED6C4A">
        <w:rPr>
          <w:sz w:val="20"/>
        </w:rPr>
        <w:t xml:space="preserve">без НДС и </w:t>
      </w:r>
      <w:r w:rsidRPr="00ED6C4A">
        <w:rPr>
          <w:sz w:val="20"/>
        </w:rPr>
        <w:t xml:space="preserve">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AF823CE" w14:textId="77777777" w:rsidR="009E26D2" w:rsidRPr="00ED6C4A" w:rsidRDefault="009E26D2" w:rsidP="009E26D2">
      <w:pPr>
        <w:pStyle w:val="aa"/>
        <w:ind w:firstLine="709"/>
        <w:rPr>
          <w:sz w:val="20"/>
        </w:rPr>
      </w:pPr>
      <w:r w:rsidRPr="00ED6C4A">
        <w:rPr>
          <w:sz w:val="20"/>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2C82810F" w14:textId="77777777" w:rsidR="009E26D2" w:rsidRPr="00ED6C4A" w:rsidRDefault="009E26D2" w:rsidP="009E26D2">
      <w:pPr>
        <w:tabs>
          <w:tab w:val="left" w:pos="709"/>
        </w:tabs>
        <w:ind w:firstLine="709"/>
        <w:jc w:val="both"/>
        <w:rPr>
          <w:sz w:val="20"/>
          <w:szCs w:val="20"/>
        </w:rPr>
      </w:pPr>
      <w:r w:rsidRPr="00ED6C4A">
        <w:rPr>
          <w:sz w:val="20"/>
          <w:szCs w:val="20"/>
        </w:rPr>
        <w:t xml:space="preserve">2.3.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59DF385" w14:textId="77777777" w:rsidR="009E26D2" w:rsidRPr="00ED6C4A" w:rsidRDefault="009E26D2" w:rsidP="009E26D2">
      <w:pPr>
        <w:jc w:val="center"/>
        <w:rPr>
          <w:b/>
          <w:sz w:val="20"/>
          <w:szCs w:val="20"/>
        </w:rPr>
      </w:pPr>
    </w:p>
    <w:p w14:paraId="3793EB57" w14:textId="77777777" w:rsidR="009E26D2" w:rsidRPr="00ED6C4A" w:rsidRDefault="009E26D2" w:rsidP="009E26D2">
      <w:pPr>
        <w:jc w:val="center"/>
        <w:rPr>
          <w:b/>
          <w:sz w:val="20"/>
          <w:szCs w:val="20"/>
        </w:rPr>
      </w:pPr>
      <w:r w:rsidRPr="00ED6C4A">
        <w:rPr>
          <w:b/>
          <w:sz w:val="20"/>
          <w:szCs w:val="20"/>
        </w:rPr>
        <w:t>3. КАЧЕСТВО ТОВАРА</w:t>
      </w:r>
    </w:p>
    <w:p w14:paraId="40B84105" w14:textId="77777777" w:rsidR="009E26D2" w:rsidRPr="00ED6C4A" w:rsidRDefault="009E26D2" w:rsidP="009E26D2">
      <w:pPr>
        <w:ind w:right="125" w:firstLine="708"/>
        <w:jc w:val="both"/>
        <w:rPr>
          <w:sz w:val="20"/>
          <w:szCs w:val="20"/>
        </w:rPr>
      </w:pPr>
      <w:r w:rsidRPr="00ED6C4A">
        <w:rPr>
          <w:sz w:val="20"/>
          <w:szCs w:val="20"/>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7A3438A" w14:textId="77777777" w:rsidR="009E26D2" w:rsidRPr="00ED6C4A" w:rsidRDefault="009E26D2" w:rsidP="009E26D2">
      <w:pPr>
        <w:ind w:firstLine="720"/>
        <w:jc w:val="both"/>
        <w:rPr>
          <w:bCs/>
          <w:sz w:val="20"/>
          <w:szCs w:val="20"/>
        </w:rPr>
      </w:pPr>
      <w:r w:rsidRPr="00ED6C4A">
        <w:rPr>
          <w:sz w:val="20"/>
          <w:szCs w:val="20"/>
        </w:rPr>
        <w:t xml:space="preserve">3.2. Товар должен находиться в таре и упаковке, соответствующей действующим стандартам, установленным законодательством РФ и </w:t>
      </w:r>
      <w:r w:rsidRPr="00ED6C4A">
        <w:rPr>
          <w:bCs/>
          <w:spacing w:val="4"/>
          <w:sz w:val="20"/>
          <w:szCs w:val="20"/>
        </w:rPr>
        <w:t>не имеющей дефектов изготовления и транспортировки</w:t>
      </w:r>
      <w:r w:rsidRPr="00ED6C4A">
        <w:rPr>
          <w:sz w:val="20"/>
          <w:szCs w:val="20"/>
        </w:rPr>
        <w:t>.</w:t>
      </w:r>
    </w:p>
    <w:p w14:paraId="4D630675" w14:textId="77777777" w:rsidR="009E26D2" w:rsidRPr="00ED6C4A" w:rsidRDefault="009E26D2" w:rsidP="009E26D2">
      <w:pPr>
        <w:ind w:firstLine="720"/>
        <w:jc w:val="both"/>
        <w:rPr>
          <w:bCs/>
          <w:sz w:val="20"/>
          <w:szCs w:val="20"/>
        </w:rPr>
      </w:pPr>
      <w:r w:rsidRPr="00ED6C4A">
        <w:rPr>
          <w:bCs/>
          <w:sz w:val="20"/>
          <w:szCs w:val="20"/>
        </w:rPr>
        <w:t>3.3. Упаковка должна предохранять товар от порчи, утраты товарного вида.</w:t>
      </w:r>
    </w:p>
    <w:p w14:paraId="6AFBA41F" w14:textId="77777777" w:rsidR="009E26D2" w:rsidRPr="00ED6C4A" w:rsidRDefault="009E26D2" w:rsidP="009E26D2">
      <w:pPr>
        <w:ind w:firstLine="720"/>
        <w:jc w:val="both"/>
        <w:rPr>
          <w:bCs/>
          <w:sz w:val="20"/>
          <w:szCs w:val="20"/>
        </w:rPr>
      </w:pPr>
      <w:r w:rsidRPr="00ED6C4A">
        <w:rPr>
          <w:bCs/>
          <w:sz w:val="20"/>
          <w:szCs w:val="20"/>
        </w:rPr>
        <w:t>3.4. Тара и упаковка входят в стоимость поставляемого товара.</w:t>
      </w:r>
    </w:p>
    <w:p w14:paraId="52D42F7F" w14:textId="77777777" w:rsidR="009E26D2" w:rsidRPr="00ED6C4A" w:rsidRDefault="009E26D2" w:rsidP="009E26D2">
      <w:pPr>
        <w:ind w:firstLine="720"/>
        <w:jc w:val="both"/>
        <w:rPr>
          <w:bCs/>
          <w:sz w:val="20"/>
          <w:szCs w:val="20"/>
        </w:rPr>
      </w:pPr>
      <w:r w:rsidRPr="00ED6C4A">
        <w:rPr>
          <w:bCs/>
          <w:sz w:val="20"/>
          <w:szCs w:val="20"/>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312F0D41" w14:textId="77777777" w:rsidR="009E26D2" w:rsidRPr="00ED6C4A" w:rsidRDefault="009E26D2" w:rsidP="009E26D2">
      <w:pPr>
        <w:jc w:val="center"/>
        <w:rPr>
          <w:b/>
          <w:sz w:val="20"/>
          <w:szCs w:val="20"/>
        </w:rPr>
      </w:pPr>
    </w:p>
    <w:p w14:paraId="751C4296" w14:textId="77777777" w:rsidR="009E26D2" w:rsidRPr="00ED6C4A" w:rsidRDefault="009E26D2" w:rsidP="009E26D2">
      <w:pPr>
        <w:jc w:val="center"/>
        <w:rPr>
          <w:b/>
          <w:sz w:val="20"/>
          <w:szCs w:val="20"/>
        </w:rPr>
      </w:pPr>
      <w:r w:rsidRPr="00ED6C4A">
        <w:rPr>
          <w:b/>
          <w:sz w:val="20"/>
          <w:szCs w:val="20"/>
        </w:rPr>
        <w:t>4. СРОКИ И ПОРЯДОК ПОСТАВКИ И ПРИЕМКИ ТОВАРА</w:t>
      </w:r>
    </w:p>
    <w:p w14:paraId="58337BBD" w14:textId="77777777" w:rsidR="009E26D2" w:rsidRPr="00ED6C4A" w:rsidRDefault="009E26D2" w:rsidP="009E26D2">
      <w:pPr>
        <w:ind w:firstLine="709"/>
        <w:jc w:val="both"/>
        <w:rPr>
          <w:sz w:val="20"/>
          <w:szCs w:val="20"/>
        </w:rPr>
      </w:pPr>
      <w:r w:rsidRPr="00ED6C4A">
        <w:rPr>
          <w:sz w:val="20"/>
          <w:szCs w:val="20"/>
        </w:rPr>
        <w:t>4.1. Поставка товара осуществляется ежемесячно силами Поставщика партиями по заявкам Заказчика с момента подписания договора 31.12.2023 г. по адресу: г. Иркутск, ул. Баумана, 214А (каб.401)</w:t>
      </w:r>
    </w:p>
    <w:p w14:paraId="4A1ED641" w14:textId="77777777" w:rsidR="009E26D2" w:rsidRPr="00ED6C4A" w:rsidRDefault="009E26D2" w:rsidP="009E26D2">
      <w:pPr>
        <w:ind w:firstLine="709"/>
        <w:jc w:val="both"/>
        <w:rPr>
          <w:sz w:val="20"/>
          <w:szCs w:val="20"/>
        </w:rPr>
      </w:pPr>
      <w:r w:rsidRPr="00ED6C4A">
        <w:rPr>
          <w:sz w:val="20"/>
          <w:szCs w:val="20"/>
        </w:rPr>
        <w:t>4.2. Тара и упаковка возврату не подлежат.</w:t>
      </w:r>
    </w:p>
    <w:p w14:paraId="1C0E583A" w14:textId="77777777" w:rsidR="009E26D2" w:rsidRPr="00ED6C4A" w:rsidRDefault="009E26D2" w:rsidP="009E26D2">
      <w:pPr>
        <w:pStyle w:val="ConsNonformat"/>
        <w:widowControl/>
        <w:tabs>
          <w:tab w:val="num" w:pos="0"/>
        </w:tabs>
        <w:ind w:right="-7" w:firstLine="709"/>
        <w:jc w:val="both"/>
        <w:rPr>
          <w:rFonts w:ascii="Times New Roman" w:hAnsi="Times New Roman"/>
        </w:rPr>
      </w:pPr>
      <w:r w:rsidRPr="00ED6C4A">
        <w:rPr>
          <w:rFonts w:ascii="Times New Roman" w:hAnsi="Times New Roman"/>
        </w:rPr>
        <w:t>4.3. Поставка осуществляется в течение 10 (десяти) календарных дней с момента подачи такой заявки.</w:t>
      </w:r>
    </w:p>
    <w:p w14:paraId="6D5B7006" w14:textId="77777777" w:rsidR="009E26D2" w:rsidRPr="00ED6C4A" w:rsidRDefault="009E26D2" w:rsidP="009E26D2">
      <w:pPr>
        <w:pStyle w:val="ConsNonformat"/>
        <w:widowControl/>
        <w:tabs>
          <w:tab w:val="num" w:pos="0"/>
        </w:tabs>
        <w:ind w:right="-7" w:firstLine="709"/>
        <w:jc w:val="both"/>
        <w:rPr>
          <w:rFonts w:ascii="Times New Roman" w:hAnsi="Times New Roman"/>
        </w:rPr>
      </w:pPr>
      <w:r w:rsidRPr="00ED6C4A">
        <w:rPr>
          <w:rFonts w:ascii="Times New Roman" w:hAnsi="Times New Roman"/>
        </w:rPr>
        <w:t>4.4. По решению Заказчика для приемки результатов Договора может создаваться приемочная комиссия.</w:t>
      </w:r>
    </w:p>
    <w:p w14:paraId="67E596E8" w14:textId="77777777" w:rsidR="009E26D2" w:rsidRPr="00ED6C4A" w:rsidRDefault="009E26D2" w:rsidP="009E26D2">
      <w:pPr>
        <w:pStyle w:val="ConsNonformat"/>
        <w:widowControl/>
        <w:tabs>
          <w:tab w:val="num" w:pos="0"/>
        </w:tabs>
        <w:ind w:right="-7" w:firstLine="709"/>
        <w:jc w:val="both"/>
        <w:rPr>
          <w:rFonts w:ascii="Times New Roman" w:hAnsi="Times New Roman"/>
        </w:rPr>
      </w:pPr>
      <w:r w:rsidRPr="00ED6C4A">
        <w:rPr>
          <w:rFonts w:ascii="Times New Roman" w:hAnsi="Times New Roman"/>
        </w:rPr>
        <w:t xml:space="preserve">4.5. При доставке Товара Заказчик производит приемку Товара по количеству. </w:t>
      </w:r>
    </w:p>
    <w:p w14:paraId="6DDB1E84" w14:textId="77777777" w:rsidR="009E26D2" w:rsidRPr="00ED6C4A" w:rsidRDefault="009E26D2" w:rsidP="009E26D2">
      <w:pPr>
        <w:autoSpaceDE w:val="0"/>
        <w:autoSpaceDN w:val="0"/>
        <w:adjustRightInd w:val="0"/>
        <w:ind w:firstLine="709"/>
        <w:jc w:val="both"/>
        <w:rPr>
          <w:sz w:val="20"/>
          <w:szCs w:val="20"/>
        </w:rPr>
      </w:pPr>
      <w:r w:rsidRPr="00ED6C4A">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D6C4A">
        <w:rPr>
          <w:rFonts w:eastAsiaTheme="minorHAnsi"/>
          <w:sz w:val="20"/>
          <w:szCs w:val="20"/>
        </w:rPr>
        <w:t xml:space="preserve">О закупках товаров, работ, услуг отдельными видами юридических лиц» </w:t>
      </w:r>
      <w:r w:rsidRPr="00ED6C4A">
        <w:rPr>
          <w:sz w:val="20"/>
          <w:szCs w:val="20"/>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0A2E9ECC" w14:textId="77777777" w:rsidR="009E26D2" w:rsidRPr="00ED6C4A" w:rsidRDefault="009E26D2" w:rsidP="009E26D2">
      <w:pPr>
        <w:autoSpaceDE w:val="0"/>
        <w:autoSpaceDN w:val="0"/>
        <w:adjustRightInd w:val="0"/>
        <w:ind w:firstLine="709"/>
        <w:jc w:val="both"/>
        <w:rPr>
          <w:sz w:val="20"/>
          <w:szCs w:val="20"/>
        </w:rPr>
      </w:pPr>
      <w:r w:rsidRPr="00ED6C4A">
        <w:rPr>
          <w:sz w:val="20"/>
          <w:szCs w:val="20"/>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w:t>
      </w:r>
      <w:r w:rsidRPr="00ED6C4A">
        <w:rPr>
          <w:sz w:val="20"/>
          <w:szCs w:val="20"/>
        </w:rPr>
        <w:lastRenderedPageBreak/>
        <w:t>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98EC0DE" w14:textId="77777777" w:rsidR="009E26D2" w:rsidRPr="00ED6C4A" w:rsidRDefault="009E26D2" w:rsidP="009E26D2">
      <w:pPr>
        <w:ind w:firstLine="709"/>
        <w:jc w:val="both"/>
        <w:rPr>
          <w:sz w:val="20"/>
          <w:szCs w:val="20"/>
        </w:rPr>
      </w:pPr>
      <w:r w:rsidRPr="00ED6C4A">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489C670" w14:textId="77777777" w:rsidR="009E26D2" w:rsidRPr="00ED6C4A" w:rsidRDefault="009E26D2" w:rsidP="009E26D2">
      <w:pPr>
        <w:ind w:firstLine="709"/>
        <w:jc w:val="both"/>
        <w:rPr>
          <w:sz w:val="20"/>
          <w:szCs w:val="20"/>
        </w:rPr>
      </w:pPr>
      <w:r w:rsidRPr="00ED6C4A">
        <w:rPr>
          <w:noProof/>
          <w:sz w:val="20"/>
          <w:szCs w:val="20"/>
        </w:rPr>
        <w:t>4.9.</w:t>
      </w:r>
      <w:r w:rsidRPr="00ED6C4A">
        <w:rPr>
          <w:sz w:val="20"/>
          <w:szCs w:val="20"/>
        </w:rPr>
        <w:t xml:space="preserve"> Риск случайной гибели Товара переходит от Поставщика к Заказчику с момента подписания товарной накладной.</w:t>
      </w:r>
    </w:p>
    <w:p w14:paraId="248E7C99" w14:textId="77777777" w:rsidR="009E26D2" w:rsidRPr="00ED6C4A" w:rsidRDefault="009E26D2" w:rsidP="009E26D2">
      <w:pPr>
        <w:jc w:val="center"/>
        <w:rPr>
          <w:b/>
          <w:sz w:val="20"/>
          <w:szCs w:val="20"/>
        </w:rPr>
      </w:pPr>
      <w:r w:rsidRPr="00ED6C4A">
        <w:rPr>
          <w:b/>
          <w:noProof/>
          <w:sz w:val="20"/>
          <w:szCs w:val="20"/>
        </w:rPr>
        <w:t>5.</w:t>
      </w:r>
      <w:r w:rsidRPr="00ED6C4A">
        <w:rPr>
          <w:b/>
          <w:sz w:val="20"/>
          <w:szCs w:val="20"/>
        </w:rPr>
        <w:t xml:space="preserve"> ОБЯЗАННОСТИ СТОРОН</w:t>
      </w:r>
    </w:p>
    <w:p w14:paraId="094EBF1F" w14:textId="77777777" w:rsidR="009E26D2" w:rsidRPr="00ED6C4A" w:rsidRDefault="009E26D2" w:rsidP="009E26D2">
      <w:pPr>
        <w:ind w:firstLine="709"/>
        <w:jc w:val="both"/>
        <w:rPr>
          <w:sz w:val="20"/>
          <w:szCs w:val="20"/>
        </w:rPr>
      </w:pPr>
      <w:r w:rsidRPr="00ED6C4A">
        <w:rPr>
          <w:sz w:val="20"/>
          <w:szCs w:val="20"/>
        </w:rPr>
        <w:t xml:space="preserve">5.1. </w:t>
      </w:r>
      <w:r w:rsidRPr="00ED6C4A">
        <w:rPr>
          <w:sz w:val="20"/>
          <w:szCs w:val="20"/>
          <w:u w:val="single"/>
        </w:rPr>
        <w:t>Поставщик обязуется:</w:t>
      </w:r>
    </w:p>
    <w:p w14:paraId="2D06AAF4" w14:textId="77777777" w:rsidR="009E26D2" w:rsidRPr="00ED6C4A" w:rsidRDefault="009E26D2" w:rsidP="009E26D2">
      <w:pPr>
        <w:ind w:firstLine="709"/>
        <w:jc w:val="both"/>
        <w:rPr>
          <w:sz w:val="20"/>
          <w:szCs w:val="20"/>
        </w:rPr>
      </w:pPr>
      <w:r w:rsidRPr="00ED6C4A">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73D9304C" w14:textId="77777777" w:rsidR="009E26D2" w:rsidRPr="00ED6C4A" w:rsidRDefault="009E26D2" w:rsidP="009E26D2">
      <w:pPr>
        <w:ind w:firstLine="709"/>
        <w:jc w:val="both"/>
        <w:rPr>
          <w:sz w:val="20"/>
          <w:szCs w:val="20"/>
        </w:rPr>
      </w:pPr>
      <w:r w:rsidRPr="00ED6C4A">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6E1ED5C2" w14:textId="77777777" w:rsidR="009E26D2" w:rsidRPr="00ED6C4A" w:rsidRDefault="009E26D2" w:rsidP="009E26D2">
      <w:pPr>
        <w:ind w:firstLine="709"/>
        <w:jc w:val="both"/>
        <w:rPr>
          <w:sz w:val="20"/>
          <w:szCs w:val="20"/>
        </w:rPr>
      </w:pPr>
      <w:r w:rsidRPr="00ED6C4A">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2FFB60F3" w14:textId="77777777" w:rsidR="009E26D2" w:rsidRPr="00ED6C4A" w:rsidRDefault="009E26D2" w:rsidP="009E26D2">
      <w:pPr>
        <w:ind w:firstLine="709"/>
        <w:jc w:val="both"/>
        <w:rPr>
          <w:sz w:val="20"/>
          <w:szCs w:val="20"/>
        </w:rPr>
      </w:pPr>
      <w:r w:rsidRPr="00ED6C4A">
        <w:rPr>
          <w:sz w:val="20"/>
          <w:szCs w:val="20"/>
        </w:rPr>
        <w:t xml:space="preserve">5.2. </w:t>
      </w:r>
      <w:r w:rsidRPr="00ED6C4A">
        <w:rPr>
          <w:sz w:val="20"/>
          <w:szCs w:val="20"/>
          <w:u w:val="single"/>
        </w:rPr>
        <w:t>Заказчик обязуется:</w:t>
      </w:r>
    </w:p>
    <w:p w14:paraId="59C30C4A" w14:textId="77777777" w:rsidR="009E26D2" w:rsidRPr="00ED6C4A" w:rsidRDefault="009E26D2" w:rsidP="009E26D2">
      <w:pPr>
        <w:ind w:firstLine="709"/>
        <w:jc w:val="both"/>
        <w:rPr>
          <w:sz w:val="20"/>
          <w:szCs w:val="20"/>
        </w:rPr>
      </w:pPr>
      <w:r w:rsidRPr="00ED6C4A">
        <w:rPr>
          <w:sz w:val="20"/>
          <w:szCs w:val="20"/>
        </w:rPr>
        <w:t>5.2.1. Принять и оплатить Товар в соответствии с п. 2.2. настоящего Договора.</w:t>
      </w:r>
    </w:p>
    <w:p w14:paraId="2ABB4DB3" w14:textId="77777777" w:rsidR="009E26D2" w:rsidRPr="00ED6C4A" w:rsidRDefault="009E26D2" w:rsidP="009E26D2">
      <w:pPr>
        <w:jc w:val="center"/>
        <w:rPr>
          <w:b/>
          <w:sz w:val="20"/>
          <w:szCs w:val="20"/>
        </w:rPr>
      </w:pPr>
    </w:p>
    <w:p w14:paraId="6EA08532" w14:textId="77777777" w:rsidR="009E26D2" w:rsidRPr="00ED6C4A" w:rsidRDefault="009E26D2" w:rsidP="009E26D2">
      <w:pPr>
        <w:jc w:val="center"/>
        <w:rPr>
          <w:b/>
          <w:sz w:val="20"/>
          <w:szCs w:val="20"/>
        </w:rPr>
      </w:pPr>
      <w:r w:rsidRPr="00ED6C4A">
        <w:rPr>
          <w:b/>
          <w:sz w:val="20"/>
          <w:szCs w:val="20"/>
        </w:rPr>
        <w:t>6. ОТВЕТСТВЕННОСТЬ СТОРОН</w:t>
      </w:r>
    </w:p>
    <w:p w14:paraId="1F22BFB5" w14:textId="77777777" w:rsidR="009E26D2" w:rsidRPr="00ED6C4A" w:rsidRDefault="009E26D2" w:rsidP="009E26D2">
      <w:pPr>
        <w:ind w:firstLine="709"/>
        <w:jc w:val="both"/>
        <w:rPr>
          <w:sz w:val="20"/>
          <w:szCs w:val="20"/>
        </w:rPr>
      </w:pPr>
      <w:r w:rsidRPr="00ED6C4A">
        <w:rPr>
          <w:noProof/>
          <w:sz w:val="20"/>
          <w:szCs w:val="20"/>
        </w:rPr>
        <w:t>6.1.</w:t>
      </w:r>
      <w:r w:rsidRPr="00ED6C4A">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13215601" w14:textId="77777777" w:rsidR="009E26D2" w:rsidRPr="00ED6C4A" w:rsidRDefault="009E26D2" w:rsidP="009E26D2">
      <w:pPr>
        <w:ind w:firstLine="709"/>
        <w:jc w:val="both"/>
        <w:rPr>
          <w:sz w:val="20"/>
          <w:szCs w:val="20"/>
        </w:rPr>
      </w:pPr>
      <w:r w:rsidRPr="00ED6C4A">
        <w:rPr>
          <w:noProof/>
          <w:sz w:val="20"/>
          <w:szCs w:val="20"/>
        </w:rPr>
        <w:t>6.2.</w:t>
      </w:r>
      <w:r w:rsidRPr="00ED6C4A">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00ED1047" w14:textId="77777777" w:rsidR="009E26D2" w:rsidRPr="00ED6C4A" w:rsidRDefault="009E26D2" w:rsidP="009E26D2">
      <w:pPr>
        <w:ind w:firstLine="709"/>
        <w:jc w:val="both"/>
        <w:rPr>
          <w:sz w:val="20"/>
          <w:szCs w:val="20"/>
        </w:rPr>
      </w:pPr>
      <w:r w:rsidRPr="00ED6C4A">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19611D7" w14:textId="77777777" w:rsidR="009E26D2" w:rsidRPr="00ED6C4A" w:rsidRDefault="009E26D2" w:rsidP="009E26D2">
      <w:pPr>
        <w:ind w:firstLine="709"/>
        <w:jc w:val="both"/>
        <w:rPr>
          <w:sz w:val="20"/>
          <w:szCs w:val="20"/>
        </w:rPr>
      </w:pPr>
      <w:r w:rsidRPr="00ED6C4A">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153738BB" w14:textId="77777777" w:rsidR="009E26D2" w:rsidRPr="00ED6C4A" w:rsidRDefault="009E26D2" w:rsidP="009E26D2">
      <w:pPr>
        <w:ind w:firstLine="709"/>
        <w:jc w:val="both"/>
        <w:rPr>
          <w:sz w:val="20"/>
          <w:szCs w:val="20"/>
        </w:rPr>
      </w:pPr>
      <w:r w:rsidRPr="00ED6C4A">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28811D3" w14:textId="0EA125F3" w:rsidR="009E26D2" w:rsidRPr="00ED6C4A" w:rsidRDefault="009E26D2" w:rsidP="009E26D2">
      <w:pPr>
        <w:ind w:firstLine="709"/>
        <w:jc w:val="both"/>
        <w:rPr>
          <w:sz w:val="20"/>
          <w:szCs w:val="20"/>
        </w:rPr>
      </w:pPr>
      <w:r w:rsidRPr="00ED6C4A">
        <w:rPr>
          <w:sz w:val="20"/>
          <w:szCs w:val="20"/>
        </w:rPr>
        <w:t xml:space="preserve">6.4. В случае неисполнения или ненадлежащего исполнения обязательств, установленных в </w:t>
      </w:r>
      <w:proofErr w:type="spellStart"/>
      <w:r w:rsidRPr="00ED6C4A">
        <w:rPr>
          <w:sz w:val="20"/>
          <w:szCs w:val="20"/>
        </w:rPr>
        <w:t>пп</w:t>
      </w:r>
      <w:proofErr w:type="spellEnd"/>
      <w:r w:rsidRPr="00ED6C4A">
        <w:rPr>
          <w:sz w:val="20"/>
          <w:szCs w:val="20"/>
        </w:rPr>
        <w:t>. 5.1.1. - 5.1.3. настоящего Договора Поставщик уплачивает Заказчику штраф</w:t>
      </w:r>
      <w:r w:rsidR="00FA17C3">
        <w:rPr>
          <w:sz w:val="20"/>
          <w:szCs w:val="20"/>
        </w:rPr>
        <w:t xml:space="preserve"> </w:t>
      </w:r>
      <w:r w:rsidRPr="00ED6C4A">
        <w:rPr>
          <w:sz w:val="20"/>
          <w:szCs w:val="20"/>
        </w:rPr>
        <w:t xml:space="preserve">в размере 1% от стоимости некачественного или поврежденного товара. </w:t>
      </w:r>
    </w:p>
    <w:p w14:paraId="39208A1B" w14:textId="77777777" w:rsidR="009E26D2" w:rsidRPr="00ED6C4A" w:rsidRDefault="009E26D2" w:rsidP="009E26D2">
      <w:pPr>
        <w:ind w:firstLine="709"/>
        <w:jc w:val="both"/>
        <w:rPr>
          <w:sz w:val="20"/>
          <w:szCs w:val="20"/>
        </w:rPr>
      </w:pPr>
      <w:r w:rsidRPr="00ED6C4A">
        <w:rPr>
          <w:sz w:val="20"/>
          <w:szCs w:val="20"/>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305F03B8" w14:textId="77777777" w:rsidR="009E26D2" w:rsidRPr="00ED6C4A" w:rsidRDefault="009E26D2" w:rsidP="009E26D2">
      <w:pPr>
        <w:pStyle w:val="a8"/>
        <w:tabs>
          <w:tab w:val="left" w:pos="0"/>
          <w:tab w:val="left" w:pos="2268"/>
          <w:tab w:val="left" w:pos="10490"/>
        </w:tabs>
        <w:ind w:right="-91" w:firstLine="709"/>
        <w:jc w:val="both"/>
        <w:rPr>
          <w:sz w:val="20"/>
        </w:rPr>
      </w:pPr>
      <w:r w:rsidRPr="00ED6C4A">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81E6ABB" w14:textId="77777777" w:rsidR="009E26D2" w:rsidRPr="00ED6C4A" w:rsidRDefault="009E26D2" w:rsidP="009E26D2">
      <w:pPr>
        <w:pStyle w:val="ac"/>
        <w:jc w:val="center"/>
        <w:rPr>
          <w:rFonts w:ascii="Times New Roman" w:hAnsi="Times New Roman"/>
          <w:b/>
        </w:rPr>
      </w:pPr>
    </w:p>
    <w:p w14:paraId="51F16D50" w14:textId="77777777" w:rsidR="009E26D2" w:rsidRPr="00ED6C4A" w:rsidRDefault="009E26D2" w:rsidP="009E26D2">
      <w:pPr>
        <w:pStyle w:val="ac"/>
        <w:jc w:val="center"/>
        <w:rPr>
          <w:rFonts w:ascii="Times New Roman" w:hAnsi="Times New Roman"/>
          <w:b/>
        </w:rPr>
      </w:pPr>
      <w:r w:rsidRPr="00ED6C4A">
        <w:rPr>
          <w:rFonts w:ascii="Times New Roman" w:hAnsi="Times New Roman"/>
          <w:b/>
        </w:rPr>
        <w:t>7. ОБЕСПЕЧЕНИЕ ИСПОЛНЕНИЯ ДОГОВОРА</w:t>
      </w:r>
    </w:p>
    <w:p w14:paraId="35FB66B0" w14:textId="7E6ED320" w:rsidR="009E26D2" w:rsidRPr="00ED6C4A" w:rsidRDefault="009E26D2" w:rsidP="009E26D2">
      <w:pPr>
        <w:pStyle w:val="a3"/>
        <w:tabs>
          <w:tab w:val="left" w:pos="0"/>
          <w:tab w:val="left" w:pos="1276"/>
        </w:tabs>
        <w:spacing w:after="0" w:line="240" w:lineRule="auto"/>
        <w:ind w:firstLine="709"/>
        <w:jc w:val="both"/>
        <w:rPr>
          <w:rFonts w:ascii="Times New Roman" w:hAnsi="Times New Roman" w:cs="Times New Roman"/>
          <w:b/>
          <w:sz w:val="20"/>
          <w:szCs w:val="20"/>
        </w:rPr>
      </w:pPr>
      <w:r w:rsidRPr="00ED6C4A">
        <w:rPr>
          <w:rFonts w:ascii="Times New Roman" w:hAnsi="Times New Roman" w:cs="Times New Roman"/>
          <w:sz w:val="20"/>
          <w:szCs w:val="20"/>
        </w:rPr>
        <w:t xml:space="preserve">7.1. Размер обеспечения исполнения договора составляет </w:t>
      </w:r>
      <w:r w:rsidRPr="00ED6C4A">
        <w:rPr>
          <w:rFonts w:ascii="Times New Roman" w:hAnsi="Times New Roman" w:cs="Times New Roman"/>
          <w:b/>
          <w:bCs/>
          <w:sz w:val="20"/>
          <w:szCs w:val="20"/>
          <w:u w:val="single"/>
        </w:rPr>
        <w:t>11 950,20 рублей</w:t>
      </w:r>
      <w:r w:rsidRPr="00ED6C4A">
        <w:rPr>
          <w:rFonts w:ascii="Times New Roman" w:hAnsi="Times New Roman" w:cs="Times New Roman"/>
          <w:sz w:val="20"/>
          <w:szCs w:val="20"/>
        </w:rPr>
        <w:t>.</w:t>
      </w:r>
    </w:p>
    <w:p w14:paraId="089F3280" w14:textId="77777777" w:rsidR="009E26D2" w:rsidRPr="00ED6C4A" w:rsidRDefault="009E26D2" w:rsidP="009E26D2">
      <w:pPr>
        <w:pStyle w:val="a3"/>
        <w:tabs>
          <w:tab w:val="left" w:pos="0"/>
          <w:tab w:val="left" w:pos="1276"/>
        </w:tabs>
        <w:spacing w:after="0" w:line="240" w:lineRule="auto"/>
        <w:ind w:firstLine="709"/>
        <w:jc w:val="both"/>
        <w:rPr>
          <w:rFonts w:ascii="Times New Roman" w:hAnsi="Times New Roman" w:cs="Times New Roman"/>
          <w:b/>
          <w:sz w:val="20"/>
          <w:szCs w:val="20"/>
        </w:rPr>
      </w:pPr>
      <w:r w:rsidRPr="00ED6C4A">
        <w:rPr>
          <w:rFonts w:ascii="Times New Roman" w:hAnsi="Times New Roman" w:cs="Times New Roman"/>
          <w:color w:val="auto"/>
          <w:sz w:val="20"/>
          <w:szCs w:val="20"/>
        </w:rPr>
        <w:t xml:space="preserve">7.2. Исполнение Договора обеспечивается предоставлением </w:t>
      </w:r>
      <w:r w:rsidRPr="00ED6C4A">
        <w:rPr>
          <w:rFonts w:ascii="Times New Roman" w:hAnsi="Times New Roman" w:cs="Times New Roman"/>
          <w:sz w:val="20"/>
          <w:szCs w:val="20"/>
        </w:rPr>
        <w:t>независимой</w:t>
      </w:r>
      <w:r w:rsidRPr="00ED6C4A">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ED6C4A">
        <w:rPr>
          <w:rFonts w:ascii="Times New Roman" w:hAnsi="Times New Roman" w:cs="Times New Roman"/>
          <w:sz w:val="20"/>
          <w:szCs w:val="20"/>
        </w:rPr>
        <w:t xml:space="preserve">беспечения исполнения Договора определяется Поставщиком самостоятельно. </w:t>
      </w:r>
    </w:p>
    <w:p w14:paraId="5E6113B1" w14:textId="77777777" w:rsidR="009E26D2" w:rsidRPr="00ED6C4A" w:rsidRDefault="009E26D2" w:rsidP="009E26D2">
      <w:pPr>
        <w:pStyle w:val="a3"/>
        <w:tabs>
          <w:tab w:val="left" w:pos="0"/>
          <w:tab w:val="left" w:pos="1276"/>
        </w:tabs>
        <w:spacing w:after="0" w:line="240" w:lineRule="auto"/>
        <w:ind w:firstLine="709"/>
        <w:jc w:val="both"/>
        <w:rPr>
          <w:rFonts w:ascii="Times New Roman" w:hAnsi="Times New Roman" w:cs="Times New Roman"/>
          <w:sz w:val="20"/>
          <w:szCs w:val="20"/>
        </w:rPr>
      </w:pPr>
      <w:r w:rsidRPr="00ED6C4A">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D3D5A2C" w14:textId="77777777" w:rsidR="009E26D2" w:rsidRPr="00ED6C4A" w:rsidRDefault="009E26D2" w:rsidP="009E26D2">
      <w:pPr>
        <w:pStyle w:val="a3"/>
        <w:tabs>
          <w:tab w:val="left" w:pos="0"/>
          <w:tab w:val="left" w:pos="1276"/>
        </w:tabs>
        <w:spacing w:after="0" w:line="240" w:lineRule="auto"/>
        <w:ind w:firstLine="709"/>
        <w:jc w:val="both"/>
        <w:rPr>
          <w:rFonts w:ascii="Times New Roman" w:hAnsi="Times New Roman" w:cs="Times New Roman"/>
          <w:sz w:val="20"/>
          <w:szCs w:val="20"/>
        </w:rPr>
      </w:pPr>
      <w:r w:rsidRPr="00ED6C4A">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5B920E7" w14:textId="77777777" w:rsidR="009E26D2" w:rsidRPr="00ED6C4A" w:rsidRDefault="009E26D2" w:rsidP="009E26D2">
      <w:pPr>
        <w:pStyle w:val="a3"/>
        <w:tabs>
          <w:tab w:val="left" w:pos="0"/>
          <w:tab w:val="left" w:pos="1276"/>
        </w:tabs>
        <w:spacing w:after="0" w:line="240" w:lineRule="auto"/>
        <w:ind w:firstLine="709"/>
        <w:jc w:val="both"/>
        <w:rPr>
          <w:rFonts w:ascii="Times New Roman" w:hAnsi="Times New Roman" w:cs="Times New Roman"/>
          <w:sz w:val="20"/>
          <w:szCs w:val="20"/>
        </w:rPr>
      </w:pPr>
      <w:r w:rsidRPr="00ED6C4A">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A300C5E" w14:textId="77777777" w:rsidR="009E26D2" w:rsidRPr="00ED6C4A" w:rsidRDefault="009E26D2" w:rsidP="009E26D2">
      <w:pPr>
        <w:pStyle w:val="a3"/>
        <w:tabs>
          <w:tab w:val="left" w:pos="0"/>
          <w:tab w:val="left" w:pos="1276"/>
        </w:tabs>
        <w:spacing w:after="0" w:line="240" w:lineRule="auto"/>
        <w:ind w:firstLine="709"/>
        <w:jc w:val="both"/>
        <w:rPr>
          <w:rFonts w:ascii="Times New Roman" w:hAnsi="Times New Roman" w:cs="Times New Roman"/>
          <w:sz w:val="20"/>
          <w:szCs w:val="20"/>
        </w:rPr>
      </w:pPr>
      <w:r w:rsidRPr="00ED6C4A">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05752CE" w14:textId="77777777" w:rsidR="009E26D2" w:rsidRPr="00ED6C4A" w:rsidRDefault="009E26D2" w:rsidP="009E26D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ED6C4A">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14:paraId="41108ED0" w14:textId="77777777" w:rsidR="009E26D2" w:rsidRPr="00ED6C4A" w:rsidRDefault="009E26D2" w:rsidP="009E26D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ED6C4A">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343A392" w14:textId="77777777" w:rsidR="009E26D2" w:rsidRPr="00ED6C4A" w:rsidRDefault="009E26D2" w:rsidP="009E26D2">
      <w:pPr>
        <w:pStyle w:val="a8"/>
        <w:tabs>
          <w:tab w:val="left" w:pos="0"/>
          <w:tab w:val="left" w:pos="2268"/>
        </w:tabs>
        <w:ind w:right="335"/>
        <w:jc w:val="center"/>
        <w:rPr>
          <w:b/>
          <w:sz w:val="20"/>
        </w:rPr>
      </w:pPr>
    </w:p>
    <w:p w14:paraId="44E6E1FE" w14:textId="77777777" w:rsidR="009E26D2" w:rsidRPr="00ED6C4A" w:rsidRDefault="009E26D2" w:rsidP="009E26D2">
      <w:pPr>
        <w:pStyle w:val="a8"/>
        <w:tabs>
          <w:tab w:val="left" w:pos="0"/>
          <w:tab w:val="left" w:pos="2268"/>
        </w:tabs>
        <w:ind w:right="335"/>
        <w:jc w:val="center"/>
        <w:rPr>
          <w:b/>
          <w:sz w:val="20"/>
        </w:rPr>
      </w:pPr>
      <w:r w:rsidRPr="00ED6C4A">
        <w:rPr>
          <w:b/>
          <w:sz w:val="20"/>
        </w:rPr>
        <w:t>8. ДЕЙСТВИЕ НЕПРЕОДОЛИМОЙ СИЛЫ.</w:t>
      </w:r>
    </w:p>
    <w:p w14:paraId="6878B1D3" w14:textId="7CA671ED" w:rsidR="009E26D2" w:rsidRPr="00ED6C4A" w:rsidRDefault="009E26D2" w:rsidP="009E26D2">
      <w:pPr>
        <w:pStyle w:val="a8"/>
        <w:tabs>
          <w:tab w:val="left" w:pos="2268"/>
        </w:tabs>
        <w:ind w:firstLine="709"/>
        <w:jc w:val="both"/>
        <w:rPr>
          <w:sz w:val="20"/>
        </w:rPr>
      </w:pPr>
      <w:r w:rsidRPr="00ED6C4A">
        <w:rPr>
          <w:sz w:val="20"/>
        </w:rPr>
        <w:lastRenderedPageBreak/>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94AE2B6" w14:textId="77777777" w:rsidR="009E26D2" w:rsidRPr="00ED6C4A" w:rsidRDefault="009E26D2" w:rsidP="009E26D2">
      <w:pPr>
        <w:pStyle w:val="a8"/>
        <w:ind w:right="283" w:firstLine="709"/>
        <w:jc w:val="both"/>
        <w:rPr>
          <w:sz w:val="20"/>
        </w:rPr>
      </w:pPr>
      <w:r w:rsidRPr="00ED6C4A">
        <w:rPr>
          <w:sz w:val="20"/>
        </w:rPr>
        <w:t xml:space="preserve">8.2. Каждая из сторон обязана письменно сообщить о наступлении обстоятельств непреодолимой силы не позднее </w:t>
      </w:r>
      <w:r w:rsidRPr="00ED6C4A">
        <w:rPr>
          <w:i/>
          <w:sz w:val="20"/>
        </w:rPr>
        <w:t xml:space="preserve">10 (десяти) </w:t>
      </w:r>
      <w:r w:rsidRPr="00ED6C4A">
        <w:rPr>
          <w:sz w:val="20"/>
        </w:rPr>
        <w:t xml:space="preserve">рабочих дней с начала их действия.   </w:t>
      </w:r>
    </w:p>
    <w:p w14:paraId="48E85202" w14:textId="77777777" w:rsidR="009E26D2" w:rsidRPr="00ED6C4A" w:rsidRDefault="009E26D2" w:rsidP="009E26D2">
      <w:pPr>
        <w:pStyle w:val="a8"/>
        <w:tabs>
          <w:tab w:val="left" w:pos="2268"/>
        </w:tabs>
        <w:ind w:right="335" w:firstLine="709"/>
        <w:jc w:val="both"/>
        <w:rPr>
          <w:sz w:val="20"/>
        </w:rPr>
      </w:pPr>
      <w:r w:rsidRPr="00ED6C4A">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39EF42A" w14:textId="77777777" w:rsidR="009E26D2" w:rsidRPr="00ED6C4A" w:rsidRDefault="009E26D2" w:rsidP="009E26D2">
      <w:pPr>
        <w:jc w:val="center"/>
        <w:rPr>
          <w:b/>
          <w:sz w:val="20"/>
          <w:szCs w:val="20"/>
        </w:rPr>
      </w:pPr>
    </w:p>
    <w:p w14:paraId="5409B624" w14:textId="77777777" w:rsidR="009E26D2" w:rsidRPr="00ED6C4A" w:rsidRDefault="009E26D2" w:rsidP="009E26D2">
      <w:pPr>
        <w:jc w:val="center"/>
        <w:rPr>
          <w:b/>
          <w:sz w:val="20"/>
          <w:szCs w:val="20"/>
        </w:rPr>
      </w:pPr>
      <w:r w:rsidRPr="00ED6C4A">
        <w:rPr>
          <w:b/>
          <w:sz w:val="20"/>
          <w:szCs w:val="20"/>
        </w:rPr>
        <w:t xml:space="preserve">9. СРОК ДЕЙСТВИЯ </w:t>
      </w:r>
    </w:p>
    <w:p w14:paraId="139D567A" w14:textId="77777777" w:rsidR="009E26D2" w:rsidRPr="00ED6C4A" w:rsidRDefault="009E26D2" w:rsidP="009E26D2">
      <w:pPr>
        <w:pStyle w:val="32"/>
        <w:ind w:firstLine="709"/>
        <w:rPr>
          <w:rFonts w:ascii="Times New Roman" w:hAnsi="Times New Roman"/>
          <w:sz w:val="20"/>
          <w:szCs w:val="20"/>
        </w:rPr>
      </w:pPr>
      <w:r w:rsidRPr="00ED6C4A">
        <w:rPr>
          <w:rFonts w:ascii="Times New Roman" w:hAnsi="Times New Roman"/>
          <w:noProof/>
          <w:sz w:val="20"/>
          <w:szCs w:val="20"/>
        </w:rPr>
        <w:t>9.1.</w:t>
      </w:r>
      <w:r w:rsidRPr="00ED6C4A">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160B402B" w14:textId="77777777" w:rsidR="009E26D2" w:rsidRPr="00ED6C4A" w:rsidRDefault="009E26D2" w:rsidP="009E26D2">
      <w:pPr>
        <w:pStyle w:val="a8"/>
        <w:tabs>
          <w:tab w:val="left" w:pos="2268"/>
        </w:tabs>
        <w:jc w:val="center"/>
        <w:rPr>
          <w:b/>
          <w:sz w:val="20"/>
        </w:rPr>
      </w:pPr>
    </w:p>
    <w:p w14:paraId="48A96DCA" w14:textId="77777777" w:rsidR="009E26D2" w:rsidRPr="00ED6C4A" w:rsidRDefault="009E26D2" w:rsidP="009E26D2">
      <w:pPr>
        <w:pStyle w:val="a8"/>
        <w:tabs>
          <w:tab w:val="left" w:pos="2268"/>
        </w:tabs>
        <w:jc w:val="center"/>
        <w:rPr>
          <w:b/>
          <w:sz w:val="20"/>
        </w:rPr>
      </w:pPr>
      <w:r w:rsidRPr="00ED6C4A">
        <w:rPr>
          <w:b/>
          <w:sz w:val="20"/>
        </w:rPr>
        <w:t>10. ПОРЯДОК РАЗРЕШЕНИЯ СПОРОВ</w:t>
      </w:r>
    </w:p>
    <w:p w14:paraId="26E5B2C1" w14:textId="77777777" w:rsidR="009E26D2" w:rsidRPr="00ED6C4A" w:rsidRDefault="009E26D2" w:rsidP="009E26D2">
      <w:pPr>
        <w:pStyle w:val="a8"/>
        <w:tabs>
          <w:tab w:val="left" w:pos="-142"/>
          <w:tab w:val="left" w:pos="0"/>
        </w:tabs>
        <w:ind w:firstLine="709"/>
        <w:jc w:val="both"/>
        <w:rPr>
          <w:sz w:val="20"/>
        </w:rPr>
      </w:pPr>
      <w:r w:rsidRPr="00ED6C4A">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14:paraId="55075DD2" w14:textId="77777777" w:rsidR="009E26D2" w:rsidRPr="00ED6C4A" w:rsidRDefault="009E26D2" w:rsidP="009E26D2">
      <w:pPr>
        <w:pStyle w:val="a8"/>
        <w:tabs>
          <w:tab w:val="left" w:pos="0"/>
        </w:tabs>
        <w:ind w:firstLine="709"/>
        <w:jc w:val="both"/>
        <w:rPr>
          <w:sz w:val="20"/>
        </w:rPr>
      </w:pPr>
      <w:r w:rsidRPr="00ED6C4A">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16A7149D" w14:textId="77777777" w:rsidR="009E26D2" w:rsidRPr="00ED6C4A" w:rsidRDefault="009E26D2" w:rsidP="009E26D2">
      <w:pPr>
        <w:pStyle w:val="a8"/>
        <w:tabs>
          <w:tab w:val="left" w:pos="0"/>
        </w:tabs>
        <w:jc w:val="center"/>
        <w:rPr>
          <w:b/>
          <w:sz w:val="20"/>
        </w:rPr>
      </w:pPr>
    </w:p>
    <w:p w14:paraId="22CE7DEA" w14:textId="77777777" w:rsidR="009E26D2" w:rsidRPr="00ED6C4A" w:rsidRDefault="009E26D2" w:rsidP="009E26D2">
      <w:pPr>
        <w:pStyle w:val="a8"/>
        <w:tabs>
          <w:tab w:val="left" w:pos="0"/>
        </w:tabs>
        <w:jc w:val="center"/>
        <w:rPr>
          <w:b/>
          <w:sz w:val="20"/>
        </w:rPr>
      </w:pPr>
      <w:r w:rsidRPr="00ED6C4A">
        <w:rPr>
          <w:b/>
          <w:sz w:val="20"/>
        </w:rPr>
        <w:t>11. ЗАКЛЮЧИТЕЛЬНЫЕ ПОЛОЖЕНИЯ</w:t>
      </w:r>
    </w:p>
    <w:p w14:paraId="66C13A4B" w14:textId="77777777" w:rsidR="009E26D2" w:rsidRPr="00ED6C4A" w:rsidRDefault="009E26D2" w:rsidP="009E26D2">
      <w:pPr>
        <w:pStyle w:val="a8"/>
        <w:tabs>
          <w:tab w:val="left" w:pos="2268"/>
        </w:tabs>
        <w:ind w:firstLine="709"/>
        <w:jc w:val="both"/>
        <w:rPr>
          <w:sz w:val="20"/>
        </w:rPr>
      </w:pPr>
      <w:r w:rsidRPr="00ED6C4A">
        <w:rPr>
          <w:sz w:val="20"/>
        </w:rPr>
        <w:t xml:space="preserve">11.1. Взаимоотношения Сторон, не урегулированные настоящим Договором, регулируются действующим законодательством.  </w:t>
      </w:r>
    </w:p>
    <w:p w14:paraId="1DE6499B" w14:textId="77777777" w:rsidR="009E26D2" w:rsidRPr="00ED6C4A" w:rsidRDefault="009E26D2" w:rsidP="009E26D2">
      <w:pPr>
        <w:pStyle w:val="2"/>
        <w:rPr>
          <w:sz w:val="20"/>
        </w:rPr>
      </w:pPr>
      <w:r w:rsidRPr="00ED6C4A">
        <w:rPr>
          <w:sz w:val="20"/>
        </w:rPr>
        <w:t>11.2. Настоящий Договор составлен в двух экземплярах, имеющих одинаковую юридическую силу, по одному экземпляру для каждой из Сторон.</w:t>
      </w:r>
    </w:p>
    <w:p w14:paraId="26A28A8A" w14:textId="77777777" w:rsidR="009E26D2" w:rsidRPr="00ED6C4A" w:rsidRDefault="009E26D2" w:rsidP="009E26D2">
      <w:pPr>
        <w:pStyle w:val="a8"/>
        <w:tabs>
          <w:tab w:val="left" w:pos="0"/>
        </w:tabs>
        <w:ind w:firstLine="709"/>
        <w:jc w:val="both"/>
        <w:rPr>
          <w:sz w:val="20"/>
        </w:rPr>
      </w:pPr>
      <w:r w:rsidRPr="00ED6C4A">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4A991B2" w14:textId="77777777" w:rsidR="009E26D2" w:rsidRPr="00ED6C4A" w:rsidRDefault="009E26D2" w:rsidP="009E26D2">
      <w:pPr>
        <w:pStyle w:val="32"/>
        <w:ind w:firstLine="709"/>
        <w:rPr>
          <w:rFonts w:ascii="Times New Roman" w:hAnsi="Times New Roman"/>
          <w:sz w:val="20"/>
          <w:szCs w:val="20"/>
        </w:rPr>
      </w:pPr>
      <w:r w:rsidRPr="00ED6C4A">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38473108" w14:textId="77777777" w:rsidR="009E26D2" w:rsidRPr="00ED6C4A" w:rsidRDefault="009E26D2" w:rsidP="009E26D2">
      <w:pPr>
        <w:pStyle w:val="32"/>
        <w:ind w:firstLine="709"/>
        <w:rPr>
          <w:rFonts w:ascii="Times New Roman" w:hAnsi="Times New Roman"/>
          <w:sz w:val="20"/>
          <w:szCs w:val="20"/>
        </w:rPr>
      </w:pPr>
      <w:r w:rsidRPr="00ED6C4A">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E30D1CE" w14:textId="77777777" w:rsidR="009E26D2" w:rsidRPr="00ED6C4A" w:rsidRDefault="009E26D2" w:rsidP="009E26D2">
      <w:pPr>
        <w:pStyle w:val="32"/>
        <w:ind w:firstLine="709"/>
        <w:rPr>
          <w:rFonts w:ascii="Times New Roman" w:hAnsi="Times New Roman"/>
          <w:sz w:val="20"/>
          <w:szCs w:val="20"/>
        </w:rPr>
      </w:pPr>
      <w:r w:rsidRPr="00ED6C4A">
        <w:rPr>
          <w:rFonts w:ascii="Times New Roman" w:hAnsi="Times New Roman"/>
          <w:sz w:val="20"/>
          <w:szCs w:val="20"/>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1ED93C4" w14:textId="77777777" w:rsidR="009E26D2" w:rsidRPr="00ED6C4A" w:rsidRDefault="009E26D2" w:rsidP="009E26D2">
      <w:pPr>
        <w:ind w:firstLine="709"/>
        <w:jc w:val="both"/>
        <w:rPr>
          <w:sz w:val="20"/>
          <w:szCs w:val="20"/>
        </w:rPr>
      </w:pPr>
      <w:r w:rsidRPr="00ED6C4A">
        <w:rPr>
          <w:sz w:val="20"/>
          <w:szCs w:val="20"/>
        </w:rPr>
        <w:t>11.7. К настоящему Договору прилагается и является его неотъемлемой частью</w:t>
      </w:r>
    </w:p>
    <w:p w14:paraId="224AAE6E" w14:textId="77777777" w:rsidR="009E26D2" w:rsidRPr="00ED6C4A" w:rsidRDefault="009E26D2" w:rsidP="009E26D2">
      <w:pPr>
        <w:ind w:firstLine="851"/>
        <w:jc w:val="both"/>
        <w:rPr>
          <w:i/>
          <w:sz w:val="20"/>
          <w:szCs w:val="20"/>
        </w:rPr>
      </w:pPr>
      <w:r w:rsidRPr="00ED6C4A">
        <w:rPr>
          <w:i/>
          <w:sz w:val="20"/>
          <w:szCs w:val="20"/>
        </w:rPr>
        <w:t>- Спецификация (Приложение № 1)</w:t>
      </w:r>
    </w:p>
    <w:p w14:paraId="26127ED7" w14:textId="77777777" w:rsidR="009E26D2" w:rsidRPr="00ED6C4A" w:rsidRDefault="009E26D2" w:rsidP="009E26D2">
      <w:pPr>
        <w:ind w:firstLine="851"/>
        <w:jc w:val="both"/>
        <w:rPr>
          <w:i/>
          <w:sz w:val="20"/>
          <w:szCs w:val="20"/>
        </w:rPr>
      </w:pPr>
    </w:p>
    <w:p w14:paraId="2E98BF85" w14:textId="77777777" w:rsidR="009E26D2" w:rsidRPr="00ED6C4A" w:rsidRDefault="009E26D2" w:rsidP="009E26D2">
      <w:pPr>
        <w:pStyle w:val="31"/>
        <w:ind w:firstLine="0"/>
        <w:jc w:val="center"/>
        <w:rPr>
          <w:rFonts w:ascii="Times New Roman" w:hAnsi="Times New Roman"/>
          <w:b/>
          <w:sz w:val="20"/>
          <w:szCs w:val="20"/>
        </w:rPr>
      </w:pPr>
      <w:r w:rsidRPr="00ED6C4A">
        <w:rPr>
          <w:rFonts w:ascii="Times New Roman" w:hAnsi="Times New Roman"/>
          <w:b/>
          <w:sz w:val="20"/>
          <w:szCs w:val="20"/>
        </w:rPr>
        <w:t xml:space="preserve">12. ЮРИДИЧЕСКИЕ АДРЕСА И БАНКОВСКИЕ РЕКВИЗИТЫ И ПОДПИСИ СТОРОН </w:t>
      </w:r>
    </w:p>
    <w:p w14:paraId="34F81ABF" w14:textId="77777777" w:rsidR="009E26D2" w:rsidRPr="00ED6C4A" w:rsidRDefault="009E26D2" w:rsidP="009E26D2">
      <w:pPr>
        <w:pStyle w:val="31"/>
        <w:ind w:firstLine="709"/>
        <w:jc w:val="center"/>
        <w:rPr>
          <w:rFonts w:ascii="Times New Roman" w:hAnsi="Times New Roman"/>
          <w:b/>
          <w:sz w:val="20"/>
          <w:szCs w:val="20"/>
        </w:rPr>
      </w:pPr>
    </w:p>
    <w:tbl>
      <w:tblPr>
        <w:tblW w:w="10109" w:type="dxa"/>
        <w:tblLayout w:type="fixed"/>
        <w:tblLook w:val="0000" w:firstRow="0" w:lastRow="0" w:firstColumn="0" w:lastColumn="0" w:noHBand="0" w:noVBand="0"/>
      </w:tblPr>
      <w:tblGrid>
        <w:gridCol w:w="5148"/>
        <w:gridCol w:w="4961"/>
      </w:tblGrid>
      <w:tr w:rsidR="009E26D2" w:rsidRPr="00ED6C4A" w14:paraId="765AA982" w14:textId="77777777" w:rsidTr="006A5A81">
        <w:trPr>
          <w:trHeight w:val="3139"/>
        </w:trPr>
        <w:tc>
          <w:tcPr>
            <w:tcW w:w="5148" w:type="dxa"/>
          </w:tcPr>
          <w:p w14:paraId="2D26EB87" w14:textId="77777777" w:rsidR="009E26D2" w:rsidRPr="00ED6C4A" w:rsidRDefault="009E26D2" w:rsidP="006A5A81">
            <w:pPr>
              <w:pStyle w:val="a8"/>
              <w:widowControl w:val="0"/>
              <w:tabs>
                <w:tab w:val="left" w:pos="2268"/>
              </w:tabs>
              <w:rPr>
                <w:b/>
                <w:sz w:val="20"/>
              </w:rPr>
            </w:pPr>
            <w:r w:rsidRPr="00ED6C4A">
              <w:rPr>
                <w:b/>
                <w:sz w:val="20"/>
              </w:rPr>
              <w:t>Заказчик:</w:t>
            </w:r>
          </w:p>
          <w:p w14:paraId="4926613A" w14:textId="77777777" w:rsidR="009E26D2" w:rsidRPr="00ED6C4A" w:rsidRDefault="009E26D2" w:rsidP="006A5A81">
            <w:pPr>
              <w:pStyle w:val="a8"/>
              <w:tabs>
                <w:tab w:val="left" w:pos="2268"/>
              </w:tabs>
              <w:rPr>
                <w:b/>
                <w:sz w:val="20"/>
              </w:rPr>
            </w:pPr>
            <w:r w:rsidRPr="00ED6C4A">
              <w:rPr>
                <w:b/>
                <w:sz w:val="20"/>
              </w:rPr>
              <w:t xml:space="preserve">ОГАУЗ «ИГКБ № 8» </w:t>
            </w:r>
          </w:p>
          <w:p w14:paraId="606CB6F9" w14:textId="77777777" w:rsidR="009E26D2" w:rsidRPr="00ED6C4A" w:rsidRDefault="009E26D2" w:rsidP="006A5A81">
            <w:pPr>
              <w:pStyle w:val="a8"/>
              <w:tabs>
                <w:tab w:val="left" w:pos="2268"/>
              </w:tabs>
              <w:rPr>
                <w:sz w:val="20"/>
              </w:rPr>
            </w:pPr>
            <w:r w:rsidRPr="00ED6C4A">
              <w:rPr>
                <w:b/>
                <w:sz w:val="20"/>
              </w:rPr>
              <w:t xml:space="preserve">Адрес: </w:t>
            </w:r>
            <w:r w:rsidRPr="00ED6C4A">
              <w:rPr>
                <w:sz w:val="20"/>
              </w:rPr>
              <w:t>664048, г. Иркутск, ул. Ярославского, 300</w:t>
            </w:r>
          </w:p>
          <w:p w14:paraId="45B4648B" w14:textId="77777777" w:rsidR="009E26D2" w:rsidRPr="00ED6C4A" w:rsidRDefault="009E26D2" w:rsidP="006A5A81">
            <w:pPr>
              <w:pStyle w:val="a8"/>
              <w:tabs>
                <w:tab w:val="left" w:pos="2268"/>
              </w:tabs>
              <w:rPr>
                <w:sz w:val="20"/>
              </w:rPr>
            </w:pPr>
            <w:r w:rsidRPr="00ED6C4A">
              <w:rPr>
                <w:b/>
                <w:sz w:val="20"/>
              </w:rPr>
              <w:t xml:space="preserve">Телефон </w:t>
            </w:r>
            <w:r w:rsidRPr="00ED6C4A">
              <w:rPr>
                <w:sz w:val="20"/>
              </w:rPr>
              <w:t>44-31-30, 502-490</w:t>
            </w:r>
          </w:p>
          <w:p w14:paraId="34820C87" w14:textId="77777777" w:rsidR="009E26D2" w:rsidRPr="00ED6C4A" w:rsidRDefault="009E26D2" w:rsidP="006A5A81">
            <w:pPr>
              <w:rPr>
                <w:sz w:val="20"/>
                <w:szCs w:val="20"/>
              </w:rPr>
            </w:pPr>
            <w:r w:rsidRPr="00ED6C4A">
              <w:rPr>
                <w:sz w:val="20"/>
                <w:szCs w:val="20"/>
              </w:rPr>
              <w:t xml:space="preserve">ИНН 3810009342    </w:t>
            </w:r>
          </w:p>
          <w:p w14:paraId="7C275D53" w14:textId="77777777" w:rsidR="009E26D2" w:rsidRPr="00ED6C4A" w:rsidRDefault="009E26D2" w:rsidP="006A5A81">
            <w:pPr>
              <w:rPr>
                <w:sz w:val="20"/>
                <w:szCs w:val="20"/>
              </w:rPr>
            </w:pPr>
            <w:r w:rsidRPr="00ED6C4A">
              <w:rPr>
                <w:sz w:val="20"/>
                <w:szCs w:val="20"/>
              </w:rPr>
              <w:t>КПП 381001001</w:t>
            </w:r>
          </w:p>
          <w:p w14:paraId="0D342188" w14:textId="77777777" w:rsidR="009E26D2" w:rsidRPr="00ED6C4A" w:rsidRDefault="009E26D2" w:rsidP="006A5A81">
            <w:pPr>
              <w:pStyle w:val="ae"/>
              <w:widowControl w:val="0"/>
            </w:pPr>
            <w:r w:rsidRPr="00ED6C4A">
              <w:t>Минфин Иркутской области (ОГАУЗ «Иркутская городская клиническая больница № 8», л/с 80303050207)</w:t>
            </w:r>
          </w:p>
          <w:p w14:paraId="23F712EF" w14:textId="77777777" w:rsidR="009E26D2" w:rsidRPr="00ED6C4A" w:rsidRDefault="009E26D2" w:rsidP="006A5A81">
            <w:pPr>
              <w:pStyle w:val="ae"/>
              <w:widowControl w:val="0"/>
            </w:pPr>
            <w:r w:rsidRPr="00ED6C4A">
              <w:t>Казначейский счет 03224643250000003400</w:t>
            </w:r>
          </w:p>
          <w:p w14:paraId="589E1AF6" w14:textId="77777777" w:rsidR="009E26D2" w:rsidRPr="00ED6C4A" w:rsidRDefault="009E26D2" w:rsidP="006A5A81">
            <w:pPr>
              <w:pStyle w:val="ae"/>
              <w:widowControl w:val="0"/>
            </w:pPr>
            <w:r w:rsidRPr="00ED6C4A">
              <w:t>Банковский счет 40102810145370000026</w:t>
            </w:r>
          </w:p>
          <w:p w14:paraId="447D3BCA" w14:textId="77777777" w:rsidR="009E26D2" w:rsidRPr="00ED6C4A" w:rsidRDefault="009E26D2" w:rsidP="006A5A81">
            <w:pPr>
              <w:pStyle w:val="ae"/>
              <w:widowControl w:val="0"/>
            </w:pPr>
            <w:r w:rsidRPr="00ED6C4A">
              <w:t>Наименование банка: Отделение Иркутск//УФК по Иркутской области, г. Иркутск</w:t>
            </w:r>
          </w:p>
          <w:p w14:paraId="136B87DB" w14:textId="77777777" w:rsidR="009E26D2" w:rsidRPr="00ED6C4A" w:rsidRDefault="009E26D2" w:rsidP="006A5A81">
            <w:pPr>
              <w:pStyle w:val="a8"/>
              <w:widowControl w:val="0"/>
              <w:tabs>
                <w:tab w:val="left" w:pos="2268"/>
              </w:tabs>
              <w:rPr>
                <w:sz w:val="20"/>
              </w:rPr>
            </w:pPr>
            <w:r w:rsidRPr="00ED6C4A">
              <w:rPr>
                <w:sz w:val="20"/>
              </w:rPr>
              <w:t>БИК 012520101</w:t>
            </w:r>
          </w:p>
          <w:p w14:paraId="1F479D60" w14:textId="77777777" w:rsidR="009E26D2" w:rsidRPr="00ED6C4A" w:rsidRDefault="009E26D2" w:rsidP="006A5A81">
            <w:pPr>
              <w:pStyle w:val="a8"/>
              <w:widowControl w:val="0"/>
              <w:tabs>
                <w:tab w:val="left" w:pos="2268"/>
              </w:tabs>
              <w:rPr>
                <w:b/>
                <w:sz w:val="20"/>
              </w:rPr>
            </w:pPr>
            <w:r w:rsidRPr="00ED6C4A">
              <w:rPr>
                <w:b/>
                <w:sz w:val="20"/>
              </w:rPr>
              <w:t>Главный врач</w:t>
            </w:r>
          </w:p>
          <w:p w14:paraId="196D23ED" w14:textId="77777777" w:rsidR="009E26D2" w:rsidRPr="00ED6C4A" w:rsidRDefault="009E26D2" w:rsidP="006A5A81">
            <w:pPr>
              <w:pStyle w:val="a8"/>
              <w:widowControl w:val="0"/>
              <w:tabs>
                <w:tab w:val="left" w:pos="2268"/>
              </w:tabs>
              <w:rPr>
                <w:b/>
                <w:sz w:val="20"/>
              </w:rPr>
            </w:pPr>
            <w:r w:rsidRPr="00ED6C4A">
              <w:rPr>
                <w:b/>
                <w:sz w:val="20"/>
              </w:rPr>
              <w:t xml:space="preserve">_____________________/Ж.В. </w:t>
            </w:r>
            <w:proofErr w:type="spellStart"/>
            <w:r w:rsidRPr="00ED6C4A">
              <w:rPr>
                <w:b/>
                <w:sz w:val="20"/>
              </w:rPr>
              <w:t>Есева</w:t>
            </w:r>
            <w:proofErr w:type="spellEnd"/>
            <w:r w:rsidRPr="00ED6C4A">
              <w:rPr>
                <w:b/>
                <w:sz w:val="20"/>
              </w:rPr>
              <w:t>/</w:t>
            </w:r>
          </w:p>
          <w:p w14:paraId="0B07E97B" w14:textId="77777777" w:rsidR="009E26D2" w:rsidRPr="00ED6C4A" w:rsidRDefault="009E26D2" w:rsidP="006A5A81">
            <w:pPr>
              <w:pStyle w:val="ConsNonformat"/>
              <w:rPr>
                <w:rFonts w:ascii="Times New Roman" w:hAnsi="Times New Roman"/>
                <w:bCs/>
                <w:snapToGrid/>
              </w:rPr>
            </w:pPr>
            <w:r w:rsidRPr="00ED6C4A">
              <w:rPr>
                <w:rFonts w:ascii="Times New Roman" w:hAnsi="Times New Roman"/>
                <w:bCs/>
              </w:rPr>
              <w:t>М.П.</w:t>
            </w:r>
          </w:p>
        </w:tc>
        <w:tc>
          <w:tcPr>
            <w:tcW w:w="4961" w:type="dxa"/>
          </w:tcPr>
          <w:p w14:paraId="4994D7DE" w14:textId="77777777" w:rsidR="009E26D2" w:rsidRPr="00ED6C4A" w:rsidRDefault="009E26D2" w:rsidP="006A5A81">
            <w:pPr>
              <w:widowControl w:val="0"/>
              <w:jc w:val="both"/>
              <w:rPr>
                <w:b/>
                <w:sz w:val="20"/>
                <w:szCs w:val="20"/>
              </w:rPr>
            </w:pPr>
            <w:r w:rsidRPr="00ED6C4A">
              <w:rPr>
                <w:b/>
                <w:sz w:val="20"/>
                <w:szCs w:val="20"/>
              </w:rPr>
              <w:t xml:space="preserve">Поставщик: </w:t>
            </w:r>
          </w:p>
          <w:p w14:paraId="5AB32301" w14:textId="77777777" w:rsidR="009E26D2" w:rsidRPr="00ED6C4A" w:rsidRDefault="009E26D2" w:rsidP="009E26D2">
            <w:pPr>
              <w:widowControl w:val="0"/>
              <w:jc w:val="both"/>
              <w:rPr>
                <w:b/>
                <w:sz w:val="20"/>
                <w:szCs w:val="20"/>
              </w:rPr>
            </w:pPr>
            <w:r w:rsidRPr="00ED6C4A">
              <w:rPr>
                <w:b/>
                <w:sz w:val="20"/>
                <w:szCs w:val="20"/>
              </w:rPr>
              <w:t>ООО «Блик-Трейд»</w:t>
            </w:r>
          </w:p>
          <w:p w14:paraId="2552C31E" w14:textId="3F7FDD13" w:rsidR="009E26D2" w:rsidRPr="00ED6C4A" w:rsidRDefault="009E26D2" w:rsidP="009E26D2">
            <w:pPr>
              <w:widowControl w:val="0"/>
              <w:tabs>
                <w:tab w:val="left" w:pos="5040"/>
              </w:tabs>
              <w:autoSpaceDE w:val="0"/>
              <w:autoSpaceDN w:val="0"/>
              <w:adjustRightInd w:val="0"/>
              <w:rPr>
                <w:sz w:val="20"/>
                <w:szCs w:val="20"/>
              </w:rPr>
            </w:pPr>
            <w:r w:rsidRPr="00ED6C4A">
              <w:rPr>
                <w:b/>
                <w:sz w:val="20"/>
                <w:szCs w:val="20"/>
              </w:rPr>
              <w:t xml:space="preserve">Адрес: </w:t>
            </w:r>
            <w:r w:rsidRPr="00ED6C4A">
              <w:rPr>
                <w:color w:val="000000"/>
                <w:sz w:val="20"/>
                <w:szCs w:val="20"/>
              </w:rPr>
              <w:t>664011, г. Иркутск, ул. Горького 27А, оф.10</w:t>
            </w:r>
          </w:p>
          <w:p w14:paraId="731422FF" w14:textId="77777777" w:rsidR="009E26D2" w:rsidRPr="00ED6C4A" w:rsidRDefault="009E26D2" w:rsidP="009E26D2">
            <w:pPr>
              <w:widowControl w:val="0"/>
              <w:tabs>
                <w:tab w:val="left" w:pos="5040"/>
              </w:tabs>
              <w:autoSpaceDE w:val="0"/>
              <w:autoSpaceDN w:val="0"/>
              <w:adjustRightInd w:val="0"/>
              <w:rPr>
                <w:b/>
                <w:sz w:val="20"/>
                <w:szCs w:val="20"/>
              </w:rPr>
            </w:pPr>
            <w:r w:rsidRPr="00ED6C4A">
              <w:rPr>
                <w:b/>
                <w:sz w:val="20"/>
                <w:szCs w:val="20"/>
              </w:rPr>
              <w:t xml:space="preserve">Телефон </w:t>
            </w:r>
            <w:r w:rsidRPr="00ED6C4A">
              <w:rPr>
                <w:color w:val="000000"/>
                <w:sz w:val="20"/>
                <w:szCs w:val="20"/>
              </w:rPr>
              <w:t>(3952) 33-45-00</w:t>
            </w:r>
          </w:p>
          <w:p w14:paraId="668F8D51" w14:textId="77777777" w:rsidR="009E26D2" w:rsidRPr="00ED6C4A" w:rsidRDefault="009E26D2" w:rsidP="009E26D2">
            <w:pPr>
              <w:rPr>
                <w:sz w:val="20"/>
                <w:szCs w:val="20"/>
              </w:rPr>
            </w:pPr>
            <w:r w:rsidRPr="00ED6C4A">
              <w:rPr>
                <w:sz w:val="20"/>
                <w:szCs w:val="20"/>
              </w:rPr>
              <w:t>ИНН 3808077225</w:t>
            </w:r>
          </w:p>
          <w:p w14:paraId="2C2D3FDB" w14:textId="77777777" w:rsidR="009E26D2" w:rsidRPr="00ED6C4A" w:rsidRDefault="009E26D2" w:rsidP="009E26D2">
            <w:pPr>
              <w:rPr>
                <w:sz w:val="20"/>
                <w:szCs w:val="20"/>
              </w:rPr>
            </w:pPr>
            <w:r w:rsidRPr="00ED6C4A">
              <w:rPr>
                <w:sz w:val="20"/>
                <w:szCs w:val="20"/>
              </w:rPr>
              <w:t>КПП 380801001</w:t>
            </w:r>
          </w:p>
          <w:p w14:paraId="5EF78FD2" w14:textId="41FC3F52" w:rsidR="009E26D2" w:rsidRPr="00ED6C4A" w:rsidRDefault="009E26D2" w:rsidP="009E26D2">
            <w:pPr>
              <w:tabs>
                <w:tab w:val="left" w:pos="0"/>
                <w:tab w:val="left" w:pos="540"/>
                <w:tab w:val="left" w:pos="900"/>
                <w:tab w:val="left" w:pos="1080"/>
              </w:tabs>
              <w:rPr>
                <w:sz w:val="20"/>
                <w:szCs w:val="20"/>
              </w:rPr>
            </w:pPr>
            <w:r w:rsidRPr="00ED6C4A">
              <w:rPr>
                <w:sz w:val="20"/>
                <w:szCs w:val="20"/>
              </w:rPr>
              <w:t>ОГРН 1023801029163</w:t>
            </w:r>
          </w:p>
          <w:p w14:paraId="5A554E45" w14:textId="77777777" w:rsidR="009E26D2" w:rsidRPr="00ED6C4A" w:rsidRDefault="009E26D2" w:rsidP="009E26D2">
            <w:pPr>
              <w:widowControl w:val="0"/>
              <w:tabs>
                <w:tab w:val="left" w:pos="5040"/>
              </w:tabs>
              <w:autoSpaceDE w:val="0"/>
              <w:autoSpaceDN w:val="0"/>
              <w:adjustRightInd w:val="0"/>
              <w:rPr>
                <w:sz w:val="20"/>
                <w:szCs w:val="20"/>
              </w:rPr>
            </w:pPr>
            <w:r w:rsidRPr="00ED6C4A">
              <w:rPr>
                <w:sz w:val="20"/>
                <w:szCs w:val="20"/>
              </w:rPr>
              <w:t>ОКПО 57701580</w:t>
            </w:r>
          </w:p>
          <w:p w14:paraId="15A884E3" w14:textId="43003A79" w:rsidR="009E26D2" w:rsidRPr="00ED6C4A" w:rsidRDefault="009E26D2" w:rsidP="009E26D2">
            <w:pPr>
              <w:widowControl w:val="0"/>
              <w:tabs>
                <w:tab w:val="left" w:pos="5040"/>
              </w:tabs>
              <w:autoSpaceDE w:val="0"/>
              <w:autoSpaceDN w:val="0"/>
              <w:adjustRightInd w:val="0"/>
              <w:rPr>
                <w:sz w:val="20"/>
                <w:szCs w:val="20"/>
              </w:rPr>
            </w:pPr>
            <w:r w:rsidRPr="00ED6C4A">
              <w:rPr>
                <w:sz w:val="20"/>
                <w:szCs w:val="20"/>
              </w:rPr>
              <w:t xml:space="preserve">р/с </w:t>
            </w:r>
            <w:r w:rsidR="00F44EC1" w:rsidRPr="007B1F28">
              <w:rPr>
                <w:sz w:val="20"/>
                <w:szCs w:val="20"/>
              </w:rPr>
              <w:t>40702810308030001599</w:t>
            </w:r>
          </w:p>
          <w:p w14:paraId="5BFB6BE3" w14:textId="77777777" w:rsidR="00F44EC1" w:rsidRDefault="00F44EC1" w:rsidP="009E26D2">
            <w:pPr>
              <w:widowControl w:val="0"/>
              <w:tabs>
                <w:tab w:val="left" w:pos="5040"/>
              </w:tabs>
              <w:autoSpaceDE w:val="0"/>
              <w:autoSpaceDN w:val="0"/>
              <w:adjustRightInd w:val="0"/>
              <w:rPr>
                <w:sz w:val="20"/>
                <w:szCs w:val="20"/>
              </w:rPr>
            </w:pPr>
            <w:r w:rsidRPr="007B1F28">
              <w:rPr>
                <w:sz w:val="20"/>
                <w:szCs w:val="20"/>
              </w:rPr>
              <w:t>ФИЛИАЛ «ЦЕНТРАЛЬНЫЙ» БАНКА ВТБ (ПАО) В Г.</w:t>
            </w:r>
            <w:r>
              <w:rPr>
                <w:sz w:val="20"/>
                <w:szCs w:val="20"/>
              </w:rPr>
              <w:t xml:space="preserve"> </w:t>
            </w:r>
            <w:r w:rsidRPr="007B1F28">
              <w:rPr>
                <w:sz w:val="20"/>
                <w:szCs w:val="20"/>
              </w:rPr>
              <w:t>МОСКВ</w:t>
            </w:r>
            <w:r>
              <w:rPr>
                <w:sz w:val="20"/>
                <w:szCs w:val="20"/>
              </w:rPr>
              <w:t>А</w:t>
            </w:r>
            <w:r w:rsidRPr="00ED6C4A">
              <w:rPr>
                <w:sz w:val="20"/>
                <w:szCs w:val="20"/>
              </w:rPr>
              <w:t xml:space="preserve"> </w:t>
            </w:r>
          </w:p>
          <w:p w14:paraId="506A95FB" w14:textId="58DAC66F" w:rsidR="009E26D2" w:rsidRPr="00ED6C4A" w:rsidRDefault="009E26D2" w:rsidP="009E26D2">
            <w:pPr>
              <w:widowControl w:val="0"/>
              <w:tabs>
                <w:tab w:val="left" w:pos="5040"/>
              </w:tabs>
              <w:autoSpaceDE w:val="0"/>
              <w:autoSpaceDN w:val="0"/>
              <w:adjustRightInd w:val="0"/>
              <w:rPr>
                <w:sz w:val="20"/>
                <w:szCs w:val="20"/>
              </w:rPr>
            </w:pPr>
            <w:r w:rsidRPr="00ED6C4A">
              <w:rPr>
                <w:sz w:val="20"/>
                <w:szCs w:val="20"/>
              </w:rPr>
              <w:t>к/с 30101810145250000411</w:t>
            </w:r>
          </w:p>
          <w:p w14:paraId="2408A8CF" w14:textId="0559837B" w:rsidR="009E26D2" w:rsidRPr="00ED6C4A" w:rsidRDefault="009E26D2" w:rsidP="009E26D2">
            <w:pPr>
              <w:widowControl w:val="0"/>
              <w:tabs>
                <w:tab w:val="left" w:pos="5040"/>
              </w:tabs>
              <w:autoSpaceDE w:val="0"/>
              <w:autoSpaceDN w:val="0"/>
              <w:adjustRightInd w:val="0"/>
              <w:rPr>
                <w:b/>
                <w:sz w:val="20"/>
                <w:szCs w:val="20"/>
              </w:rPr>
            </w:pPr>
            <w:r w:rsidRPr="00ED6C4A">
              <w:rPr>
                <w:sz w:val="20"/>
                <w:szCs w:val="20"/>
              </w:rPr>
              <w:t>БИК 044525411</w:t>
            </w:r>
          </w:p>
          <w:p w14:paraId="7B40D2E1" w14:textId="20F77A1F" w:rsidR="009E26D2" w:rsidRPr="00F44EC1" w:rsidRDefault="001878FD" w:rsidP="009E26D2">
            <w:pPr>
              <w:widowControl w:val="0"/>
              <w:tabs>
                <w:tab w:val="left" w:pos="5040"/>
              </w:tabs>
              <w:autoSpaceDE w:val="0"/>
              <w:autoSpaceDN w:val="0"/>
              <w:adjustRightInd w:val="0"/>
              <w:rPr>
                <w:color w:val="000000"/>
                <w:sz w:val="20"/>
                <w:szCs w:val="20"/>
              </w:rPr>
            </w:pPr>
            <w:hyperlink r:id="rId6" w:history="1">
              <w:r w:rsidR="009E26D2" w:rsidRPr="00ED6C4A">
                <w:rPr>
                  <w:rStyle w:val="af0"/>
                  <w:sz w:val="20"/>
                  <w:szCs w:val="20"/>
                  <w:lang w:val="en-US"/>
                </w:rPr>
                <w:t>info</w:t>
              </w:r>
              <w:r w:rsidR="009E26D2" w:rsidRPr="00ED6C4A">
                <w:rPr>
                  <w:rStyle w:val="af0"/>
                  <w:sz w:val="20"/>
                  <w:szCs w:val="20"/>
                </w:rPr>
                <w:t>@</w:t>
              </w:r>
              <w:r w:rsidR="009E26D2" w:rsidRPr="00ED6C4A">
                <w:rPr>
                  <w:rStyle w:val="af0"/>
                  <w:sz w:val="20"/>
                  <w:szCs w:val="20"/>
                  <w:lang w:val="en-US"/>
                </w:rPr>
                <w:t>bliktrade</w:t>
              </w:r>
              <w:r w:rsidR="009E26D2" w:rsidRPr="00ED6C4A">
                <w:rPr>
                  <w:rStyle w:val="af0"/>
                  <w:sz w:val="20"/>
                  <w:szCs w:val="20"/>
                </w:rPr>
                <w:t>.</w:t>
              </w:r>
              <w:r w:rsidR="009E26D2" w:rsidRPr="00ED6C4A">
                <w:rPr>
                  <w:rStyle w:val="af0"/>
                  <w:sz w:val="20"/>
                  <w:szCs w:val="20"/>
                  <w:lang w:val="en-US"/>
                </w:rPr>
                <w:t>ru</w:t>
              </w:r>
            </w:hyperlink>
            <w:r w:rsidR="00F44EC1">
              <w:rPr>
                <w:rStyle w:val="af0"/>
                <w:sz w:val="20"/>
                <w:szCs w:val="20"/>
              </w:rPr>
              <w:t xml:space="preserve">, </w:t>
            </w:r>
            <w:r w:rsidR="00F44EC1" w:rsidRPr="007B1F28">
              <w:rPr>
                <w:sz w:val="20"/>
                <w:szCs w:val="20"/>
                <w:lang w:val="en-US"/>
              </w:rPr>
              <w:t>Tender</w:t>
            </w:r>
            <w:r w:rsidR="00F44EC1" w:rsidRPr="00F44EC1">
              <w:rPr>
                <w:sz w:val="20"/>
                <w:szCs w:val="20"/>
              </w:rPr>
              <w:t>2@</w:t>
            </w:r>
            <w:r w:rsidR="00F44EC1" w:rsidRPr="007B1F28">
              <w:rPr>
                <w:sz w:val="20"/>
                <w:szCs w:val="20"/>
                <w:lang w:val="en-US"/>
              </w:rPr>
              <w:t>bliktrade</w:t>
            </w:r>
            <w:r w:rsidR="00F44EC1" w:rsidRPr="00F44EC1">
              <w:rPr>
                <w:sz w:val="20"/>
                <w:szCs w:val="20"/>
              </w:rPr>
              <w:t>.</w:t>
            </w:r>
            <w:r w:rsidR="00F44EC1" w:rsidRPr="007B1F28">
              <w:rPr>
                <w:sz w:val="20"/>
                <w:szCs w:val="20"/>
                <w:lang w:val="en-US"/>
              </w:rPr>
              <w:t>ru</w:t>
            </w:r>
          </w:p>
          <w:p w14:paraId="00E6FF19" w14:textId="77777777" w:rsidR="009E26D2" w:rsidRPr="00ED6C4A" w:rsidRDefault="009E26D2" w:rsidP="009E26D2">
            <w:pPr>
              <w:widowControl w:val="0"/>
              <w:tabs>
                <w:tab w:val="left" w:pos="5040"/>
              </w:tabs>
              <w:autoSpaceDE w:val="0"/>
              <w:autoSpaceDN w:val="0"/>
              <w:adjustRightInd w:val="0"/>
              <w:rPr>
                <w:b/>
                <w:sz w:val="20"/>
                <w:szCs w:val="20"/>
              </w:rPr>
            </w:pPr>
          </w:p>
          <w:p w14:paraId="38D51136" w14:textId="77777777" w:rsidR="009E26D2" w:rsidRPr="00ED6C4A" w:rsidRDefault="009E26D2" w:rsidP="009E26D2">
            <w:pPr>
              <w:widowControl w:val="0"/>
              <w:tabs>
                <w:tab w:val="left" w:pos="5040"/>
              </w:tabs>
              <w:autoSpaceDE w:val="0"/>
              <w:autoSpaceDN w:val="0"/>
              <w:adjustRightInd w:val="0"/>
              <w:rPr>
                <w:b/>
                <w:sz w:val="20"/>
                <w:szCs w:val="20"/>
              </w:rPr>
            </w:pPr>
            <w:r w:rsidRPr="00ED6C4A">
              <w:rPr>
                <w:b/>
                <w:sz w:val="20"/>
                <w:szCs w:val="20"/>
              </w:rPr>
              <w:t>Директор</w:t>
            </w:r>
          </w:p>
          <w:p w14:paraId="6102281F" w14:textId="77777777" w:rsidR="009E26D2" w:rsidRPr="00ED6C4A" w:rsidRDefault="009E26D2" w:rsidP="009E26D2">
            <w:pPr>
              <w:widowControl w:val="0"/>
              <w:tabs>
                <w:tab w:val="left" w:pos="5040"/>
              </w:tabs>
              <w:autoSpaceDE w:val="0"/>
              <w:autoSpaceDN w:val="0"/>
              <w:adjustRightInd w:val="0"/>
              <w:rPr>
                <w:b/>
                <w:sz w:val="20"/>
                <w:szCs w:val="20"/>
              </w:rPr>
            </w:pPr>
            <w:r w:rsidRPr="00ED6C4A">
              <w:rPr>
                <w:b/>
                <w:sz w:val="20"/>
                <w:szCs w:val="20"/>
              </w:rPr>
              <w:t>___________________/А.А. Шолохов/</w:t>
            </w:r>
          </w:p>
          <w:p w14:paraId="6F99B250" w14:textId="2ACA1AF5" w:rsidR="009E26D2" w:rsidRPr="00ED6C4A" w:rsidRDefault="009E26D2" w:rsidP="009E26D2">
            <w:pPr>
              <w:pStyle w:val="ac"/>
              <w:widowControl w:val="0"/>
              <w:rPr>
                <w:rFonts w:ascii="Times New Roman" w:hAnsi="Times New Roman"/>
                <w:bCs/>
              </w:rPr>
            </w:pPr>
            <w:r w:rsidRPr="00ED6C4A">
              <w:rPr>
                <w:rFonts w:ascii="Times New Roman" w:hAnsi="Times New Roman"/>
                <w:b/>
              </w:rPr>
              <w:t>М.П.</w:t>
            </w:r>
          </w:p>
        </w:tc>
      </w:tr>
    </w:tbl>
    <w:p w14:paraId="0F25E993" w14:textId="77777777" w:rsidR="009E26D2" w:rsidRDefault="009E26D2" w:rsidP="009E26D2">
      <w:pPr>
        <w:jc w:val="right"/>
        <w:rPr>
          <w:sz w:val="20"/>
          <w:szCs w:val="20"/>
        </w:rPr>
      </w:pPr>
    </w:p>
    <w:p w14:paraId="30B8CA89" w14:textId="77777777" w:rsidR="00ED6C4A" w:rsidRDefault="00ED6C4A" w:rsidP="009E26D2">
      <w:pPr>
        <w:jc w:val="right"/>
        <w:rPr>
          <w:sz w:val="20"/>
          <w:szCs w:val="20"/>
        </w:rPr>
      </w:pPr>
    </w:p>
    <w:p w14:paraId="3C3EAFD4" w14:textId="77777777" w:rsidR="00ED6C4A" w:rsidRDefault="00ED6C4A" w:rsidP="009E26D2">
      <w:pPr>
        <w:jc w:val="right"/>
        <w:rPr>
          <w:sz w:val="20"/>
          <w:szCs w:val="20"/>
        </w:rPr>
      </w:pPr>
    </w:p>
    <w:p w14:paraId="4BEC2B7C" w14:textId="77777777" w:rsidR="00ED6C4A" w:rsidRDefault="00ED6C4A" w:rsidP="009E26D2">
      <w:pPr>
        <w:jc w:val="right"/>
        <w:rPr>
          <w:sz w:val="20"/>
          <w:szCs w:val="20"/>
        </w:rPr>
      </w:pPr>
    </w:p>
    <w:p w14:paraId="3E4D1B39" w14:textId="77777777" w:rsidR="00ED6C4A" w:rsidRDefault="00ED6C4A" w:rsidP="009E26D2">
      <w:pPr>
        <w:jc w:val="right"/>
        <w:rPr>
          <w:sz w:val="20"/>
          <w:szCs w:val="20"/>
        </w:rPr>
      </w:pPr>
    </w:p>
    <w:p w14:paraId="2F1A381E" w14:textId="77777777" w:rsidR="00ED6C4A" w:rsidRPr="00ED6C4A" w:rsidRDefault="00ED6C4A" w:rsidP="009E26D2">
      <w:pPr>
        <w:jc w:val="right"/>
        <w:rPr>
          <w:sz w:val="20"/>
          <w:szCs w:val="20"/>
        </w:rPr>
      </w:pPr>
    </w:p>
    <w:p w14:paraId="3880E263" w14:textId="77777777" w:rsidR="009E26D2" w:rsidRPr="00ED6C4A" w:rsidRDefault="009E26D2" w:rsidP="00804A6A">
      <w:pPr>
        <w:rPr>
          <w:sz w:val="20"/>
          <w:szCs w:val="20"/>
        </w:rPr>
      </w:pPr>
    </w:p>
    <w:p w14:paraId="4379D08C" w14:textId="77777777" w:rsidR="009E26D2" w:rsidRPr="00ED6C4A" w:rsidRDefault="009E26D2" w:rsidP="009E26D2">
      <w:pPr>
        <w:jc w:val="right"/>
        <w:rPr>
          <w:sz w:val="20"/>
          <w:szCs w:val="20"/>
        </w:rPr>
      </w:pPr>
      <w:r w:rsidRPr="00ED6C4A">
        <w:rPr>
          <w:sz w:val="20"/>
          <w:szCs w:val="20"/>
        </w:rPr>
        <w:t>Приложение № 1</w:t>
      </w:r>
    </w:p>
    <w:p w14:paraId="334269DF" w14:textId="77777777" w:rsidR="009E26D2" w:rsidRPr="00ED6C4A" w:rsidRDefault="009E26D2" w:rsidP="009E26D2">
      <w:pPr>
        <w:ind w:left="4320"/>
        <w:jc w:val="right"/>
        <w:rPr>
          <w:sz w:val="20"/>
          <w:szCs w:val="20"/>
        </w:rPr>
      </w:pPr>
      <w:r w:rsidRPr="00ED6C4A">
        <w:rPr>
          <w:sz w:val="20"/>
          <w:szCs w:val="20"/>
        </w:rPr>
        <w:t>к договору № 114-23</w:t>
      </w:r>
      <w:r w:rsidRPr="00ED6C4A">
        <w:rPr>
          <w:sz w:val="20"/>
          <w:szCs w:val="20"/>
        </w:rPr>
        <w:br/>
        <w:t>от ___________________.</w:t>
      </w:r>
    </w:p>
    <w:p w14:paraId="15E44FC7" w14:textId="77777777" w:rsidR="009E26D2" w:rsidRPr="00ED6C4A" w:rsidRDefault="009E26D2" w:rsidP="009E26D2">
      <w:pPr>
        <w:jc w:val="center"/>
        <w:rPr>
          <w:b/>
          <w:sz w:val="20"/>
          <w:szCs w:val="20"/>
        </w:rPr>
      </w:pPr>
    </w:p>
    <w:p w14:paraId="72D54EDF" w14:textId="77777777" w:rsidR="009E26D2" w:rsidRPr="00ED6C4A" w:rsidRDefault="009E26D2" w:rsidP="009E26D2">
      <w:pPr>
        <w:spacing w:after="240"/>
        <w:jc w:val="center"/>
        <w:rPr>
          <w:b/>
          <w:sz w:val="20"/>
          <w:szCs w:val="20"/>
        </w:rPr>
      </w:pPr>
      <w:r w:rsidRPr="00ED6C4A">
        <w:rPr>
          <w:b/>
          <w:sz w:val="20"/>
          <w:szCs w:val="20"/>
        </w:rPr>
        <w:t>СПЕЦИФИКАЦИЯ</w:t>
      </w:r>
    </w:p>
    <w:tbl>
      <w:tblPr>
        <w:tblStyle w:val="af3"/>
        <w:tblW w:w="0" w:type="auto"/>
        <w:tblInd w:w="-856" w:type="dxa"/>
        <w:tblLook w:val="04A0" w:firstRow="1" w:lastRow="0" w:firstColumn="1" w:lastColumn="0" w:noHBand="0" w:noVBand="1"/>
      </w:tblPr>
      <w:tblGrid>
        <w:gridCol w:w="457"/>
        <w:gridCol w:w="2226"/>
        <w:gridCol w:w="2895"/>
        <w:gridCol w:w="539"/>
        <w:gridCol w:w="556"/>
        <w:gridCol w:w="1267"/>
        <w:gridCol w:w="1483"/>
        <w:gridCol w:w="915"/>
        <w:gridCol w:w="939"/>
      </w:tblGrid>
      <w:tr w:rsidR="009E26D2" w:rsidRPr="00ED6C4A" w14:paraId="75653176" w14:textId="77777777" w:rsidTr="00ED6C4A">
        <w:trPr>
          <w:trHeight w:val="20"/>
        </w:trPr>
        <w:tc>
          <w:tcPr>
            <w:tcW w:w="0" w:type="auto"/>
            <w:vAlign w:val="center"/>
            <w:hideMark/>
          </w:tcPr>
          <w:p w14:paraId="21CA7707" w14:textId="77777777" w:rsidR="009E26D2" w:rsidRPr="00ED6C4A" w:rsidRDefault="009E26D2" w:rsidP="00ED6C4A">
            <w:pPr>
              <w:jc w:val="center"/>
              <w:rPr>
                <w:bCs/>
                <w:sz w:val="16"/>
                <w:szCs w:val="18"/>
              </w:rPr>
            </w:pPr>
            <w:r w:rsidRPr="00ED6C4A">
              <w:rPr>
                <w:bCs/>
                <w:sz w:val="16"/>
                <w:szCs w:val="18"/>
              </w:rPr>
              <w:t>№ п/п</w:t>
            </w:r>
          </w:p>
        </w:tc>
        <w:tc>
          <w:tcPr>
            <w:tcW w:w="0" w:type="auto"/>
            <w:vAlign w:val="center"/>
            <w:hideMark/>
          </w:tcPr>
          <w:p w14:paraId="6F44FCF7" w14:textId="77777777" w:rsidR="009E26D2" w:rsidRPr="00ED6C4A" w:rsidRDefault="009E26D2" w:rsidP="00ED6C4A">
            <w:pPr>
              <w:jc w:val="center"/>
              <w:rPr>
                <w:sz w:val="16"/>
                <w:szCs w:val="18"/>
              </w:rPr>
            </w:pPr>
            <w:r w:rsidRPr="00ED6C4A">
              <w:rPr>
                <w:sz w:val="16"/>
                <w:szCs w:val="18"/>
              </w:rPr>
              <w:t>Наименование товара, работ, услуг, товарный знак (его словесное обозначение) (при наличии)</w:t>
            </w:r>
          </w:p>
        </w:tc>
        <w:tc>
          <w:tcPr>
            <w:tcW w:w="0" w:type="auto"/>
            <w:vAlign w:val="center"/>
            <w:hideMark/>
          </w:tcPr>
          <w:p w14:paraId="44A97D20" w14:textId="77777777" w:rsidR="009E26D2" w:rsidRPr="00ED6C4A" w:rsidRDefault="009E26D2" w:rsidP="00ED6C4A">
            <w:pPr>
              <w:jc w:val="center"/>
              <w:rPr>
                <w:sz w:val="16"/>
                <w:szCs w:val="18"/>
              </w:rPr>
            </w:pPr>
            <w:r w:rsidRPr="00ED6C4A">
              <w:rPr>
                <w:sz w:val="16"/>
                <w:szCs w:val="18"/>
              </w:rPr>
              <w:t>Характеристики товара, работ, услуг</w:t>
            </w:r>
          </w:p>
        </w:tc>
        <w:tc>
          <w:tcPr>
            <w:tcW w:w="0" w:type="auto"/>
            <w:vAlign w:val="center"/>
          </w:tcPr>
          <w:p w14:paraId="353215F5" w14:textId="77777777" w:rsidR="009E26D2" w:rsidRPr="00ED6C4A" w:rsidRDefault="009E26D2" w:rsidP="00ED6C4A">
            <w:pPr>
              <w:jc w:val="center"/>
              <w:rPr>
                <w:sz w:val="16"/>
                <w:szCs w:val="18"/>
              </w:rPr>
            </w:pPr>
            <w:r w:rsidRPr="00ED6C4A">
              <w:rPr>
                <w:sz w:val="16"/>
                <w:szCs w:val="18"/>
              </w:rPr>
              <w:t>Ед. изм.</w:t>
            </w:r>
          </w:p>
        </w:tc>
        <w:tc>
          <w:tcPr>
            <w:tcW w:w="0" w:type="auto"/>
            <w:vAlign w:val="center"/>
          </w:tcPr>
          <w:p w14:paraId="5D812FF8" w14:textId="77777777" w:rsidR="009E26D2" w:rsidRPr="00ED6C4A" w:rsidRDefault="009E26D2" w:rsidP="00ED6C4A">
            <w:pPr>
              <w:jc w:val="center"/>
              <w:rPr>
                <w:sz w:val="16"/>
                <w:szCs w:val="18"/>
              </w:rPr>
            </w:pPr>
            <w:r w:rsidRPr="00ED6C4A">
              <w:rPr>
                <w:sz w:val="16"/>
                <w:szCs w:val="18"/>
              </w:rPr>
              <w:t>Кол-во</w:t>
            </w:r>
          </w:p>
        </w:tc>
        <w:tc>
          <w:tcPr>
            <w:tcW w:w="0" w:type="auto"/>
            <w:vAlign w:val="center"/>
          </w:tcPr>
          <w:p w14:paraId="401A2060" w14:textId="77777777" w:rsidR="009E26D2" w:rsidRPr="00ED6C4A" w:rsidRDefault="009E26D2" w:rsidP="00ED6C4A">
            <w:pPr>
              <w:jc w:val="center"/>
              <w:rPr>
                <w:sz w:val="16"/>
                <w:szCs w:val="18"/>
              </w:rPr>
            </w:pPr>
            <w:r w:rsidRPr="00ED6C4A">
              <w:rPr>
                <w:sz w:val="16"/>
                <w:szCs w:val="18"/>
              </w:rPr>
              <w:t>Производитель</w:t>
            </w:r>
          </w:p>
        </w:tc>
        <w:tc>
          <w:tcPr>
            <w:tcW w:w="0" w:type="auto"/>
            <w:vAlign w:val="center"/>
          </w:tcPr>
          <w:p w14:paraId="4558D033" w14:textId="77777777" w:rsidR="009E26D2" w:rsidRPr="00ED6C4A" w:rsidRDefault="009E26D2" w:rsidP="00ED6C4A">
            <w:pPr>
              <w:jc w:val="center"/>
              <w:rPr>
                <w:sz w:val="16"/>
                <w:szCs w:val="18"/>
              </w:rPr>
            </w:pPr>
            <w:r w:rsidRPr="00ED6C4A">
              <w:rPr>
                <w:sz w:val="16"/>
                <w:szCs w:val="18"/>
              </w:rPr>
              <w:t>Наименование страны происхождения</w:t>
            </w:r>
          </w:p>
        </w:tc>
        <w:tc>
          <w:tcPr>
            <w:tcW w:w="0" w:type="auto"/>
            <w:vAlign w:val="center"/>
          </w:tcPr>
          <w:p w14:paraId="7B381FBF" w14:textId="77777777" w:rsidR="009E26D2" w:rsidRPr="00ED6C4A" w:rsidRDefault="009E26D2" w:rsidP="00ED6C4A">
            <w:pPr>
              <w:jc w:val="center"/>
              <w:rPr>
                <w:bCs/>
                <w:sz w:val="16"/>
                <w:szCs w:val="18"/>
              </w:rPr>
            </w:pPr>
            <w:r w:rsidRPr="00ED6C4A">
              <w:rPr>
                <w:bCs/>
                <w:sz w:val="16"/>
                <w:szCs w:val="18"/>
              </w:rPr>
              <w:t>Цена за ед., руб.</w:t>
            </w:r>
          </w:p>
        </w:tc>
        <w:tc>
          <w:tcPr>
            <w:tcW w:w="0" w:type="auto"/>
            <w:vAlign w:val="center"/>
          </w:tcPr>
          <w:p w14:paraId="3326DFD1" w14:textId="77777777" w:rsidR="009E26D2" w:rsidRPr="00ED6C4A" w:rsidRDefault="009E26D2" w:rsidP="00ED6C4A">
            <w:pPr>
              <w:jc w:val="center"/>
              <w:rPr>
                <w:bCs/>
                <w:sz w:val="16"/>
                <w:szCs w:val="18"/>
              </w:rPr>
            </w:pPr>
            <w:r w:rsidRPr="00ED6C4A">
              <w:rPr>
                <w:bCs/>
                <w:sz w:val="16"/>
                <w:szCs w:val="18"/>
              </w:rPr>
              <w:t>Сумма с НДС, руб.</w:t>
            </w:r>
          </w:p>
        </w:tc>
      </w:tr>
      <w:tr w:rsidR="009E26D2" w:rsidRPr="00ED6C4A" w14:paraId="1903555B" w14:textId="77777777" w:rsidTr="00ED6C4A">
        <w:trPr>
          <w:trHeight w:val="20"/>
        </w:trPr>
        <w:tc>
          <w:tcPr>
            <w:tcW w:w="0" w:type="auto"/>
            <w:vAlign w:val="center"/>
            <w:hideMark/>
          </w:tcPr>
          <w:p w14:paraId="46276238" w14:textId="77777777" w:rsidR="009E26D2" w:rsidRPr="00ED6C4A" w:rsidRDefault="009E26D2" w:rsidP="00ED6C4A">
            <w:pPr>
              <w:rPr>
                <w:sz w:val="16"/>
                <w:szCs w:val="18"/>
              </w:rPr>
            </w:pPr>
            <w:r w:rsidRPr="00ED6C4A">
              <w:rPr>
                <w:sz w:val="16"/>
                <w:szCs w:val="18"/>
              </w:rPr>
              <w:t>1</w:t>
            </w:r>
          </w:p>
        </w:tc>
        <w:tc>
          <w:tcPr>
            <w:tcW w:w="0" w:type="auto"/>
            <w:vAlign w:val="center"/>
            <w:hideMark/>
          </w:tcPr>
          <w:p w14:paraId="6FEFDCFA" w14:textId="77777777" w:rsidR="009E26D2" w:rsidRPr="00ED6C4A" w:rsidRDefault="009E26D2" w:rsidP="00ED6C4A">
            <w:pPr>
              <w:rPr>
                <w:sz w:val="16"/>
                <w:szCs w:val="18"/>
              </w:rPr>
            </w:pPr>
            <w:r w:rsidRPr="00ED6C4A">
              <w:rPr>
                <w:sz w:val="16"/>
                <w:szCs w:val="18"/>
              </w:rPr>
              <w:t xml:space="preserve">АБ Формирователи десны 3412 </w:t>
            </w:r>
          </w:p>
        </w:tc>
        <w:tc>
          <w:tcPr>
            <w:tcW w:w="0" w:type="auto"/>
            <w:vAlign w:val="center"/>
            <w:hideMark/>
          </w:tcPr>
          <w:p w14:paraId="5FFD4C78" w14:textId="77777777" w:rsidR="009E26D2" w:rsidRPr="00ED6C4A" w:rsidRDefault="009E26D2" w:rsidP="00ED6C4A">
            <w:pPr>
              <w:rPr>
                <w:color w:val="000000"/>
                <w:sz w:val="16"/>
                <w:szCs w:val="18"/>
              </w:rPr>
            </w:pPr>
            <w:r w:rsidRPr="00ED6C4A">
              <w:rPr>
                <w:color w:val="000000"/>
                <w:sz w:val="16"/>
                <w:szCs w:val="18"/>
              </w:rPr>
              <w:t xml:space="preserve">Материал: титан. Масса: 0,19 г. </w:t>
            </w:r>
          </w:p>
        </w:tc>
        <w:tc>
          <w:tcPr>
            <w:tcW w:w="0" w:type="auto"/>
            <w:vAlign w:val="center"/>
          </w:tcPr>
          <w:p w14:paraId="136B75EE"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1C97F93D" w14:textId="77777777" w:rsidR="009E26D2" w:rsidRPr="00ED6C4A" w:rsidRDefault="009E26D2" w:rsidP="00ED6C4A">
            <w:pPr>
              <w:jc w:val="center"/>
              <w:rPr>
                <w:bCs/>
                <w:sz w:val="16"/>
                <w:szCs w:val="18"/>
              </w:rPr>
            </w:pPr>
            <w:r w:rsidRPr="00ED6C4A">
              <w:rPr>
                <w:bCs/>
                <w:sz w:val="16"/>
                <w:szCs w:val="18"/>
              </w:rPr>
              <w:t>20</w:t>
            </w:r>
          </w:p>
        </w:tc>
        <w:tc>
          <w:tcPr>
            <w:tcW w:w="0" w:type="auto"/>
            <w:vAlign w:val="center"/>
          </w:tcPr>
          <w:p w14:paraId="0D416178"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2044F6F0"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10C20D76"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2 000,00</w:t>
            </w:r>
          </w:p>
        </w:tc>
        <w:tc>
          <w:tcPr>
            <w:tcW w:w="0" w:type="auto"/>
            <w:vAlign w:val="center"/>
          </w:tcPr>
          <w:p w14:paraId="7F8B2B26"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40 000,00</w:t>
            </w:r>
          </w:p>
        </w:tc>
      </w:tr>
      <w:tr w:rsidR="009E26D2" w:rsidRPr="00ED6C4A" w14:paraId="68F787B4" w14:textId="77777777" w:rsidTr="00ED6C4A">
        <w:trPr>
          <w:trHeight w:val="20"/>
        </w:trPr>
        <w:tc>
          <w:tcPr>
            <w:tcW w:w="0" w:type="auto"/>
            <w:vAlign w:val="center"/>
            <w:hideMark/>
          </w:tcPr>
          <w:p w14:paraId="2FEE43F9" w14:textId="77777777" w:rsidR="009E26D2" w:rsidRPr="00ED6C4A" w:rsidRDefault="009E26D2" w:rsidP="00ED6C4A">
            <w:pPr>
              <w:rPr>
                <w:sz w:val="16"/>
                <w:szCs w:val="18"/>
              </w:rPr>
            </w:pPr>
            <w:r w:rsidRPr="00ED6C4A">
              <w:rPr>
                <w:sz w:val="16"/>
                <w:szCs w:val="18"/>
              </w:rPr>
              <w:t>2</w:t>
            </w:r>
          </w:p>
        </w:tc>
        <w:tc>
          <w:tcPr>
            <w:tcW w:w="0" w:type="auto"/>
            <w:vAlign w:val="center"/>
            <w:hideMark/>
          </w:tcPr>
          <w:p w14:paraId="62B27EF9" w14:textId="77777777" w:rsidR="009E26D2" w:rsidRPr="00ED6C4A" w:rsidRDefault="009E26D2" w:rsidP="00ED6C4A">
            <w:pPr>
              <w:rPr>
                <w:sz w:val="16"/>
                <w:szCs w:val="18"/>
              </w:rPr>
            </w:pPr>
            <w:r w:rsidRPr="00ED6C4A">
              <w:rPr>
                <w:sz w:val="16"/>
                <w:szCs w:val="18"/>
              </w:rPr>
              <w:t xml:space="preserve">АБ Имплант в ассортименте </w:t>
            </w:r>
          </w:p>
        </w:tc>
        <w:tc>
          <w:tcPr>
            <w:tcW w:w="0" w:type="auto"/>
            <w:vAlign w:val="center"/>
            <w:hideMark/>
          </w:tcPr>
          <w:p w14:paraId="74BDF64A" w14:textId="77777777" w:rsidR="009E26D2" w:rsidRPr="00ED6C4A" w:rsidRDefault="009E26D2" w:rsidP="00ED6C4A">
            <w:pPr>
              <w:rPr>
                <w:color w:val="000000"/>
                <w:sz w:val="16"/>
                <w:szCs w:val="18"/>
              </w:rPr>
            </w:pPr>
            <w:r w:rsidRPr="00ED6C4A">
              <w:rPr>
                <w:color w:val="000000"/>
                <w:sz w:val="16"/>
                <w:szCs w:val="18"/>
              </w:rPr>
              <w:t>Дентальный с держателем и винтом заглушкой</w:t>
            </w:r>
          </w:p>
        </w:tc>
        <w:tc>
          <w:tcPr>
            <w:tcW w:w="0" w:type="auto"/>
            <w:vAlign w:val="center"/>
          </w:tcPr>
          <w:p w14:paraId="369E5AF0"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74136BF2" w14:textId="77777777" w:rsidR="009E26D2" w:rsidRPr="00ED6C4A" w:rsidRDefault="009E26D2" w:rsidP="00ED6C4A">
            <w:pPr>
              <w:jc w:val="center"/>
              <w:rPr>
                <w:bCs/>
                <w:sz w:val="16"/>
                <w:szCs w:val="18"/>
              </w:rPr>
            </w:pPr>
            <w:r w:rsidRPr="00ED6C4A">
              <w:rPr>
                <w:bCs/>
                <w:sz w:val="16"/>
                <w:szCs w:val="18"/>
              </w:rPr>
              <w:t>30</w:t>
            </w:r>
          </w:p>
        </w:tc>
        <w:tc>
          <w:tcPr>
            <w:tcW w:w="0" w:type="auto"/>
            <w:vAlign w:val="center"/>
          </w:tcPr>
          <w:p w14:paraId="28211D0D"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19643233"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33E68407"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4 670,00</w:t>
            </w:r>
          </w:p>
        </w:tc>
        <w:tc>
          <w:tcPr>
            <w:tcW w:w="0" w:type="auto"/>
            <w:vAlign w:val="center"/>
          </w:tcPr>
          <w:p w14:paraId="2D63CE8B"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140 100,00</w:t>
            </w:r>
          </w:p>
        </w:tc>
      </w:tr>
      <w:tr w:rsidR="009E26D2" w:rsidRPr="00ED6C4A" w14:paraId="56BC1D2A" w14:textId="77777777" w:rsidTr="00ED6C4A">
        <w:trPr>
          <w:trHeight w:val="20"/>
        </w:trPr>
        <w:tc>
          <w:tcPr>
            <w:tcW w:w="0" w:type="auto"/>
            <w:vAlign w:val="center"/>
          </w:tcPr>
          <w:p w14:paraId="7B1E0317" w14:textId="77777777" w:rsidR="009E26D2" w:rsidRPr="00ED6C4A" w:rsidRDefault="009E26D2" w:rsidP="00ED6C4A">
            <w:pPr>
              <w:rPr>
                <w:sz w:val="16"/>
                <w:szCs w:val="18"/>
              </w:rPr>
            </w:pPr>
            <w:r w:rsidRPr="00ED6C4A">
              <w:rPr>
                <w:sz w:val="16"/>
                <w:szCs w:val="18"/>
              </w:rPr>
              <w:t>3</w:t>
            </w:r>
          </w:p>
        </w:tc>
        <w:tc>
          <w:tcPr>
            <w:tcW w:w="0" w:type="auto"/>
            <w:vAlign w:val="center"/>
          </w:tcPr>
          <w:p w14:paraId="49698F7A" w14:textId="77777777" w:rsidR="009E26D2" w:rsidRPr="00ED6C4A" w:rsidRDefault="009E26D2" w:rsidP="00ED6C4A">
            <w:pPr>
              <w:rPr>
                <w:sz w:val="16"/>
                <w:szCs w:val="18"/>
              </w:rPr>
            </w:pPr>
            <w:proofErr w:type="spellStart"/>
            <w:r w:rsidRPr="00ED6C4A">
              <w:rPr>
                <w:sz w:val="16"/>
                <w:szCs w:val="18"/>
              </w:rPr>
              <w:t>Джинджифаст</w:t>
            </w:r>
            <w:proofErr w:type="spellEnd"/>
            <w:r w:rsidRPr="00ED6C4A">
              <w:rPr>
                <w:sz w:val="16"/>
                <w:szCs w:val="18"/>
              </w:rPr>
              <w:t xml:space="preserve"> </w:t>
            </w:r>
            <w:proofErr w:type="spellStart"/>
            <w:r w:rsidRPr="00ED6C4A">
              <w:rPr>
                <w:sz w:val="16"/>
                <w:szCs w:val="18"/>
              </w:rPr>
              <w:t>Gingifast</w:t>
            </w:r>
            <w:proofErr w:type="spellEnd"/>
            <w:r w:rsidRPr="00ED6C4A">
              <w:rPr>
                <w:sz w:val="16"/>
                <w:szCs w:val="18"/>
              </w:rPr>
              <w:t xml:space="preserve"> </w:t>
            </w:r>
            <w:r w:rsidRPr="00ED6C4A">
              <w:rPr>
                <w:sz w:val="16"/>
                <w:szCs w:val="18"/>
                <w:lang w:val="en-US"/>
              </w:rPr>
              <w:t>Rigid</w:t>
            </w:r>
            <w:r w:rsidRPr="00ED6C4A">
              <w:rPr>
                <w:sz w:val="16"/>
                <w:szCs w:val="18"/>
              </w:rPr>
              <w:t xml:space="preserve"> -десневая маска (2*50мл+10мл сепаратора) 401520 </w:t>
            </w:r>
          </w:p>
        </w:tc>
        <w:tc>
          <w:tcPr>
            <w:tcW w:w="0" w:type="auto"/>
            <w:vAlign w:val="center"/>
          </w:tcPr>
          <w:p w14:paraId="71B21A8D" w14:textId="77777777" w:rsidR="009E26D2" w:rsidRPr="00ED6C4A" w:rsidRDefault="009E26D2" w:rsidP="00ED6C4A">
            <w:pPr>
              <w:rPr>
                <w:sz w:val="16"/>
                <w:szCs w:val="18"/>
              </w:rPr>
            </w:pPr>
            <w:r w:rsidRPr="00ED6C4A">
              <w:rPr>
                <w:sz w:val="16"/>
                <w:szCs w:val="18"/>
              </w:rPr>
              <w:t xml:space="preserve">Силикон холодной полимеризации в </w:t>
            </w:r>
            <w:proofErr w:type="spellStart"/>
            <w:r w:rsidRPr="00ED6C4A">
              <w:rPr>
                <w:sz w:val="16"/>
                <w:szCs w:val="18"/>
              </w:rPr>
              <w:t>бикомпонентном</w:t>
            </w:r>
            <w:proofErr w:type="spellEnd"/>
            <w:r w:rsidRPr="00ED6C4A">
              <w:rPr>
                <w:sz w:val="16"/>
                <w:szCs w:val="18"/>
              </w:rPr>
              <w:t xml:space="preserve"> картридже для воспроизведения десны на моделях для несъёмных протезов. Возможно использование в прямой и непрямой технике</w:t>
            </w:r>
          </w:p>
        </w:tc>
        <w:tc>
          <w:tcPr>
            <w:tcW w:w="0" w:type="auto"/>
            <w:vAlign w:val="center"/>
          </w:tcPr>
          <w:p w14:paraId="58B18E41" w14:textId="77777777" w:rsidR="009E26D2" w:rsidRPr="00ED6C4A" w:rsidRDefault="009E26D2" w:rsidP="00ED6C4A">
            <w:pPr>
              <w:jc w:val="center"/>
              <w:rPr>
                <w:sz w:val="16"/>
                <w:szCs w:val="18"/>
              </w:rPr>
            </w:pPr>
            <w:proofErr w:type="spellStart"/>
            <w:r w:rsidRPr="00ED6C4A">
              <w:rPr>
                <w:sz w:val="16"/>
                <w:szCs w:val="18"/>
              </w:rPr>
              <w:t>уп</w:t>
            </w:r>
            <w:proofErr w:type="spellEnd"/>
          </w:p>
        </w:tc>
        <w:tc>
          <w:tcPr>
            <w:tcW w:w="0" w:type="auto"/>
            <w:vAlign w:val="center"/>
          </w:tcPr>
          <w:p w14:paraId="2EAB3758"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7976FBBD" w14:textId="77777777" w:rsidR="009E26D2" w:rsidRPr="00ED6C4A" w:rsidRDefault="001878FD" w:rsidP="00ED6C4A">
            <w:pPr>
              <w:jc w:val="center"/>
              <w:rPr>
                <w:sz w:val="16"/>
                <w:szCs w:val="18"/>
              </w:rPr>
            </w:pPr>
            <w:hyperlink r:id="rId7" w:history="1">
              <w:r w:rsidR="009E26D2" w:rsidRPr="00ED6C4A">
                <w:rPr>
                  <w:sz w:val="16"/>
                  <w:szCs w:val="18"/>
                  <w:u w:val="single"/>
                  <w:bdr w:val="none" w:sz="0" w:space="0" w:color="auto" w:frame="1"/>
                </w:rPr>
                <w:br/>
              </w:r>
              <w:proofErr w:type="spellStart"/>
              <w:r w:rsidR="009E26D2" w:rsidRPr="00ED6C4A">
                <w:rPr>
                  <w:rStyle w:val="af0"/>
                  <w:color w:val="auto"/>
                  <w:sz w:val="16"/>
                  <w:szCs w:val="18"/>
                  <w:bdr w:val="none" w:sz="0" w:space="0" w:color="auto" w:frame="1"/>
                </w:rPr>
                <w:t>Zhermack</w:t>
              </w:r>
              <w:proofErr w:type="spellEnd"/>
            </w:hyperlink>
          </w:p>
          <w:p w14:paraId="64A47A85" w14:textId="77777777" w:rsidR="009E26D2" w:rsidRPr="00ED6C4A" w:rsidRDefault="009E26D2" w:rsidP="00ED6C4A">
            <w:pPr>
              <w:pStyle w:val="af1"/>
              <w:jc w:val="center"/>
              <w:rPr>
                <w:rFonts w:ascii="Times New Roman" w:hAnsi="Times New Roman"/>
                <w:sz w:val="16"/>
                <w:szCs w:val="18"/>
              </w:rPr>
            </w:pPr>
          </w:p>
        </w:tc>
        <w:tc>
          <w:tcPr>
            <w:tcW w:w="0" w:type="auto"/>
            <w:vAlign w:val="center"/>
          </w:tcPr>
          <w:p w14:paraId="14FD19B5"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Итальянская Республика</w:t>
            </w:r>
          </w:p>
        </w:tc>
        <w:tc>
          <w:tcPr>
            <w:tcW w:w="0" w:type="auto"/>
            <w:vAlign w:val="center"/>
          </w:tcPr>
          <w:p w14:paraId="4CD002FB"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2 100,00</w:t>
            </w:r>
          </w:p>
        </w:tc>
        <w:tc>
          <w:tcPr>
            <w:tcW w:w="0" w:type="auto"/>
            <w:vAlign w:val="center"/>
          </w:tcPr>
          <w:p w14:paraId="630F22EF"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2 100,00</w:t>
            </w:r>
          </w:p>
        </w:tc>
      </w:tr>
      <w:tr w:rsidR="009E26D2" w:rsidRPr="00ED6C4A" w14:paraId="5681C975" w14:textId="77777777" w:rsidTr="00ED6C4A">
        <w:trPr>
          <w:trHeight w:val="20"/>
        </w:trPr>
        <w:tc>
          <w:tcPr>
            <w:tcW w:w="0" w:type="auto"/>
            <w:vAlign w:val="center"/>
          </w:tcPr>
          <w:p w14:paraId="09B7B525" w14:textId="77777777" w:rsidR="009E26D2" w:rsidRPr="00ED6C4A" w:rsidRDefault="009E26D2" w:rsidP="00ED6C4A">
            <w:pPr>
              <w:rPr>
                <w:sz w:val="16"/>
                <w:szCs w:val="18"/>
              </w:rPr>
            </w:pPr>
            <w:r w:rsidRPr="00ED6C4A">
              <w:rPr>
                <w:sz w:val="16"/>
                <w:szCs w:val="18"/>
              </w:rPr>
              <w:t>4</w:t>
            </w:r>
          </w:p>
        </w:tc>
        <w:tc>
          <w:tcPr>
            <w:tcW w:w="0" w:type="auto"/>
            <w:vAlign w:val="center"/>
          </w:tcPr>
          <w:p w14:paraId="67ACFA98" w14:textId="77777777" w:rsidR="009E26D2" w:rsidRPr="00ED6C4A" w:rsidRDefault="009E26D2" w:rsidP="00ED6C4A">
            <w:pPr>
              <w:rPr>
                <w:sz w:val="16"/>
                <w:szCs w:val="18"/>
              </w:rPr>
            </w:pPr>
            <w:r w:rsidRPr="00ED6C4A">
              <w:rPr>
                <w:sz w:val="16"/>
                <w:szCs w:val="18"/>
              </w:rPr>
              <w:t xml:space="preserve">АБ Ключ шестигранный ручной ННS 1.25 мм 4052 </w:t>
            </w:r>
          </w:p>
        </w:tc>
        <w:tc>
          <w:tcPr>
            <w:tcW w:w="0" w:type="auto"/>
            <w:vAlign w:val="center"/>
          </w:tcPr>
          <w:p w14:paraId="72169539" w14:textId="77777777" w:rsidR="009E26D2" w:rsidRPr="00ED6C4A" w:rsidRDefault="009E26D2" w:rsidP="00ED6C4A">
            <w:pPr>
              <w:rPr>
                <w:color w:val="000000"/>
                <w:sz w:val="16"/>
                <w:szCs w:val="18"/>
              </w:rPr>
            </w:pPr>
            <w:r w:rsidRPr="00ED6C4A">
              <w:rPr>
                <w:color w:val="000000"/>
                <w:sz w:val="16"/>
                <w:szCs w:val="18"/>
              </w:rPr>
              <w:t xml:space="preserve">Для мануального использования, подходит ко всем формирователям десны, заглушкам, винтам трансферов и </w:t>
            </w:r>
            <w:proofErr w:type="spellStart"/>
            <w:r w:rsidRPr="00ED6C4A">
              <w:rPr>
                <w:color w:val="000000"/>
                <w:sz w:val="16"/>
                <w:szCs w:val="18"/>
              </w:rPr>
              <w:t>абатментов</w:t>
            </w:r>
            <w:proofErr w:type="spellEnd"/>
          </w:p>
        </w:tc>
        <w:tc>
          <w:tcPr>
            <w:tcW w:w="0" w:type="auto"/>
            <w:vAlign w:val="center"/>
          </w:tcPr>
          <w:p w14:paraId="67679D25"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0D0494F2" w14:textId="77777777" w:rsidR="009E26D2" w:rsidRPr="00ED6C4A" w:rsidRDefault="009E26D2" w:rsidP="00ED6C4A">
            <w:pPr>
              <w:jc w:val="center"/>
              <w:rPr>
                <w:bCs/>
                <w:sz w:val="16"/>
                <w:szCs w:val="18"/>
              </w:rPr>
            </w:pPr>
            <w:r w:rsidRPr="00ED6C4A">
              <w:rPr>
                <w:bCs/>
                <w:sz w:val="16"/>
                <w:szCs w:val="18"/>
              </w:rPr>
              <w:t>2</w:t>
            </w:r>
          </w:p>
        </w:tc>
        <w:tc>
          <w:tcPr>
            <w:tcW w:w="0" w:type="auto"/>
            <w:vAlign w:val="center"/>
          </w:tcPr>
          <w:p w14:paraId="03D2CF1A"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495FBAFD"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78954BA1"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3 000,00</w:t>
            </w:r>
          </w:p>
        </w:tc>
        <w:tc>
          <w:tcPr>
            <w:tcW w:w="0" w:type="auto"/>
            <w:vAlign w:val="center"/>
          </w:tcPr>
          <w:p w14:paraId="128369E2"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6 000,00</w:t>
            </w:r>
          </w:p>
        </w:tc>
      </w:tr>
      <w:tr w:rsidR="009E26D2" w:rsidRPr="00ED6C4A" w14:paraId="2C5FC99C" w14:textId="77777777" w:rsidTr="00ED6C4A">
        <w:trPr>
          <w:trHeight w:val="20"/>
        </w:trPr>
        <w:tc>
          <w:tcPr>
            <w:tcW w:w="0" w:type="auto"/>
            <w:vAlign w:val="center"/>
          </w:tcPr>
          <w:p w14:paraId="4C1A7CD9" w14:textId="77777777" w:rsidR="009E26D2" w:rsidRPr="00ED6C4A" w:rsidRDefault="009E26D2" w:rsidP="00ED6C4A">
            <w:pPr>
              <w:rPr>
                <w:sz w:val="16"/>
                <w:szCs w:val="18"/>
              </w:rPr>
            </w:pPr>
            <w:r w:rsidRPr="00ED6C4A">
              <w:rPr>
                <w:sz w:val="16"/>
                <w:szCs w:val="18"/>
              </w:rPr>
              <w:t>5</w:t>
            </w:r>
          </w:p>
        </w:tc>
        <w:tc>
          <w:tcPr>
            <w:tcW w:w="0" w:type="auto"/>
            <w:vAlign w:val="center"/>
          </w:tcPr>
          <w:p w14:paraId="2F346787" w14:textId="77777777" w:rsidR="009E26D2" w:rsidRPr="00ED6C4A" w:rsidRDefault="009E26D2" w:rsidP="00ED6C4A">
            <w:pPr>
              <w:rPr>
                <w:sz w:val="16"/>
                <w:szCs w:val="18"/>
              </w:rPr>
            </w:pPr>
            <w:r w:rsidRPr="00ED6C4A">
              <w:rPr>
                <w:sz w:val="16"/>
                <w:szCs w:val="18"/>
              </w:rPr>
              <w:t xml:space="preserve">АБ Трансфер слепочный </w:t>
            </w:r>
            <w:r w:rsidRPr="00ED6C4A">
              <w:rPr>
                <w:sz w:val="16"/>
                <w:szCs w:val="18"/>
                <w:lang w:val="en-US"/>
              </w:rPr>
              <w:t>HLT</w:t>
            </w:r>
            <w:r w:rsidRPr="00ED6C4A">
              <w:rPr>
                <w:sz w:val="16"/>
                <w:szCs w:val="18"/>
              </w:rPr>
              <w:t xml:space="preserve"> 5171 </w:t>
            </w:r>
          </w:p>
        </w:tc>
        <w:tc>
          <w:tcPr>
            <w:tcW w:w="0" w:type="auto"/>
            <w:vAlign w:val="center"/>
          </w:tcPr>
          <w:p w14:paraId="08745F97" w14:textId="77777777" w:rsidR="009E26D2" w:rsidRPr="00ED6C4A" w:rsidRDefault="009E26D2" w:rsidP="00ED6C4A">
            <w:pPr>
              <w:rPr>
                <w:color w:val="000000"/>
                <w:sz w:val="16"/>
                <w:szCs w:val="18"/>
              </w:rPr>
            </w:pPr>
            <w:r w:rsidRPr="00ED6C4A">
              <w:rPr>
                <w:color w:val="000000"/>
                <w:sz w:val="16"/>
                <w:szCs w:val="18"/>
              </w:rPr>
              <w:t>Устанавливается с помощью отвертки 1,25 мм, фиксируется вручную</w:t>
            </w:r>
          </w:p>
        </w:tc>
        <w:tc>
          <w:tcPr>
            <w:tcW w:w="0" w:type="auto"/>
            <w:vAlign w:val="center"/>
          </w:tcPr>
          <w:p w14:paraId="7383EA83"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26C88872"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762743C5"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5B5FCBE9"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051E807E"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2 050,00</w:t>
            </w:r>
          </w:p>
        </w:tc>
        <w:tc>
          <w:tcPr>
            <w:tcW w:w="0" w:type="auto"/>
            <w:vAlign w:val="center"/>
          </w:tcPr>
          <w:p w14:paraId="7E3402E3"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2 050,00</w:t>
            </w:r>
          </w:p>
        </w:tc>
      </w:tr>
      <w:tr w:rsidR="009E26D2" w:rsidRPr="00ED6C4A" w14:paraId="745DE528" w14:textId="77777777" w:rsidTr="00ED6C4A">
        <w:trPr>
          <w:trHeight w:val="20"/>
        </w:trPr>
        <w:tc>
          <w:tcPr>
            <w:tcW w:w="0" w:type="auto"/>
            <w:vAlign w:val="center"/>
          </w:tcPr>
          <w:p w14:paraId="71C624FC" w14:textId="77777777" w:rsidR="009E26D2" w:rsidRPr="00ED6C4A" w:rsidRDefault="009E26D2" w:rsidP="00ED6C4A">
            <w:pPr>
              <w:rPr>
                <w:sz w:val="16"/>
                <w:szCs w:val="18"/>
              </w:rPr>
            </w:pPr>
            <w:r w:rsidRPr="00ED6C4A">
              <w:rPr>
                <w:sz w:val="16"/>
                <w:szCs w:val="18"/>
              </w:rPr>
              <w:t>6</w:t>
            </w:r>
          </w:p>
        </w:tc>
        <w:tc>
          <w:tcPr>
            <w:tcW w:w="0" w:type="auto"/>
            <w:vAlign w:val="center"/>
          </w:tcPr>
          <w:p w14:paraId="5985C40B" w14:textId="77777777" w:rsidR="009E26D2" w:rsidRPr="00ED6C4A" w:rsidRDefault="009E26D2" w:rsidP="00ED6C4A">
            <w:pPr>
              <w:rPr>
                <w:sz w:val="16"/>
                <w:szCs w:val="18"/>
              </w:rPr>
            </w:pPr>
            <w:r w:rsidRPr="00ED6C4A">
              <w:rPr>
                <w:sz w:val="16"/>
                <w:szCs w:val="18"/>
              </w:rPr>
              <w:t>АБ Трансфер слепочный Н</w:t>
            </w:r>
            <w:r w:rsidRPr="00ED6C4A">
              <w:rPr>
                <w:sz w:val="16"/>
                <w:szCs w:val="18"/>
                <w:lang w:val="en-US"/>
              </w:rPr>
              <w:t>LTO</w:t>
            </w:r>
            <w:r w:rsidRPr="00ED6C4A">
              <w:rPr>
                <w:sz w:val="16"/>
                <w:szCs w:val="18"/>
              </w:rPr>
              <w:t xml:space="preserve"> 5061 </w:t>
            </w:r>
          </w:p>
        </w:tc>
        <w:tc>
          <w:tcPr>
            <w:tcW w:w="0" w:type="auto"/>
            <w:vAlign w:val="center"/>
          </w:tcPr>
          <w:p w14:paraId="7BBEB46E" w14:textId="77777777" w:rsidR="009E26D2" w:rsidRPr="00ED6C4A" w:rsidRDefault="009E26D2" w:rsidP="00ED6C4A">
            <w:pPr>
              <w:rPr>
                <w:color w:val="000000"/>
                <w:sz w:val="16"/>
                <w:szCs w:val="18"/>
              </w:rPr>
            </w:pPr>
            <w:r w:rsidRPr="00ED6C4A">
              <w:rPr>
                <w:color w:val="000000"/>
                <w:sz w:val="16"/>
                <w:szCs w:val="18"/>
              </w:rPr>
              <w:t>Устанавливается с помощью отвертки 1,25 мм, фиксируется вручную</w:t>
            </w:r>
          </w:p>
        </w:tc>
        <w:tc>
          <w:tcPr>
            <w:tcW w:w="0" w:type="auto"/>
            <w:vAlign w:val="center"/>
          </w:tcPr>
          <w:p w14:paraId="5E1CE961"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16320D2D" w14:textId="77777777" w:rsidR="009E26D2" w:rsidRPr="00ED6C4A" w:rsidRDefault="009E26D2" w:rsidP="00ED6C4A">
            <w:pPr>
              <w:jc w:val="center"/>
              <w:rPr>
                <w:bCs/>
                <w:sz w:val="16"/>
                <w:szCs w:val="18"/>
              </w:rPr>
            </w:pPr>
            <w:r w:rsidRPr="00ED6C4A">
              <w:rPr>
                <w:bCs/>
                <w:sz w:val="16"/>
                <w:szCs w:val="18"/>
              </w:rPr>
              <w:t>5</w:t>
            </w:r>
          </w:p>
        </w:tc>
        <w:tc>
          <w:tcPr>
            <w:tcW w:w="0" w:type="auto"/>
            <w:vAlign w:val="center"/>
          </w:tcPr>
          <w:p w14:paraId="19303025"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68B3C924"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543851C7"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2 050,00</w:t>
            </w:r>
          </w:p>
        </w:tc>
        <w:tc>
          <w:tcPr>
            <w:tcW w:w="0" w:type="auto"/>
            <w:vAlign w:val="center"/>
          </w:tcPr>
          <w:p w14:paraId="0FA6281F"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10 250,00</w:t>
            </w:r>
          </w:p>
        </w:tc>
      </w:tr>
      <w:tr w:rsidR="009E26D2" w:rsidRPr="00ED6C4A" w14:paraId="632E98CB" w14:textId="77777777" w:rsidTr="00ED6C4A">
        <w:trPr>
          <w:trHeight w:val="20"/>
        </w:trPr>
        <w:tc>
          <w:tcPr>
            <w:tcW w:w="0" w:type="auto"/>
            <w:vAlign w:val="center"/>
          </w:tcPr>
          <w:p w14:paraId="512D1CB3" w14:textId="77777777" w:rsidR="009E26D2" w:rsidRPr="00ED6C4A" w:rsidRDefault="009E26D2" w:rsidP="00ED6C4A">
            <w:pPr>
              <w:rPr>
                <w:sz w:val="16"/>
                <w:szCs w:val="18"/>
              </w:rPr>
            </w:pPr>
            <w:r w:rsidRPr="00ED6C4A">
              <w:rPr>
                <w:sz w:val="16"/>
                <w:szCs w:val="18"/>
              </w:rPr>
              <w:t>7</w:t>
            </w:r>
          </w:p>
        </w:tc>
        <w:tc>
          <w:tcPr>
            <w:tcW w:w="0" w:type="auto"/>
            <w:vAlign w:val="center"/>
          </w:tcPr>
          <w:p w14:paraId="4AB2F1E4" w14:textId="77777777" w:rsidR="009E26D2" w:rsidRPr="00ED6C4A" w:rsidRDefault="009E26D2" w:rsidP="00ED6C4A">
            <w:pPr>
              <w:rPr>
                <w:sz w:val="16"/>
                <w:szCs w:val="18"/>
              </w:rPr>
            </w:pPr>
            <w:r w:rsidRPr="00ED6C4A">
              <w:rPr>
                <w:sz w:val="16"/>
                <w:szCs w:val="18"/>
              </w:rPr>
              <w:t xml:space="preserve">АБ Аналог импланта </w:t>
            </w:r>
            <w:r w:rsidRPr="00ED6C4A">
              <w:rPr>
                <w:sz w:val="16"/>
                <w:szCs w:val="18"/>
                <w:lang w:val="en-US"/>
              </w:rPr>
              <w:t>IA</w:t>
            </w:r>
            <w:r w:rsidRPr="00ED6C4A">
              <w:rPr>
                <w:sz w:val="16"/>
                <w:szCs w:val="18"/>
              </w:rPr>
              <w:t xml:space="preserve"> 5080 </w:t>
            </w:r>
          </w:p>
        </w:tc>
        <w:tc>
          <w:tcPr>
            <w:tcW w:w="0" w:type="auto"/>
            <w:vAlign w:val="center"/>
          </w:tcPr>
          <w:p w14:paraId="4DF6A320" w14:textId="77777777" w:rsidR="009E26D2" w:rsidRPr="00ED6C4A" w:rsidRDefault="009E26D2" w:rsidP="00ED6C4A">
            <w:pPr>
              <w:rPr>
                <w:color w:val="000000"/>
                <w:sz w:val="16"/>
                <w:szCs w:val="18"/>
              </w:rPr>
            </w:pPr>
            <w:r w:rsidRPr="00ED6C4A">
              <w:rPr>
                <w:color w:val="000000"/>
                <w:sz w:val="16"/>
                <w:szCs w:val="18"/>
              </w:rPr>
              <w:t>Для моделирования</w:t>
            </w:r>
          </w:p>
        </w:tc>
        <w:tc>
          <w:tcPr>
            <w:tcW w:w="0" w:type="auto"/>
            <w:vAlign w:val="center"/>
          </w:tcPr>
          <w:p w14:paraId="09DCE0AA"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79A38BA8" w14:textId="77777777" w:rsidR="009E26D2" w:rsidRPr="00ED6C4A" w:rsidRDefault="009E26D2" w:rsidP="00ED6C4A">
            <w:pPr>
              <w:jc w:val="center"/>
              <w:rPr>
                <w:bCs/>
                <w:sz w:val="16"/>
                <w:szCs w:val="18"/>
              </w:rPr>
            </w:pPr>
            <w:r w:rsidRPr="00ED6C4A">
              <w:rPr>
                <w:bCs/>
                <w:sz w:val="16"/>
                <w:szCs w:val="18"/>
              </w:rPr>
              <w:t>5</w:t>
            </w:r>
          </w:p>
        </w:tc>
        <w:tc>
          <w:tcPr>
            <w:tcW w:w="0" w:type="auto"/>
            <w:vAlign w:val="center"/>
          </w:tcPr>
          <w:p w14:paraId="1231AB30"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16810D5B"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6FEA2962"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2 000,00</w:t>
            </w:r>
          </w:p>
        </w:tc>
        <w:tc>
          <w:tcPr>
            <w:tcW w:w="0" w:type="auto"/>
            <w:vAlign w:val="center"/>
          </w:tcPr>
          <w:p w14:paraId="05427FD4"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10 250,00</w:t>
            </w:r>
          </w:p>
        </w:tc>
      </w:tr>
      <w:tr w:rsidR="009E26D2" w:rsidRPr="00ED6C4A" w14:paraId="29F1274C" w14:textId="77777777" w:rsidTr="00ED6C4A">
        <w:trPr>
          <w:trHeight w:val="20"/>
        </w:trPr>
        <w:tc>
          <w:tcPr>
            <w:tcW w:w="0" w:type="auto"/>
            <w:vAlign w:val="center"/>
          </w:tcPr>
          <w:p w14:paraId="0DA8871B" w14:textId="77777777" w:rsidR="009E26D2" w:rsidRPr="00ED6C4A" w:rsidRDefault="009E26D2" w:rsidP="00ED6C4A">
            <w:pPr>
              <w:rPr>
                <w:sz w:val="16"/>
                <w:szCs w:val="18"/>
              </w:rPr>
            </w:pPr>
            <w:r w:rsidRPr="00ED6C4A">
              <w:rPr>
                <w:sz w:val="16"/>
                <w:szCs w:val="18"/>
              </w:rPr>
              <w:t>8</w:t>
            </w:r>
          </w:p>
        </w:tc>
        <w:tc>
          <w:tcPr>
            <w:tcW w:w="0" w:type="auto"/>
            <w:vAlign w:val="center"/>
          </w:tcPr>
          <w:p w14:paraId="1553C4BE" w14:textId="77777777" w:rsidR="009E26D2" w:rsidRPr="00ED6C4A" w:rsidRDefault="009E26D2" w:rsidP="00ED6C4A">
            <w:pPr>
              <w:rPr>
                <w:sz w:val="16"/>
                <w:szCs w:val="18"/>
              </w:rPr>
            </w:pPr>
            <w:r w:rsidRPr="00ED6C4A">
              <w:rPr>
                <w:sz w:val="16"/>
                <w:szCs w:val="18"/>
              </w:rPr>
              <w:t xml:space="preserve">АБ </w:t>
            </w:r>
            <w:proofErr w:type="spellStart"/>
            <w:r w:rsidRPr="00ED6C4A">
              <w:rPr>
                <w:sz w:val="16"/>
                <w:szCs w:val="18"/>
              </w:rPr>
              <w:t>Абатмент</w:t>
            </w:r>
            <w:proofErr w:type="spellEnd"/>
            <w:r w:rsidRPr="00ED6C4A">
              <w:rPr>
                <w:sz w:val="16"/>
                <w:szCs w:val="18"/>
              </w:rPr>
              <w:t xml:space="preserve"> прямой титановый </w:t>
            </w:r>
            <w:r w:rsidRPr="00ED6C4A">
              <w:rPr>
                <w:sz w:val="16"/>
                <w:szCs w:val="18"/>
                <w:lang w:val="en-US"/>
              </w:rPr>
              <w:t>TLAC</w:t>
            </w:r>
            <w:r w:rsidRPr="00ED6C4A">
              <w:rPr>
                <w:sz w:val="16"/>
                <w:szCs w:val="18"/>
              </w:rPr>
              <w:t>-</w:t>
            </w:r>
            <w:r w:rsidRPr="00ED6C4A">
              <w:rPr>
                <w:sz w:val="16"/>
                <w:szCs w:val="18"/>
                <w:lang w:val="en-US"/>
              </w:rPr>
              <w:t>AR</w:t>
            </w:r>
            <w:r w:rsidRPr="00ED6C4A">
              <w:rPr>
                <w:sz w:val="16"/>
                <w:szCs w:val="18"/>
              </w:rPr>
              <w:t xml:space="preserve"> 5200 </w:t>
            </w:r>
          </w:p>
        </w:tc>
        <w:tc>
          <w:tcPr>
            <w:tcW w:w="0" w:type="auto"/>
            <w:vAlign w:val="center"/>
          </w:tcPr>
          <w:p w14:paraId="49AF6DC3" w14:textId="77777777" w:rsidR="009E26D2" w:rsidRPr="00ED6C4A" w:rsidRDefault="009E26D2" w:rsidP="00ED6C4A">
            <w:pPr>
              <w:rPr>
                <w:color w:val="000000"/>
                <w:sz w:val="16"/>
                <w:szCs w:val="18"/>
              </w:rPr>
            </w:pPr>
            <w:proofErr w:type="spellStart"/>
            <w:r w:rsidRPr="00ED6C4A">
              <w:rPr>
                <w:color w:val="000000"/>
                <w:sz w:val="16"/>
                <w:szCs w:val="18"/>
              </w:rPr>
              <w:t>Абатмент</w:t>
            </w:r>
            <w:proofErr w:type="spellEnd"/>
            <w:r w:rsidRPr="00ED6C4A">
              <w:rPr>
                <w:color w:val="000000"/>
                <w:sz w:val="16"/>
                <w:szCs w:val="18"/>
              </w:rPr>
              <w:t xml:space="preserve"> прикручиваемый прямой стандартный титановый для прямой моделировки временной реставрации</w:t>
            </w:r>
          </w:p>
        </w:tc>
        <w:tc>
          <w:tcPr>
            <w:tcW w:w="0" w:type="auto"/>
            <w:vAlign w:val="center"/>
          </w:tcPr>
          <w:p w14:paraId="6A12A947"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68F50805"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1B4191FE"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3D8A7F83"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054A8DF3"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1 850,00</w:t>
            </w:r>
          </w:p>
        </w:tc>
        <w:tc>
          <w:tcPr>
            <w:tcW w:w="0" w:type="auto"/>
            <w:vAlign w:val="center"/>
          </w:tcPr>
          <w:p w14:paraId="18345016"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1 850,00</w:t>
            </w:r>
          </w:p>
        </w:tc>
      </w:tr>
      <w:tr w:rsidR="009E26D2" w:rsidRPr="00ED6C4A" w14:paraId="48248C2A" w14:textId="77777777" w:rsidTr="00ED6C4A">
        <w:trPr>
          <w:trHeight w:val="20"/>
        </w:trPr>
        <w:tc>
          <w:tcPr>
            <w:tcW w:w="0" w:type="auto"/>
            <w:vAlign w:val="center"/>
          </w:tcPr>
          <w:p w14:paraId="237D5724" w14:textId="77777777" w:rsidR="009E26D2" w:rsidRPr="00ED6C4A" w:rsidRDefault="009E26D2" w:rsidP="00ED6C4A">
            <w:pPr>
              <w:rPr>
                <w:sz w:val="16"/>
                <w:szCs w:val="18"/>
              </w:rPr>
            </w:pPr>
            <w:r w:rsidRPr="00ED6C4A">
              <w:rPr>
                <w:sz w:val="16"/>
                <w:szCs w:val="18"/>
              </w:rPr>
              <w:t>9</w:t>
            </w:r>
          </w:p>
        </w:tc>
        <w:tc>
          <w:tcPr>
            <w:tcW w:w="0" w:type="auto"/>
            <w:vAlign w:val="center"/>
          </w:tcPr>
          <w:p w14:paraId="1A84D353" w14:textId="77777777" w:rsidR="009E26D2" w:rsidRPr="00ED6C4A" w:rsidRDefault="009E26D2" w:rsidP="00ED6C4A">
            <w:pPr>
              <w:rPr>
                <w:sz w:val="16"/>
                <w:szCs w:val="18"/>
              </w:rPr>
            </w:pPr>
            <w:r w:rsidRPr="00ED6C4A">
              <w:rPr>
                <w:sz w:val="16"/>
                <w:szCs w:val="18"/>
              </w:rPr>
              <w:t xml:space="preserve">АБ </w:t>
            </w:r>
            <w:proofErr w:type="spellStart"/>
            <w:r w:rsidRPr="00ED6C4A">
              <w:rPr>
                <w:sz w:val="16"/>
                <w:szCs w:val="18"/>
              </w:rPr>
              <w:t>Абатмент</w:t>
            </w:r>
            <w:proofErr w:type="spellEnd"/>
            <w:r w:rsidRPr="00ED6C4A">
              <w:rPr>
                <w:sz w:val="16"/>
                <w:szCs w:val="18"/>
              </w:rPr>
              <w:t xml:space="preserve"> вкручиваемый </w:t>
            </w:r>
            <w:r w:rsidRPr="00ED6C4A">
              <w:rPr>
                <w:sz w:val="16"/>
                <w:szCs w:val="18"/>
                <w:lang w:val="en-US"/>
              </w:rPr>
              <w:t>TLAC</w:t>
            </w:r>
            <w:r w:rsidRPr="00ED6C4A">
              <w:rPr>
                <w:sz w:val="16"/>
                <w:szCs w:val="18"/>
              </w:rPr>
              <w:t>-</w:t>
            </w:r>
            <w:r w:rsidRPr="00ED6C4A">
              <w:rPr>
                <w:sz w:val="16"/>
                <w:szCs w:val="18"/>
                <w:lang w:val="en-US"/>
              </w:rPr>
              <w:t>R</w:t>
            </w:r>
            <w:r w:rsidRPr="00ED6C4A">
              <w:rPr>
                <w:sz w:val="16"/>
                <w:szCs w:val="18"/>
              </w:rPr>
              <w:t xml:space="preserve">   5220 </w:t>
            </w:r>
          </w:p>
        </w:tc>
        <w:tc>
          <w:tcPr>
            <w:tcW w:w="0" w:type="auto"/>
            <w:vAlign w:val="center"/>
          </w:tcPr>
          <w:p w14:paraId="74ABE96C" w14:textId="77777777" w:rsidR="009E26D2" w:rsidRPr="00ED6C4A" w:rsidRDefault="009E26D2" w:rsidP="00ED6C4A">
            <w:pPr>
              <w:rPr>
                <w:color w:val="000000"/>
                <w:sz w:val="16"/>
                <w:szCs w:val="18"/>
              </w:rPr>
            </w:pPr>
            <w:r w:rsidRPr="00ED6C4A">
              <w:rPr>
                <w:color w:val="000000"/>
                <w:sz w:val="16"/>
                <w:szCs w:val="18"/>
              </w:rPr>
              <w:t xml:space="preserve">Для </w:t>
            </w:r>
            <w:proofErr w:type="spellStart"/>
            <w:r w:rsidRPr="00ED6C4A">
              <w:rPr>
                <w:color w:val="000000"/>
                <w:sz w:val="16"/>
                <w:szCs w:val="18"/>
              </w:rPr>
              <w:t>мультиопорных</w:t>
            </w:r>
            <w:proofErr w:type="spellEnd"/>
            <w:r w:rsidRPr="00ED6C4A">
              <w:rPr>
                <w:color w:val="000000"/>
                <w:sz w:val="16"/>
                <w:szCs w:val="18"/>
              </w:rPr>
              <w:t xml:space="preserve"> конструкций</w:t>
            </w:r>
          </w:p>
        </w:tc>
        <w:tc>
          <w:tcPr>
            <w:tcW w:w="0" w:type="auto"/>
            <w:vAlign w:val="center"/>
          </w:tcPr>
          <w:p w14:paraId="0226BF03"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237A836C" w14:textId="77777777" w:rsidR="009E26D2" w:rsidRPr="00ED6C4A" w:rsidRDefault="009E26D2" w:rsidP="00ED6C4A">
            <w:pPr>
              <w:jc w:val="center"/>
              <w:rPr>
                <w:bCs/>
                <w:sz w:val="16"/>
                <w:szCs w:val="18"/>
              </w:rPr>
            </w:pPr>
            <w:r w:rsidRPr="00ED6C4A">
              <w:rPr>
                <w:bCs/>
                <w:sz w:val="16"/>
                <w:szCs w:val="18"/>
              </w:rPr>
              <w:t>2</w:t>
            </w:r>
          </w:p>
        </w:tc>
        <w:tc>
          <w:tcPr>
            <w:tcW w:w="0" w:type="auto"/>
            <w:vAlign w:val="center"/>
          </w:tcPr>
          <w:p w14:paraId="2E109BF5"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4E3BC8B1"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668EFB1A"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2 500,00</w:t>
            </w:r>
          </w:p>
        </w:tc>
        <w:tc>
          <w:tcPr>
            <w:tcW w:w="0" w:type="auto"/>
            <w:vAlign w:val="center"/>
          </w:tcPr>
          <w:p w14:paraId="1643F541"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5 000,00</w:t>
            </w:r>
          </w:p>
        </w:tc>
      </w:tr>
      <w:tr w:rsidR="009E26D2" w:rsidRPr="00ED6C4A" w14:paraId="0456E969" w14:textId="77777777" w:rsidTr="00ED6C4A">
        <w:trPr>
          <w:trHeight w:val="20"/>
        </w:trPr>
        <w:tc>
          <w:tcPr>
            <w:tcW w:w="0" w:type="auto"/>
            <w:vAlign w:val="center"/>
          </w:tcPr>
          <w:p w14:paraId="3D220106" w14:textId="77777777" w:rsidR="009E26D2" w:rsidRPr="00ED6C4A" w:rsidRDefault="009E26D2" w:rsidP="00ED6C4A">
            <w:pPr>
              <w:rPr>
                <w:sz w:val="16"/>
                <w:szCs w:val="18"/>
              </w:rPr>
            </w:pPr>
            <w:r w:rsidRPr="00ED6C4A">
              <w:rPr>
                <w:sz w:val="16"/>
                <w:szCs w:val="18"/>
              </w:rPr>
              <w:t>10</w:t>
            </w:r>
          </w:p>
        </w:tc>
        <w:tc>
          <w:tcPr>
            <w:tcW w:w="0" w:type="auto"/>
            <w:vAlign w:val="center"/>
          </w:tcPr>
          <w:p w14:paraId="5C8E0DE2" w14:textId="77777777" w:rsidR="009E26D2" w:rsidRPr="00ED6C4A" w:rsidRDefault="009E26D2" w:rsidP="00ED6C4A">
            <w:pPr>
              <w:rPr>
                <w:sz w:val="16"/>
                <w:szCs w:val="18"/>
              </w:rPr>
            </w:pPr>
            <w:r w:rsidRPr="00ED6C4A">
              <w:rPr>
                <w:sz w:val="16"/>
                <w:szCs w:val="18"/>
              </w:rPr>
              <w:t xml:space="preserve">АБ Трансфер слепочный </w:t>
            </w:r>
            <w:r w:rsidRPr="00ED6C4A">
              <w:rPr>
                <w:sz w:val="16"/>
                <w:szCs w:val="18"/>
                <w:lang w:val="en-US"/>
              </w:rPr>
              <w:t>HLT</w:t>
            </w:r>
            <w:r w:rsidRPr="00ED6C4A">
              <w:rPr>
                <w:sz w:val="16"/>
                <w:szCs w:val="18"/>
              </w:rPr>
              <w:t xml:space="preserve"> 5060 </w:t>
            </w:r>
          </w:p>
        </w:tc>
        <w:tc>
          <w:tcPr>
            <w:tcW w:w="0" w:type="auto"/>
            <w:vAlign w:val="center"/>
          </w:tcPr>
          <w:p w14:paraId="50B7749D" w14:textId="77777777" w:rsidR="009E26D2" w:rsidRPr="00ED6C4A" w:rsidRDefault="009E26D2" w:rsidP="00ED6C4A">
            <w:pPr>
              <w:rPr>
                <w:color w:val="000000"/>
                <w:sz w:val="16"/>
                <w:szCs w:val="18"/>
              </w:rPr>
            </w:pPr>
            <w:r w:rsidRPr="00ED6C4A">
              <w:rPr>
                <w:color w:val="000000"/>
                <w:sz w:val="16"/>
                <w:szCs w:val="18"/>
              </w:rPr>
              <w:t>Устанавливается с помощью отвертки 1,25мм, фиксируется вручную</w:t>
            </w:r>
          </w:p>
        </w:tc>
        <w:tc>
          <w:tcPr>
            <w:tcW w:w="0" w:type="auto"/>
            <w:vAlign w:val="center"/>
          </w:tcPr>
          <w:p w14:paraId="290178E3"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38876BBD"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3E3D123E"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47F1B388"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1E814E89"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2 200,00</w:t>
            </w:r>
          </w:p>
        </w:tc>
        <w:tc>
          <w:tcPr>
            <w:tcW w:w="0" w:type="auto"/>
            <w:vAlign w:val="center"/>
          </w:tcPr>
          <w:p w14:paraId="61AEA759"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2 200,00</w:t>
            </w:r>
          </w:p>
        </w:tc>
      </w:tr>
      <w:tr w:rsidR="009E26D2" w:rsidRPr="00ED6C4A" w14:paraId="7B36AFD8" w14:textId="77777777" w:rsidTr="00ED6C4A">
        <w:trPr>
          <w:trHeight w:val="20"/>
        </w:trPr>
        <w:tc>
          <w:tcPr>
            <w:tcW w:w="0" w:type="auto"/>
            <w:vAlign w:val="center"/>
          </w:tcPr>
          <w:p w14:paraId="15452016" w14:textId="77777777" w:rsidR="009E26D2" w:rsidRPr="00ED6C4A" w:rsidRDefault="009E26D2" w:rsidP="00ED6C4A">
            <w:pPr>
              <w:rPr>
                <w:sz w:val="16"/>
                <w:szCs w:val="18"/>
              </w:rPr>
            </w:pPr>
            <w:r w:rsidRPr="00ED6C4A">
              <w:rPr>
                <w:sz w:val="16"/>
                <w:szCs w:val="18"/>
              </w:rPr>
              <w:t>11</w:t>
            </w:r>
          </w:p>
        </w:tc>
        <w:tc>
          <w:tcPr>
            <w:tcW w:w="0" w:type="auto"/>
            <w:vAlign w:val="center"/>
          </w:tcPr>
          <w:p w14:paraId="17ECB5A6" w14:textId="77777777" w:rsidR="009E26D2" w:rsidRPr="00ED6C4A" w:rsidRDefault="009E26D2" w:rsidP="00ED6C4A">
            <w:pPr>
              <w:rPr>
                <w:sz w:val="16"/>
                <w:szCs w:val="18"/>
              </w:rPr>
            </w:pPr>
            <w:r w:rsidRPr="00ED6C4A">
              <w:rPr>
                <w:sz w:val="16"/>
                <w:szCs w:val="18"/>
              </w:rPr>
              <w:t xml:space="preserve">АБ Трансфер слепочный  </w:t>
            </w:r>
            <w:r w:rsidRPr="00ED6C4A">
              <w:rPr>
                <w:sz w:val="16"/>
                <w:szCs w:val="18"/>
                <w:lang w:val="en-US"/>
              </w:rPr>
              <w:t>HLTS</w:t>
            </w:r>
            <w:r w:rsidRPr="00ED6C4A">
              <w:rPr>
                <w:sz w:val="16"/>
                <w:szCs w:val="18"/>
              </w:rPr>
              <w:t xml:space="preserve"> 5170 </w:t>
            </w:r>
          </w:p>
        </w:tc>
        <w:tc>
          <w:tcPr>
            <w:tcW w:w="0" w:type="auto"/>
            <w:vAlign w:val="center"/>
          </w:tcPr>
          <w:p w14:paraId="6F0169FC" w14:textId="77777777" w:rsidR="009E26D2" w:rsidRPr="00ED6C4A" w:rsidRDefault="009E26D2" w:rsidP="00ED6C4A">
            <w:pPr>
              <w:rPr>
                <w:color w:val="000000"/>
                <w:sz w:val="16"/>
                <w:szCs w:val="18"/>
              </w:rPr>
            </w:pPr>
            <w:r w:rsidRPr="00ED6C4A">
              <w:rPr>
                <w:color w:val="000000"/>
                <w:sz w:val="16"/>
                <w:szCs w:val="18"/>
              </w:rPr>
              <w:t>Устанавливается с помощью отвертки 1,25мм, фиксируется вручную</w:t>
            </w:r>
          </w:p>
        </w:tc>
        <w:tc>
          <w:tcPr>
            <w:tcW w:w="0" w:type="auto"/>
            <w:vAlign w:val="center"/>
          </w:tcPr>
          <w:p w14:paraId="244BC9BB"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0A86D50B"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71A7ACC2"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489B7D4C"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102298F7"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2 200,00</w:t>
            </w:r>
          </w:p>
        </w:tc>
        <w:tc>
          <w:tcPr>
            <w:tcW w:w="0" w:type="auto"/>
            <w:vAlign w:val="center"/>
          </w:tcPr>
          <w:p w14:paraId="1A52F2BB"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2 200,00</w:t>
            </w:r>
          </w:p>
        </w:tc>
      </w:tr>
      <w:tr w:rsidR="009E26D2" w:rsidRPr="00ED6C4A" w14:paraId="157D3738" w14:textId="77777777" w:rsidTr="00ED6C4A">
        <w:trPr>
          <w:trHeight w:val="20"/>
        </w:trPr>
        <w:tc>
          <w:tcPr>
            <w:tcW w:w="0" w:type="auto"/>
            <w:vAlign w:val="center"/>
          </w:tcPr>
          <w:p w14:paraId="7C04EF58" w14:textId="77777777" w:rsidR="009E26D2" w:rsidRPr="00ED6C4A" w:rsidRDefault="009E26D2" w:rsidP="00ED6C4A">
            <w:pPr>
              <w:rPr>
                <w:sz w:val="16"/>
                <w:szCs w:val="18"/>
              </w:rPr>
            </w:pPr>
            <w:r w:rsidRPr="00ED6C4A">
              <w:rPr>
                <w:sz w:val="16"/>
                <w:szCs w:val="18"/>
              </w:rPr>
              <w:t>12</w:t>
            </w:r>
          </w:p>
        </w:tc>
        <w:tc>
          <w:tcPr>
            <w:tcW w:w="0" w:type="auto"/>
            <w:vAlign w:val="center"/>
          </w:tcPr>
          <w:p w14:paraId="645F092A" w14:textId="77777777" w:rsidR="009E26D2" w:rsidRPr="00ED6C4A" w:rsidRDefault="009E26D2" w:rsidP="00ED6C4A">
            <w:pPr>
              <w:rPr>
                <w:sz w:val="16"/>
                <w:szCs w:val="18"/>
              </w:rPr>
            </w:pPr>
            <w:r w:rsidRPr="00ED6C4A">
              <w:rPr>
                <w:sz w:val="16"/>
                <w:szCs w:val="18"/>
              </w:rPr>
              <w:t xml:space="preserve">АБ </w:t>
            </w:r>
            <w:proofErr w:type="spellStart"/>
            <w:r w:rsidRPr="00ED6C4A">
              <w:rPr>
                <w:sz w:val="16"/>
                <w:szCs w:val="18"/>
              </w:rPr>
              <w:t>Абатмент</w:t>
            </w:r>
            <w:proofErr w:type="spellEnd"/>
            <w:r w:rsidRPr="00ED6C4A">
              <w:rPr>
                <w:sz w:val="16"/>
                <w:szCs w:val="18"/>
              </w:rPr>
              <w:t xml:space="preserve"> моделируемый пластиковый </w:t>
            </w:r>
            <w:r w:rsidRPr="00ED6C4A">
              <w:rPr>
                <w:sz w:val="16"/>
                <w:szCs w:val="18"/>
                <w:lang w:val="en-US"/>
              </w:rPr>
              <w:t>TLABCC</w:t>
            </w:r>
            <w:r w:rsidRPr="00ED6C4A">
              <w:rPr>
                <w:sz w:val="16"/>
                <w:szCs w:val="18"/>
              </w:rPr>
              <w:t xml:space="preserve"> 6405</w:t>
            </w:r>
          </w:p>
        </w:tc>
        <w:tc>
          <w:tcPr>
            <w:tcW w:w="0" w:type="auto"/>
            <w:vAlign w:val="center"/>
          </w:tcPr>
          <w:p w14:paraId="2CEF7663" w14:textId="77777777" w:rsidR="009E26D2" w:rsidRPr="00ED6C4A" w:rsidRDefault="009E26D2" w:rsidP="00ED6C4A">
            <w:pPr>
              <w:rPr>
                <w:color w:val="000000"/>
                <w:sz w:val="16"/>
                <w:szCs w:val="18"/>
              </w:rPr>
            </w:pPr>
            <w:proofErr w:type="spellStart"/>
            <w:r w:rsidRPr="00ED6C4A">
              <w:rPr>
                <w:color w:val="000000"/>
                <w:sz w:val="16"/>
                <w:szCs w:val="18"/>
              </w:rPr>
              <w:t>Абатмент</w:t>
            </w:r>
            <w:proofErr w:type="spellEnd"/>
            <w:r w:rsidRPr="00ED6C4A">
              <w:rPr>
                <w:color w:val="000000"/>
                <w:sz w:val="16"/>
                <w:szCs w:val="18"/>
              </w:rPr>
              <w:t xml:space="preserve"> с посадочным модулем, для моделирования и литья</w:t>
            </w:r>
          </w:p>
        </w:tc>
        <w:tc>
          <w:tcPr>
            <w:tcW w:w="0" w:type="auto"/>
            <w:vAlign w:val="center"/>
          </w:tcPr>
          <w:p w14:paraId="799D7D8B"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29E62593" w14:textId="77777777" w:rsidR="009E26D2" w:rsidRPr="00ED6C4A" w:rsidRDefault="009E26D2" w:rsidP="00ED6C4A">
            <w:pPr>
              <w:jc w:val="center"/>
              <w:rPr>
                <w:bCs/>
                <w:sz w:val="16"/>
                <w:szCs w:val="18"/>
              </w:rPr>
            </w:pPr>
            <w:r w:rsidRPr="00ED6C4A">
              <w:rPr>
                <w:bCs/>
                <w:sz w:val="16"/>
                <w:szCs w:val="18"/>
              </w:rPr>
              <w:t>30</w:t>
            </w:r>
          </w:p>
        </w:tc>
        <w:tc>
          <w:tcPr>
            <w:tcW w:w="0" w:type="auto"/>
            <w:vAlign w:val="center"/>
          </w:tcPr>
          <w:p w14:paraId="7D3C376A"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Alpha BIO</w:t>
            </w:r>
          </w:p>
        </w:tc>
        <w:tc>
          <w:tcPr>
            <w:tcW w:w="0" w:type="auto"/>
            <w:vAlign w:val="center"/>
          </w:tcPr>
          <w:p w14:paraId="0A26D47F"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Государство Израиль</w:t>
            </w:r>
          </w:p>
        </w:tc>
        <w:tc>
          <w:tcPr>
            <w:tcW w:w="0" w:type="auto"/>
            <w:vAlign w:val="center"/>
          </w:tcPr>
          <w:p w14:paraId="0EB2D0B3"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2 200,00</w:t>
            </w:r>
          </w:p>
        </w:tc>
        <w:tc>
          <w:tcPr>
            <w:tcW w:w="0" w:type="auto"/>
            <w:vAlign w:val="center"/>
          </w:tcPr>
          <w:p w14:paraId="7CFD1E38" w14:textId="77777777" w:rsidR="009E26D2" w:rsidRPr="00ED6C4A" w:rsidRDefault="009E26D2" w:rsidP="00ED6C4A">
            <w:pPr>
              <w:pStyle w:val="af1"/>
              <w:jc w:val="center"/>
              <w:rPr>
                <w:rFonts w:ascii="Times New Roman" w:hAnsi="Times New Roman"/>
                <w:bCs/>
                <w:sz w:val="16"/>
                <w:szCs w:val="18"/>
              </w:rPr>
            </w:pPr>
            <w:r w:rsidRPr="00ED6C4A">
              <w:rPr>
                <w:rFonts w:ascii="Times New Roman" w:hAnsi="Times New Roman"/>
                <w:bCs/>
                <w:sz w:val="16"/>
                <w:szCs w:val="18"/>
              </w:rPr>
              <w:t>66 000,00</w:t>
            </w:r>
          </w:p>
        </w:tc>
      </w:tr>
      <w:tr w:rsidR="009E26D2" w:rsidRPr="00ED6C4A" w14:paraId="0F1A9B4F" w14:textId="77777777" w:rsidTr="00ED6C4A">
        <w:trPr>
          <w:trHeight w:val="20"/>
        </w:trPr>
        <w:tc>
          <w:tcPr>
            <w:tcW w:w="0" w:type="auto"/>
            <w:vAlign w:val="center"/>
          </w:tcPr>
          <w:p w14:paraId="7FBC0FF8" w14:textId="77777777" w:rsidR="009E26D2" w:rsidRPr="00ED6C4A" w:rsidRDefault="009E26D2" w:rsidP="00ED6C4A">
            <w:pPr>
              <w:rPr>
                <w:sz w:val="16"/>
                <w:szCs w:val="18"/>
              </w:rPr>
            </w:pPr>
            <w:r w:rsidRPr="00ED6C4A">
              <w:rPr>
                <w:sz w:val="16"/>
                <w:szCs w:val="18"/>
              </w:rPr>
              <w:t>13</w:t>
            </w:r>
          </w:p>
        </w:tc>
        <w:tc>
          <w:tcPr>
            <w:tcW w:w="0" w:type="auto"/>
            <w:vAlign w:val="center"/>
          </w:tcPr>
          <w:p w14:paraId="6CBD98DF" w14:textId="77777777" w:rsidR="009E26D2" w:rsidRPr="00ED6C4A" w:rsidRDefault="009E26D2" w:rsidP="00ED6C4A">
            <w:pPr>
              <w:rPr>
                <w:sz w:val="16"/>
                <w:szCs w:val="18"/>
              </w:rPr>
            </w:pPr>
            <w:r w:rsidRPr="00ED6C4A">
              <w:rPr>
                <w:sz w:val="16"/>
                <w:szCs w:val="18"/>
              </w:rPr>
              <w:t xml:space="preserve">Шланг для </w:t>
            </w:r>
            <w:proofErr w:type="spellStart"/>
            <w:r w:rsidRPr="00ED6C4A">
              <w:rPr>
                <w:sz w:val="16"/>
                <w:szCs w:val="18"/>
              </w:rPr>
              <w:t>физраствора</w:t>
            </w:r>
            <w:proofErr w:type="spellEnd"/>
            <w:r w:rsidRPr="00ED6C4A">
              <w:rPr>
                <w:sz w:val="16"/>
                <w:szCs w:val="18"/>
              </w:rPr>
              <w:t xml:space="preserve"> к </w:t>
            </w:r>
            <w:proofErr w:type="spellStart"/>
            <w:r w:rsidRPr="00ED6C4A">
              <w:rPr>
                <w:sz w:val="16"/>
                <w:szCs w:val="18"/>
                <w:lang w:val="en-US"/>
              </w:rPr>
              <w:t>Surgic</w:t>
            </w:r>
            <w:proofErr w:type="spellEnd"/>
            <w:r w:rsidRPr="00ED6C4A">
              <w:rPr>
                <w:sz w:val="16"/>
                <w:szCs w:val="18"/>
              </w:rPr>
              <w:t xml:space="preserve"> </w:t>
            </w:r>
            <w:r w:rsidRPr="00ED6C4A">
              <w:rPr>
                <w:sz w:val="16"/>
                <w:szCs w:val="18"/>
                <w:lang w:val="en-US"/>
              </w:rPr>
              <w:t>XT</w:t>
            </w:r>
            <w:r w:rsidRPr="00ED6C4A">
              <w:rPr>
                <w:sz w:val="16"/>
                <w:szCs w:val="18"/>
              </w:rPr>
              <w:t>.</w:t>
            </w:r>
            <w:r w:rsidRPr="00ED6C4A">
              <w:rPr>
                <w:sz w:val="16"/>
                <w:szCs w:val="18"/>
                <w:lang w:val="en-US"/>
              </w:rPr>
              <w:t>PRO</w:t>
            </w:r>
            <w:r w:rsidRPr="00ED6C4A">
              <w:rPr>
                <w:sz w:val="16"/>
                <w:szCs w:val="18"/>
              </w:rPr>
              <w:t xml:space="preserve"> + 1шт </w:t>
            </w:r>
          </w:p>
        </w:tc>
        <w:tc>
          <w:tcPr>
            <w:tcW w:w="0" w:type="auto"/>
            <w:vAlign w:val="center"/>
          </w:tcPr>
          <w:p w14:paraId="409EA5E9" w14:textId="77777777" w:rsidR="009E26D2" w:rsidRPr="00ED6C4A" w:rsidRDefault="009E26D2" w:rsidP="00ED6C4A">
            <w:pPr>
              <w:rPr>
                <w:color w:val="000000"/>
                <w:sz w:val="16"/>
                <w:szCs w:val="18"/>
              </w:rPr>
            </w:pPr>
            <w:r w:rsidRPr="00ED6C4A">
              <w:rPr>
                <w:color w:val="000000"/>
                <w:sz w:val="16"/>
                <w:szCs w:val="18"/>
              </w:rPr>
              <w:t xml:space="preserve">Система для </w:t>
            </w:r>
            <w:proofErr w:type="spellStart"/>
            <w:r w:rsidRPr="00ED6C4A">
              <w:rPr>
                <w:color w:val="000000"/>
                <w:sz w:val="16"/>
                <w:szCs w:val="18"/>
              </w:rPr>
              <w:t>физиодиспенсера</w:t>
            </w:r>
            <w:proofErr w:type="spellEnd"/>
          </w:p>
        </w:tc>
        <w:tc>
          <w:tcPr>
            <w:tcW w:w="0" w:type="auto"/>
            <w:vAlign w:val="center"/>
          </w:tcPr>
          <w:p w14:paraId="214FC213"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0BD511FF" w14:textId="77777777" w:rsidR="009E26D2" w:rsidRPr="00ED6C4A" w:rsidRDefault="009E26D2" w:rsidP="00ED6C4A">
            <w:pPr>
              <w:jc w:val="center"/>
              <w:rPr>
                <w:bCs/>
                <w:sz w:val="16"/>
                <w:szCs w:val="18"/>
              </w:rPr>
            </w:pPr>
            <w:r w:rsidRPr="00ED6C4A">
              <w:rPr>
                <w:bCs/>
                <w:sz w:val="16"/>
                <w:szCs w:val="18"/>
              </w:rPr>
              <w:t>10</w:t>
            </w:r>
          </w:p>
        </w:tc>
        <w:tc>
          <w:tcPr>
            <w:tcW w:w="0" w:type="auto"/>
            <w:vAlign w:val="center"/>
          </w:tcPr>
          <w:p w14:paraId="082014DE" w14:textId="61BAD033"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NSK</w:t>
            </w:r>
          </w:p>
        </w:tc>
        <w:tc>
          <w:tcPr>
            <w:tcW w:w="0" w:type="auto"/>
            <w:vAlign w:val="center"/>
          </w:tcPr>
          <w:p w14:paraId="51CD4916"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Япония</w:t>
            </w:r>
          </w:p>
        </w:tc>
        <w:tc>
          <w:tcPr>
            <w:tcW w:w="0" w:type="auto"/>
            <w:vAlign w:val="center"/>
          </w:tcPr>
          <w:p w14:paraId="4B79B2EC" w14:textId="77777777" w:rsidR="009E26D2" w:rsidRPr="00ED6C4A" w:rsidRDefault="009E26D2" w:rsidP="00ED6C4A">
            <w:pPr>
              <w:jc w:val="center"/>
              <w:rPr>
                <w:sz w:val="16"/>
                <w:szCs w:val="18"/>
              </w:rPr>
            </w:pPr>
            <w:r w:rsidRPr="00ED6C4A">
              <w:rPr>
                <w:sz w:val="16"/>
                <w:szCs w:val="18"/>
              </w:rPr>
              <w:t>1 500,00</w:t>
            </w:r>
          </w:p>
        </w:tc>
        <w:tc>
          <w:tcPr>
            <w:tcW w:w="0" w:type="auto"/>
            <w:vAlign w:val="center"/>
          </w:tcPr>
          <w:p w14:paraId="16D1F116"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15 000,00</w:t>
            </w:r>
          </w:p>
        </w:tc>
      </w:tr>
      <w:tr w:rsidR="009E26D2" w:rsidRPr="00ED6C4A" w14:paraId="42D3A746" w14:textId="77777777" w:rsidTr="00ED6C4A">
        <w:trPr>
          <w:trHeight w:val="20"/>
        </w:trPr>
        <w:tc>
          <w:tcPr>
            <w:tcW w:w="0" w:type="auto"/>
            <w:vAlign w:val="center"/>
          </w:tcPr>
          <w:p w14:paraId="0AC4CFAA" w14:textId="77777777" w:rsidR="009E26D2" w:rsidRPr="00ED6C4A" w:rsidRDefault="009E26D2" w:rsidP="00ED6C4A">
            <w:pPr>
              <w:rPr>
                <w:sz w:val="16"/>
                <w:szCs w:val="18"/>
              </w:rPr>
            </w:pPr>
            <w:r w:rsidRPr="00ED6C4A">
              <w:rPr>
                <w:sz w:val="16"/>
                <w:szCs w:val="18"/>
              </w:rPr>
              <w:t>14</w:t>
            </w:r>
          </w:p>
        </w:tc>
        <w:tc>
          <w:tcPr>
            <w:tcW w:w="0" w:type="auto"/>
            <w:vAlign w:val="center"/>
          </w:tcPr>
          <w:p w14:paraId="3B5F5572" w14:textId="77777777" w:rsidR="009E26D2" w:rsidRPr="00ED6C4A" w:rsidRDefault="009E26D2" w:rsidP="00ED6C4A">
            <w:pPr>
              <w:rPr>
                <w:sz w:val="16"/>
                <w:szCs w:val="18"/>
              </w:rPr>
            </w:pPr>
            <w:r w:rsidRPr="00ED6C4A">
              <w:rPr>
                <w:sz w:val="16"/>
                <w:szCs w:val="18"/>
              </w:rPr>
              <w:t xml:space="preserve">Перчатки </w:t>
            </w:r>
            <w:proofErr w:type="spellStart"/>
            <w:r w:rsidRPr="00ED6C4A">
              <w:rPr>
                <w:sz w:val="16"/>
                <w:szCs w:val="18"/>
              </w:rPr>
              <w:t>нитриловые</w:t>
            </w:r>
            <w:proofErr w:type="spellEnd"/>
            <w:r w:rsidRPr="00ED6C4A">
              <w:rPr>
                <w:sz w:val="16"/>
                <w:szCs w:val="18"/>
              </w:rPr>
              <w:t xml:space="preserve"> текст, голубые М 50 пар </w:t>
            </w:r>
          </w:p>
        </w:tc>
        <w:tc>
          <w:tcPr>
            <w:tcW w:w="0" w:type="auto"/>
            <w:vAlign w:val="center"/>
          </w:tcPr>
          <w:p w14:paraId="535DC217" w14:textId="77777777" w:rsidR="009E26D2" w:rsidRPr="00ED6C4A" w:rsidRDefault="009E26D2" w:rsidP="00ED6C4A">
            <w:pPr>
              <w:rPr>
                <w:color w:val="000000"/>
                <w:sz w:val="16"/>
                <w:szCs w:val="18"/>
              </w:rPr>
            </w:pPr>
            <w:r w:rsidRPr="00ED6C4A">
              <w:rPr>
                <w:color w:val="000000"/>
                <w:sz w:val="16"/>
                <w:szCs w:val="18"/>
              </w:rPr>
              <w:t>Для использования в качестве средства для индивидуальной защиты рук</w:t>
            </w:r>
          </w:p>
        </w:tc>
        <w:tc>
          <w:tcPr>
            <w:tcW w:w="0" w:type="auto"/>
            <w:vAlign w:val="center"/>
          </w:tcPr>
          <w:p w14:paraId="4EEBD7BA" w14:textId="77777777" w:rsidR="009E26D2" w:rsidRPr="00ED6C4A" w:rsidRDefault="009E26D2" w:rsidP="00ED6C4A">
            <w:pPr>
              <w:jc w:val="center"/>
              <w:rPr>
                <w:sz w:val="16"/>
                <w:szCs w:val="18"/>
              </w:rPr>
            </w:pPr>
            <w:proofErr w:type="spellStart"/>
            <w:r w:rsidRPr="00ED6C4A">
              <w:rPr>
                <w:sz w:val="16"/>
                <w:szCs w:val="18"/>
              </w:rPr>
              <w:t>уп</w:t>
            </w:r>
            <w:proofErr w:type="spellEnd"/>
          </w:p>
        </w:tc>
        <w:tc>
          <w:tcPr>
            <w:tcW w:w="0" w:type="auto"/>
            <w:vAlign w:val="center"/>
          </w:tcPr>
          <w:p w14:paraId="48BFDF93"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03F0DE8D"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NitriMAX</w:t>
            </w:r>
            <w:proofErr w:type="spellEnd"/>
          </w:p>
        </w:tc>
        <w:tc>
          <w:tcPr>
            <w:tcW w:w="0" w:type="auto"/>
            <w:vAlign w:val="center"/>
          </w:tcPr>
          <w:p w14:paraId="4A967A06"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Малайзия</w:t>
            </w:r>
          </w:p>
        </w:tc>
        <w:tc>
          <w:tcPr>
            <w:tcW w:w="0" w:type="auto"/>
            <w:vAlign w:val="center"/>
          </w:tcPr>
          <w:p w14:paraId="09D417DE" w14:textId="77777777" w:rsidR="009E26D2" w:rsidRPr="00ED6C4A" w:rsidRDefault="009E26D2" w:rsidP="00ED6C4A">
            <w:pPr>
              <w:jc w:val="center"/>
              <w:rPr>
                <w:sz w:val="16"/>
                <w:szCs w:val="18"/>
              </w:rPr>
            </w:pPr>
            <w:r w:rsidRPr="00ED6C4A">
              <w:rPr>
                <w:sz w:val="16"/>
                <w:szCs w:val="18"/>
              </w:rPr>
              <w:t>490,00</w:t>
            </w:r>
          </w:p>
        </w:tc>
        <w:tc>
          <w:tcPr>
            <w:tcW w:w="0" w:type="auto"/>
            <w:vAlign w:val="center"/>
          </w:tcPr>
          <w:p w14:paraId="28A45167"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sz w:val="16"/>
                <w:szCs w:val="18"/>
              </w:rPr>
              <w:t>490,00</w:t>
            </w:r>
          </w:p>
        </w:tc>
      </w:tr>
      <w:tr w:rsidR="009E26D2" w:rsidRPr="00ED6C4A" w14:paraId="7D36B970" w14:textId="77777777" w:rsidTr="00ED6C4A">
        <w:trPr>
          <w:trHeight w:val="20"/>
        </w:trPr>
        <w:tc>
          <w:tcPr>
            <w:tcW w:w="0" w:type="auto"/>
            <w:vAlign w:val="center"/>
          </w:tcPr>
          <w:p w14:paraId="4CC4ED83" w14:textId="77777777" w:rsidR="009E26D2" w:rsidRPr="00ED6C4A" w:rsidRDefault="009E26D2" w:rsidP="00ED6C4A">
            <w:pPr>
              <w:rPr>
                <w:sz w:val="16"/>
                <w:szCs w:val="18"/>
              </w:rPr>
            </w:pPr>
            <w:r w:rsidRPr="00ED6C4A">
              <w:rPr>
                <w:sz w:val="16"/>
                <w:szCs w:val="18"/>
              </w:rPr>
              <w:t>15</w:t>
            </w:r>
          </w:p>
        </w:tc>
        <w:tc>
          <w:tcPr>
            <w:tcW w:w="0" w:type="auto"/>
            <w:vAlign w:val="center"/>
          </w:tcPr>
          <w:p w14:paraId="39D8A690" w14:textId="77777777" w:rsidR="009E26D2" w:rsidRPr="00ED6C4A" w:rsidRDefault="009E26D2" w:rsidP="00ED6C4A">
            <w:pPr>
              <w:rPr>
                <w:sz w:val="16"/>
                <w:szCs w:val="18"/>
              </w:rPr>
            </w:pPr>
            <w:proofErr w:type="spellStart"/>
            <w:r w:rsidRPr="00ED6C4A">
              <w:rPr>
                <w:sz w:val="16"/>
                <w:szCs w:val="18"/>
              </w:rPr>
              <w:t>Норитаке</w:t>
            </w:r>
            <w:proofErr w:type="spellEnd"/>
            <w:r w:rsidRPr="00ED6C4A">
              <w:rPr>
                <w:sz w:val="16"/>
                <w:szCs w:val="18"/>
              </w:rPr>
              <w:t xml:space="preserve"> </w:t>
            </w:r>
            <w:r w:rsidRPr="00ED6C4A">
              <w:rPr>
                <w:sz w:val="16"/>
                <w:szCs w:val="18"/>
                <w:lang w:val="en-US"/>
              </w:rPr>
              <w:t>CZR</w:t>
            </w:r>
            <w:r w:rsidRPr="00ED6C4A">
              <w:rPr>
                <w:sz w:val="16"/>
                <w:szCs w:val="18"/>
              </w:rPr>
              <w:t xml:space="preserve"> </w:t>
            </w:r>
            <w:r w:rsidRPr="00ED6C4A">
              <w:rPr>
                <w:sz w:val="16"/>
                <w:szCs w:val="18"/>
                <w:lang w:val="en-US"/>
              </w:rPr>
              <w:t>S</w:t>
            </w:r>
            <w:r w:rsidRPr="00ED6C4A">
              <w:rPr>
                <w:sz w:val="16"/>
                <w:szCs w:val="18"/>
              </w:rPr>
              <w:t>-</w:t>
            </w:r>
            <w:r w:rsidRPr="00ED6C4A">
              <w:rPr>
                <w:sz w:val="16"/>
                <w:szCs w:val="18"/>
                <w:lang w:val="en-US"/>
              </w:rPr>
              <w:t>Base</w:t>
            </w:r>
            <w:r w:rsidRPr="00ED6C4A">
              <w:rPr>
                <w:sz w:val="16"/>
                <w:szCs w:val="18"/>
              </w:rPr>
              <w:t xml:space="preserve"> база 10г цвет:А1,А3,А4 </w:t>
            </w:r>
          </w:p>
        </w:tc>
        <w:tc>
          <w:tcPr>
            <w:tcW w:w="0" w:type="auto"/>
            <w:vAlign w:val="center"/>
          </w:tcPr>
          <w:p w14:paraId="482BE2D1" w14:textId="4C889609" w:rsidR="009E26D2" w:rsidRPr="00ED6C4A" w:rsidRDefault="009E26D2" w:rsidP="00ED6C4A">
            <w:pPr>
              <w:rPr>
                <w:color w:val="000000"/>
                <w:sz w:val="16"/>
                <w:szCs w:val="18"/>
              </w:rPr>
            </w:pPr>
            <w:r w:rsidRPr="00ED6C4A">
              <w:rPr>
                <w:color w:val="000000"/>
                <w:sz w:val="16"/>
                <w:szCs w:val="18"/>
              </w:rPr>
              <w:t>Базовый слой для покрытия каркаса</w:t>
            </w:r>
          </w:p>
        </w:tc>
        <w:tc>
          <w:tcPr>
            <w:tcW w:w="0" w:type="auto"/>
            <w:vAlign w:val="center"/>
          </w:tcPr>
          <w:p w14:paraId="56A955CC"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394D6633" w14:textId="77777777" w:rsidR="009E26D2" w:rsidRPr="00ED6C4A" w:rsidRDefault="009E26D2" w:rsidP="00ED6C4A">
            <w:pPr>
              <w:jc w:val="center"/>
              <w:rPr>
                <w:bCs/>
                <w:sz w:val="16"/>
                <w:szCs w:val="18"/>
              </w:rPr>
            </w:pPr>
            <w:r w:rsidRPr="00ED6C4A">
              <w:rPr>
                <w:bCs/>
                <w:sz w:val="16"/>
                <w:szCs w:val="18"/>
              </w:rPr>
              <w:t>3</w:t>
            </w:r>
          </w:p>
        </w:tc>
        <w:tc>
          <w:tcPr>
            <w:tcW w:w="0" w:type="auto"/>
            <w:vAlign w:val="center"/>
          </w:tcPr>
          <w:p w14:paraId="69568C5D"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Kuraray</w:t>
            </w:r>
            <w:proofErr w:type="spellEnd"/>
            <w:r w:rsidRPr="00ED6C4A">
              <w:rPr>
                <w:rFonts w:ascii="Times New Roman" w:hAnsi="Times New Roman"/>
                <w:sz w:val="16"/>
                <w:szCs w:val="18"/>
              </w:rPr>
              <w:t xml:space="preserve"> </w:t>
            </w:r>
            <w:proofErr w:type="spellStart"/>
            <w:r w:rsidRPr="00ED6C4A">
              <w:rPr>
                <w:rFonts w:ascii="Times New Roman" w:hAnsi="Times New Roman"/>
                <w:sz w:val="16"/>
                <w:szCs w:val="18"/>
              </w:rPr>
              <w:t>Noritake</w:t>
            </w:r>
            <w:proofErr w:type="spellEnd"/>
          </w:p>
        </w:tc>
        <w:tc>
          <w:tcPr>
            <w:tcW w:w="0" w:type="auto"/>
            <w:vAlign w:val="center"/>
          </w:tcPr>
          <w:p w14:paraId="3853C3D2"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Япония</w:t>
            </w:r>
          </w:p>
        </w:tc>
        <w:tc>
          <w:tcPr>
            <w:tcW w:w="0" w:type="auto"/>
            <w:vAlign w:val="center"/>
          </w:tcPr>
          <w:p w14:paraId="008C28AF" w14:textId="77777777" w:rsidR="009E26D2" w:rsidRPr="00ED6C4A" w:rsidRDefault="009E26D2" w:rsidP="00ED6C4A">
            <w:pPr>
              <w:jc w:val="center"/>
              <w:rPr>
                <w:sz w:val="16"/>
                <w:szCs w:val="18"/>
              </w:rPr>
            </w:pPr>
            <w:r w:rsidRPr="00ED6C4A">
              <w:rPr>
                <w:sz w:val="16"/>
                <w:szCs w:val="18"/>
              </w:rPr>
              <w:t>1 514,00</w:t>
            </w:r>
          </w:p>
        </w:tc>
        <w:tc>
          <w:tcPr>
            <w:tcW w:w="0" w:type="auto"/>
            <w:vAlign w:val="center"/>
          </w:tcPr>
          <w:p w14:paraId="1C016970"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4 542,00</w:t>
            </w:r>
          </w:p>
        </w:tc>
      </w:tr>
      <w:tr w:rsidR="009E26D2" w:rsidRPr="00ED6C4A" w14:paraId="6531A72D" w14:textId="77777777" w:rsidTr="00ED6C4A">
        <w:trPr>
          <w:trHeight w:val="20"/>
        </w:trPr>
        <w:tc>
          <w:tcPr>
            <w:tcW w:w="0" w:type="auto"/>
            <w:vAlign w:val="center"/>
          </w:tcPr>
          <w:p w14:paraId="3774FB88" w14:textId="77777777" w:rsidR="009E26D2" w:rsidRPr="00ED6C4A" w:rsidRDefault="009E26D2" w:rsidP="00ED6C4A">
            <w:pPr>
              <w:rPr>
                <w:sz w:val="16"/>
                <w:szCs w:val="18"/>
              </w:rPr>
            </w:pPr>
            <w:r w:rsidRPr="00ED6C4A">
              <w:rPr>
                <w:sz w:val="16"/>
                <w:szCs w:val="18"/>
              </w:rPr>
              <w:t>16</w:t>
            </w:r>
          </w:p>
        </w:tc>
        <w:tc>
          <w:tcPr>
            <w:tcW w:w="0" w:type="auto"/>
            <w:vAlign w:val="center"/>
          </w:tcPr>
          <w:p w14:paraId="1DE2599D" w14:textId="77777777" w:rsidR="009E26D2" w:rsidRPr="00ED6C4A" w:rsidRDefault="009E26D2" w:rsidP="00ED6C4A">
            <w:pPr>
              <w:rPr>
                <w:sz w:val="16"/>
                <w:szCs w:val="18"/>
              </w:rPr>
            </w:pPr>
            <w:proofErr w:type="spellStart"/>
            <w:r w:rsidRPr="00ED6C4A">
              <w:rPr>
                <w:sz w:val="16"/>
                <w:szCs w:val="18"/>
              </w:rPr>
              <w:t>Норитаке</w:t>
            </w:r>
            <w:proofErr w:type="spellEnd"/>
            <w:r w:rsidRPr="00ED6C4A">
              <w:rPr>
                <w:sz w:val="16"/>
                <w:szCs w:val="18"/>
              </w:rPr>
              <w:t xml:space="preserve"> </w:t>
            </w:r>
            <w:r w:rsidRPr="00ED6C4A">
              <w:rPr>
                <w:sz w:val="16"/>
                <w:szCs w:val="18"/>
                <w:lang w:val="en-US"/>
              </w:rPr>
              <w:t>CZR</w:t>
            </w:r>
            <w:r w:rsidRPr="00ED6C4A">
              <w:rPr>
                <w:sz w:val="16"/>
                <w:szCs w:val="18"/>
              </w:rPr>
              <w:t xml:space="preserve"> Опак-дентин 10г цвет:А1,А3,А4 </w:t>
            </w:r>
          </w:p>
        </w:tc>
        <w:tc>
          <w:tcPr>
            <w:tcW w:w="0" w:type="auto"/>
            <w:vAlign w:val="center"/>
          </w:tcPr>
          <w:p w14:paraId="2ED1A137" w14:textId="61DE5B45" w:rsidR="009E26D2" w:rsidRPr="00ED6C4A" w:rsidRDefault="009E26D2" w:rsidP="00ED6C4A">
            <w:pPr>
              <w:rPr>
                <w:color w:val="000000"/>
                <w:sz w:val="16"/>
                <w:szCs w:val="18"/>
              </w:rPr>
            </w:pPr>
            <w:r w:rsidRPr="00ED6C4A">
              <w:rPr>
                <w:color w:val="000000"/>
                <w:sz w:val="16"/>
                <w:szCs w:val="18"/>
              </w:rPr>
              <w:t>Для покрытия каркаса</w:t>
            </w:r>
          </w:p>
        </w:tc>
        <w:tc>
          <w:tcPr>
            <w:tcW w:w="0" w:type="auto"/>
            <w:vAlign w:val="center"/>
          </w:tcPr>
          <w:p w14:paraId="3B22902D"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3801D5FB" w14:textId="77777777" w:rsidR="009E26D2" w:rsidRPr="00ED6C4A" w:rsidRDefault="009E26D2" w:rsidP="00ED6C4A">
            <w:pPr>
              <w:jc w:val="center"/>
              <w:rPr>
                <w:bCs/>
                <w:sz w:val="16"/>
                <w:szCs w:val="18"/>
              </w:rPr>
            </w:pPr>
            <w:r w:rsidRPr="00ED6C4A">
              <w:rPr>
                <w:bCs/>
                <w:sz w:val="16"/>
                <w:szCs w:val="18"/>
              </w:rPr>
              <w:t>3</w:t>
            </w:r>
          </w:p>
        </w:tc>
        <w:tc>
          <w:tcPr>
            <w:tcW w:w="0" w:type="auto"/>
            <w:vAlign w:val="center"/>
          </w:tcPr>
          <w:p w14:paraId="397ACA89"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Kuraray</w:t>
            </w:r>
            <w:proofErr w:type="spellEnd"/>
            <w:r w:rsidRPr="00ED6C4A">
              <w:rPr>
                <w:rFonts w:ascii="Times New Roman" w:hAnsi="Times New Roman"/>
                <w:sz w:val="16"/>
                <w:szCs w:val="18"/>
              </w:rPr>
              <w:t xml:space="preserve"> </w:t>
            </w:r>
            <w:proofErr w:type="spellStart"/>
            <w:r w:rsidRPr="00ED6C4A">
              <w:rPr>
                <w:rFonts w:ascii="Times New Roman" w:hAnsi="Times New Roman"/>
                <w:sz w:val="16"/>
                <w:szCs w:val="18"/>
              </w:rPr>
              <w:t>Noritake</w:t>
            </w:r>
            <w:proofErr w:type="spellEnd"/>
          </w:p>
        </w:tc>
        <w:tc>
          <w:tcPr>
            <w:tcW w:w="0" w:type="auto"/>
            <w:vAlign w:val="center"/>
          </w:tcPr>
          <w:p w14:paraId="36B8C722"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Япония</w:t>
            </w:r>
          </w:p>
        </w:tc>
        <w:tc>
          <w:tcPr>
            <w:tcW w:w="0" w:type="auto"/>
            <w:vAlign w:val="center"/>
          </w:tcPr>
          <w:p w14:paraId="69BC2343" w14:textId="77777777" w:rsidR="009E26D2" w:rsidRPr="00ED6C4A" w:rsidRDefault="009E26D2" w:rsidP="00ED6C4A">
            <w:pPr>
              <w:jc w:val="center"/>
              <w:rPr>
                <w:sz w:val="16"/>
                <w:szCs w:val="18"/>
              </w:rPr>
            </w:pPr>
            <w:r w:rsidRPr="00ED6C4A">
              <w:rPr>
                <w:sz w:val="16"/>
                <w:szCs w:val="18"/>
              </w:rPr>
              <w:t>1 514,00</w:t>
            </w:r>
          </w:p>
        </w:tc>
        <w:tc>
          <w:tcPr>
            <w:tcW w:w="0" w:type="auto"/>
            <w:vAlign w:val="center"/>
          </w:tcPr>
          <w:p w14:paraId="71A1BF37"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4 542,00</w:t>
            </w:r>
          </w:p>
        </w:tc>
      </w:tr>
      <w:tr w:rsidR="009E26D2" w:rsidRPr="00ED6C4A" w14:paraId="316E7874" w14:textId="77777777" w:rsidTr="00ED6C4A">
        <w:trPr>
          <w:trHeight w:val="20"/>
        </w:trPr>
        <w:tc>
          <w:tcPr>
            <w:tcW w:w="0" w:type="auto"/>
            <w:vAlign w:val="center"/>
          </w:tcPr>
          <w:p w14:paraId="3CE74F7A" w14:textId="77777777" w:rsidR="009E26D2" w:rsidRPr="00ED6C4A" w:rsidRDefault="009E26D2" w:rsidP="00ED6C4A">
            <w:pPr>
              <w:rPr>
                <w:sz w:val="16"/>
                <w:szCs w:val="18"/>
              </w:rPr>
            </w:pPr>
            <w:r w:rsidRPr="00ED6C4A">
              <w:rPr>
                <w:sz w:val="16"/>
                <w:szCs w:val="18"/>
              </w:rPr>
              <w:t>17</w:t>
            </w:r>
          </w:p>
        </w:tc>
        <w:tc>
          <w:tcPr>
            <w:tcW w:w="0" w:type="auto"/>
            <w:vAlign w:val="center"/>
          </w:tcPr>
          <w:p w14:paraId="10E0C4E7" w14:textId="77777777" w:rsidR="009E26D2" w:rsidRPr="00ED6C4A" w:rsidRDefault="009E26D2" w:rsidP="00ED6C4A">
            <w:pPr>
              <w:rPr>
                <w:sz w:val="16"/>
                <w:szCs w:val="18"/>
              </w:rPr>
            </w:pPr>
            <w:proofErr w:type="spellStart"/>
            <w:r w:rsidRPr="00ED6C4A">
              <w:rPr>
                <w:sz w:val="16"/>
                <w:szCs w:val="18"/>
              </w:rPr>
              <w:t>Норитаке</w:t>
            </w:r>
            <w:proofErr w:type="spellEnd"/>
            <w:r w:rsidRPr="00ED6C4A">
              <w:rPr>
                <w:sz w:val="16"/>
                <w:szCs w:val="18"/>
              </w:rPr>
              <w:t xml:space="preserve"> </w:t>
            </w:r>
            <w:r w:rsidRPr="00ED6C4A">
              <w:rPr>
                <w:sz w:val="16"/>
                <w:szCs w:val="18"/>
                <w:lang w:val="en-US"/>
              </w:rPr>
              <w:t>CZR</w:t>
            </w:r>
            <w:r w:rsidRPr="00ED6C4A">
              <w:rPr>
                <w:sz w:val="16"/>
                <w:szCs w:val="18"/>
              </w:rPr>
              <w:t xml:space="preserve"> дентин цвет: А1,А3,А4 – 10 г </w:t>
            </w:r>
          </w:p>
        </w:tc>
        <w:tc>
          <w:tcPr>
            <w:tcW w:w="0" w:type="auto"/>
            <w:vAlign w:val="center"/>
          </w:tcPr>
          <w:p w14:paraId="19EE93A2" w14:textId="77777777" w:rsidR="009E26D2" w:rsidRPr="00ED6C4A" w:rsidRDefault="009E26D2" w:rsidP="00ED6C4A">
            <w:pPr>
              <w:rPr>
                <w:color w:val="000000"/>
                <w:sz w:val="16"/>
                <w:szCs w:val="18"/>
              </w:rPr>
            </w:pPr>
            <w:r w:rsidRPr="00ED6C4A">
              <w:rPr>
                <w:color w:val="000000"/>
                <w:sz w:val="16"/>
                <w:szCs w:val="18"/>
              </w:rPr>
              <w:t>Для покрытия каркаса</w:t>
            </w:r>
          </w:p>
        </w:tc>
        <w:tc>
          <w:tcPr>
            <w:tcW w:w="0" w:type="auto"/>
            <w:vAlign w:val="center"/>
          </w:tcPr>
          <w:p w14:paraId="70A26CCA"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22347167" w14:textId="77777777" w:rsidR="009E26D2" w:rsidRPr="00ED6C4A" w:rsidRDefault="009E26D2" w:rsidP="00ED6C4A">
            <w:pPr>
              <w:jc w:val="center"/>
              <w:rPr>
                <w:bCs/>
                <w:sz w:val="16"/>
                <w:szCs w:val="18"/>
              </w:rPr>
            </w:pPr>
            <w:r w:rsidRPr="00ED6C4A">
              <w:rPr>
                <w:bCs/>
                <w:sz w:val="16"/>
                <w:szCs w:val="18"/>
              </w:rPr>
              <w:t>3</w:t>
            </w:r>
          </w:p>
        </w:tc>
        <w:tc>
          <w:tcPr>
            <w:tcW w:w="0" w:type="auto"/>
            <w:vAlign w:val="center"/>
          </w:tcPr>
          <w:p w14:paraId="50EF452C"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Kuraray</w:t>
            </w:r>
            <w:proofErr w:type="spellEnd"/>
            <w:r w:rsidRPr="00ED6C4A">
              <w:rPr>
                <w:rFonts w:ascii="Times New Roman" w:hAnsi="Times New Roman"/>
                <w:sz w:val="16"/>
                <w:szCs w:val="18"/>
              </w:rPr>
              <w:t xml:space="preserve"> </w:t>
            </w:r>
            <w:proofErr w:type="spellStart"/>
            <w:r w:rsidRPr="00ED6C4A">
              <w:rPr>
                <w:rFonts w:ascii="Times New Roman" w:hAnsi="Times New Roman"/>
                <w:sz w:val="16"/>
                <w:szCs w:val="18"/>
              </w:rPr>
              <w:t>Noritake</w:t>
            </w:r>
            <w:proofErr w:type="spellEnd"/>
          </w:p>
        </w:tc>
        <w:tc>
          <w:tcPr>
            <w:tcW w:w="0" w:type="auto"/>
            <w:vAlign w:val="center"/>
          </w:tcPr>
          <w:p w14:paraId="063D9123"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Япония</w:t>
            </w:r>
          </w:p>
        </w:tc>
        <w:tc>
          <w:tcPr>
            <w:tcW w:w="0" w:type="auto"/>
            <w:vAlign w:val="center"/>
          </w:tcPr>
          <w:p w14:paraId="02F5B1A1" w14:textId="77777777" w:rsidR="009E26D2" w:rsidRPr="00ED6C4A" w:rsidRDefault="009E26D2" w:rsidP="00ED6C4A">
            <w:pPr>
              <w:jc w:val="center"/>
              <w:rPr>
                <w:sz w:val="16"/>
                <w:szCs w:val="18"/>
              </w:rPr>
            </w:pPr>
            <w:r w:rsidRPr="00ED6C4A">
              <w:rPr>
                <w:sz w:val="16"/>
                <w:szCs w:val="18"/>
              </w:rPr>
              <w:t>1 514,00</w:t>
            </w:r>
          </w:p>
        </w:tc>
        <w:tc>
          <w:tcPr>
            <w:tcW w:w="0" w:type="auto"/>
            <w:vAlign w:val="center"/>
          </w:tcPr>
          <w:p w14:paraId="26AC0CA9"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4 542,00</w:t>
            </w:r>
          </w:p>
        </w:tc>
      </w:tr>
      <w:tr w:rsidR="009E26D2" w:rsidRPr="00ED6C4A" w14:paraId="27D6913C" w14:textId="77777777" w:rsidTr="00ED6C4A">
        <w:trPr>
          <w:trHeight w:val="20"/>
        </w:trPr>
        <w:tc>
          <w:tcPr>
            <w:tcW w:w="0" w:type="auto"/>
            <w:vAlign w:val="center"/>
          </w:tcPr>
          <w:p w14:paraId="760FC870" w14:textId="77777777" w:rsidR="009E26D2" w:rsidRPr="00ED6C4A" w:rsidRDefault="009E26D2" w:rsidP="00ED6C4A">
            <w:pPr>
              <w:rPr>
                <w:sz w:val="16"/>
                <w:szCs w:val="18"/>
              </w:rPr>
            </w:pPr>
            <w:r w:rsidRPr="00ED6C4A">
              <w:rPr>
                <w:sz w:val="16"/>
                <w:szCs w:val="18"/>
              </w:rPr>
              <w:t>18</w:t>
            </w:r>
          </w:p>
        </w:tc>
        <w:tc>
          <w:tcPr>
            <w:tcW w:w="0" w:type="auto"/>
            <w:vAlign w:val="center"/>
          </w:tcPr>
          <w:p w14:paraId="568969C5" w14:textId="77777777" w:rsidR="009E26D2" w:rsidRPr="00ED6C4A" w:rsidRDefault="009E26D2" w:rsidP="00ED6C4A">
            <w:pPr>
              <w:rPr>
                <w:sz w:val="16"/>
                <w:szCs w:val="18"/>
              </w:rPr>
            </w:pPr>
            <w:proofErr w:type="spellStart"/>
            <w:r w:rsidRPr="00ED6C4A">
              <w:rPr>
                <w:sz w:val="16"/>
                <w:szCs w:val="18"/>
              </w:rPr>
              <w:t>Норитаке</w:t>
            </w:r>
            <w:proofErr w:type="spellEnd"/>
            <w:r w:rsidRPr="00ED6C4A">
              <w:rPr>
                <w:sz w:val="16"/>
                <w:szCs w:val="18"/>
              </w:rPr>
              <w:t xml:space="preserve"> </w:t>
            </w:r>
            <w:r w:rsidRPr="00ED6C4A">
              <w:rPr>
                <w:sz w:val="16"/>
                <w:szCs w:val="18"/>
                <w:lang w:val="en-US"/>
              </w:rPr>
              <w:t>CZR</w:t>
            </w:r>
            <w:r w:rsidRPr="00ED6C4A">
              <w:rPr>
                <w:sz w:val="16"/>
                <w:szCs w:val="18"/>
              </w:rPr>
              <w:t xml:space="preserve"> Эмаль Цвет: Е1,Е2,Е3 – 10 г </w:t>
            </w:r>
          </w:p>
        </w:tc>
        <w:tc>
          <w:tcPr>
            <w:tcW w:w="0" w:type="auto"/>
            <w:vAlign w:val="center"/>
          </w:tcPr>
          <w:p w14:paraId="70AB98C9" w14:textId="77777777" w:rsidR="009E26D2" w:rsidRPr="00ED6C4A" w:rsidRDefault="009E26D2" w:rsidP="00ED6C4A">
            <w:pPr>
              <w:rPr>
                <w:color w:val="000000"/>
                <w:sz w:val="16"/>
                <w:szCs w:val="18"/>
              </w:rPr>
            </w:pPr>
            <w:r w:rsidRPr="00ED6C4A">
              <w:rPr>
                <w:color w:val="000000"/>
                <w:sz w:val="16"/>
                <w:szCs w:val="18"/>
              </w:rPr>
              <w:t>Для покрытия каркаса</w:t>
            </w:r>
          </w:p>
        </w:tc>
        <w:tc>
          <w:tcPr>
            <w:tcW w:w="0" w:type="auto"/>
            <w:vAlign w:val="center"/>
          </w:tcPr>
          <w:p w14:paraId="02113848"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69A8CCF0" w14:textId="77777777" w:rsidR="009E26D2" w:rsidRPr="00ED6C4A" w:rsidRDefault="009E26D2" w:rsidP="00ED6C4A">
            <w:pPr>
              <w:jc w:val="center"/>
              <w:rPr>
                <w:bCs/>
                <w:sz w:val="16"/>
                <w:szCs w:val="18"/>
              </w:rPr>
            </w:pPr>
            <w:r w:rsidRPr="00ED6C4A">
              <w:rPr>
                <w:bCs/>
                <w:sz w:val="16"/>
                <w:szCs w:val="18"/>
              </w:rPr>
              <w:t>3</w:t>
            </w:r>
          </w:p>
        </w:tc>
        <w:tc>
          <w:tcPr>
            <w:tcW w:w="0" w:type="auto"/>
            <w:vAlign w:val="center"/>
          </w:tcPr>
          <w:p w14:paraId="0BCB0888"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Kuraray</w:t>
            </w:r>
            <w:proofErr w:type="spellEnd"/>
            <w:r w:rsidRPr="00ED6C4A">
              <w:rPr>
                <w:rFonts w:ascii="Times New Roman" w:hAnsi="Times New Roman"/>
                <w:sz w:val="16"/>
                <w:szCs w:val="18"/>
              </w:rPr>
              <w:t xml:space="preserve"> </w:t>
            </w:r>
            <w:proofErr w:type="spellStart"/>
            <w:r w:rsidRPr="00ED6C4A">
              <w:rPr>
                <w:rFonts w:ascii="Times New Roman" w:hAnsi="Times New Roman"/>
                <w:sz w:val="16"/>
                <w:szCs w:val="18"/>
              </w:rPr>
              <w:t>Noritake</w:t>
            </w:r>
            <w:proofErr w:type="spellEnd"/>
          </w:p>
        </w:tc>
        <w:tc>
          <w:tcPr>
            <w:tcW w:w="0" w:type="auto"/>
            <w:vAlign w:val="center"/>
          </w:tcPr>
          <w:p w14:paraId="0712FEC2"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Япония</w:t>
            </w:r>
          </w:p>
        </w:tc>
        <w:tc>
          <w:tcPr>
            <w:tcW w:w="0" w:type="auto"/>
            <w:vAlign w:val="center"/>
          </w:tcPr>
          <w:p w14:paraId="7EC41889" w14:textId="77777777" w:rsidR="009E26D2" w:rsidRPr="00ED6C4A" w:rsidRDefault="009E26D2" w:rsidP="00ED6C4A">
            <w:pPr>
              <w:jc w:val="center"/>
              <w:rPr>
                <w:sz w:val="16"/>
                <w:szCs w:val="18"/>
              </w:rPr>
            </w:pPr>
            <w:r w:rsidRPr="00ED6C4A">
              <w:rPr>
                <w:sz w:val="16"/>
                <w:szCs w:val="18"/>
              </w:rPr>
              <w:t>1 514,00</w:t>
            </w:r>
          </w:p>
        </w:tc>
        <w:tc>
          <w:tcPr>
            <w:tcW w:w="0" w:type="auto"/>
            <w:vAlign w:val="center"/>
          </w:tcPr>
          <w:p w14:paraId="43EE4B96"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4 542,00</w:t>
            </w:r>
          </w:p>
        </w:tc>
      </w:tr>
      <w:tr w:rsidR="009E26D2" w:rsidRPr="00ED6C4A" w14:paraId="20695874" w14:textId="77777777" w:rsidTr="00ED6C4A">
        <w:trPr>
          <w:trHeight w:val="20"/>
        </w:trPr>
        <w:tc>
          <w:tcPr>
            <w:tcW w:w="0" w:type="auto"/>
            <w:vAlign w:val="center"/>
          </w:tcPr>
          <w:p w14:paraId="6D8E792B" w14:textId="77777777" w:rsidR="009E26D2" w:rsidRPr="00ED6C4A" w:rsidRDefault="009E26D2" w:rsidP="00ED6C4A">
            <w:pPr>
              <w:rPr>
                <w:sz w:val="16"/>
                <w:szCs w:val="18"/>
              </w:rPr>
            </w:pPr>
            <w:r w:rsidRPr="00ED6C4A">
              <w:rPr>
                <w:sz w:val="16"/>
                <w:szCs w:val="18"/>
              </w:rPr>
              <w:t>19</w:t>
            </w:r>
          </w:p>
        </w:tc>
        <w:tc>
          <w:tcPr>
            <w:tcW w:w="0" w:type="auto"/>
            <w:vAlign w:val="center"/>
          </w:tcPr>
          <w:p w14:paraId="0DCB66AD" w14:textId="77777777" w:rsidR="009E26D2" w:rsidRPr="00ED6C4A" w:rsidRDefault="009E26D2" w:rsidP="00ED6C4A">
            <w:pPr>
              <w:rPr>
                <w:sz w:val="16"/>
                <w:szCs w:val="18"/>
              </w:rPr>
            </w:pPr>
            <w:proofErr w:type="spellStart"/>
            <w:r w:rsidRPr="00ED6C4A">
              <w:rPr>
                <w:sz w:val="16"/>
                <w:szCs w:val="18"/>
              </w:rPr>
              <w:t>Норитаке</w:t>
            </w:r>
            <w:proofErr w:type="spellEnd"/>
            <w:r w:rsidRPr="00ED6C4A">
              <w:rPr>
                <w:sz w:val="16"/>
                <w:szCs w:val="18"/>
              </w:rPr>
              <w:t xml:space="preserve"> </w:t>
            </w:r>
            <w:r w:rsidRPr="00ED6C4A">
              <w:rPr>
                <w:sz w:val="16"/>
                <w:szCs w:val="18"/>
                <w:lang w:val="en-US"/>
              </w:rPr>
              <w:t>CZR</w:t>
            </w:r>
            <w:r w:rsidRPr="00ED6C4A">
              <w:rPr>
                <w:sz w:val="16"/>
                <w:szCs w:val="18"/>
              </w:rPr>
              <w:t xml:space="preserve"> </w:t>
            </w:r>
            <w:r w:rsidRPr="00ED6C4A">
              <w:rPr>
                <w:sz w:val="16"/>
                <w:szCs w:val="18"/>
                <w:lang w:val="en-US"/>
              </w:rPr>
              <w:t>Forming</w:t>
            </w:r>
            <w:r w:rsidRPr="00ED6C4A">
              <w:rPr>
                <w:sz w:val="16"/>
                <w:szCs w:val="18"/>
              </w:rPr>
              <w:t xml:space="preserve"> </w:t>
            </w:r>
            <w:proofErr w:type="spellStart"/>
            <w:r w:rsidRPr="00ED6C4A">
              <w:rPr>
                <w:sz w:val="16"/>
                <w:szCs w:val="18"/>
                <w:lang w:val="en-US"/>
              </w:rPr>
              <w:t>Liguid</w:t>
            </w:r>
            <w:proofErr w:type="spellEnd"/>
            <w:r w:rsidRPr="00ED6C4A">
              <w:rPr>
                <w:sz w:val="16"/>
                <w:szCs w:val="18"/>
              </w:rPr>
              <w:t xml:space="preserve"> 100 мл. </w:t>
            </w:r>
            <w:proofErr w:type="spellStart"/>
            <w:r w:rsidRPr="00ED6C4A">
              <w:rPr>
                <w:sz w:val="16"/>
                <w:szCs w:val="18"/>
              </w:rPr>
              <w:t>моделировочная</w:t>
            </w:r>
            <w:proofErr w:type="spellEnd"/>
            <w:r w:rsidRPr="00ED6C4A">
              <w:rPr>
                <w:sz w:val="16"/>
                <w:szCs w:val="18"/>
              </w:rPr>
              <w:t xml:space="preserve"> жидкость </w:t>
            </w:r>
          </w:p>
        </w:tc>
        <w:tc>
          <w:tcPr>
            <w:tcW w:w="0" w:type="auto"/>
            <w:vAlign w:val="center"/>
          </w:tcPr>
          <w:p w14:paraId="4F2EBEA8" w14:textId="77777777" w:rsidR="009E26D2" w:rsidRPr="00ED6C4A" w:rsidRDefault="009E26D2" w:rsidP="00ED6C4A">
            <w:pPr>
              <w:rPr>
                <w:color w:val="000000"/>
                <w:sz w:val="16"/>
                <w:szCs w:val="18"/>
              </w:rPr>
            </w:pPr>
            <w:r w:rsidRPr="00ED6C4A">
              <w:rPr>
                <w:color w:val="000000"/>
                <w:sz w:val="16"/>
                <w:szCs w:val="18"/>
              </w:rPr>
              <w:t>Для разведения масс</w:t>
            </w:r>
          </w:p>
        </w:tc>
        <w:tc>
          <w:tcPr>
            <w:tcW w:w="0" w:type="auto"/>
            <w:vAlign w:val="center"/>
          </w:tcPr>
          <w:p w14:paraId="4F551BA1" w14:textId="77777777" w:rsidR="009E26D2" w:rsidRPr="00ED6C4A" w:rsidRDefault="009E26D2" w:rsidP="00ED6C4A">
            <w:pPr>
              <w:jc w:val="center"/>
              <w:rPr>
                <w:sz w:val="16"/>
                <w:szCs w:val="18"/>
              </w:rPr>
            </w:pPr>
            <w:proofErr w:type="spellStart"/>
            <w:r w:rsidRPr="00ED6C4A">
              <w:rPr>
                <w:sz w:val="16"/>
                <w:szCs w:val="18"/>
              </w:rPr>
              <w:t>фл</w:t>
            </w:r>
            <w:proofErr w:type="spellEnd"/>
          </w:p>
        </w:tc>
        <w:tc>
          <w:tcPr>
            <w:tcW w:w="0" w:type="auto"/>
            <w:vAlign w:val="center"/>
          </w:tcPr>
          <w:p w14:paraId="0F11DF36"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3BACC76D"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Kuraray</w:t>
            </w:r>
            <w:proofErr w:type="spellEnd"/>
            <w:r w:rsidRPr="00ED6C4A">
              <w:rPr>
                <w:rFonts w:ascii="Times New Roman" w:hAnsi="Times New Roman"/>
                <w:sz w:val="16"/>
                <w:szCs w:val="18"/>
              </w:rPr>
              <w:t xml:space="preserve"> </w:t>
            </w:r>
            <w:proofErr w:type="spellStart"/>
            <w:r w:rsidRPr="00ED6C4A">
              <w:rPr>
                <w:rFonts w:ascii="Times New Roman" w:hAnsi="Times New Roman"/>
                <w:sz w:val="16"/>
                <w:szCs w:val="18"/>
              </w:rPr>
              <w:t>Noritake</w:t>
            </w:r>
            <w:proofErr w:type="spellEnd"/>
          </w:p>
        </w:tc>
        <w:tc>
          <w:tcPr>
            <w:tcW w:w="0" w:type="auto"/>
            <w:vAlign w:val="center"/>
          </w:tcPr>
          <w:p w14:paraId="6E6B6BE6"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Япония</w:t>
            </w:r>
          </w:p>
        </w:tc>
        <w:tc>
          <w:tcPr>
            <w:tcW w:w="0" w:type="auto"/>
            <w:vAlign w:val="center"/>
          </w:tcPr>
          <w:p w14:paraId="2A174573" w14:textId="77777777" w:rsidR="009E26D2" w:rsidRPr="00ED6C4A" w:rsidRDefault="009E26D2" w:rsidP="00ED6C4A">
            <w:pPr>
              <w:jc w:val="center"/>
              <w:rPr>
                <w:sz w:val="16"/>
                <w:szCs w:val="18"/>
              </w:rPr>
            </w:pPr>
            <w:r w:rsidRPr="00ED6C4A">
              <w:rPr>
                <w:sz w:val="16"/>
                <w:szCs w:val="18"/>
              </w:rPr>
              <w:t>3 203,00</w:t>
            </w:r>
          </w:p>
        </w:tc>
        <w:tc>
          <w:tcPr>
            <w:tcW w:w="0" w:type="auto"/>
            <w:vAlign w:val="center"/>
          </w:tcPr>
          <w:p w14:paraId="59D02005"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3 203,00</w:t>
            </w:r>
          </w:p>
        </w:tc>
      </w:tr>
      <w:tr w:rsidR="009E26D2" w:rsidRPr="00ED6C4A" w14:paraId="4CB64E44" w14:textId="77777777" w:rsidTr="00ED6C4A">
        <w:trPr>
          <w:trHeight w:val="20"/>
        </w:trPr>
        <w:tc>
          <w:tcPr>
            <w:tcW w:w="0" w:type="auto"/>
            <w:vAlign w:val="center"/>
          </w:tcPr>
          <w:p w14:paraId="04731E8E" w14:textId="77777777" w:rsidR="009E26D2" w:rsidRPr="00ED6C4A" w:rsidRDefault="009E26D2" w:rsidP="00ED6C4A">
            <w:pPr>
              <w:rPr>
                <w:sz w:val="16"/>
                <w:szCs w:val="18"/>
              </w:rPr>
            </w:pPr>
            <w:r w:rsidRPr="00ED6C4A">
              <w:rPr>
                <w:sz w:val="16"/>
                <w:szCs w:val="18"/>
              </w:rPr>
              <w:t>20</w:t>
            </w:r>
          </w:p>
        </w:tc>
        <w:tc>
          <w:tcPr>
            <w:tcW w:w="0" w:type="auto"/>
            <w:vAlign w:val="center"/>
          </w:tcPr>
          <w:p w14:paraId="4F67DAD8" w14:textId="77777777" w:rsidR="009E26D2" w:rsidRPr="00ED6C4A" w:rsidRDefault="009E26D2" w:rsidP="00ED6C4A">
            <w:pPr>
              <w:rPr>
                <w:sz w:val="16"/>
                <w:szCs w:val="18"/>
              </w:rPr>
            </w:pPr>
            <w:proofErr w:type="spellStart"/>
            <w:r w:rsidRPr="00ED6C4A">
              <w:rPr>
                <w:sz w:val="16"/>
                <w:szCs w:val="18"/>
              </w:rPr>
              <w:t>Норитаке</w:t>
            </w:r>
            <w:proofErr w:type="spellEnd"/>
            <w:r w:rsidRPr="00ED6C4A">
              <w:rPr>
                <w:sz w:val="16"/>
                <w:szCs w:val="18"/>
              </w:rPr>
              <w:t xml:space="preserve"> </w:t>
            </w:r>
            <w:r w:rsidRPr="00ED6C4A">
              <w:rPr>
                <w:sz w:val="16"/>
                <w:szCs w:val="18"/>
                <w:lang w:val="en-US"/>
              </w:rPr>
              <w:t>CZR</w:t>
            </w:r>
            <w:r w:rsidRPr="00ED6C4A">
              <w:rPr>
                <w:sz w:val="16"/>
                <w:szCs w:val="18"/>
              </w:rPr>
              <w:t xml:space="preserve"> Глазурь </w:t>
            </w:r>
            <w:r w:rsidRPr="00ED6C4A">
              <w:rPr>
                <w:sz w:val="16"/>
                <w:szCs w:val="18"/>
                <w:lang w:val="en-US"/>
              </w:rPr>
              <w:t>LAZE</w:t>
            </w:r>
            <w:r w:rsidRPr="00ED6C4A">
              <w:rPr>
                <w:sz w:val="16"/>
                <w:szCs w:val="18"/>
              </w:rPr>
              <w:t xml:space="preserve"> 10 г </w:t>
            </w:r>
          </w:p>
        </w:tc>
        <w:tc>
          <w:tcPr>
            <w:tcW w:w="0" w:type="auto"/>
            <w:vAlign w:val="center"/>
          </w:tcPr>
          <w:p w14:paraId="5E435F38" w14:textId="77777777" w:rsidR="009E26D2" w:rsidRPr="00ED6C4A" w:rsidRDefault="009E26D2" w:rsidP="00ED6C4A">
            <w:pPr>
              <w:rPr>
                <w:color w:val="000000"/>
                <w:sz w:val="16"/>
                <w:szCs w:val="18"/>
              </w:rPr>
            </w:pPr>
            <w:r w:rsidRPr="00ED6C4A">
              <w:rPr>
                <w:color w:val="000000"/>
                <w:sz w:val="16"/>
                <w:szCs w:val="18"/>
              </w:rPr>
              <w:t>Финишное покрытие каркаса</w:t>
            </w:r>
          </w:p>
        </w:tc>
        <w:tc>
          <w:tcPr>
            <w:tcW w:w="0" w:type="auto"/>
            <w:vAlign w:val="center"/>
          </w:tcPr>
          <w:p w14:paraId="59A8BD83"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397B2015"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438AA922"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Kuraray</w:t>
            </w:r>
            <w:proofErr w:type="spellEnd"/>
            <w:r w:rsidRPr="00ED6C4A">
              <w:rPr>
                <w:rFonts w:ascii="Times New Roman" w:hAnsi="Times New Roman"/>
                <w:sz w:val="16"/>
                <w:szCs w:val="18"/>
              </w:rPr>
              <w:t xml:space="preserve"> </w:t>
            </w:r>
            <w:proofErr w:type="spellStart"/>
            <w:r w:rsidRPr="00ED6C4A">
              <w:rPr>
                <w:rFonts w:ascii="Times New Roman" w:hAnsi="Times New Roman"/>
                <w:sz w:val="16"/>
                <w:szCs w:val="18"/>
              </w:rPr>
              <w:t>Noritake</w:t>
            </w:r>
            <w:proofErr w:type="spellEnd"/>
          </w:p>
        </w:tc>
        <w:tc>
          <w:tcPr>
            <w:tcW w:w="0" w:type="auto"/>
            <w:vAlign w:val="center"/>
          </w:tcPr>
          <w:p w14:paraId="39875F95"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Япония</w:t>
            </w:r>
          </w:p>
        </w:tc>
        <w:tc>
          <w:tcPr>
            <w:tcW w:w="0" w:type="auto"/>
            <w:vAlign w:val="center"/>
          </w:tcPr>
          <w:p w14:paraId="196AB5FE" w14:textId="77777777" w:rsidR="009E26D2" w:rsidRPr="00ED6C4A" w:rsidRDefault="009E26D2" w:rsidP="00ED6C4A">
            <w:pPr>
              <w:jc w:val="center"/>
              <w:rPr>
                <w:sz w:val="16"/>
                <w:szCs w:val="18"/>
              </w:rPr>
            </w:pPr>
            <w:r w:rsidRPr="00ED6C4A">
              <w:rPr>
                <w:sz w:val="16"/>
                <w:szCs w:val="18"/>
              </w:rPr>
              <w:t>4 583,00</w:t>
            </w:r>
          </w:p>
        </w:tc>
        <w:tc>
          <w:tcPr>
            <w:tcW w:w="0" w:type="auto"/>
            <w:vAlign w:val="center"/>
          </w:tcPr>
          <w:p w14:paraId="2DD4831A"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4 583,00</w:t>
            </w:r>
          </w:p>
        </w:tc>
      </w:tr>
      <w:tr w:rsidR="009E26D2" w:rsidRPr="00ED6C4A" w14:paraId="6F35C61E" w14:textId="77777777" w:rsidTr="00ED6C4A">
        <w:trPr>
          <w:trHeight w:val="20"/>
        </w:trPr>
        <w:tc>
          <w:tcPr>
            <w:tcW w:w="0" w:type="auto"/>
            <w:vAlign w:val="center"/>
          </w:tcPr>
          <w:p w14:paraId="08E56E08" w14:textId="77777777" w:rsidR="009E26D2" w:rsidRPr="00ED6C4A" w:rsidRDefault="009E26D2" w:rsidP="00ED6C4A">
            <w:pPr>
              <w:rPr>
                <w:sz w:val="16"/>
                <w:szCs w:val="18"/>
              </w:rPr>
            </w:pPr>
            <w:r w:rsidRPr="00ED6C4A">
              <w:rPr>
                <w:sz w:val="16"/>
                <w:szCs w:val="18"/>
              </w:rPr>
              <w:t>21</w:t>
            </w:r>
          </w:p>
        </w:tc>
        <w:tc>
          <w:tcPr>
            <w:tcW w:w="0" w:type="auto"/>
            <w:vAlign w:val="center"/>
          </w:tcPr>
          <w:p w14:paraId="64BAEEE3" w14:textId="77777777" w:rsidR="009E26D2" w:rsidRPr="00ED6C4A" w:rsidRDefault="009E26D2" w:rsidP="00ED6C4A">
            <w:pPr>
              <w:rPr>
                <w:sz w:val="16"/>
                <w:szCs w:val="18"/>
              </w:rPr>
            </w:pPr>
            <w:r w:rsidRPr="00ED6C4A">
              <w:rPr>
                <w:sz w:val="16"/>
                <w:szCs w:val="18"/>
                <w:lang w:val="en-US"/>
              </w:rPr>
              <w:t>Multilink</w:t>
            </w:r>
            <w:r w:rsidRPr="00ED6C4A">
              <w:rPr>
                <w:sz w:val="16"/>
                <w:szCs w:val="18"/>
              </w:rPr>
              <w:t xml:space="preserve"> </w:t>
            </w:r>
            <w:proofErr w:type="spellStart"/>
            <w:r w:rsidRPr="00ED6C4A">
              <w:rPr>
                <w:sz w:val="16"/>
                <w:szCs w:val="18"/>
                <w:lang w:val="en-US"/>
              </w:rPr>
              <w:t>Hydrid</w:t>
            </w:r>
            <w:proofErr w:type="spellEnd"/>
            <w:r w:rsidRPr="00ED6C4A">
              <w:rPr>
                <w:sz w:val="16"/>
                <w:szCs w:val="18"/>
              </w:rPr>
              <w:t xml:space="preserve"> </w:t>
            </w:r>
            <w:proofErr w:type="spellStart"/>
            <w:r w:rsidRPr="00ED6C4A">
              <w:rPr>
                <w:sz w:val="16"/>
                <w:szCs w:val="18"/>
                <w:lang w:val="en-US"/>
              </w:rPr>
              <w:t>AbutmentStarter</w:t>
            </w:r>
            <w:proofErr w:type="spellEnd"/>
            <w:r w:rsidRPr="00ED6C4A">
              <w:rPr>
                <w:sz w:val="16"/>
                <w:szCs w:val="18"/>
              </w:rPr>
              <w:t xml:space="preserve"> </w:t>
            </w:r>
            <w:r w:rsidRPr="00ED6C4A">
              <w:rPr>
                <w:sz w:val="16"/>
                <w:szCs w:val="18"/>
                <w:lang w:val="en-US"/>
              </w:rPr>
              <w:t>Kit</w:t>
            </w:r>
            <w:r w:rsidRPr="00ED6C4A">
              <w:rPr>
                <w:sz w:val="16"/>
                <w:szCs w:val="18"/>
              </w:rPr>
              <w:t xml:space="preserve">-самотвердеющий фиксирующий композитный цемент </w:t>
            </w:r>
          </w:p>
        </w:tc>
        <w:tc>
          <w:tcPr>
            <w:tcW w:w="0" w:type="auto"/>
            <w:vAlign w:val="center"/>
          </w:tcPr>
          <w:p w14:paraId="726B6D54" w14:textId="77777777" w:rsidR="009E26D2" w:rsidRPr="00ED6C4A" w:rsidRDefault="009E26D2" w:rsidP="00ED6C4A">
            <w:pPr>
              <w:rPr>
                <w:color w:val="000000"/>
                <w:sz w:val="16"/>
                <w:szCs w:val="18"/>
              </w:rPr>
            </w:pPr>
            <w:r w:rsidRPr="00ED6C4A">
              <w:rPr>
                <w:sz w:val="16"/>
                <w:szCs w:val="18"/>
              </w:rPr>
              <w:t>Самотвердеющий фиксирующий композитный цемент</w:t>
            </w:r>
          </w:p>
        </w:tc>
        <w:tc>
          <w:tcPr>
            <w:tcW w:w="0" w:type="auto"/>
            <w:vAlign w:val="center"/>
          </w:tcPr>
          <w:p w14:paraId="1E4E1AD1" w14:textId="77777777" w:rsidR="009E26D2" w:rsidRPr="00ED6C4A" w:rsidRDefault="009E26D2" w:rsidP="00ED6C4A">
            <w:pPr>
              <w:jc w:val="center"/>
              <w:rPr>
                <w:sz w:val="16"/>
                <w:szCs w:val="18"/>
              </w:rPr>
            </w:pPr>
            <w:proofErr w:type="spellStart"/>
            <w:r w:rsidRPr="00ED6C4A">
              <w:rPr>
                <w:sz w:val="16"/>
                <w:szCs w:val="18"/>
              </w:rPr>
              <w:t>уп</w:t>
            </w:r>
            <w:proofErr w:type="spellEnd"/>
          </w:p>
        </w:tc>
        <w:tc>
          <w:tcPr>
            <w:tcW w:w="0" w:type="auto"/>
            <w:vAlign w:val="center"/>
          </w:tcPr>
          <w:p w14:paraId="35677B99"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5DFD74D9"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Ivoclar</w:t>
            </w:r>
            <w:proofErr w:type="spellEnd"/>
            <w:r w:rsidRPr="00ED6C4A">
              <w:rPr>
                <w:rFonts w:ascii="Times New Roman" w:hAnsi="Times New Roman"/>
                <w:sz w:val="16"/>
                <w:szCs w:val="18"/>
              </w:rPr>
              <w:t xml:space="preserve"> </w:t>
            </w:r>
            <w:proofErr w:type="spellStart"/>
            <w:r w:rsidRPr="00ED6C4A">
              <w:rPr>
                <w:rFonts w:ascii="Times New Roman" w:hAnsi="Times New Roman"/>
                <w:sz w:val="16"/>
                <w:szCs w:val="18"/>
              </w:rPr>
              <w:t>Vivadent</w:t>
            </w:r>
            <w:proofErr w:type="spellEnd"/>
          </w:p>
        </w:tc>
        <w:tc>
          <w:tcPr>
            <w:tcW w:w="0" w:type="auto"/>
            <w:vAlign w:val="center"/>
          </w:tcPr>
          <w:p w14:paraId="5F78819F"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Княжество Лихтенштейн</w:t>
            </w:r>
          </w:p>
        </w:tc>
        <w:tc>
          <w:tcPr>
            <w:tcW w:w="0" w:type="auto"/>
            <w:vAlign w:val="center"/>
          </w:tcPr>
          <w:p w14:paraId="2D1193F8" w14:textId="77777777" w:rsidR="009E26D2" w:rsidRPr="00ED6C4A" w:rsidRDefault="009E26D2" w:rsidP="00ED6C4A">
            <w:pPr>
              <w:jc w:val="center"/>
              <w:rPr>
                <w:sz w:val="16"/>
                <w:szCs w:val="18"/>
              </w:rPr>
            </w:pPr>
            <w:r w:rsidRPr="00ED6C4A">
              <w:rPr>
                <w:sz w:val="16"/>
                <w:szCs w:val="18"/>
              </w:rPr>
              <w:t>6 500,00</w:t>
            </w:r>
          </w:p>
        </w:tc>
        <w:tc>
          <w:tcPr>
            <w:tcW w:w="0" w:type="auto"/>
            <w:vAlign w:val="center"/>
          </w:tcPr>
          <w:p w14:paraId="16665774" w14:textId="77777777" w:rsidR="009E26D2" w:rsidRPr="00ED6C4A" w:rsidRDefault="009E26D2" w:rsidP="00ED6C4A">
            <w:pPr>
              <w:pStyle w:val="af1"/>
              <w:jc w:val="center"/>
              <w:rPr>
                <w:rFonts w:ascii="Times New Roman" w:hAnsi="Times New Roman"/>
                <w:bCs/>
                <w:sz w:val="16"/>
                <w:szCs w:val="18"/>
                <w:highlight w:val="yellow"/>
              </w:rPr>
            </w:pPr>
            <w:r w:rsidRPr="00ED6C4A">
              <w:rPr>
                <w:rFonts w:ascii="Times New Roman" w:hAnsi="Times New Roman"/>
                <w:bCs/>
                <w:sz w:val="16"/>
                <w:szCs w:val="18"/>
              </w:rPr>
              <w:t>6 500,00</w:t>
            </w:r>
          </w:p>
        </w:tc>
      </w:tr>
      <w:tr w:rsidR="009E26D2" w:rsidRPr="00ED6C4A" w14:paraId="161C1121" w14:textId="77777777" w:rsidTr="00ED6C4A">
        <w:trPr>
          <w:trHeight w:val="20"/>
        </w:trPr>
        <w:tc>
          <w:tcPr>
            <w:tcW w:w="0" w:type="auto"/>
            <w:vAlign w:val="center"/>
          </w:tcPr>
          <w:p w14:paraId="7CFE69F3" w14:textId="77777777" w:rsidR="009E26D2" w:rsidRPr="00ED6C4A" w:rsidRDefault="009E26D2" w:rsidP="00ED6C4A">
            <w:pPr>
              <w:rPr>
                <w:sz w:val="16"/>
                <w:szCs w:val="18"/>
              </w:rPr>
            </w:pPr>
            <w:r w:rsidRPr="00ED6C4A">
              <w:rPr>
                <w:sz w:val="16"/>
                <w:szCs w:val="18"/>
              </w:rPr>
              <w:t>22</w:t>
            </w:r>
          </w:p>
        </w:tc>
        <w:tc>
          <w:tcPr>
            <w:tcW w:w="0" w:type="auto"/>
            <w:vAlign w:val="center"/>
          </w:tcPr>
          <w:p w14:paraId="473395A0" w14:textId="77777777" w:rsidR="009E26D2" w:rsidRPr="00ED6C4A" w:rsidRDefault="009E26D2" w:rsidP="00ED6C4A">
            <w:pPr>
              <w:rPr>
                <w:sz w:val="16"/>
                <w:szCs w:val="18"/>
              </w:rPr>
            </w:pPr>
            <w:r w:rsidRPr="00ED6C4A">
              <w:rPr>
                <w:sz w:val="16"/>
                <w:szCs w:val="18"/>
              </w:rPr>
              <w:t xml:space="preserve">Бонд </w:t>
            </w:r>
            <w:r w:rsidRPr="00ED6C4A">
              <w:rPr>
                <w:sz w:val="16"/>
                <w:szCs w:val="18"/>
                <w:lang w:val="en-US"/>
              </w:rPr>
              <w:t>All</w:t>
            </w:r>
            <w:r w:rsidRPr="00ED6C4A">
              <w:rPr>
                <w:sz w:val="16"/>
                <w:szCs w:val="18"/>
              </w:rPr>
              <w:t>-</w:t>
            </w:r>
            <w:r w:rsidRPr="00ED6C4A">
              <w:rPr>
                <w:sz w:val="16"/>
                <w:szCs w:val="18"/>
                <w:lang w:val="en-US"/>
              </w:rPr>
              <w:t>Bond</w:t>
            </w:r>
            <w:r w:rsidRPr="00ED6C4A">
              <w:rPr>
                <w:sz w:val="16"/>
                <w:szCs w:val="18"/>
              </w:rPr>
              <w:t xml:space="preserve"> </w:t>
            </w:r>
            <w:r w:rsidRPr="00ED6C4A">
              <w:rPr>
                <w:sz w:val="16"/>
                <w:szCs w:val="18"/>
                <w:lang w:val="en-US"/>
              </w:rPr>
              <w:t>Universal</w:t>
            </w:r>
            <w:r w:rsidRPr="00ED6C4A">
              <w:rPr>
                <w:sz w:val="16"/>
                <w:szCs w:val="18"/>
              </w:rPr>
              <w:t xml:space="preserve">        универсальный </w:t>
            </w:r>
            <w:proofErr w:type="spellStart"/>
            <w:r w:rsidRPr="00ED6C4A">
              <w:rPr>
                <w:sz w:val="16"/>
                <w:szCs w:val="18"/>
              </w:rPr>
              <w:t>адгезив</w:t>
            </w:r>
            <w:proofErr w:type="spellEnd"/>
            <w:r w:rsidRPr="00ED6C4A">
              <w:rPr>
                <w:sz w:val="16"/>
                <w:szCs w:val="18"/>
              </w:rPr>
              <w:t xml:space="preserve"> 6 мл </w:t>
            </w:r>
          </w:p>
        </w:tc>
        <w:tc>
          <w:tcPr>
            <w:tcW w:w="0" w:type="auto"/>
            <w:vAlign w:val="center"/>
          </w:tcPr>
          <w:p w14:paraId="20FFE8D4" w14:textId="77777777" w:rsidR="009E26D2" w:rsidRPr="00ED6C4A" w:rsidRDefault="009E26D2" w:rsidP="00ED6C4A">
            <w:pPr>
              <w:rPr>
                <w:color w:val="000000"/>
                <w:sz w:val="16"/>
                <w:szCs w:val="18"/>
              </w:rPr>
            </w:pPr>
            <w:r w:rsidRPr="00ED6C4A">
              <w:rPr>
                <w:sz w:val="16"/>
                <w:szCs w:val="18"/>
              </w:rPr>
              <w:t xml:space="preserve">Универсальный </w:t>
            </w:r>
            <w:proofErr w:type="spellStart"/>
            <w:r w:rsidRPr="00ED6C4A">
              <w:rPr>
                <w:sz w:val="16"/>
                <w:szCs w:val="18"/>
              </w:rPr>
              <w:t>адгезив</w:t>
            </w:r>
            <w:proofErr w:type="spellEnd"/>
            <w:r w:rsidRPr="00ED6C4A">
              <w:rPr>
                <w:sz w:val="16"/>
                <w:szCs w:val="18"/>
              </w:rPr>
              <w:t xml:space="preserve"> </w:t>
            </w:r>
          </w:p>
        </w:tc>
        <w:tc>
          <w:tcPr>
            <w:tcW w:w="0" w:type="auto"/>
            <w:vAlign w:val="center"/>
          </w:tcPr>
          <w:p w14:paraId="1493CE5B"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05603B86"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57D83B93"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BISCO</w:t>
            </w:r>
          </w:p>
        </w:tc>
        <w:tc>
          <w:tcPr>
            <w:tcW w:w="0" w:type="auto"/>
            <w:vAlign w:val="center"/>
          </w:tcPr>
          <w:p w14:paraId="1D726393" w14:textId="77777777" w:rsidR="009E26D2" w:rsidRPr="00ED6C4A" w:rsidRDefault="009E26D2" w:rsidP="00ED6C4A">
            <w:pPr>
              <w:pStyle w:val="af1"/>
              <w:jc w:val="center"/>
              <w:rPr>
                <w:rFonts w:ascii="Times New Roman" w:hAnsi="Times New Roman"/>
                <w:sz w:val="16"/>
                <w:szCs w:val="18"/>
              </w:rPr>
            </w:pPr>
            <w:r w:rsidRPr="00ED6C4A">
              <w:rPr>
                <w:rFonts w:ascii="Times New Roman" w:hAnsi="Times New Roman"/>
                <w:sz w:val="16"/>
                <w:szCs w:val="18"/>
              </w:rPr>
              <w:t>Соединенные Штаты Америки</w:t>
            </w:r>
          </w:p>
        </w:tc>
        <w:tc>
          <w:tcPr>
            <w:tcW w:w="0" w:type="auto"/>
            <w:vAlign w:val="center"/>
          </w:tcPr>
          <w:p w14:paraId="4862CAD4" w14:textId="77777777" w:rsidR="009E26D2" w:rsidRPr="00ED6C4A" w:rsidRDefault="009E26D2" w:rsidP="00ED6C4A">
            <w:pPr>
              <w:jc w:val="center"/>
              <w:rPr>
                <w:sz w:val="16"/>
                <w:szCs w:val="18"/>
              </w:rPr>
            </w:pPr>
            <w:r w:rsidRPr="00ED6C4A">
              <w:rPr>
                <w:sz w:val="16"/>
                <w:szCs w:val="18"/>
              </w:rPr>
              <w:t>16 200,00</w:t>
            </w:r>
          </w:p>
        </w:tc>
        <w:tc>
          <w:tcPr>
            <w:tcW w:w="0" w:type="auto"/>
            <w:vAlign w:val="center"/>
          </w:tcPr>
          <w:p w14:paraId="110C0B59" w14:textId="77777777" w:rsidR="009E26D2" w:rsidRPr="00ED6C4A" w:rsidRDefault="009E26D2" w:rsidP="00ED6C4A">
            <w:pPr>
              <w:jc w:val="center"/>
              <w:rPr>
                <w:sz w:val="16"/>
                <w:szCs w:val="18"/>
              </w:rPr>
            </w:pPr>
            <w:r w:rsidRPr="00ED6C4A">
              <w:rPr>
                <w:sz w:val="16"/>
                <w:szCs w:val="18"/>
              </w:rPr>
              <w:t>16 200,00</w:t>
            </w:r>
          </w:p>
        </w:tc>
      </w:tr>
      <w:tr w:rsidR="009E26D2" w:rsidRPr="00ED6C4A" w14:paraId="3F65A881" w14:textId="77777777" w:rsidTr="00ED6C4A">
        <w:trPr>
          <w:trHeight w:val="20"/>
        </w:trPr>
        <w:tc>
          <w:tcPr>
            <w:tcW w:w="0" w:type="auto"/>
            <w:vAlign w:val="center"/>
          </w:tcPr>
          <w:p w14:paraId="4DC9D084" w14:textId="77777777" w:rsidR="009E26D2" w:rsidRPr="00ED6C4A" w:rsidRDefault="009E26D2" w:rsidP="00ED6C4A">
            <w:pPr>
              <w:rPr>
                <w:sz w:val="16"/>
                <w:szCs w:val="18"/>
              </w:rPr>
            </w:pPr>
            <w:r w:rsidRPr="00ED6C4A">
              <w:rPr>
                <w:sz w:val="16"/>
                <w:szCs w:val="18"/>
              </w:rPr>
              <w:t>23</w:t>
            </w:r>
          </w:p>
        </w:tc>
        <w:tc>
          <w:tcPr>
            <w:tcW w:w="0" w:type="auto"/>
            <w:vAlign w:val="center"/>
          </w:tcPr>
          <w:p w14:paraId="52513444" w14:textId="77777777" w:rsidR="009E26D2" w:rsidRPr="00ED6C4A" w:rsidRDefault="009E26D2" w:rsidP="00ED6C4A">
            <w:pPr>
              <w:rPr>
                <w:sz w:val="16"/>
                <w:szCs w:val="18"/>
              </w:rPr>
            </w:pPr>
            <w:r w:rsidRPr="00ED6C4A">
              <w:rPr>
                <w:sz w:val="16"/>
                <w:szCs w:val="18"/>
              </w:rPr>
              <w:t xml:space="preserve">Лампа </w:t>
            </w:r>
            <w:proofErr w:type="spellStart"/>
            <w:r w:rsidRPr="00ED6C4A">
              <w:rPr>
                <w:sz w:val="16"/>
                <w:szCs w:val="18"/>
              </w:rPr>
              <w:t>полимеризационная</w:t>
            </w:r>
            <w:proofErr w:type="spellEnd"/>
            <w:r w:rsidRPr="00ED6C4A">
              <w:rPr>
                <w:sz w:val="16"/>
                <w:szCs w:val="18"/>
              </w:rPr>
              <w:t xml:space="preserve"> DTE </w:t>
            </w:r>
            <w:proofErr w:type="spellStart"/>
            <w:r w:rsidRPr="00ED6C4A">
              <w:rPr>
                <w:sz w:val="16"/>
                <w:szCs w:val="18"/>
              </w:rPr>
              <w:t>Lеd</w:t>
            </w:r>
            <w:proofErr w:type="spellEnd"/>
            <w:r w:rsidRPr="00ED6C4A">
              <w:rPr>
                <w:sz w:val="16"/>
                <w:szCs w:val="18"/>
              </w:rPr>
              <w:t xml:space="preserve">  </w:t>
            </w:r>
            <w:r w:rsidRPr="00ED6C4A">
              <w:rPr>
                <w:sz w:val="16"/>
                <w:szCs w:val="18"/>
                <w:lang w:val="en-US"/>
              </w:rPr>
              <w:t>B</w:t>
            </w:r>
            <w:r w:rsidRPr="00ED6C4A">
              <w:rPr>
                <w:sz w:val="16"/>
                <w:szCs w:val="18"/>
              </w:rPr>
              <w:t xml:space="preserve"> </w:t>
            </w:r>
            <w:proofErr w:type="spellStart"/>
            <w:r w:rsidRPr="00ED6C4A">
              <w:rPr>
                <w:sz w:val="16"/>
                <w:szCs w:val="18"/>
              </w:rPr>
              <w:t>Woodpecker</w:t>
            </w:r>
            <w:proofErr w:type="spellEnd"/>
            <w:r w:rsidRPr="00ED6C4A">
              <w:rPr>
                <w:sz w:val="16"/>
                <w:szCs w:val="18"/>
              </w:rPr>
              <w:t xml:space="preserve"> </w:t>
            </w:r>
          </w:p>
        </w:tc>
        <w:tc>
          <w:tcPr>
            <w:tcW w:w="0" w:type="auto"/>
            <w:vAlign w:val="center"/>
          </w:tcPr>
          <w:p w14:paraId="104EE627" w14:textId="77777777" w:rsidR="009E26D2" w:rsidRPr="00ED6C4A" w:rsidRDefault="009E26D2" w:rsidP="00ED6C4A">
            <w:pPr>
              <w:rPr>
                <w:sz w:val="16"/>
                <w:szCs w:val="18"/>
              </w:rPr>
            </w:pPr>
            <w:r w:rsidRPr="00ED6C4A">
              <w:rPr>
                <w:sz w:val="16"/>
                <w:szCs w:val="18"/>
              </w:rPr>
              <w:t>Фотополимерная лампа</w:t>
            </w:r>
          </w:p>
        </w:tc>
        <w:tc>
          <w:tcPr>
            <w:tcW w:w="0" w:type="auto"/>
            <w:vAlign w:val="center"/>
          </w:tcPr>
          <w:p w14:paraId="3DE02AA7" w14:textId="77777777" w:rsidR="009E26D2" w:rsidRPr="00ED6C4A" w:rsidRDefault="009E26D2" w:rsidP="00ED6C4A">
            <w:pPr>
              <w:jc w:val="center"/>
              <w:rPr>
                <w:sz w:val="16"/>
                <w:szCs w:val="18"/>
              </w:rPr>
            </w:pPr>
            <w:proofErr w:type="spellStart"/>
            <w:r w:rsidRPr="00ED6C4A">
              <w:rPr>
                <w:sz w:val="16"/>
                <w:szCs w:val="18"/>
              </w:rPr>
              <w:t>шт</w:t>
            </w:r>
            <w:proofErr w:type="spellEnd"/>
          </w:p>
        </w:tc>
        <w:tc>
          <w:tcPr>
            <w:tcW w:w="0" w:type="auto"/>
            <w:vAlign w:val="center"/>
          </w:tcPr>
          <w:p w14:paraId="5BD12341" w14:textId="77777777" w:rsidR="009E26D2" w:rsidRPr="00ED6C4A" w:rsidRDefault="009E26D2" w:rsidP="00ED6C4A">
            <w:pPr>
              <w:jc w:val="center"/>
              <w:rPr>
                <w:bCs/>
                <w:sz w:val="16"/>
                <w:szCs w:val="18"/>
              </w:rPr>
            </w:pPr>
            <w:r w:rsidRPr="00ED6C4A">
              <w:rPr>
                <w:bCs/>
                <w:sz w:val="16"/>
                <w:szCs w:val="18"/>
              </w:rPr>
              <w:t>1</w:t>
            </w:r>
          </w:p>
        </w:tc>
        <w:tc>
          <w:tcPr>
            <w:tcW w:w="0" w:type="auto"/>
            <w:vAlign w:val="center"/>
          </w:tcPr>
          <w:p w14:paraId="0142659C" w14:textId="77777777" w:rsidR="009E26D2" w:rsidRPr="00ED6C4A" w:rsidRDefault="009E26D2" w:rsidP="00ED6C4A">
            <w:pPr>
              <w:pStyle w:val="af1"/>
              <w:jc w:val="center"/>
              <w:rPr>
                <w:rFonts w:ascii="Times New Roman" w:hAnsi="Times New Roman"/>
                <w:sz w:val="16"/>
                <w:szCs w:val="18"/>
              </w:rPr>
            </w:pPr>
            <w:proofErr w:type="spellStart"/>
            <w:r w:rsidRPr="00ED6C4A">
              <w:rPr>
                <w:rFonts w:ascii="Times New Roman" w:hAnsi="Times New Roman"/>
                <w:sz w:val="16"/>
                <w:szCs w:val="18"/>
              </w:rPr>
              <w:t>Woodpecker</w:t>
            </w:r>
            <w:proofErr w:type="spellEnd"/>
          </w:p>
        </w:tc>
        <w:tc>
          <w:tcPr>
            <w:tcW w:w="0" w:type="auto"/>
            <w:vAlign w:val="center"/>
          </w:tcPr>
          <w:p w14:paraId="6B40C1D9" w14:textId="4598FC18" w:rsidR="009E26D2" w:rsidRPr="00ED6C4A" w:rsidRDefault="009E26D2" w:rsidP="00ED6C4A">
            <w:pPr>
              <w:jc w:val="center"/>
              <w:rPr>
                <w:sz w:val="16"/>
                <w:szCs w:val="18"/>
              </w:rPr>
            </w:pPr>
            <w:r w:rsidRPr="00ED6C4A">
              <w:rPr>
                <w:sz w:val="16"/>
                <w:szCs w:val="18"/>
              </w:rPr>
              <w:t>Китайская Народная Республика</w:t>
            </w:r>
          </w:p>
        </w:tc>
        <w:tc>
          <w:tcPr>
            <w:tcW w:w="0" w:type="auto"/>
            <w:vAlign w:val="center"/>
          </w:tcPr>
          <w:p w14:paraId="2E599A2B" w14:textId="77777777" w:rsidR="009E26D2" w:rsidRPr="00ED6C4A" w:rsidRDefault="009E26D2" w:rsidP="00ED6C4A">
            <w:pPr>
              <w:jc w:val="center"/>
              <w:rPr>
                <w:sz w:val="16"/>
                <w:szCs w:val="18"/>
              </w:rPr>
            </w:pPr>
            <w:r w:rsidRPr="00ED6C4A">
              <w:rPr>
                <w:sz w:val="16"/>
                <w:szCs w:val="18"/>
              </w:rPr>
              <w:t>6 500,00</w:t>
            </w:r>
          </w:p>
        </w:tc>
        <w:tc>
          <w:tcPr>
            <w:tcW w:w="0" w:type="auto"/>
            <w:vAlign w:val="center"/>
          </w:tcPr>
          <w:p w14:paraId="3E7C3E0F" w14:textId="77777777" w:rsidR="009E26D2" w:rsidRPr="00ED6C4A" w:rsidRDefault="009E26D2" w:rsidP="00ED6C4A">
            <w:pPr>
              <w:jc w:val="center"/>
              <w:rPr>
                <w:sz w:val="16"/>
                <w:szCs w:val="18"/>
              </w:rPr>
            </w:pPr>
            <w:r w:rsidRPr="00ED6C4A">
              <w:rPr>
                <w:sz w:val="16"/>
                <w:szCs w:val="18"/>
              </w:rPr>
              <w:t>6 500,00</w:t>
            </w:r>
          </w:p>
        </w:tc>
      </w:tr>
      <w:tr w:rsidR="009E26D2" w:rsidRPr="00ED6C4A" w14:paraId="72E99A7F" w14:textId="77777777" w:rsidTr="00417AEF">
        <w:trPr>
          <w:trHeight w:val="20"/>
        </w:trPr>
        <w:tc>
          <w:tcPr>
            <w:tcW w:w="0" w:type="auto"/>
            <w:hideMark/>
          </w:tcPr>
          <w:p w14:paraId="39FE3BA6" w14:textId="77777777" w:rsidR="009E26D2" w:rsidRPr="00ED6C4A" w:rsidRDefault="009E26D2" w:rsidP="00ED6C4A">
            <w:pPr>
              <w:jc w:val="center"/>
              <w:rPr>
                <w:bCs/>
                <w:sz w:val="16"/>
                <w:szCs w:val="18"/>
              </w:rPr>
            </w:pPr>
          </w:p>
        </w:tc>
        <w:tc>
          <w:tcPr>
            <w:tcW w:w="0" w:type="auto"/>
            <w:gridSpan w:val="4"/>
          </w:tcPr>
          <w:p w14:paraId="69432086" w14:textId="77777777" w:rsidR="009E26D2" w:rsidRPr="00ED6C4A" w:rsidRDefault="009E26D2" w:rsidP="00ED6C4A">
            <w:pPr>
              <w:jc w:val="both"/>
              <w:rPr>
                <w:bCs/>
                <w:sz w:val="16"/>
                <w:szCs w:val="18"/>
              </w:rPr>
            </w:pPr>
            <w:r w:rsidRPr="00ED6C4A">
              <w:rPr>
                <w:sz w:val="16"/>
                <w:szCs w:val="18"/>
              </w:rPr>
              <w:t>ИТОГО (цена договора):</w:t>
            </w:r>
          </w:p>
        </w:tc>
        <w:tc>
          <w:tcPr>
            <w:tcW w:w="0" w:type="auto"/>
            <w:gridSpan w:val="4"/>
            <w:vAlign w:val="center"/>
          </w:tcPr>
          <w:p w14:paraId="4F43B0FC" w14:textId="77777777" w:rsidR="009E26D2" w:rsidRPr="00ED6C4A" w:rsidRDefault="009E26D2" w:rsidP="00417AEF">
            <w:pPr>
              <w:jc w:val="right"/>
              <w:rPr>
                <w:b/>
                <w:bCs/>
                <w:sz w:val="16"/>
                <w:szCs w:val="18"/>
              </w:rPr>
            </w:pPr>
            <w:r w:rsidRPr="00ED6C4A">
              <w:rPr>
                <w:b/>
                <w:bCs/>
                <w:sz w:val="16"/>
                <w:szCs w:val="18"/>
              </w:rPr>
              <w:t>358 644,00</w:t>
            </w:r>
          </w:p>
        </w:tc>
      </w:tr>
      <w:tr w:rsidR="009E26D2" w:rsidRPr="00ED6C4A" w14:paraId="04FD34FE" w14:textId="77777777" w:rsidTr="00417AEF">
        <w:trPr>
          <w:trHeight w:val="20"/>
        </w:trPr>
        <w:tc>
          <w:tcPr>
            <w:tcW w:w="0" w:type="auto"/>
            <w:hideMark/>
          </w:tcPr>
          <w:p w14:paraId="06D8EA02" w14:textId="77777777" w:rsidR="009E26D2" w:rsidRPr="00ED6C4A" w:rsidRDefault="009E26D2" w:rsidP="00ED6C4A">
            <w:pPr>
              <w:jc w:val="center"/>
              <w:rPr>
                <w:bCs/>
                <w:sz w:val="16"/>
                <w:szCs w:val="18"/>
              </w:rPr>
            </w:pPr>
          </w:p>
        </w:tc>
        <w:tc>
          <w:tcPr>
            <w:tcW w:w="0" w:type="auto"/>
            <w:gridSpan w:val="4"/>
          </w:tcPr>
          <w:p w14:paraId="4A96098C" w14:textId="77777777" w:rsidR="009E26D2" w:rsidRPr="00ED6C4A" w:rsidRDefault="009E26D2" w:rsidP="00ED6C4A">
            <w:pPr>
              <w:rPr>
                <w:bCs/>
                <w:sz w:val="16"/>
                <w:szCs w:val="18"/>
              </w:rPr>
            </w:pPr>
            <w:r w:rsidRPr="00ED6C4A">
              <w:rPr>
                <w:sz w:val="16"/>
                <w:szCs w:val="18"/>
              </w:rPr>
              <w:t xml:space="preserve">В т.ч. НДС </w:t>
            </w:r>
          </w:p>
        </w:tc>
        <w:tc>
          <w:tcPr>
            <w:tcW w:w="0" w:type="auto"/>
            <w:gridSpan w:val="4"/>
            <w:vAlign w:val="center"/>
          </w:tcPr>
          <w:p w14:paraId="78F909E3" w14:textId="77777777" w:rsidR="009E26D2" w:rsidRPr="00ED6C4A" w:rsidRDefault="009E26D2" w:rsidP="00417AEF">
            <w:pPr>
              <w:jc w:val="right"/>
              <w:rPr>
                <w:bCs/>
                <w:sz w:val="16"/>
                <w:szCs w:val="18"/>
              </w:rPr>
            </w:pPr>
            <w:r w:rsidRPr="00ED6C4A">
              <w:rPr>
                <w:bCs/>
                <w:sz w:val="16"/>
                <w:szCs w:val="18"/>
              </w:rPr>
              <w:t>х</w:t>
            </w:r>
          </w:p>
        </w:tc>
      </w:tr>
    </w:tbl>
    <w:p w14:paraId="7CA9FBB9" w14:textId="2B55B88F" w:rsidR="009E26D2" w:rsidRPr="00ED6C4A" w:rsidRDefault="009E26D2" w:rsidP="009E26D2">
      <w:pPr>
        <w:spacing w:before="240"/>
        <w:ind w:firstLine="567"/>
        <w:jc w:val="both"/>
        <w:rPr>
          <w:b/>
          <w:bCs/>
          <w:sz w:val="20"/>
          <w:szCs w:val="20"/>
        </w:rPr>
      </w:pPr>
      <w:r w:rsidRPr="00ED6C4A">
        <w:rPr>
          <w:b/>
          <w:bCs/>
          <w:sz w:val="20"/>
          <w:szCs w:val="20"/>
        </w:rPr>
        <w:t>Прочие условия:</w:t>
      </w:r>
    </w:p>
    <w:p w14:paraId="202AE258" w14:textId="77777777" w:rsidR="009E26D2" w:rsidRPr="00ED6C4A" w:rsidRDefault="009E26D2" w:rsidP="009E26D2">
      <w:pPr>
        <w:pStyle w:val="a4"/>
        <w:numPr>
          <w:ilvl w:val="0"/>
          <w:numId w:val="3"/>
        </w:numPr>
        <w:rPr>
          <w:rFonts w:ascii="Times New Roman" w:hAnsi="Times New Roman"/>
          <w:sz w:val="20"/>
          <w:szCs w:val="20"/>
        </w:rPr>
      </w:pPr>
      <w:r w:rsidRPr="00ED6C4A">
        <w:rPr>
          <w:rFonts w:ascii="Times New Roman" w:hAnsi="Times New Roman"/>
          <w:sz w:val="20"/>
          <w:szCs w:val="20"/>
        </w:rPr>
        <w:t>Товар должен иметь остаточный срок годности на момент поставки не менее 80%.</w:t>
      </w:r>
    </w:p>
    <w:p w14:paraId="283A0072" w14:textId="77777777" w:rsidR="009E26D2" w:rsidRPr="00ED6C4A" w:rsidRDefault="009E26D2" w:rsidP="009E26D2">
      <w:pPr>
        <w:pStyle w:val="a4"/>
        <w:numPr>
          <w:ilvl w:val="0"/>
          <w:numId w:val="3"/>
        </w:numPr>
        <w:suppressAutoHyphens w:val="0"/>
        <w:spacing w:line="240" w:lineRule="auto"/>
        <w:ind w:left="0" w:right="125" w:firstLine="357"/>
        <w:jc w:val="both"/>
        <w:rPr>
          <w:rFonts w:ascii="Times New Roman" w:hAnsi="Times New Roman"/>
          <w:sz w:val="20"/>
          <w:szCs w:val="20"/>
        </w:rPr>
      </w:pPr>
      <w:r w:rsidRPr="00ED6C4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14:paraId="542FCAE9" w14:textId="77777777" w:rsidR="009E26D2" w:rsidRPr="00ED6C4A" w:rsidRDefault="009E26D2" w:rsidP="009E26D2">
      <w:pPr>
        <w:pStyle w:val="a4"/>
        <w:numPr>
          <w:ilvl w:val="0"/>
          <w:numId w:val="3"/>
        </w:numPr>
        <w:suppressAutoHyphens w:val="0"/>
        <w:spacing w:line="240" w:lineRule="auto"/>
        <w:ind w:left="0" w:right="125" w:firstLine="357"/>
        <w:jc w:val="both"/>
        <w:rPr>
          <w:rFonts w:ascii="Times New Roman" w:hAnsi="Times New Roman"/>
          <w:sz w:val="20"/>
          <w:szCs w:val="20"/>
        </w:rPr>
      </w:pPr>
      <w:r w:rsidRPr="00ED6C4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8884102" w14:textId="77777777" w:rsidR="009E26D2" w:rsidRPr="00ED6C4A" w:rsidRDefault="009E26D2" w:rsidP="009E26D2">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20"/>
          <w:szCs w:val="20"/>
          <w:lang w:eastAsia="ru-RU"/>
        </w:rPr>
      </w:pPr>
      <w:r w:rsidRPr="00ED6C4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D6C4A">
        <w:rPr>
          <w:rFonts w:ascii="Times New Roman" w:eastAsia="Times New Roman" w:hAnsi="Times New Roman"/>
          <w:b/>
          <w:bCs/>
          <w:color w:val="626262"/>
          <w:sz w:val="20"/>
          <w:szCs w:val="20"/>
          <w:lang w:eastAsia="ru-RU"/>
        </w:rPr>
        <w:t>  </w:t>
      </w:r>
    </w:p>
    <w:p w14:paraId="2E32C6F0" w14:textId="77777777" w:rsidR="009E26D2" w:rsidRPr="00ED6C4A" w:rsidRDefault="009E26D2" w:rsidP="009E26D2">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ED6C4A">
        <w:rPr>
          <w:rFonts w:ascii="Times New Roman" w:hAnsi="Times New Roman"/>
          <w:bCs/>
          <w:sz w:val="20"/>
          <w:szCs w:val="20"/>
        </w:rPr>
        <w:t xml:space="preserve">Упаковка должна предохранять товар от порчи, утраты товарного вида. </w:t>
      </w:r>
    </w:p>
    <w:p w14:paraId="6D06BD87" w14:textId="77777777" w:rsidR="009E26D2" w:rsidRPr="00ED6C4A" w:rsidRDefault="009E26D2" w:rsidP="009E26D2">
      <w:pPr>
        <w:pStyle w:val="a4"/>
        <w:numPr>
          <w:ilvl w:val="0"/>
          <w:numId w:val="3"/>
        </w:numPr>
        <w:suppressAutoHyphens w:val="0"/>
        <w:spacing w:after="0" w:line="240" w:lineRule="auto"/>
        <w:ind w:left="0" w:firstLine="357"/>
        <w:jc w:val="both"/>
        <w:outlineLvl w:val="2"/>
        <w:rPr>
          <w:rFonts w:ascii="Times New Roman" w:hAnsi="Times New Roman"/>
          <w:bCs/>
          <w:sz w:val="20"/>
          <w:szCs w:val="20"/>
        </w:rPr>
      </w:pPr>
      <w:r w:rsidRPr="00ED6C4A">
        <w:rPr>
          <w:rFonts w:ascii="Times New Roman" w:hAnsi="Times New Roman"/>
          <w:bCs/>
          <w:sz w:val="20"/>
          <w:szCs w:val="20"/>
        </w:rPr>
        <w:t xml:space="preserve">Тара и упаковка входят в стоимость поставляемого товара. </w:t>
      </w:r>
    </w:p>
    <w:p w14:paraId="36A1C3CD" w14:textId="77777777" w:rsidR="009E26D2" w:rsidRPr="00ED6C4A" w:rsidRDefault="009E26D2" w:rsidP="009E26D2">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ED6C4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76E16EB4" w14:textId="77777777" w:rsidR="009E26D2" w:rsidRPr="00ED6C4A" w:rsidRDefault="009E26D2" w:rsidP="009E26D2">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E26D2" w:rsidRPr="00ED6C4A" w14:paraId="03AAC372" w14:textId="77777777" w:rsidTr="006A5A81">
        <w:tc>
          <w:tcPr>
            <w:tcW w:w="4680" w:type="dxa"/>
            <w:tcBorders>
              <w:top w:val="nil"/>
              <w:left w:val="nil"/>
              <w:bottom w:val="nil"/>
              <w:right w:val="nil"/>
            </w:tcBorders>
          </w:tcPr>
          <w:p w14:paraId="4160EA6C" w14:textId="77777777" w:rsidR="009E26D2" w:rsidRPr="00ED6C4A" w:rsidRDefault="009E26D2" w:rsidP="006A5A81">
            <w:pPr>
              <w:pStyle w:val="a8"/>
              <w:tabs>
                <w:tab w:val="left" w:pos="2268"/>
              </w:tabs>
              <w:rPr>
                <w:sz w:val="20"/>
              </w:rPr>
            </w:pPr>
            <w:r w:rsidRPr="00ED6C4A">
              <w:rPr>
                <w:sz w:val="20"/>
              </w:rPr>
              <w:t>Заказчик:</w:t>
            </w:r>
          </w:p>
          <w:p w14:paraId="3E0E14F7" w14:textId="77777777" w:rsidR="009E26D2" w:rsidRPr="00ED6C4A" w:rsidRDefault="009E26D2" w:rsidP="006A5A81">
            <w:pPr>
              <w:pStyle w:val="a8"/>
              <w:tabs>
                <w:tab w:val="left" w:pos="2268"/>
              </w:tabs>
              <w:rPr>
                <w:sz w:val="20"/>
              </w:rPr>
            </w:pPr>
            <w:r w:rsidRPr="00ED6C4A">
              <w:rPr>
                <w:sz w:val="20"/>
              </w:rPr>
              <w:t xml:space="preserve">ОГАУЗ «ИГКБ № 8» </w:t>
            </w:r>
          </w:p>
          <w:p w14:paraId="3D471881" w14:textId="77777777" w:rsidR="009E26D2" w:rsidRPr="00ED6C4A" w:rsidRDefault="009E26D2" w:rsidP="006A5A81">
            <w:pPr>
              <w:pStyle w:val="a8"/>
              <w:tabs>
                <w:tab w:val="left" w:pos="2268"/>
              </w:tabs>
              <w:rPr>
                <w:bCs/>
                <w:sz w:val="20"/>
              </w:rPr>
            </w:pPr>
            <w:r w:rsidRPr="00ED6C4A">
              <w:rPr>
                <w:bCs/>
                <w:sz w:val="20"/>
              </w:rPr>
              <w:t>Главный врач</w:t>
            </w:r>
          </w:p>
          <w:p w14:paraId="6B83DF5B" w14:textId="77777777" w:rsidR="009E26D2" w:rsidRPr="00ED6C4A" w:rsidRDefault="009E26D2" w:rsidP="006A5A81">
            <w:pPr>
              <w:pStyle w:val="a8"/>
              <w:tabs>
                <w:tab w:val="left" w:pos="2268"/>
              </w:tabs>
              <w:rPr>
                <w:sz w:val="20"/>
              </w:rPr>
            </w:pPr>
            <w:r w:rsidRPr="00ED6C4A">
              <w:rPr>
                <w:sz w:val="20"/>
              </w:rPr>
              <w:t xml:space="preserve">_____________________/Ж.В. </w:t>
            </w:r>
            <w:proofErr w:type="spellStart"/>
            <w:r w:rsidRPr="00ED6C4A">
              <w:rPr>
                <w:sz w:val="20"/>
              </w:rPr>
              <w:t>Есева</w:t>
            </w:r>
            <w:proofErr w:type="spellEnd"/>
            <w:r w:rsidRPr="00ED6C4A">
              <w:rPr>
                <w:sz w:val="20"/>
              </w:rPr>
              <w:t>/</w:t>
            </w:r>
          </w:p>
          <w:p w14:paraId="3D1CA5BD" w14:textId="77777777" w:rsidR="009E26D2" w:rsidRPr="00ED6C4A" w:rsidRDefault="009E26D2" w:rsidP="006A5A81">
            <w:pPr>
              <w:rPr>
                <w:bCs/>
                <w:sz w:val="20"/>
                <w:szCs w:val="20"/>
              </w:rPr>
            </w:pPr>
            <w:r w:rsidRPr="00ED6C4A">
              <w:rPr>
                <w:bCs/>
                <w:sz w:val="20"/>
                <w:szCs w:val="20"/>
              </w:rPr>
              <w:t>М.П.</w:t>
            </w:r>
          </w:p>
        </w:tc>
        <w:tc>
          <w:tcPr>
            <w:tcW w:w="540" w:type="dxa"/>
            <w:tcBorders>
              <w:top w:val="nil"/>
              <w:left w:val="nil"/>
              <w:bottom w:val="nil"/>
              <w:right w:val="nil"/>
            </w:tcBorders>
          </w:tcPr>
          <w:p w14:paraId="0F0F0AEC" w14:textId="77777777" w:rsidR="009E26D2" w:rsidRPr="00ED6C4A" w:rsidRDefault="009E26D2" w:rsidP="006A5A81">
            <w:pPr>
              <w:pStyle w:val="a8"/>
              <w:tabs>
                <w:tab w:val="left" w:pos="2268"/>
              </w:tabs>
              <w:rPr>
                <w:bCs/>
                <w:sz w:val="20"/>
              </w:rPr>
            </w:pPr>
          </w:p>
        </w:tc>
        <w:tc>
          <w:tcPr>
            <w:tcW w:w="4680" w:type="dxa"/>
            <w:tcBorders>
              <w:top w:val="nil"/>
              <w:left w:val="nil"/>
              <w:bottom w:val="nil"/>
              <w:right w:val="nil"/>
            </w:tcBorders>
          </w:tcPr>
          <w:p w14:paraId="4F22A93E" w14:textId="77777777" w:rsidR="009E26D2" w:rsidRPr="00ED6C4A" w:rsidRDefault="009E26D2" w:rsidP="006A5A81">
            <w:pPr>
              <w:jc w:val="both"/>
              <w:rPr>
                <w:sz w:val="20"/>
                <w:szCs w:val="20"/>
              </w:rPr>
            </w:pPr>
            <w:r w:rsidRPr="00ED6C4A">
              <w:rPr>
                <w:sz w:val="20"/>
                <w:szCs w:val="20"/>
              </w:rPr>
              <w:t xml:space="preserve">Поставщик: </w:t>
            </w:r>
          </w:p>
          <w:p w14:paraId="1D9E128E" w14:textId="77777777" w:rsidR="00804A6A" w:rsidRPr="00ED6C4A" w:rsidRDefault="00804A6A" w:rsidP="00804A6A">
            <w:pPr>
              <w:widowControl w:val="0"/>
              <w:tabs>
                <w:tab w:val="left" w:pos="5040"/>
              </w:tabs>
              <w:autoSpaceDE w:val="0"/>
              <w:autoSpaceDN w:val="0"/>
              <w:adjustRightInd w:val="0"/>
              <w:rPr>
                <w:sz w:val="20"/>
                <w:szCs w:val="20"/>
              </w:rPr>
            </w:pPr>
            <w:r w:rsidRPr="00ED6C4A">
              <w:rPr>
                <w:sz w:val="20"/>
                <w:szCs w:val="20"/>
              </w:rPr>
              <w:t>ООО «Блик-Трейд»</w:t>
            </w:r>
          </w:p>
          <w:p w14:paraId="543AA235" w14:textId="77777777" w:rsidR="00804A6A" w:rsidRPr="00ED6C4A" w:rsidRDefault="00804A6A" w:rsidP="00804A6A">
            <w:pPr>
              <w:widowControl w:val="0"/>
              <w:tabs>
                <w:tab w:val="left" w:pos="5040"/>
              </w:tabs>
              <w:autoSpaceDE w:val="0"/>
              <w:autoSpaceDN w:val="0"/>
              <w:adjustRightInd w:val="0"/>
              <w:rPr>
                <w:sz w:val="20"/>
                <w:szCs w:val="20"/>
              </w:rPr>
            </w:pPr>
            <w:r w:rsidRPr="00ED6C4A">
              <w:rPr>
                <w:sz w:val="20"/>
                <w:szCs w:val="20"/>
              </w:rPr>
              <w:t>Директор</w:t>
            </w:r>
          </w:p>
          <w:p w14:paraId="686DB62D" w14:textId="77777777" w:rsidR="00804A6A" w:rsidRPr="00ED6C4A" w:rsidRDefault="00804A6A" w:rsidP="00804A6A">
            <w:pPr>
              <w:widowControl w:val="0"/>
              <w:tabs>
                <w:tab w:val="left" w:pos="5040"/>
              </w:tabs>
              <w:autoSpaceDE w:val="0"/>
              <w:autoSpaceDN w:val="0"/>
              <w:adjustRightInd w:val="0"/>
              <w:rPr>
                <w:sz w:val="20"/>
                <w:szCs w:val="20"/>
              </w:rPr>
            </w:pPr>
            <w:r w:rsidRPr="00ED6C4A">
              <w:rPr>
                <w:sz w:val="20"/>
                <w:szCs w:val="20"/>
              </w:rPr>
              <w:t>______________________/А.А. Шолохов/</w:t>
            </w:r>
          </w:p>
          <w:p w14:paraId="51F373B5" w14:textId="389F34D4" w:rsidR="009E26D2" w:rsidRPr="00ED6C4A" w:rsidRDefault="00804A6A" w:rsidP="00804A6A">
            <w:pPr>
              <w:pStyle w:val="ac"/>
              <w:rPr>
                <w:rFonts w:ascii="Times New Roman" w:hAnsi="Times New Roman"/>
                <w:bCs/>
              </w:rPr>
            </w:pPr>
            <w:r w:rsidRPr="00ED6C4A">
              <w:rPr>
                <w:rFonts w:ascii="Times New Roman" w:hAnsi="Times New Roman"/>
                <w:bCs/>
              </w:rPr>
              <w:t xml:space="preserve">М.П.            </w:t>
            </w:r>
          </w:p>
        </w:tc>
      </w:tr>
    </w:tbl>
    <w:p w14:paraId="04CDBB24" w14:textId="77777777" w:rsidR="00C21CC9" w:rsidRPr="00ED6C4A" w:rsidRDefault="00C21CC9" w:rsidP="00804A6A">
      <w:pPr>
        <w:rPr>
          <w:sz w:val="20"/>
          <w:szCs w:val="20"/>
        </w:rPr>
      </w:pPr>
    </w:p>
    <w:sectPr w:rsidR="00C21CC9" w:rsidRPr="00ED6C4A" w:rsidSect="009E26D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2"/>
    <w:rsid w:val="001878FD"/>
    <w:rsid w:val="00231A1F"/>
    <w:rsid w:val="00417AEF"/>
    <w:rsid w:val="004816D8"/>
    <w:rsid w:val="0066084C"/>
    <w:rsid w:val="00804A6A"/>
    <w:rsid w:val="009E26D2"/>
    <w:rsid w:val="00B86C15"/>
    <w:rsid w:val="00C21CC9"/>
    <w:rsid w:val="00E66247"/>
    <w:rsid w:val="00ED6C4A"/>
    <w:rsid w:val="00F44EC1"/>
    <w:rsid w:val="00FA1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D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26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6D2"/>
    <w:rPr>
      <w:rFonts w:ascii="Arial" w:eastAsia="Times New Roman" w:hAnsi="Arial" w:cs="Arial"/>
      <w:b/>
      <w:bCs/>
      <w:kern w:val="32"/>
      <w:sz w:val="32"/>
      <w:szCs w:val="32"/>
      <w:lang w:eastAsia="ru-RU"/>
      <w14:ligatures w14:val="none"/>
    </w:rPr>
  </w:style>
  <w:style w:type="paragraph" w:customStyle="1" w:styleId="a3">
    <w:name w:val="Базовый"/>
    <w:rsid w:val="009E26D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26D2"/>
    <w:pPr>
      <w:ind w:left="720"/>
      <w:contextualSpacing/>
    </w:pPr>
  </w:style>
  <w:style w:type="paragraph" w:styleId="a6">
    <w:name w:val="Title"/>
    <w:basedOn w:val="a"/>
    <w:link w:val="a7"/>
    <w:qFormat/>
    <w:rsid w:val="009E26D2"/>
    <w:pPr>
      <w:jc w:val="center"/>
    </w:pPr>
    <w:rPr>
      <w:b/>
      <w:sz w:val="28"/>
      <w:szCs w:val="20"/>
    </w:rPr>
  </w:style>
  <w:style w:type="character" w:customStyle="1" w:styleId="a7">
    <w:name w:val="Название Знак"/>
    <w:basedOn w:val="a0"/>
    <w:link w:val="a6"/>
    <w:rsid w:val="009E26D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E26D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26D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26D2"/>
    <w:pPr>
      <w:ind w:firstLine="708"/>
      <w:jc w:val="both"/>
    </w:pPr>
    <w:rPr>
      <w:szCs w:val="20"/>
    </w:rPr>
  </w:style>
  <w:style w:type="character" w:customStyle="1" w:styleId="ab">
    <w:name w:val="Основной текст с отступом Знак"/>
    <w:basedOn w:val="a0"/>
    <w:link w:val="aa"/>
    <w:rsid w:val="009E26D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26D2"/>
    <w:pPr>
      <w:ind w:firstLine="709"/>
      <w:jc w:val="both"/>
    </w:pPr>
    <w:rPr>
      <w:szCs w:val="20"/>
    </w:rPr>
  </w:style>
  <w:style w:type="character" w:customStyle="1" w:styleId="20">
    <w:name w:val="Основной текст с отступом 2 Знак"/>
    <w:basedOn w:val="a0"/>
    <w:link w:val="2"/>
    <w:rsid w:val="009E26D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26D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26D2"/>
    <w:rPr>
      <w:rFonts w:ascii="Courier New" w:hAnsi="Courier New"/>
      <w:sz w:val="20"/>
      <w:szCs w:val="20"/>
    </w:rPr>
  </w:style>
  <w:style w:type="character" w:customStyle="1" w:styleId="ad">
    <w:name w:val="Текст Знак"/>
    <w:basedOn w:val="a0"/>
    <w:link w:val="ac"/>
    <w:uiPriority w:val="99"/>
    <w:rsid w:val="009E26D2"/>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26D2"/>
    <w:pPr>
      <w:widowControl w:val="0"/>
      <w:ind w:firstLine="720"/>
      <w:jc w:val="both"/>
    </w:pPr>
    <w:rPr>
      <w:rFonts w:ascii="Arial" w:hAnsi="Arial"/>
    </w:rPr>
  </w:style>
  <w:style w:type="paragraph" w:customStyle="1" w:styleId="3">
    <w:name w:val="Текст3"/>
    <w:basedOn w:val="a"/>
    <w:rsid w:val="009E26D2"/>
    <w:rPr>
      <w:rFonts w:ascii="Courier New" w:hAnsi="Courier New"/>
      <w:sz w:val="20"/>
      <w:szCs w:val="20"/>
    </w:rPr>
  </w:style>
  <w:style w:type="paragraph" w:customStyle="1" w:styleId="32">
    <w:name w:val="Основной текст с отступом 32"/>
    <w:basedOn w:val="a"/>
    <w:rsid w:val="009E26D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26D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E26D2"/>
    <w:rPr>
      <w:sz w:val="20"/>
      <w:szCs w:val="20"/>
    </w:rPr>
  </w:style>
  <w:style w:type="character" w:customStyle="1" w:styleId="af">
    <w:name w:val="Текст примечания Знак"/>
    <w:aliases w:val="Примечания: текст Знак"/>
    <w:basedOn w:val="a0"/>
    <w:link w:val="ae"/>
    <w:uiPriority w:val="99"/>
    <w:rsid w:val="009E26D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9E26D2"/>
    <w:rPr>
      <w:color w:val="0000FF"/>
      <w:u w:val="single"/>
    </w:rPr>
  </w:style>
  <w:style w:type="paragraph" w:styleId="af1">
    <w:name w:val="No Spacing"/>
    <w:link w:val="af2"/>
    <w:uiPriority w:val="1"/>
    <w:qFormat/>
    <w:rsid w:val="009E26D2"/>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9E26D2"/>
    <w:rPr>
      <w:rFonts w:ascii="Calibri" w:eastAsia="Calibri" w:hAnsi="Calibri" w:cs="Times New Roman"/>
      <w:kern w:val="0"/>
      <w14:ligatures w14:val="none"/>
    </w:rPr>
  </w:style>
  <w:style w:type="table" w:styleId="af3">
    <w:name w:val="Table Grid"/>
    <w:basedOn w:val="a1"/>
    <w:uiPriority w:val="59"/>
    <w:rsid w:val="009E26D2"/>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D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26D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6D2"/>
    <w:rPr>
      <w:rFonts w:ascii="Arial" w:eastAsia="Times New Roman" w:hAnsi="Arial" w:cs="Arial"/>
      <w:b/>
      <w:bCs/>
      <w:kern w:val="32"/>
      <w:sz w:val="32"/>
      <w:szCs w:val="32"/>
      <w:lang w:eastAsia="ru-RU"/>
      <w14:ligatures w14:val="none"/>
    </w:rPr>
  </w:style>
  <w:style w:type="paragraph" w:customStyle="1" w:styleId="a3">
    <w:name w:val="Базовый"/>
    <w:rsid w:val="009E26D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26D2"/>
    <w:pPr>
      <w:ind w:left="720"/>
      <w:contextualSpacing/>
    </w:pPr>
  </w:style>
  <w:style w:type="paragraph" w:styleId="a6">
    <w:name w:val="Title"/>
    <w:basedOn w:val="a"/>
    <w:link w:val="a7"/>
    <w:qFormat/>
    <w:rsid w:val="009E26D2"/>
    <w:pPr>
      <w:jc w:val="center"/>
    </w:pPr>
    <w:rPr>
      <w:b/>
      <w:sz w:val="28"/>
      <w:szCs w:val="20"/>
    </w:rPr>
  </w:style>
  <w:style w:type="character" w:customStyle="1" w:styleId="a7">
    <w:name w:val="Название Знак"/>
    <w:basedOn w:val="a0"/>
    <w:link w:val="a6"/>
    <w:rsid w:val="009E26D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E26D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26D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26D2"/>
    <w:pPr>
      <w:ind w:firstLine="708"/>
      <w:jc w:val="both"/>
    </w:pPr>
    <w:rPr>
      <w:szCs w:val="20"/>
    </w:rPr>
  </w:style>
  <w:style w:type="character" w:customStyle="1" w:styleId="ab">
    <w:name w:val="Основной текст с отступом Знак"/>
    <w:basedOn w:val="a0"/>
    <w:link w:val="aa"/>
    <w:rsid w:val="009E26D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26D2"/>
    <w:pPr>
      <w:ind w:firstLine="709"/>
      <w:jc w:val="both"/>
    </w:pPr>
    <w:rPr>
      <w:szCs w:val="20"/>
    </w:rPr>
  </w:style>
  <w:style w:type="character" w:customStyle="1" w:styleId="20">
    <w:name w:val="Основной текст с отступом 2 Знак"/>
    <w:basedOn w:val="a0"/>
    <w:link w:val="2"/>
    <w:rsid w:val="009E26D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26D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26D2"/>
    <w:rPr>
      <w:rFonts w:ascii="Courier New" w:hAnsi="Courier New"/>
      <w:sz w:val="20"/>
      <w:szCs w:val="20"/>
    </w:rPr>
  </w:style>
  <w:style w:type="character" w:customStyle="1" w:styleId="ad">
    <w:name w:val="Текст Знак"/>
    <w:basedOn w:val="a0"/>
    <w:link w:val="ac"/>
    <w:uiPriority w:val="99"/>
    <w:rsid w:val="009E26D2"/>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26D2"/>
    <w:pPr>
      <w:widowControl w:val="0"/>
      <w:ind w:firstLine="720"/>
      <w:jc w:val="both"/>
    </w:pPr>
    <w:rPr>
      <w:rFonts w:ascii="Arial" w:hAnsi="Arial"/>
    </w:rPr>
  </w:style>
  <w:style w:type="paragraph" w:customStyle="1" w:styleId="3">
    <w:name w:val="Текст3"/>
    <w:basedOn w:val="a"/>
    <w:rsid w:val="009E26D2"/>
    <w:rPr>
      <w:rFonts w:ascii="Courier New" w:hAnsi="Courier New"/>
      <w:sz w:val="20"/>
      <w:szCs w:val="20"/>
    </w:rPr>
  </w:style>
  <w:style w:type="paragraph" w:customStyle="1" w:styleId="32">
    <w:name w:val="Основной текст с отступом 32"/>
    <w:basedOn w:val="a"/>
    <w:rsid w:val="009E26D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26D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E26D2"/>
    <w:rPr>
      <w:sz w:val="20"/>
      <w:szCs w:val="20"/>
    </w:rPr>
  </w:style>
  <w:style w:type="character" w:customStyle="1" w:styleId="af">
    <w:name w:val="Текст примечания Знак"/>
    <w:aliases w:val="Примечания: текст Знак"/>
    <w:basedOn w:val="a0"/>
    <w:link w:val="ae"/>
    <w:uiPriority w:val="99"/>
    <w:rsid w:val="009E26D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9E26D2"/>
    <w:rPr>
      <w:color w:val="0000FF"/>
      <w:u w:val="single"/>
    </w:rPr>
  </w:style>
  <w:style w:type="paragraph" w:styleId="af1">
    <w:name w:val="No Spacing"/>
    <w:link w:val="af2"/>
    <w:uiPriority w:val="1"/>
    <w:qFormat/>
    <w:rsid w:val="009E26D2"/>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9E26D2"/>
    <w:rPr>
      <w:rFonts w:ascii="Calibri" w:eastAsia="Calibri" w:hAnsi="Calibri" w:cs="Times New Roman"/>
      <w:kern w:val="0"/>
      <w14:ligatures w14:val="none"/>
    </w:rPr>
  </w:style>
  <w:style w:type="table" w:styleId="af3">
    <w:name w:val="Table Grid"/>
    <w:basedOn w:val="a1"/>
    <w:uiPriority w:val="59"/>
    <w:rsid w:val="009E26D2"/>
    <w:pPr>
      <w:spacing w:after="0" w:line="240" w:lineRule="auto"/>
    </w:pPr>
    <w:rPr>
      <w:rFonts w:ascii="Times New Roman" w:eastAsia="Times New Roman" w:hAnsi="Times New Roman" w:cs="Times New Roman"/>
      <w:kern w:val="0"/>
      <w:sz w:val="20"/>
      <w:szCs w:val="20"/>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iktrade.ru/brand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iktrade@ir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2023-05-24T05:56:00Z</dcterms:created>
  <dcterms:modified xsi:type="dcterms:W3CDTF">2023-05-24T07:34:00Z</dcterms:modified>
</cp:coreProperties>
</file>