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15" w:rsidRPr="00BD5E15" w:rsidRDefault="00BD5E15" w:rsidP="00BD5E15">
      <w:pPr>
        <w:pStyle w:val="a6"/>
        <w:widowControl w:val="0"/>
        <w:rPr>
          <w:sz w:val="22"/>
          <w:szCs w:val="22"/>
        </w:rPr>
      </w:pPr>
      <w:r w:rsidRPr="00BD5E15">
        <w:rPr>
          <w:sz w:val="22"/>
          <w:szCs w:val="22"/>
        </w:rPr>
        <w:t>Договор № 170-23</w:t>
      </w:r>
    </w:p>
    <w:p w:rsidR="00BD5E15" w:rsidRPr="00BD5E15" w:rsidRDefault="00BD5E15" w:rsidP="00BD5E15">
      <w:pPr>
        <w:widowControl w:val="0"/>
        <w:jc w:val="center"/>
        <w:rPr>
          <w:b/>
          <w:bCs/>
          <w:sz w:val="22"/>
          <w:szCs w:val="22"/>
        </w:rPr>
      </w:pPr>
      <w:r w:rsidRPr="00BD5E15">
        <w:rPr>
          <w:b/>
          <w:bCs/>
          <w:sz w:val="22"/>
          <w:szCs w:val="22"/>
        </w:rPr>
        <w:t>на возмездное оказание услуг связи для нужд ОГАУЗ «ИГКБ № 8»</w:t>
      </w:r>
    </w:p>
    <w:p w:rsidR="00BD5E15" w:rsidRPr="00BD5E15" w:rsidRDefault="00BD5E15" w:rsidP="00BD5E15">
      <w:pPr>
        <w:widowControl w:val="0"/>
        <w:jc w:val="center"/>
        <w:rPr>
          <w:b/>
          <w:bCs/>
          <w:sz w:val="22"/>
          <w:szCs w:val="22"/>
        </w:rPr>
      </w:pPr>
    </w:p>
    <w:p w:rsidR="00BD5E15" w:rsidRDefault="00BD5E15" w:rsidP="00BD5E15">
      <w:pPr>
        <w:jc w:val="both"/>
        <w:rPr>
          <w:b/>
          <w:sz w:val="22"/>
          <w:szCs w:val="22"/>
        </w:rPr>
      </w:pPr>
      <w:r w:rsidRPr="00BD5E15">
        <w:rPr>
          <w:b/>
          <w:sz w:val="22"/>
          <w:szCs w:val="22"/>
        </w:rPr>
        <w:t xml:space="preserve">        г. Иркутск                                                               </w:t>
      </w:r>
      <w:r w:rsidRPr="00BD5E15">
        <w:rPr>
          <w:b/>
          <w:sz w:val="22"/>
          <w:szCs w:val="22"/>
        </w:rPr>
        <w:tab/>
      </w:r>
      <w:r w:rsidRPr="00BD5E15">
        <w:rPr>
          <w:b/>
          <w:sz w:val="22"/>
          <w:szCs w:val="22"/>
        </w:rPr>
        <w:tab/>
      </w:r>
      <w:r w:rsidRPr="00BD5E15">
        <w:rPr>
          <w:b/>
          <w:sz w:val="22"/>
          <w:szCs w:val="22"/>
        </w:rPr>
        <w:tab/>
      </w:r>
      <w:r w:rsidRPr="00BD5E15">
        <w:rPr>
          <w:b/>
          <w:sz w:val="22"/>
          <w:szCs w:val="22"/>
        </w:rPr>
        <w:tab/>
        <w:t>«</w:t>
      </w:r>
      <w:r w:rsidR="00264BFB">
        <w:rPr>
          <w:b/>
          <w:sz w:val="22"/>
          <w:szCs w:val="22"/>
        </w:rPr>
        <w:t>14</w:t>
      </w:r>
      <w:r w:rsidRPr="00BD5E15">
        <w:rPr>
          <w:b/>
          <w:sz w:val="22"/>
          <w:szCs w:val="22"/>
        </w:rPr>
        <w:t xml:space="preserve">»  </w:t>
      </w:r>
      <w:r w:rsidR="00264BFB">
        <w:rPr>
          <w:b/>
          <w:sz w:val="22"/>
          <w:szCs w:val="22"/>
        </w:rPr>
        <w:t>августа</w:t>
      </w:r>
      <w:r w:rsidRPr="00BD5E15">
        <w:rPr>
          <w:b/>
          <w:sz w:val="22"/>
          <w:szCs w:val="22"/>
        </w:rPr>
        <w:t xml:space="preserve">  2023 г. </w:t>
      </w:r>
    </w:p>
    <w:p w:rsidR="004D458C" w:rsidRPr="00BD5E15" w:rsidRDefault="004D458C" w:rsidP="00BD5E15">
      <w:pPr>
        <w:jc w:val="both"/>
        <w:rPr>
          <w:b/>
          <w:sz w:val="22"/>
          <w:szCs w:val="22"/>
        </w:rPr>
      </w:pPr>
    </w:p>
    <w:p w:rsidR="004D458C" w:rsidRDefault="004D458C" w:rsidP="004D458C">
      <w:pPr>
        <w:ind w:firstLine="709"/>
        <w:jc w:val="both"/>
        <w:rPr>
          <w:sz w:val="22"/>
          <w:szCs w:val="22"/>
        </w:rPr>
      </w:pPr>
      <w:r w:rsidRPr="0022307A">
        <w:rPr>
          <w:b/>
          <w:sz w:val="22"/>
          <w:szCs w:val="22"/>
        </w:rPr>
        <w:t>Областное государственное автономное учреждение здравоохранения «Иркутская городская клиническая больница №8»</w:t>
      </w:r>
      <w:r w:rsidRPr="0022307A">
        <w:rPr>
          <w:sz w:val="22"/>
          <w:szCs w:val="22"/>
        </w:rPr>
        <w:t xml:space="preserve">, именуемое в дальнейшем  </w:t>
      </w:r>
      <w:r w:rsidRPr="0022307A">
        <w:rPr>
          <w:b/>
          <w:sz w:val="22"/>
          <w:szCs w:val="22"/>
        </w:rPr>
        <w:t xml:space="preserve">Заказчик, </w:t>
      </w:r>
      <w:r w:rsidRPr="0022307A">
        <w:rPr>
          <w:sz w:val="22"/>
          <w:szCs w:val="22"/>
        </w:rPr>
        <w:t xml:space="preserve">в лице главного врача </w:t>
      </w:r>
      <w:proofErr w:type="spellStart"/>
      <w:r w:rsidRPr="0022307A">
        <w:rPr>
          <w:sz w:val="22"/>
          <w:szCs w:val="22"/>
        </w:rPr>
        <w:t>Есевой</w:t>
      </w:r>
      <w:proofErr w:type="spellEnd"/>
      <w:r w:rsidRPr="0022307A">
        <w:rPr>
          <w:sz w:val="22"/>
          <w:szCs w:val="22"/>
        </w:rPr>
        <w:t xml:space="preserve"> Жанны Владимировны, действующего на основании Устава, с одной стороны, и </w:t>
      </w:r>
      <w:r>
        <w:rPr>
          <w:b/>
          <w:sz w:val="22"/>
          <w:szCs w:val="22"/>
        </w:rPr>
        <w:t>Акционерное общество «Деловая Сеть - Иркутск»</w:t>
      </w:r>
      <w:r w:rsidRPr="0022307A">
        <w:rPr>
          <w:b/>
          <w:sz w:val="22"/>
          <w:szCs w:val="22"/>
        </w:rPr>
        <w:t>,</w:t>
      </w:r>
      <w:r w:rsidRPr="0022307A">
        <w:rPr>
          <w:sz w:val="22"/>
          <w:szCs w:val="22"/>
        </w:rPr>
        <w:t xml:space="preserve"> именуемый  в дальнейшем  </w:t>
      </w:r>
      <w:r w:rsidRPr="0022307A">
        <w:rPr>
          <w:b/>
          <w:sz w:val="22"/>
          <w:szCs w:val="22"/>
        </w:rPr>
        <w:t xml:space="preserve">Исполнитель, </w:t>
      </w:r>
      <w:r w:rsidRPr="0022307A">
        <w:rPr>
          <w:sz w:val="22"/>
          <w:szCs w:val="22"/>
        </w:rPr>
        <w:t xml:space="preserve">в лице </w:t>
      </w:r>
      <w:r>
        <w:rPr>
          <w:sz w:val="22"/>
          <w:szCs w:val="22"/>
        </w:rPr>
        <w:t xml:space="preserve">генерального директора </w:t>
      </w:r>
      <w:proofErr w:type="spellStart"/>
      <w:r>
        <w:rPr>
          <w:sz w:val="22"/>
          <w:szCs w:val="22"/>
        </w:rPr>
        <w:t>Драчука</w:t>
      </w:r>
      <w:proofErr w:type="spellEnd"/>
      <w:r>
        <w:rPr>
          <w:sz w:val="22"/>
          <w:szCs w:val="22"/>
        </w:rPr>
        <w:t xml:space="preserve"> Олега Вячеславовича</w:t>
      </w:r>
      <w:r w:rsidRPr="0022307A">
        <w:rPr>
          <w:b/>
          <w:sz w:val="22"/>
          <w:szCs w:val="22"/>
        </w:rPr>
        <w:t>,</w:t>
      </w:r>
      <w:r w:rsidRPr="0022307A">
        <w:rPr>
          <w:sz w:val="22"/>
          <w:szCs w:val="22"/>
        </w:rPr>
        <w:t xml:space="preserve"> действующего на основании </w:t>
      </w:r>
      <w:r>
        <w:rPr>
          <w:sz w:val="22"/>
          <w:szCs w:val="22"/>
        </w:rPr>
        <w:t>Устава</w:t>
      </w:r>
      <w:r w:rsidRPr="001A64DF">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единственной заявки на участие в запросе котировок в электронной форме </w:t>
      </w:r>
      <w:r w:rsidRPr="004D458C">
        <w:rPr>
          <w:bCs/>
          <w:sz w:val="22"/>
          <w:szCs w:val="22"/>
        </w:rPr>
        <w:t>на возмездное оказание услуг связи для нужд ОГАУЗ «ИГКБ № 8»</w:t>
      </w:r>
      <w:r w:rsidRPr="001A64DF">
        <w:rPr>
          <w:sz w:val="22"/>
          <w:szCs w:val="22"/>
        </w:rPr>
        <w:t xml:space="preserve"> № </w:t>
      </w:r>
      <w:r>
        <w:rPr>
          <w:sz w:val="22"/>
          <w:szCs w:val="22"/>
        </w:rPr>
        <w:t>32312608435</w:t>
      </w:r>
      <w:r w:rsidRPr="001A64DF">
        <w:rPr>
          <w:sz w:val="22"/>
          <w:szCs w:val="22"/>
        </w:rPr>
        <w:t xml:space="preserve"> от </w:t>
      </w:r>
      <w:r>
        <w:rPr>
          <w:sz w:val="22"/>
          <w:szCs w:val="22"/>
        </w:rPr>
        <w:t>01.08.2023 г.</w:t>
      </w:r>
      <w:r w:rsidRPr="001A64DF">
        <w:rPr>
          <w:sz w:val="22"/>
          <w:szCs w:val="22"/>
        </w:rPr>
        <w:t>), заключили настоящий Договор о нижеследующем:</w:t>
      </w:r>
    </w:p>
    <w:p w:rsidR="00BD5E15" w:rsidRPr="00BD5E15" w:rsidRDefault="00BD5E15" w:rsidP="00BD5E15">
      <w:pPr>
        <w:widowControl w:val="0"/>
        <w:autoSpaceDE w:val="0"/>
        <w:autoSpaceDN w:val="0"/>
        <w:adjustRightInd w:val="0"/>
        <w:jc w:val="center"/>
        <w:outlineLvl w:val="1"/>
        <w:rPr>
          <w:b/>
          <w:sz w:val="22"/>
          <w:szCs w:val="22"/>
        </w:rPr>
      </w:pPr>
    </w:p>
    <w:p w:rsidR="00BD5E15" w:rsidRPr="00BD5E15" w:rsidRDefault="00BD5E15" w:rsidP="00BD5E15">
      <w:pPr>
        <w:widowControl w:val="0"/>
        <w:autoSpaceDE w:val="0"/>
        <w:autoSpaceDN w:val="0"/>
        <w:adjustRightInd w:val="0"/>
        <w:jc w:val="center"/>
        <w:outlineLvl w:val="1"/>
        <w:rPr>
          <w:b/>
          <w:sz w:val="22"/>
          <w:szCs w:val="22"/>
        </w:rPr>
      </w:pPr>
      <w:r w:rsidRPr="00BD5E15">
        <w:rPr>
          <w:b/>
          <w:sz w:val="22"/>
          <w:szCs w:val="22"/>
        </w:rPr>
        <w:t>1. Предмет Договора</w:t>
      </w:r>
    </w:p>
    <w:p w:rsidR="00BD5E15" w:rsidRPr="00BD5E15" w:rsidRDefault="00BD5E15" w:rsidP="00BD5E15">
      <w:pPr>
        <w:jc w:val="both"/>
        <w:rPr>
          <w:sz w:val="22"/>
          <w:szCs w:val="22"/>
        </w:rPr>
      </w:pPr>
      <w:r w:rsidRPr="00BD5E15">
        <w:rPr>
          <w:sz w:val="22"/>
          <w:szCs w:val="22"/>
        </w:rPr>
        <w:t>1.1. Исполнитель обязуется осуществить, возмездное оказание услуг связи для нужд ОГАУЗ «ИГКБ № 8»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BD5E15" w:rsidRPr="00BD5E15" w:rsidRDefault="00BD5E15" w:rsidP="00BD5E15">
      <w:pPr>
        <w:jc w:val="both"/>
        <w:rPr>
          <w:sz w:val="22"/>
          <w:szCs w:val="22"/>
        </w:rPr>
      </w:pPr>
      <w:r w:rsidRPr="00BD5E15">
        <w:rPr>
          <w:sz w:val="22"/>
          <w:szCs w:val="22"/>
        </w:rPr>
        <w:t>1.2. Место оказания Услуг: г. Иркутск ул. Баумана 214а/1.</w:t>
      </w:r>
    </w:p>
    <w:p w:rsidR="00BD5E15" w:rsidRPr="00BD5E15" w:rsidRDefault="00BD5E15" w:rsidP="00BD5E15">
      <w:pPr>
        <w:widowControl w:val="0"/>
        <w:autoSpaceDE w:val="0"/>
        <w:autoSpaceDN w:val="0"/>
        <w:adjustRightInd w:val="0"/>
        <w:jc w:val="both"/>
        <w:rPr>
          <w:sz w:val="22"/>
          <w:szCs w:val="22"/>
        </w:rPr>
      </w:pPr>
      <w:r w:rsidRPr="00BD5E15">
        <w:rPr>
          <w:color w:val="000000"/>
          <w:sz w:val="22"/>
          <w:szCs w:val="22"/>
        </w:rPr>
        <w:t xml:space="preserve">1.3. </w:t>
      </w:r>
      <w:r w:rsidRPr="00BD5E15">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D5E15" w:rsidRPr="00BD5E15" w:rsidRDefault="00BD5E15" w:rsidP="00BD5E15">
      <w:pPr>
        <w:suppressAutoHyphens/>
        <w:jc w:val="both"/>
        <w:rPr>
          <w:sz w:val="22"/>
          <w:szCs w:val="22"/>
        </w:rPr>
      </w:pPr>
      <w:r w:rsidRPr="00BD5E15">
        <w:rPr>
          <w:sz w:val="22"/>
          <w:szCs w:val="22"/>
        </w:rPr>
        <w:t xml:space="preserve">1.4. Срок оказания услуг по настоящему договору: </w:t>
      </w:r>
      <w:r w:rsidR="004D458C">
        <w:rPr>
          <w:sz w:val="22"/>
          <w:szCs w:val="22"/>
        </w:rPr>
        <w:t>с</w:t>
      </w:r>
      <w:r w:rsidRPr="00BD5E15">
        <w:rPr>
          <w:sz w:val="22"/>
          <w:szCs w:val="22"/>
        </w:rPr>
        <w:t xml:space="preserve"> 01.08.2023 г. по 31.12.2023 г.</w:t>
      </w:r>
    </w:p>
    <w:p w:rsidR="00BD5E15" w:rsidRPr="00BD5E15" w:rsidRDefault="00BD5E15" w:rsidP="00BD5E15">
      <w:pPr>
        <w:suppressAutoHyphens/>
        <w:jc w:val="both"/>
        <w:rPr>
          <w:sz w:val="22"/>
          <w:szCs w:val="22"/>
        </w:rPr>
      </w:pPr>
    </w:p>
    <w:p w:rsidR="00BD5E15" w:rsidRPr="00BD5E15" w:rsidRDefault="00BD5E15" w:rsidP="00BD5E15">
      <w:pPr>
        <w:widowControl w:val="0"/>
        <w:autoSpaceDE w:val="0"/>
        <w:autoSpaceDN w:val="0"/>
        <w:adjustRightInd w:val="0"/>
        <w:jc w:val="center"/>
        <w:outlineLvl w:val="1"/>
        <w:rPr>
          <w:b/>
          <w:sz w:val="22"/>
          <w:szCs w:val="22"/>
        </w:rPr>
      </w:pPr>
      <w:r w:rsidRPr="00BD5E15">
        <w:rPr>
          <w:b/>
          <w:sz w:val="22"/>
          <w:szCs w:val="22"/>
        </w:rPr>
        <w:t>2. Стоимость услуг и порядок расчетов</w:t>
      </w:r>
    </w:p>
    <w:p w:rsidR="00BD5E15" w:rsidRPr="00BD5E15" w:rsidRDefault="00BD5E15" w:rsidP="00BD5E15">
      <w:pPr>
        <w:suppressAutoHyphens/>
        <w:jc w:val="both"/>
        <w:rPr>
          <w:sz w:val="22"/>
          <w:szCs w:val="22"/>
        </w:rPr>
      </w:pPr>
      <w:bookmarkStart w:id="0" w:name="Par696"/>
      <w:bookmarkEnd w:id="0"/>
      <w:r w:rsidRPr="00BD5E15">
        <w:rPr>
          <w:sz w:val="22"/>
          <w:szCs w:val="22"/>
        </w:rPr>
        <w:t xml:space="preserve">2.1. Цена настоящего договора составляет </w:t>
      </w:r>
      <w:r w:rsidR="004D458C" w:rsidRPr="004D458C">
        <w:rPr>
          <w:b/>
          <w:sz w:val="22"/>
          <w:szCs w:val="22"/>
          <w:u w:val="single"/>
        </w:rPr>
        <w:t>123 700,00</w:t>
      </w:r>
      <w:r w:rsidRPr="004D458C">
        <w:rPr>
          <w:b/>
          <w:sz w:val="22"/>
          <w:szCs w:val="22"/>
          <w:u w:val="single"/>
        </w:rPr>
        <w:t xml:space="preserve"> (</w:t>
      </w:r>
      <w:r w:rsidR="004D458C" w:rsidRPr="004D458C">
        <w:rPr>
          <w:b/>
          <w:sz w:val="22"/>
          <w:szCs w:val="22"/>
          <w:u w:val="single"/>
        </w:rPr>
        <w:t>сто двадцать три тысячи семьсот</w:t>
      </w:r>
      <w:r w:rsidRPr="004D458C">
        <w:rPr>
          <w:b/>
          <w:sz w:val="22"/>
          <w:szCs w:val="22"/>
          <w:u w:val="single"/>
        </w:rPr>
        <w:t>)</w:t>
      </w:r>
      <w:r w:rsidR="004D458C" w:rsidRPr="004D458C">
        <w:rPr>
          <w:b/>
          <w:sz w:val="22"/>
          <w:szCs w:val="22"/>
          <w:u w:val="single"/>
        </w:rPr>
        <w:t xml:space="preserve"> рублей</w:t>
      </w:r>
      <w:r w:rsidRPr="00BD5E15">
        <w:rPr>
          <w:sz w:val="22"/>
          <w:szCs w:val="22"/>
        </w:rPr>
        <w:t xml:space="preserve"> и включает стоимость оказанных услуг и иных расходов, связанных с оказанием услуг, </w:t>
      </w:r>
      <w:r w:rsidRPr="004D458C">
        <w:rPr>
          <w:b/>
          <w:sz w:val="22"/>
          <w:szCs w:val="22"/>
          <w:u w:val="single"/>
        </w:rPr>
        <w:t>НДС</w:t>
      </w:r>
      <w:r w:rsidR="004D458C" w:rsidRPr="004D458C">
        <w:rPr>
          <w:b/>
          <w:sz w:val="22"/>
          <w:szCs w:val="22"/>
          <w:u w:val="single"/>
        </w:rPr>
        <w:t xml:space="preserve"> 20 616,67</w:t>
      </w:r>
      <w:r w:rsidRPr="004D458C">
        <w:rPr>
          <w:b/>
          <w:sz w:val="22"/>
          <w:szCs w:val="22"/>
          <w:u w:val="single"/>
        </w:rPr>
        <w:t xml:space="preserve"> (</w:t>
      </w:r>
      <w:r w:rsidR="004D458C" w:rsidRPr="004D458C">
        <w:rPr>
          <w:b/>
          <w:sz w:val="22"/>
          <w:szCs w:val="22"/>
          <w:u w:val="single"/>
        </w:rPr>
        <w:t>двадцать тысяч шестьсот шестнадцать рублей шестьдесят</w:t>
      </w:r>
      <w:r w:rsidR="004D458C">
        <w:rPr>
          <w:b/>
          <w:sz w:val="22"/>
          <w:szCs w:val="22"/>
          <w:u w:val="single"/>
        </w:rPr>
        <w:t xml:space="preserve"> семь</w:t>
      </w:r>
      <w:r w:rsidR="004D458C" w:rsidRPr="004D458C">
        <w:rPr>
          <w:b/>
          <w:sz w:val="22"/>
          <w:szCs w:val="22"/>
          <w:u w:val="single"/>
        </w:rPr>
        <w:t xml:space="preserve"> копеек</w:t>
      </w:r>
      <w:r w:rsidRPr="004D458C">
        <w:rPr>
          <w:b/>
          <w:sz w:val="22"/>
          <w:szCs w:val="22"/>
          <w:u w:val="single"/>
        </w:rPr>
        <w:t>)</w:t>
      </w:r>
      <w:r w:rsidRPr="00BD5E15">
        <w:rPr>
          <w:sz w:val="22"/>
          <w:szCs w:val="22"/>
        </w:rPr>
        <w:t>,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2.3. Цена договора может быть снижена без изменения предусмотренных договором количества услуг, качества</w:t>
      </w:r>
      <w:r w:rsidR="004D458C">
        <w:rPr>
          <w:sz w:val="22"/>
          <w:szCs w:val="22"/>
        </w:rPr>
        <w:t xml:space="preserve"> </w:t>
      </w:r>
      <w:r w:rsidRPr="00BD5E15">
        <w:rPr>
          <w:sz w:val="22"/>
          <w:szCs w:val="22"/>
        </w:rPr>
        <w:t>поставляемого оказываемой услуги и иных условий договора по соглашению сторон.</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BD5E15" w:rsidRPr="00BD5E15" w:rsidRDefault="00BD5E15" w:rsidP="00BD5E15">
      <w:pPr>
        <w:widowControl w:val="0"/>
        <w:shd w:val="clear" w:color="auto" w:fill="FFFFFF"/>
        <w:suppressAutoHyphens/>
        <w:autoSpaceDE w:val="0"/>
        <w:autoSpaceDN w:val="0"/>
        <w:adjustRightInd w:val="0"/>
        <w:jc w:val="both"/>
        <w:rPr>
          <w:sz w:val="22"/>
          <w:szCs w:val="22"/>
        </w:rPr>
      </w:pPr>
      <w:r w:rsidRPr="00BD5E15">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оказанных услуг за вычетом соответствующего размера неустойки (штрафа, пени), предусмотренных разделом 6 настоящего Договора.</w:t>
      </w:r>
    </w:p>
    <w:p w:rsidR="00BD5E15" w:rsidRPr="00BD5E15" w:rsidRDefault="00BD5E15" w:rsidP="00BD5E15">
      <w:pPr>
        <w:widowControl w:val="0"/>
        <w:shd w:val="clear" w:color="auto" w:fill="FFFFFF"/>
        <w:suppressAutoHyphens/>
        <w:autoSpaceDE w:val="0"/>
        <w:autoSpaceDN w:val="0"/>
        <w:adjustRightInd w:val="0"/>
        <w:jc w:val="both"/>
        <w:rPr>
          <w:sz w:val="22"/>
          <w:szCs w:val="22"/>
        </w:rPr>
      </w:pPr>
    </w:p>
    <w:p w:rsidR="00BD5E15" w:rsidRPr="00BD5E15" w:rsidRDefault="00BD5E15" w:rsidP="00BD5E15">
      <w:pPr>
        <w:pStyle w:val="a4"/>
        <w:numPr>
          <w:ilvl w:val="0"/>
          <w:numId w:val="1"/>
        </w:numPr>
        <w:spacing w:after="0" w:line="240" w:lineRule="auto"/>
        <w:ind w:left="0" w:firstLine="0"/>
        <w:jc w:val="center"/>
        <w:rPr>
          <w:rFonts w:ascii="Times New Roman" w:hAnsi="Times New Roman" w:cs="Times New Roman"/>
        </w:rPr>
      </w:pPr>
      <w:r w:rsidRPr="00BD5E15">
        <w:rPr>
          <w:rFonts w:ascii="Times New Roman" w:hAnsi="Times New Roman" w:cs="Times New Roman"/>
          <w:b/>
        </w:rPr>
        <w:t>Обязанности Сторон</w:t>
      </w:r>
    </w:p>
    <w:p w:rsidR="00BD5E15" w:rsidRPr="00BD5E15" w:rsidRDefault="00BD5E15" w:rsidP="00BD5E15">
      <w:pPr>
        <w:suppressAutoHyphens/>
        <w:jc w:val="both"/>
        <w:rPr>
          <w:sz w:val="22"/>
          <w:szCs w:val="22"/>
        </w:rPr>
      </w:pPr>
      <w:r w:rsidRPr="00BD5E15">
        <w:rPr>
          <w:b/>
          <w:bCs/>
          <w:sz w:val="22"/>
          <w:szCs w:val="22"/>
        </w:rPr>
        <w:t>3.1. Исполнитель обязан:</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r w:rsidR="004D458C">
        <w:rPr>
          <w:rFonts w:ascii="Times New Roman" w:hAnsi="Times New Roman" w:cs="Times New Roman"/>
          <w:color w:val="000000"/>
        </w:rPr>
        <w:t xml:space="preserve"> </w:t>
      </w:r>
      <w:r w:rsidRPr="00BD5E15">
        <w:rPr>
          <w:rFonts w:ascii="Times New Roman" w:hAnsi="Times New Roman" w:cs="Times New Roman"/>
          <w:color w:val="000000"/>
        </w:rPr>
        <w:t>в случае, если данные требования установлены законодательством Российской Федерации.</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lastRenderedPageBreak/>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BD5E15" w:rsidRPr="00BD5E15" w:rsidRDefault="00BD5E15" w:rsidP="00BD5E15">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BD5E1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BD5E15" w:rsidRPr="00BD5E15" w:rsidRDefault="00BD5E15" w:rsidP="00BD5E15">
      <w:pPr>
        <w:widowControl w:val="0"/>
        <w:suppressAutoHyphens/>
        <w:autoSpaceDE w:val="0"/>
        <w:autoSpaceDN w:val="0"/>
        <w:adjustRightInd w:val="0"/>
        <w:jc w:val="both"/>
        <w:rPr>
          <w:sz w:val="22"/>
          <w:szCs w:val="22"/>
        </w:rPr>
      </w:pPr>
      <w:r w:rsidRPr="00BD5E15">
        <w:rPr>
          <w:b/>
          <w:bCs/>
          <w:sz w:val="22"/>
          <w:szCs w:val="22"/>
        </w:rPr>
        <w:t>3.2. Заказчик обязан:</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D5E15" w:rsidRPr="00BD5E15" w:rsidRDefault="00BD5E15" w:rsidP="00BD5E15">
      <w:pPr>
        <w:pStyle w:val="a4"/>
        <w:widowControl w:val="0"/>
        <w:autoSpaceDE w:val="0"/>
        <w:autoSpaceDN w:val="0"/>
        <w:adjustRightInd w:val="0"/>
        <w:spacing w:after="0" w:line="240" w:lineRule="auto"/>
        <w:ind w:left="0"/>
        <w:jc w:val="both"/>
        <w:rPr>
          <w:rFonts w:ascii="Times New Roman" w:hAnsi="Times New Roman" w:cs="Times New Roman"/>
        </w:rPr>
      </w:pPr>
    </w:p>
    <w:p w:rsidR="00BD5E15" w:rsidRPr="00BD5E15" w:rsidRDefault="00BD5E15" w:rsidP="00BD5E15">
      <w:pPr>
        <w:pStyle w:val="a4"/>
        <w:numPr>
          <w:ilvl w:val="0"/>
          <w:numId w:val="1"/>
        </w:numPr>
        <w:suppressAutoHyphens w:val="0"/>
        <w:spacing w:after="0" w:line="240" w:lineRule="auto"/>
        <w:ind w:left="0" w:firstLine="0"/>
        <w:jc w:val="center"/>
        <w:rPr>
          <w:rFonts w:ascii="Times New Roman" w:hAnsi="Times New Roman" w:cs="Times New Roman"/>
        </w:rPr>
      </w:pPr>
      <w:r w:rsidRPr="00BD5E15">
        <w:rPr>
          <w:rFonts w:ascii="Times New Roman" w:hAnsi="Times New Roman" w:cs="Times New Roman"/>
          <w:b/>
          <w:bCs/>
        </w:rPr>
        <w:t>Порядок приемки услуг.</w:t>
      </w:r>
    </w:p>
    <w:p w:rsidR="00BD5E15" w:rsidRPr="00BD5E15" w:rsidRDefault="00BD5E15" w:rsidP="00BD5E15">
      <w:pPr>
        <w:pStyle w:val="a3"/>
        <w:shd w:val="clear" w:color="auto" w:fill="FFFFFF"/>
        <w:spacing w:after="0" w:line="240" w:lineRule="auto"/>
        <w:jc w:val="both"/>
        <w:rPr>
          <w:rFonts w:ascii="Times New Roman" w:hAnsi="Times New Roman" w:cs="Times New Roman"/>
          <w:color w:val="auto"/>
        </w:rPr>
      </w:pPr>
      <w:r w:rsidRPr="00BD5E15">
        <w:rPr>
          <w:rFonts w:ascii="Times New Roman" w:hAnsi="Times New Roman" w:cs="Times New Roman"/>
        </w:rPr>
        <w:t xml:space="preserve">4.1. Приемка услуг по настоящему Договору оформляется актом об оказании услуг.  </w:t>
      </w:r>
      <w:r w:rsidRPr="00BD5E1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4D458C">
        <w:rPr>
          <w:rFonts w:ascii="Times New Roman" w:hAnsi="Times New Roman" w:cs="Times New Roman"/>
          <w:color w:val="auto"/>
        </w:rPr>
        <w:t xml:space="preserve"> </w:t>
      </w:r>
      <w:r w:rsidRPr="00BD5E15">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D5E1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D5E1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BD5E15" w:rsidRPr="00BD5E15" w:rsidRDefault="00BD5E15" w:rsidP="00BD5E15">
      <w:pPr>
        <w:suppressAutoHyphens/>
        <w:jc w:val="both"/>
        <w:rPr>
          <w:sz w:val="22"/>
          <w:szCs w:val="22"/>
        </w:rPr>
      </w:pPr>
      <w:r w:rsidRPr="00BD5E15">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BD5E15" w:rsidRPr="00BD5E15" w:rsidRDefault="00BD5E15" w:rsidP="00BD5E15">
      <w:pPr>
        <w:suppressAutoHyphens/>
        <w:jc w:val="both"/>
        <w:rPr>
          <w:sz w:val="22"/>
          <w:szCs w:val="22"/>
        </w:rPr>
      </w:pPr>
      <w:r w:rsidRPr="00BD5E15">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оказать услуги Заказчику в порядке, предусмотренном настоящим разделом Договора. </w:t>
      </w:r>
    </w:p>
    <w:p w:rsidR="00BD5E15" w:rsidRPr="00BD5E15" w:rsidRDefault="00BD5E15" w:rsidP="00BD5E15">
      <w:pPr>
        <w:suppressAutoHyphens/>
        <w:ind w:firstLine="709"/>
        <w:jc w:val="both"/>
        <w:rPr>
          <w:sz w:val="22"/>
          <w:szCs w:val="22"/>
        </w:rPr>
      </w:pPr>
    </w:p>
    <w:p w:rsidR="00BD5E15" w:rsidRPr="00BD5E15" w:rsidRDefault="00BD5E15" w:rsidP="00BD5E15">
      <w:pPr>
        <w:pStyle w:val="a4"/>
        <w:numPr>
          <w:ilvl w:val="0"/>
          <w:numId w:val="1"/>
        </w:numPr>
        <w:spacing w:after="0" w:line="240" w:lineRule="auto"/>
        <w:ind w:left="0" w:firstLine="0"/>
        <w:jc w:val="center"/>
        <w:rPr>
          <w:rFonts w:ascii="Times New Roman" w:hAnsi="Times New Roman" w:cs="Times New Roman"/>
          <w:b/>
        </w:rPr>
      </w:pPr>
      <w:r w:rsidRPr="00BD5E15">
        <w:rPr>
          <w:rFonts w:ascii="Times New Roman" w:hAnsi="Times New Roman" w:cs="Times New Roman"/>
          <w:b/>
        </w:rPr>
        <w:t>Ответственность сторон</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 xml:space="preserve">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w:t>
      </w:r>
      <w:r w:rsidRPr="00BD5E15">
        <w:rPr>
          <w:rFonts w:ascii="Times New Roman" w:hAnsi="Times New Roman" w:cs="Times New Roman"/>
        </w:rPr>
        <w:lastRenderedPageBreak/>
        <w:t>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D5E15" w:rsidRPr="00BD5E15" w:rsidRDefault="00BD5E15" w:rsidP="00BD5E15">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rPr>
      </w:pPr>
      <w:r w:rsidRPr="00BD5E15">
        <w:rPr>
          <w:rFonts w:ascii="Times New Roman" w:hAnsi="Times New Roman" w:cs="Times New Roman"/>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BD5E15" w:rsidRPr="00BD5E15" w:rsidRDefault="00BD5E15" w:rsidP="00BD5E15">
      <w:pPr>
        <w:pStyle w:val="a4"/>
        <w:widowControl w:val="0"/>
        <w:shd w:val="clear" w:color="auto" w:fill="FFFFFF"/>
        <w:autoSpaceDE w:val="0"/>
        <w:autoSpaceDN w:val="0"/>
        <w:adjustRightInd w:val="0"/>
        <w:ind w:left="975"/>
        <w:jc w:val="both"/>
        <w:rPr>
          <w:rFonts w:ascii="Times New Roman" w:hAnsi="Times New Roman" w:cs="Times New Roman"/>
          <w:color w:val="000000"/>
        </w:rPr>
      </w:pPr>
    </w:p>
    <w:p w:rsidR="00BD5E15" w:rsidRPr="00BD5E15" w:rsidRDefault="00BD5E15" w:rsidP="00BD5E15">
      <w:pPr>
        <w:pStyle w:val="a4"/>
        <w:numPr>
          <w:ilvl w:val="0"/>
          <w:numId w:val="1"/>
        </w:numPr>
        <w:spacing w:before="240" w:after="0" w:line="240" w:lineRule="auto"/>
        <w:ind w:left="0" w:firstLine="0"/>
        <w:jc w:val="center"/>
        <w:rPr>
          <w:rFonts w:ascii="Times New Roman" w:hAnsi="Times New Roman" w:cs="Times New Roman"/>
          <w:b/>
        </w:rPr>
      </w:pPr>
      <w:r w:rsidRPr="00BD5E15">
        <w:rPr>
          <w:rFonts w:ascii="Times New Roman" w:hAnsi="Times New Roman" w:cs="Times New Roman"/>
          <w:b/>
        </w:rPr>
        <w:t>Обеспечение исполнения договора</w:t>
      </w:r>
    </w:p>
    <w:p w:rsidR="00BD5E15" w:rsidRPr="00BD23ED" w:rsidRDefault="00BD5E15" w:rsidP="00BD5E15">
      <w:pPr>
        <w:pStyle w:val="a3"/>
        <w:tabs>
          <w:tab w:val="left" w:pos="0"/>
          <w:tab w:val="left" w:pos="1276"/>
        </w:tabs>
        <w:spacing w:after="0" w:line="240" w:lineRule="auto"/>
        <w:jc w:val="both"/>
        <w:rPr>
          <w:rFonts w:ascii="Times New Roman" w:hAnsi="Times New Roman" w:cs="Times New Roman"/>
          <w:b/>
        </w:rPr>
      </w:pPr>
      <w:r w:rsidRPr="00BD5E15">
        <w:rPr>
          <w:rFonts w:ascii="Times New Roman" w:hAnsi="Times New Roman" w:cs="Times New Roman"/>
        </w:rPr>
        <w:t xml:space="preserve">6.1. Размер обеспечения исполнения договора </w:t>
      </w:r>
      <w:r w:rsidRPr="00BD23ED">
        <w:rPr>
          <w:rFonts w:ascii="Times New Roman" w:hAnsi="Times New Roman" w:cs="Times New Roman"/>
        </w:rPr>
        <w:t xml:space="preserve">составляет </w:t>
      </w:r>
      <w:r w:rsidR="00BD23ED" w:rsidRPr="00BD23ED">
        <w:rPr>
          <w:rFonts w:ascii="Times New Roman" w:hAnsi="Times New Roman" w:cs="Times New Roman"/>
          <w:b/>
        </w:rPr>
        <w:t>0,00</w:t>
      </w:r>
      <w:r w:rsidRPr="00BD23ED">
        <w:rPr>
          <w:rFonts w:ascii="Times New Roman" w:hAnsi="Times New Roman" w:cs="Times New Roman"/>
          <w:b/>
        </w:rPr>
        <w:t xml:space="preserve"> рублей</w:t>
      </w:r>
      <w:r w:rsidRPr="00BD23ED">
        <w:rPr>
          <w:rFonts w:ascii="Times New Roman" w:hAnsi="Times New Roman" w:cs="Times New Roman"/>
        </w:rPr>
        <w:t>.</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b/>
        </w:rPr>
      </w:pPr>
      <w:r w:rsidRPr="00BD23ED">
        <w:rPr>
          <w:rFonts w:ascii="Times New Roman" w:hAnsi="Times New Roman" w:cs="Times New Roman"/>
          <w:color w:val="auto"/>
        </w:rPr>
        <w:t>6.2. Исполнение Договора обеспечивается предоставлением независимой</w:t>
      </w:r>
      <w:r w:rsidRPr="00BD5E15">
        <w:rPr>
          <w:rFonts w:ascii="Times New Roman" w:hAnsi="Times New Roman" w:cs="Times New Roman"/>
          <w:color w:val="auto"/>
        </w:rPr>
        <w:t xml:space="preserve"> гарантии или внесением денежных средств на счет Заказчика. Способ о</w:t>
      </w:r>
      <w:r w:rsidRPr="00BD5E15">
        <w:rPr>
          <w:rFonts w:ascii="Times New Roman" w:hAnsi="Times New Roman" w:cs="Times New Roman"/>
        </w:rPr>
        <w:t xml:space="preserve">беспечения исполнения Договора определяется Исполнителем самостоятельно. </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b/>
        </w:rPr>
      </w:pPr>
      <w:r w:rsidRPr="00BD5E1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BD5E15" w:rsidRPr="00BD5E15" w:rsidRDefault="00BD5E15" w:rsidP="00BD5E15">
      <w:pPr>
        <w:pStyle w:val="a3"/>
        <w:tabs>
          <w:tab w:val="left" w:pos="0"/>
          <w:tab w:val="left" w:pos="1276"/>
        </w:tabs>
        <w:spacing w:after="0" w:line="240" w:lineRule="auto"/>
        <w:jc w:val="both"/>
        <w:rPr>
          <w:rFonts w:ascii="Times New Roman" w:hAnsi="Times New Roman" w:cs="Times New Roman"/>
        </w:rPr>
      </w:pPr>
      <w:r w:rsidRPr="00BD5E1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BD5E1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BD5E1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D5E15" w:rsidRPr="00BD5E15" w:rsidRDefault="00BD5E15" w:rsidP="00BD5E15">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BD5E15" w:rsidRPr="00BD5E15" w:rsidRDefault="00BD5E15" w:rsidP="00BD5E15">
      <w:pPr>
        <w:jc w:val="center"/>
        <w:rPr>
          <w:b/>
          <w:sz w:val="22"/>
          <w:szCs w:val="22"/>
        </w:rPr>
      </w:pPr>
      <w:r w:rsidRPr="00BD5E15">
        <w:rPr>
          <w:b/>
          <w:sz w:val="22"/>
          <w:szCs w:val="22"/>
        </w:rPr>
        <w:t>7. Действие непреодолимой силы</w:t>
      </w:r>
    </w:p>
    <w:p w:rsidR="00BD5E15" w:rsidRPr="00BD5E15" w:rsidRDefault="00BD5E15" w:rsidP="00BD5E15">
      <w:pPr>
        <w:suppressAutoHyphens/>
        <w:jc w:val="both"/>
        <w:rPr>
          <w:sz w:val="22"/>
          <w:szCs w:val="22"/>
        </w:rPr>
      </w:pPr>
      <w:r w:rsidRPr="00BD5E1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D5E15" w:rsidRPr="00BD5E15" w:rsidRDefault="00BD5E15" w:rsidP="00BD5E15">
      <w:pPr>
        <w:suppressAutoHyphens/>
        <w:jc w:val="both"/>
        <w:rPr>
          <w:sz w:val="22"/>
          <w:szCs w:val="22"/>
        </w:rPr>
      </w:pPr>
      <w:r w:rsidRPr="00BD5E15">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BD5E15" w:rsidRPr="00BD5E15" w:rsidRDefault="00BD5E15" w:rsidP="00BD5E15">
      <w:pPr>
        <w:suppressAutoHyphens/>
        <w:jc w:val="both"/>
        <w:rPr>
          <w:sz w:val="22"/>
          <w:szCs w:val="22"/>
        </w:rPr>
      </w:pPr>
      <w:r w:rsidRPr="00BD5E1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D5E15" w:rsidRPr="00BD5E15" w:rsidRDefault="00BD5E15" w:rsidP="00BD5E15">
      <w:pPr>
        <w:jc w:val="center"/>
        <w:rPr>
          <w:b/>
          <w:sz w:val="22"/>
          <w:szCs w:val="22"/>
        </w:rPr>
      </w:pPr>
    </w:p>
    <w:p w:rsidR="00BD5E15" w:rsidRPr="00BD5E15" w:rsidRDefault="00BD5E15" w:rsidP="00BD5E15">
      <w:pPr>
        <w:jc w:val="center"/>
        <w:rPr>
          <w:b/>
          <w:sz w:val="22"/>
          <w:szCs w:val="22"/>
        </w:rPr>
      </w:pPr>
      <w:r w:rsidRPr="00BD5E15">
        <w:rPr>
          <w:b/>
          <w:sz w:val="22"/>
          <w:szCs w:val="22"/>
        </w:rPr>
        <w:lastRenderedPageBreak/>
        <w:t>8. Рассмотрение споров</w:t>
      </w:r>
    </w:p>
    <w:p w:rsidR="00BD5E15" w:rsidRPr="00BD5E15" w:rsidRDefault="00BD5E15" w:rsidP="00BD5E15">
      <w:pPr>
        <w:suppressAutoHyphens/>
        <w:jc w:val="both"/>
        <w:rPr>
          <w:sz w:val="22"/>
          <w:szCs w:val="22"/>
        </w:rPr>
      </w:pPr>
      <w:r w:rsidRPr="00BD5E15">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BD5E15" w:rsidRPr="00BD5E15" w:rsidRDefault="00BD5E15" w:rsidP="00BD5E15">
      <w:pPr>
        <w:suppressAutoHyphens/>
        <w:jc w:val="both"/>
        <w:rPr>
          <w:sz w:val="22"/>
          <w:szCs w:val="22"/>
        </w:rPr>
      </w:pPr>
      <w:r w:rsidRPr="00BD5E15">
        <w:rPr>
          <w:sz w:val="22"/>
          <w:szCs w:val="22"/>
        </w:rPr>
        <w:t>8.2. В случае невозможности разрешения споров или разногласий путем переговоров, они подлежат</w:t>
      </w:r>
      <w:r w:rsidR="004D458C">
        <w:rPr>
          <w:sz w:val="22"/>
          <w:szCs w:val="22"/>
        </w:rPr>
        <w:t xml:space="preserve"> </w:t>
      </w:r>
      <w:r w:rsidRPr="00BD5E15">
        <w:rPr>
          <w:sz w:val="22"/>
          <w:szCs w:val="22"/>
        </w:rPr>
        <w:t xml:space="preserve">рассмотрению в Арбитражном суде Иркутской области в установленном законодательством РФ порядке. </w:t>
      </w:r>
    </w:p>
    <w:p w:rsidR="00BD5E15" w:rsidRPr="00BD5E15" w:rsidRDefault="00BD5E15" w:rsidP="00BD5E15">
      <w:pPr>
        <w:suppressAutoHyphens/>
        <w:jc w:val="both"/>
        <w:rPr>
          <w:sz w:val="22"/>
          <w:szCs w:val="22"/>
        </w:rPr>
      </w:pPr>
    </w:p>
    <w:p w:rsidR="00BD5E15" w:rsidRPr="00BD5E15" w:rsidRDefault="00BD5E15" w:rsidP="00BD5E15">
      <w:pPr>
        <w:jc w:val="center"/>
        <w:rPr>
          <w:b/>
          <w:sz w:val="22"/>
          <w:szCs w:val="22"/>
        </w:rPr>
      </w:pPr>
      <w:r w:rsidRPr="00BD5E15">
        <w:rPr>
          <w:b/>
          <w:sz w:val="22"/>
          <w:szCs w:val="22"/>
        </w:rPr>
        <w:t>9. Срок действия договора.</w:t>
      </w:r>
    </w:p>
    <w:p w:rsidR="00BD5E15" w:rsidRPr="00BD5E15" w:rsidRDefault="00BD5E15" w:rsidP="00BD5E15">
      <w:pPr>
        <w:suppressAutoHyphens/>
        <w:jc w:val="both"/>
        <w:rPr>
          <w:sz w:val="22"/>
          <w:szCs w:val="22"/>
        </w:rPr>
      </w:pPr>
      <w:r w:rsidRPr="00BD5E15">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D5E15" w:rsidRPr="00BD5E15" w:rsidRDefault="00BD5E15" w:rsidP="00BD5E15">
      <w:pPr>
        <w:suppressAutoHyphens/>
        <w:jc w:val="both"/>
        <w:rPr>
          <w:sz w:val="22"/>
          <w:szCs w:val="22"/>
        </w:rPr>
      </w:pPr>
    </w:p>
    <w:p w:rsidR="00BD5E15" w:rsidRPr="00BD5E15" w:rsidRDefault="00BD5E15" w:rsidP="00BD5E15">
      <w:pPr>
        <w:pStyle w:val="a8"/>
        <w:tabs>
          <w:tab w:val="left" w:pos="0"/>
        </w:tabs>
        <w:jc w:val="center"/>
        <w:rPr>
          <w:b/>
          <w:sz w:val="22"/>
          <w:szCs w:val="22"/>
        </w:rPr>
      </w:pPr>
      <w:r w:rsidRPr="00BD5E15">
        <w:rPr>
          <w:b/>
          <w:sz w:val="22"/>
          <w:szCs w:val="22"/>
        </w:rPr>
        <w:t>10. Прочие условия</w:t>
      </w:r>
    </w:p>
    <w:p w:rsidR="00BD5E15" w:rsidRPr="00BD5E15" w:rsidRDefault="00BD5E15" w:rsidP="00BD5E15">
      <w:pPr>
        <w:pStyle w:val="a8"/>
        <w:tabs>
          <w:tab w:val="left" w:pos="2268"/>
        </w:tabs>
        <w:jc w:val="both"/>
        <w:rPr>
          <w:sz w:val="22"/>
          <w:szCs w:val="22"/>
        </w:rPr>
      </w:pPr>
      <w:r w:rsidRPr="00BD5E15">
        <w:rPr>
          <w:sz w:val="22"/>
          <w:szCs w:val="22"/>
        </w:rPr>
        <w:t xml:space="preserve">10.1. Взаимоотношения Сторон, не урегулированные настоящим Договором, регулируются действующим законодательством.  </w:t>
      </w:r>
    </w:p>
    <w:p w:rsidR="00BD5E15" w:rsidRPr="00BD5E15" w:rsidRDefault="00BD5E15" w:rsidP="00BD5E15">
      <w:pPr>
        <w:pStyle w:val="2"/>
        <w:ind w:firstLine="0"/>
        <w:rPr>
          <w:sz w:val="22"/>
          <w:szCs w:val="22"/>
        </w:rPr>
      </w:pPr>
      <w:r w:rsidRPr="00BD5E15">
        <w:rPr>
          <w:sz w:val="22"/>
          <w:szCs w:val="22"/>
        </w:rPr>
        <w:t>10.2. Настоящий Договор составлен в двух экземплярах, имеющих одинаковую юридическу</w:t>
      </w:r>
      <w:r w:rsidR="004D458C">
        <w:rPr>
          <w:sz w:val="22"/>
          <w:szCs w:val="22"/>
        </w:rPr>
        <w:t>ю</w:t>
      </w:r>
      <w:r w:rsidRPr="00BD5E15">
        <w:rPr>
          <w:sz w:val="22"/>
          <w:szCs w:val="22"/>
        </w:rPr>
        <w:t xml:space="preserve"> силу, по одному экземпляру для каждой из Сторон.</w:t>
      </w:r>
    </w:p>
    <w:p w:rsidR="00BD5E15" w:rsidRPr="00BD5E15" w:rsidRDefault="00BD5E15" w:rsidP="00BD5E15">
      <w:pPr>
        <w:pStyle w:val="2"/>
        <w:ind w:firstLine="0"/>
        <w:rPr>
          <w:sz w:val="22"/>
          <w:szCs w:val="22"/>
        </w:rPr>
      </w:pPr>
      <w:r w:rsidRPr="00BD5E1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BD5E15" w:rsidRPr="00BD5E15" w:rsidRDefault="00BD5E15" w:rsidP="00BD5E15">
      <w:pPr>
        <w:pStyle w:val="32"/>
        <w:ind w:firstLine="0"/>
        <w:rPr>
          <w:rFonts w:ascii="Times New Roman" w:hAnsi="Times New Roman"/>
          <w:sz w:val="22"/>
          <w:szCs w:val="22"/>
        </w:rPr>
      </w:pPr>
      <w:r w:rsidRPr="00BD5E1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D5E15" w:rsidRPr="00BD5E15" w:rsidRDefault="00BD5E15" w:rsidP="00BD5E15">
      <w:pPr>
        <w:jc w:val="both"/>
        <w:rPr>
          <w:sz w:val="22"/>
          <w:szCs w:val="22"/>
        </w:rPr>
      </w:pPr>
      <w:r w:rsidRPr="00BD5E15">
        <w:rPr>
          <w:sz w:val="22"/>
          <w:szCs w:val="22"/>
        </w:rPr>
        <w:t>10.7. К настоящему Договору прилагается и является его неотъемлемой частью</w:t>
      </w:r>
    </w:p>
    <w:p w:rsidR="00BD5E15" w:rsidRPr="00BD5E15" w:rsidRDefault="00BD5E15" w:rsidP="00BD5E15">
      <w:pPr>
        <w:jc w:val="both"/>
        <w:rPr>
          <w:i/>
          <w:sz w:val="22"/>
          <w:szCs w:val="22"/>
        </w:rPr>
      </w:pPr>
      <w:r w:rsidRPr="00BD5E15">
        <w:rPr>
          <w:i/>
          <w:sz w:val="22"/>
          <w:szCs w:val="22"/>
        </w:rPr>
        <w:t>- Спецификация (Приложение № 1)</w:t>
      </w:r>
    </w:p>
    <w:p w:rsidR="00BD5E15" w:rsidRPr="00BD5E15" w:rsidRDefault="00BD5E15" w:rsidP="00BD5E15">
      <w:pPr>
        <w:jc w:val="center"/>
        <w:rPr>
          <w:b/>
          <w:sz w:val="22"/>
          <w:szCs w:val="22"/>
        </w:rPr>
      </w:pPr>
    </w:p>
    <w:p w:rsidR="00BD5E15" w:rsidRPr="00BD5E15" w:rsidRDefault="00BD5E15" w:rsidP="00BD5E15">
      <w:pPr>
        <w:jc w:val="center"/>
        <w:rPr>
          <w:b/>
          <w:sz w:val="22"/>
          <w:szCs w:val="22"/>
        </w:rPr>
      </w:pPr>
      <w:r w:rsidRPr="00BD5E15">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BD5E15" w:rsidRPr="003A4D01" w:rsidTr="001B2B8A">
        <w:trPr>
          <w:trHeight w:val="2921"/>
        </w:trPr>
        <w:tc>
          <w:tcPr>
            <w:tcW w:w="5218" w:type="dxa"/>
          </w:tcPr>
          <w:p w:rsidR="00BD5E15" w:rsidRPr="003A4D01" w:rsidRDefault="00BD5E15" w:rsidP="001B2B8A">
            <w:pPr>
              <w:pStyle w:val="a8"/>
              <w:tabs>
                <w:tab w:val="left" w:pos="2268"/>
              </w:tabs>
              <w:rPr>
                <w:b/>
                <w:sz w:val="18"/>
                <w:szCs w:val="18"/>
              </w:rPr>
            </w:pPr>
            <w:r w:rsidRPr="003A4D01">
              <w:rPr>
                <w:b/>
                <w:sz w:val="18"/>
                <w:szCs w:val="18"/>
              </w:rPr>
              <w:t>Заказчик:</w:t>
            </w:r>
          </w:p>
          <w:p w:rsidR="00BD5E15" w:rsidRPr="004D458C" w:rsidRDefault="00BD5E15" w:rsidP="001B2B8A">
            <w:pPr>
              <w:pStyle w:val="a8"/>
              <w:tabs>
                <w:tab w:val="left" w:pos="2268"/>
              </w:tabs>
              <w:rPr>
                <w:b/>
                <w:sz w:val="20"/>
                <w:szCs w:val="18"/>
              </w:rPr>
            </w:pPr>
            <w:r w:rsidRPr="004D458C">
              <w:rPr>
                <w:b/>
                <w:sz w:val="20"/>
                <w:szCs w:val="18"/>
              </w:rPr>
              <w:t xml:space="preserve">ОГАУЗ «ИГКБ № 8» </w:t>
            </w:r>
          </w:p>
          <w:p w:rsidR="00BD5E15" w:rsidRPr="00373687" w:rsidRDefault="00BD5E15" w:rsidP="001B2B8A">
            <w:pPr>
              <w:pStyle w:val="a8"/>
              <w:tabs>
                <w:tab w:val="left" w:pos="2268"/>
              </w:tabs>
              <w:rPr>
                <w:sz w:val="20"/>
                <w:szCs w:val="18"/>
              </w:rPr>
            </w:pPr>
            <w:r w:rsidRPr="00373687">
              <w:rPr>
                <w:sz w:val="20"/>
                <w:szCs w:val="18"/>
              </w:rPr>
              <w:t>Адрес: 664048, г. Иркутск, ул. Ярославского, 300</w:t>
            </w:r>
          </w:p>
          <w:p w:rsidR="00BD5E15" w:rsidRPr="00373687" w:rsidRDefault="00BD5E15" w:rsidP="001B2B8A">
            <w:pPr>
              <w:pStyle w:val="a8"/>
              <w:tabs>
                <w:tab w:val="left" w:pos="2268"/>
              </w:tabs>
              <w:rPr>
                <w:sz w:val="20"/>
                <w:szCs w:val="18"/>
              </w:rPr>
            </w:pPr>
            <w:r w:rsidRPr="00373687">
              <w:rPr>
                <w:sz w:val="20"/>
                <w:szCs w:val="18"/>
              </w:rPr>
              <w:t>Телефон 55-14-51, 50-24-90, 50-07-38</w:t>
            </w:r>
          </w:p>
          <w:p w:rsidR="00BD5E15" w:rsidRPr="00373687" w:rsidRDefault="00BD5E15" w:rsidP="001B2B8A">
            <w:pPr>
              <w:rPr>
                <w:sz w:val="20"/>
                <w:szCs w:val="18"/>
              </w:rPr>
            </w:pPr>
            <w:r w:rsidRPr="00373687">
              <w:rPr>
                <w:sz w:val="20"/>
                <w:szCs w:val="18"/>
              </w:rPr>
              <w:t xml:space="preserve">ИНН 3810009342    </w:t>
            </w:r>
          </w:p>
          <w:p w:rsidR="00BD5E15" w:rsidRPr="00373687" w:rsidRDefault="00BD5E15" w:rsidP="001B2B8A">
            <w:pPr>
              <w:rPr>
                <w:sz w:val="20"/>
                <w:szCs w:val="18"/>
              </w:rPr>
            </w:pPr>
            <w:r w:rsidRPr="00373687">
              <w:rPr>
                <w:sz w:val="20"/>
                <w:szCs w:val="18"/>
              </w:rPr>
              <w:t>КПП 381001001</w:t>
            </w:r>
          </w:p>
          <w:p w:rsidR="00BD5E15" w:rsidRPr="00373687" w:rsidRDefault="00BD5E15" w:rsidP="001B2B8A">
            <w:pPr>
              <w:pStyle w:val="ae"/>
              <w:widowControl w:val="0"/>
              <w:rPr>
                <w:szCs w:val="18"/>
              </w:rPr>
            </w:pPr>
            <w:r w:rsidRPr="00373687">
              <w:rPr>
                <w:szCs w:val="18"/>
              </w:rPr>
              <w:t>Минфин Иркутской области (ОГАУЗ «Иркутская городская клиническая больница № 8», л/с 80303090207)</w:t>
            </w:r>
          </w:p>
          <w:p w:rsidR="00BD5E15" w:rsidRPr="00373687" w:rsidRDefault="00BD5E15" w:rsidP="001B2B8A">
            <w:pPr>
              <w:pStyle w:val="ae"/>
              <w:widowControl w:val="0"/>
              <w:rPr>
                <w:szCs w:val="18"/>
              </w:rPr>
            </w:pPr>
            <w:r w:rsidRPr="00373687">
              <w:rPr>
                <w:szCs w:val="18"/>
              </w:rPr>
              <w:t>Казначейский счет 03224643250000003400</w:t>
            </w:r>
          </w:p>
          <w:p w:rsidR="00BD5E15" w:rsidRPr="00373687" w:rsidRDefault="00BD5E15" w:rsidP="001B2B8A">
            <w:pPr>
              <w:pStyle w:val="ae"/>
              <w:widowControl w:val="0"/>
              <w:rPr>
                <w:szCs w:val="18"/>
              </w:rPr>
            </w:pPr>
            <w:r w:rsidRPr="00373687">
              <w:rPr>
                <w:szCs w:val="18"/>
              </w:rPr>
              <w:t>Банковский счет 40102810145370000026</w:t>
            </w:r>
          </w:p>
          <w:p w:rsidR="00BD5E15" w:rsidRPr="00373687" w:rsidRDefault="00BD5E15" w:rsidP="001B2B8A">
            <w:pPr>
              <w:pStyle w:val="ae"/>
              <w:widowControl w:val="0"/>
              <w:rPr>
                <w:szCs w:val="18"/>
              </w:rPr>
            </w:pPr>
            <w:r w:rsidRPr="00373687">
              <w:rPr>
                <w:szCs w:val="18"/>
              </w:rPr>
              <w:t>Отделение Иркутск//УФК по Иркутской области, г. Иркутск</w:t>
            </w:r>
          </w:p>
          <w:p w:rsidR="00BD5E15" w:rsidRPr="00373687" w:rsidRDefault="00BD5E15" w:rsidP="001B2B8A">
            <w:pPr>
              <w:pStyle w:val="a8"/>
              <w:tabs>
                <w:tab w:val="left" w:pos="2268"/>
              </w:tabs>
              <w:rPr>
                <w:sz w:val="20"/>
                <w:szCs w:val="18"/>
              </w:rPr>
            </w:pPr>
            <w:r w:rsidRPr="00373687">
              <w:rPr>
                <w:sz w:val="20"/>
                <w:szCs w:val="18"/>
              </w:rPr>
              <w:t>БИК 012520101</w:t>
            </w:r>
          </w:p>
          <w:p w:rsidR="00BD5E15" w:rsidRPr="00373687" w:rsidRDefault="00BD5E15" w:rsidP="001B2B8A">
            <w:pPr>
              <w:pStyle w:val="a8"/>
              <w:tabs>
                <w:tab w:val="left" w:pos="2268"/>
              </w:tabs>
              <w:rPr>
                <w:sz w:val="20"/>
                <w:szCs w:val="18"/>
              </w:rPr>
            </w:pPr>
            <w:r w:rsidRPr="00373687">
              <w:rPr>
                <w:sz w:val="20"/>
                <w:szCs w:val="18"/>
              </w:rPr>
              <w:t>info@gkb8.ru</w:t>
            </w:r>
          </w:p>
          <w:p w:rsidR="00BD5E15" w:rsidRPr="004D458C" w:rsidRDefault="00BD5E15" w:rsidP="001B2B8A">
            <w:pPr>
              <w:pStyle w:val="a8"/>
              <w:tabs>
                <w:tab w:val="left" w:pos="2268"/>
              </w:tabs>
              <w:rPr>
                <w:sz w:val="20"/>
                <w:szCs w:val="18"/>
              </w:rPr>
            </w:pPr>
          </w:p>
          <w:p w:rsidR="00BD5E15" w:rsidRPr="004D458C" w:rsidRDefault="00BD5E15" w:rsidP="001B2B8A">
            <w:pPr>
              <w:pStyle w:val="a8"/>
              <w:tabs>
                <w:tab w:val="left" w:pos="2268"/>
              </w:tabs>
              <w:rPr>
                <w:b/>
                <w:sz w:val="20"/>
                <w:szCs w:val="18"/>
              </w:rPr>
            </w:pPr>
            <w:r w:rsidRPr="004D458C">
              <w:rPr>
                <w:b/>
                <w:sz w:val="20"/>
                <w:szCs w:val="18"/>
              </w:rPr>
              <w:t>Главный врач</w:t>
            </w:r>
          </w:p>
          <w:p w:rsidR="00BD5E15" w:rsidRPr="004D458C" w:rsidRDefault="00BD5E15" w:rsidP="001B2B8A">
            <w:pPr>
              <w:pStyle w:val="a8"/>
              <w:tabs>
                <w:tab w:val="left" w:pos="2268"/>
              </w:tabs>
              <w:rPr>
                <w:b/>
                <w:sz w:val="20"/>
                <w:szCs w:val="18"/>
              </w:rPr>
            </w:pPr>
            <w:r w:rsidRPr="004D458C">
              <w:rPr>
                <w:b/>
                <w:sz w:val="20"/>
                <w:szCs w:val="18"/>
              </w:rPr>
              <w:t xml:space="preserve">______________________/Ж.В. </w:t>
            </w:r>
            <w:proofErr w:type="spellStart"/>
            <w:r w:rsidRPr="004D458C">
              <w:rPr>
                <w:b/>
                <w:sz w:val="20"/>
                <w:szCs w:val="18"/>
              </w:rPr>
              <w:t>Есева</w:t>
            </w:r>
            <w:proofErr w:type="spellEnd"/>
            <w:r w:rsidRPr="004D458C">
              <w:rPr>
                <w:b/>
                <w:sz w:val="20"/>
                <w:szCs w:val="18"/>
              </w:rPr>
              <w:t>/</w:t>
            </w:r>
          </w:p>
          <w:p w:rsidR="00BD5E15" w:rsidRPr="003A4D01" w:rsidRDefault="00BD5E15" w:rsidP="001B2B8A">
            <w:pPr>
              <w:pStyle w:val="a8"/>
              <w:tabs>
                <w:tab w:val="left" w:pos="2268"/>
              </w:tabs>
              <w:rPr>
                <w:rFonts w:eastAsia="Calibri"/>
                <w:b/>
                <w:sz w:val="18"/>
                <w:szCs w:val="18"/>
              </w:rPr>
            </w:pPr>
            <w:r w:rsidRPr="004D458C">
              <w:rPr>
                <w:b/>
                <w:sz w:val="20"/>
                <w:szCs w:val="18"/>
              </w:rPr>
              <w:t>М.П.</w:t>
            </w:r>
          </w:p>
        </w:tc>
        <w:tc>
          <w:tcPr>
            <w:tcW w:w="5103" w:type="dxa"/>
          </w:tcPr>
          <w:p w:rsidR="00BD5E15" w:rsidRPr="003A4D01" w:rsidRDefault="00BD5E15" w:rsidP="001B2B8A">
            <w:pPr>
              <w:widowControl w:val="0"/>
              <w:tabs>
                <w:tab w:val="left" w:pos="5040"/>
              </w:tabs>
              <w:autoSpaceDE w:val="0"/>
              <w:autoSpaceDN w:val="0"/>
              <w:adjustRightInd w:val="0"/>
              <w:rPr>
                <w:b/>
                <w:sz w:val="18"/>
                <w:szCs w:val="18"/>
              </w:rPr>
            </w:pPr>
            <w:r w:rsidRPr="003A4D01">
              <w:rPr>
                <w:b/>
                <w:sz w:val="18"/>
                <w:szCs w:val="18"/>
              </w:rPr>
              <w:t>Исполнитель:</w:t>
            </w:r>
          </w:p>
          <w:p w:rsidR="00373687" w:rsidRPr="00373687" w:rsidRDefault="00373687" w:rsidP="00373687">
            <w:pPr>
              <w:jc w:val="both"/>
              <w:rPr>
                <w:b/>
                <w:sz w:val="20"/>
                <w:szCs w:val="20"/>
              </w:rPr>
            </w:pPr>
            <w:r w:rsidRPr="00373687">
              <w:rPr>
                <w:b/>
                <w:sz w:val="20"/>
                <w:szCs w:val="20"/>
              </w:rPr>
              <w:t>АО «Деловая Сеть-Иркутск»</w:t>
            </w:r>
          </w:p>
          <w:p w:rsidR="00373687" w:rsidRPr="00373687" w:rsidRDefault="00373687" w:rsidP="00373687">
            <w:pPr>
              <w:jc w:val="both"/>
              <w:rPr>
                <w:sz w:val="20"/>
                <w:szCs w:val="20"/>
              </w:rPr>
            </w:pPr>
            <w:r w:rsidRPr="00373687">
              <w:rPr>
                <w:sz w:val="20"/>
                <w:szCs w:val="20"/>
              </w:rPr>
              <w:t xml:space="preserve">Адрес: 664056, г. Иркутск, ул. </w:t>
            </w:r>
            <w:proofErr w:type="gramStart"/>
            <w:r w:rsidRPr="00373687">
              <w:rPr>
                <w:sz w:val="20"/>
                <w:szCs w:val="20"/>
              </w:rPr>
              <w:t>Академическая</w:t>
            </w:r>
            <w:proofErr w:type="gramEnd"/>
            <w:r w:rsidRPr="00373687">
              <w:rPr>
                <w:sz w:val="20"/>
                <w:szCs w:val="20"/>
              </w:rPr>
              <w:t xml:space="preserve">, </w:t>
            </w:r>
          </w:p>
          <w:p w:rsidR="00373687" w:rsidRPr="00373687" w:rsidRDefault="00373687" w:rsidP="00373687">
            <w:pPr>
              <w:jc w:val="both"/>
              <w:rPr>
                <w:sz w:val="20"/>
                <w:szCs w:val="20"/>
              </w:rPr>
            </w:pPr>
            <w:r w:rsidRPr="00373687">
              <w:rPr>
                <w:sz w:val="20"/>
                <w:szCs w:val="20"/>
              </w:rPr>
              <w:t>д. 28/1</w:t>
            </w:r>
          </w:p>
          <w:p w:rsidR="00373687" w:rsidRPr="00373687" w:rsidRDefault="00373687" w:rsidP="00373687">
            <w:pPr>
              <w:jc w:val="both"/>
              <w:rPr>
                <w:sz w:val="20"/>
                <w:szCs w:val="20"/>
              </w:rPr>
            </w:pPr>
            <w:r w:rsidRPr="00373687">
              <w:rPr>
                <w:sz w:val="20"/>
                <w:szCs w:val="20"/>
              </w:rPr>
              <w:t>Телефон (3952) 55-05-06/550-507</w:t>
            </w:r>
          </w:p>
          <w:p w:rsidR="00373687" w:rsidRPr="00373687" w:rsidRDefault="00373687" w:rsidP="00373687">
            <w:pPr>
              <w:jc w:val="both"/>
              <w:rPr>
                <w:sz w:val="20"/>
                <w:szCs w:val="20"/>
              </w:rPr>
            </w:pPr>
            <w:r w:rsidRPr="00373687">
              <w:rPr>
                <w:sz w:val="20"/>
                <w:szCs w:val="20"/>
              </w:rPr>
              <w:t>ИНН 3808027376</w:t>
            </w:r>
          </w:p>
          <w:p w:rsidR="00373687" w:rsidRPr="00373687" w:rsidRDefault="00373687" w:rsidP="00373687">
            <w:pPr>
              <w:jc w:val="both"/>
              <w:rPr>
                <w:sz w:val="20"/>
                <w:szCs w:val="20"/>
              </w:rPr>
            </w:pPr>
            <w:r w:rsidRPr="00373687">
              <w:rPr>
                <w:sz w:val="20"/>
                <w:szCs w:val="20"/>
              </w:rPr>
              <w:t>КПП 381201001</w:t>
            </w:r>
          </w:p>
          <w:p w:rsidR="00373687" w:rsidRPr="00373687" w:rsidRDefault="00373687" w:rsidP="00373687">
            <w:pPr>
              <w:jc w:val="both"/>
              <w:rPr>
                <w:sz w:val="20"/>
                <w:szCs w:val="20"/>
              </w:rPr>
            </w:pPr>
            <w:r w:rsidRPr="00373687">
              <w:rPr>
                <w:sz w:val="20"/>
                <w:szCs w:val="20"/>
              </w:rPr>
              <w:t>ОГРН 1033801017810</w:t>
            </w:r>
          </w:p>
          <w:p w:rsidR="00373687" w:rsidRPr="00373687" w:rsidRDefault="00373687" w:rsidP="00373687">
            <w:pPr>
              <w:jc w:val="both"/>
              <w:rPr>
                <w:sz w:val="20"/>
                <w:szCs w:val="20"/>
              </w:rPr>
            </w:pPr>
            <w:r w:rsidRPr="00373687">
              <w:rPr>
                <w:sz w:val="20"/>
                <w:szCs w:val="20"/>
              </w:rPr>
              <w:t>ОКПО 35647884</w:t>
            </w:r>
          </w:p>
          <w:p w:rsidR="00373687" w:rsidRPr="00373687" w:rsidRDefault="00373687" w:rsidP="00373687">
            <w:pPr>
              <w:jc w:val="both"/>
              <w:rPr>
                <w:sz w:val="20"/>
                <w:szCs w:val="20"/>
              </w:rPr>
            </w:pPr>
            <w:proofErr w:type="gramStart"/>
            <w:r w:rsidRPr="00373687">
              <w:rPr>
                <w:sz w:val="20"/>
                <w:szCs w:val="20"/>
              </w:rPr>
              <w:t>р</w:t>
            </w:r>
            <w:proofErr w:type="gramEnd"/>
            <w:r w:rsidRPr="00373687">
              <w:rPr>
                <w:sz w:val="20"/>
                <w:szCs w:val="20"/>
              </w:rPr>
              <w:t>/с 40702810708030001071</w:t>
            </w:r>
          </w:p>
          <w:p w:rsidR="00373687" w:rsidRPr="00373687" w:rsidRDefault="00373687" w:rsidP="00373687">
            <w:pPr>
              <w:jc w:val="both"/>
              <w:rPr>
                <w:sz w:val="20"/>
                <w:szCs w:val="20"/>
              </w:rPr>
            </w:pPr>
            <w:r w:rsidRPr="00373687">
              <w:rPr>
                <w:sz w:val="20"/>
                <w:szCs w:val="20"/>
              </w:rPr>
              <w:t>Филиал ПАО Банк ВТБ в г. Красноярске</w:t>
            </w:r>
          </w:p>
          <w:p w:rsidR="00373687" w:rsidRPr="00373687" w:rsidRDefault="00373687" w:rsidP="00373687">
            <w:pPr>
              <w:jc w:val="both"/>
              <w:rPr>
                <w:sz w:val="20"/>
                <w:szCs w:val="20"/>
              </w:rPr>
            </w:pPr>
            <w:r w:rsidRPr="00373687">
              <w:rPr>
                <w:sz w:val="20"/>
                <w:szCs w:val="20"/>
              </w:rPr>
              <w:t>к/с 30101810200000000777</w:t>
            </w:r>
          </w:p>
          <w:p w:rsidR="00373687" w:rsidRPr="00373687" w:rsidRDefault="00373687" w:rsidP="00373687">
            <w:pPr>
              <w:jc w:val="both"/>
              <w:rPr>
                <w:sz w:val="20"/>
                <w:szCs w:val="20"/>
              </w:rPr>
            </w:pPr>
            <w:r w:rsidRPr="00373687">
              <w:rPr>
                <w:sz w:val="20"/>
                <w:szCs w:val="20"/>
              </w:rPr>
              <w:t xml:space="preserve">БИК 040407777 </w:t>
            </w:r>
          </w:p>
          <w:p w:rsidR="00373687" w:rsidRPr="00373687" w:rsidRDefault="00373687" w:rsidP="00373687">
            <w:pPr>
              <w:jc w:val="both"/>
              <w:rPr>
                <w:sz w:val="20"/>
                <w:szCs w:val="20"/>
              </w:rPr>
            </w:pPr>
            <w:proofErr w:type="spellStart"/>
            <w:r w:rsidRPr="00373687">
              <w:rPr>
                <w:sz w:val="20"/>
                <w:szCs w:val="20"/>
                <w:lang w:val="en-US"/>
              </w:rPr>
              <w:t>abonent</w:t>
            </w:r>
            <w:proofErr w:type="spellEnd"/>
            <w:r w:rsidRPr="00373687">
              <w:rPr>
                <w:sz w:val="20"/>
                <w:szCs w:val="20"/>
              </w:rPr>
              <w:t>@</w:t>
            </w:r>
            <w:proofErr w:type="spellStart"/>
            <w:r w:rsidRPr="00373687">
              <w:rPr>
                <w:sz w:val="20"/>
                <w:szCs w:val="20"/>
                <w:lang w:val="en-US"/>
              </w:rPr>
              <w:t>dsi</w:t>
            </w:r>
            <w:proofErr w:type="spellEnd"/>
            <w:r w:rsidRPr="00373687">
              <w:rPr>
                <w:sz w:val="20"/>
                <w:szCs w:val="20"/>
              </w:rPr>
              <w:t>.</w:t>
            </w:r>
            <w:proofErr w:type="spellStart"/>
            <w:r w:rsidRPr="00373687">
              <w:rPr>
                <w:sz w:val="20"/>
                <w:szCs w:val="20"/>
                <w:lang w:val="en-US"/>
              </w:rPr>
              <w:t>ru</w:t>
            </w:r>
            <w:proofErr w:type="spellEnd"/>
          </w:p>
          <w:p w:rsidR="004D458C" w:rsidRPr="00996FCD" w:rsidRDefault="004D458C" w:rsidP="004D458C">
            <w:pPr>
              <w:widowControl w:val="0"/>
              <w:tabs>
                <w:tab w:val="left" w:pos="5040"/>
              </w:tabs>
              <w:autoSpaceDE w:val="0"/>
              <w:autoSpaceDN w:val="0"/>
              <w:adjustRightInd w:val="0"/>
              <w:rPr>
                <w:b/>
                <w:sz w:val="20"/>
                <w:szCs w:val="20"/>
              </w:rPr>
            </w:pPr>
          </w:p>
          <w:p w:rsidR="004D458C" w:rsidRPr="00996FCD" w:rsidRDefault="004D458C" w:rsidP="004D458C">
            <w:pPr>
              <w:widowControl w:val="0"/>
              <w:tabs>
                <w:tab w:val="left" w:pos="5040"/>
              </w:tabs>
              <w:autoSpaceDE w:val="0"/>
              <w:autoSpaceDN w:val="0"/>
              <w:adjustRightInd w:val="0"/>
              <w:rPr>
                <w:b/>
                <w:sz w:val="20"/>
                <w:szCs w:val="20"/>
              </w:rPr>
            </w:pPr>
            <w:r w:rsidRPr="00996FCD">
              <w:rPr>
                <w:b/>
                <w:sz w:val="20"/>
                <w:szCs w:val="20"/>
              </w:rPr>
              <w:t>Генеральный директор</w:t>
            </w:r>
          </w:p>
          <w:p w:rsidR="004D458C" w:rsidRPr="00996FCD" w:rsidRDefault="004D458C" w:rsidP="004D458C">
            <w:pPr>
              <w:widowControl w:val="0"/>
              <w:tabs>
                <w:tab w:val="left" w:pos="5040"/>
              </w:tabs>
              <w:autoSpaceDE w:val="0"/>
              <w:autoSpaceDN w:val="0"/>
              <w:adjustRightInd w:val="0"/>
              <w:rPr>
                <w:b/>
                <w:sz w:val="20"/>
                <w:szCs w:val="20"/>
              </w:rPr>
            </w:pPr>
            <w:r w:rsidRPr="00996FCD">
              <w:rPr>
                <w:b/>
                <w:sz w:val="20"/>
                <w:szCs w:val="20"/>
              </w:rPr>
              <w:t>_____________________/</w:t>
            </w:r>
            <w:r w:rsidR="00C339B5">
              <w:rPr>
                <w:b/>
                <w:sz w:val="20"/>
                <w:szCs w:val="20"/>
              </w:rPr>
              <w:t xml:space="preserve">О.В. </w:t>
            </w:r>
            <w:proofErr w:type="spellStart"/>
            <w:r w:rsidR="00C339B5">
              <w:rPr>
                <w:b/>
                <w:sz w:val="20"/>
                <w:szCs w:val="20"/>
              </w:rPr>
              <w:t>Драчук</w:t>
            </w:r>
            <w:proofErr w:type="spellEnd"/>
            <w:r w:rsidRPr="00996FCD">
              <w:rPr>
                <w:b/>
                <w:sz w:val="20"/>
                <w:szCs w:val="20"/>
              </w:rPr>
              <w:t>/</w:t>
            </w:r>
          </w:p>
          <w:p w:rsidR="00BD5E15" w:rsidRPr="003A4D01" w:rsidRDefault="004D458C" w:rsidP="004D458C">
            <w:pPr>
              <w:rPr>
                <w:sz w:val="18"/>
                <w:szCs w:val="18"/>
              </w:rPr>
            </w:pPr>
            <w:r w:rsidRPr="00996FCD">
              <w:rPr>
                <w:b/>
                <w:sz w:val="20"/>
                <w:szCs w:val="20"/>
              </w:rPr>
              <w:t>М.П.</w:t>
            </w:r>
          </w:p>
        </w:tc>
      </w:tr>
    </w:tbl>
    <w:p w:rsidR="00BD5E15" w:rsidRDefault="00BD5E15" w:rsidP="00BD5E15">
      <w:pPr>
        <w:jc w:val="right"/>
        <w:rPr>
          <w:sz w:val="20"/>
          <w:szCs w:val="20"/>
        </w:rPr>
      </w:pPr>
    </w:p>
    <w:p w:rsidR="00BD5E15" w:rsidRDefault="00BD5E15" w:rsidP="00BD5E15">
      <w:pPr>
        <w:jc w:val="right"/>
        <w:rPr>
          <w:sz w:val="20"/>
          <w:szCs w:val="20"/>
        </w:rPr>
      </w:pPr>
    </w:p>
    <w:p w:rsidR="00BD5E15" w:rsidRDefault="00BD5E15" w:rsidP="00BD5E15">
      <w:pPr>
        <w:jc w:val="right"/>
        <w:rPr>
          <w:sz w:val="20"/>
          <w:szCs w:val="20"/>
        </w:rPr>
      </w:pPr>
    </w:p>
    <w:p w:rsidR="00BD5E15" w:rsidRDefault="00BD5E15"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4D458C" w:rsidRDefault="004D458C" w:rsidP="00BD5E15">
      <w:pPr>
        <w:jc w:val="right"/>
        <w:rPr>
          <w:sz w:val="18"/>
          <w:szCs w:val="20"/>
        </w:rPr>
      </w:pPr>
    </w:p>
    <w:p w:rsidR="00BD5E15" w:rsidRPr="004D458C" w:rsidRDefault="00BD5E15" w:rsidP="00BD5E15">
      <w:pPr>
        <w:jc w:val="right"/>
        <w:rPr>
          <w:sz w:val="20"/>
          <w:szCs w:val="20"/>
        </w:rPr>
      </w:pPr>
      <w:r w:rsidRPr="004D458C">
        <w:rPr>
          <w:sz w:val="20"/>
          <w:szCs w:val="20"/>
        </w:rPr>
        <w:lastRenderedPageBreak/>
        <w:t>Приложение № 1</w:t>
      </w:r>
    </w:p>
    <w:p w:rsidR="00BD5E15" w:rsidRPr="004D458C" w:rsidRDefault="00BD5E15" w:rsidP="00BD5E15">
      <w:pPr>
        <w:ind w:left="4320"/>
        <w:jc w:val="right"/>
        <w:rPr>
          <w:sz w:val="20"/>
          <w:szCs w:val="20"/>
        </w:rPr>
      </w:pPr>
      <w:r w:rsidRPr="004D458C">
        <w:rPr>
          <w:sz w:val="20"/>
          <w:szCs w:val="20"/>
        </w:rPr>
        <w:t xml:space="preserve">                                              к договору № 170-23</w:t>
      </w:r>
      <w:r w:rsidRPr="004D458C">
        <w:rPr>
          <w:sz w:val="20"/>
          <w:szCs w:val="20"/>
        </w:rPr>
        <w:br/>
        <w:t xml:space="preserve">от </w:t>
      </w:r>
      <w:r w:rsidR="00264BFB">
        <w:rPr>
          <w:sz w:val="20"/>
          <w:szCs w:val="20"/>
        </w:rPr>
        <w:t>14.07.2023 г</w:t>
      </w:r>
      <w:bookmarkStart w:id="3" w:name="_GoBack"/>
      <w:bookmarkEnd w:id="3"/>
      <w:r w:rsidRPr="004D458C">
        <w:rPr>
          <w:sz w:val="20"/>
          <w:szCs w:val="20"/>
        </w:rPr>
        <w:t>.</w:t>
      </w:r>
    </w:p>
    <w:p w:rsidR="00BD5E15" w:rsidRPr="00E94A4D" w:rsidRDefault="00BD5E15" w:rsidP="00BD5E15">
      <w:pPr>
        <w:jc w:val="center"/>
        <w:rPr>
          <w:b/>
          <w:sz w:val="20"/>
          <w:szCs w:val="20"/>
        </w:rPr>
      </w:pPr>
    </w:p>
    <w:p w:rsidR="00BD5E15" w:rsidRPr="00C339B5" w:rsidRDefault="00BD5E15" w:rsidP="00C339B5">
      <w:pPr>
        <w:spacing w:after="120"/>
        <w:jc w:val="center"/>
        <w:rPr>
          <w:b/>
          <w:sz w:val="22"/>
          <w:szCs w:val="20"/>
        </w:rPr>
      </w:pPr>
      <w:r w:rsidRPr="004D458C">
        <w:rPr>
          <w:b/>
          <w:sz w:val="22"/>
          <w:szCs w:val="20"/>
        </w:rPr>
        <w:t>СПЕЦИФИКАЦИЯ</w:t>
      </w:r>
    </w:p>
    <w:tbl>
      <w:tblPr>
        <w:tblW w:w="0" w:type="auto"/>
        <w:tblInd w:w="10" w:type="dxa"/>
        <w:tblCellMar>
          <w:left w:w="10" w:type="dxa"/>
          <w:right w:w="10" w:type="dxa"/>
        </w:tblCellMar>
        <w:tblLook w:val="04A0" w:firstRow="1" w:lastRow="0" w:firstColumn="1" w:lastColumn="0" w:noHBand="0" w:noVBand="1"/>
      </w:tblPr>
      <w:tblGrid>
        <w:gridCol w:w="307"/>
        <w:gridCol w:w="4371"/>
        <w:gridCol w:w="1996"/>
        <w:gridCol w:w="428"/>
        <w:gridCol w:w="432"/>
        <w:gridCol w:w="1081"/>
        <w:gridCol w:w="2167"/>
      </w:tblGrid>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w:t>
            </w:r>
          </w:p>
          <w:p w:rsidR="004D458C" w:rsidRPr="00C339B5" w:rsidRDefault="004D458C" w:rsidP="00BD23ED">
            <w:pPr>
              <w:pStyle w:val="22"/>
              <w:shd w:val="clear" w:color="auto" w:fill="auto"/>
              <w:spacing w:before="0" w:after="0" w:line="240" w:lineRule="auto"/>
            </w:pPr>
            <w:r w:rsidRPr="00C339B5">
              <w:rPr>
                <w:rStyle w:val="29pt"/>
                <w:sz w:val="20"/>
                <w:szCs w:val="20"/>
              </w:rPr>
              <w:t>п/п</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Наименование услуг</w:t>
            </w:r>
          </w:p>
        </w:tc>
        <w:tc>
          <w:tcPr>
            <w:tcW w:w="1996"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Характеристика</w:t>
            </w:r>
          </w:p>
          <w:p w:rsidR="004D458C" w:rsidRPr="00C339B5" w:rsidRDefault="004D458C" w:rsidP="00BD23ED">
            <w:pPr>
              <w:pStyle w:val="22"/>
              <w:shd w:val="clear" w:color="auto" w:fill="auto"/>
              <w:spacing w:before="0" w:after="0" w:line="240" w:lineRule="auto"/>
            </w:pPr>
            <w:r w:rsidRPr="00C339B5">
              <w:rPr>
                <w:rStyle w:val="29pt"/>
                <w:sz w:val="20"/>
                <w:szCs w:val="20"/>
              </w:rPr>
              <w:t>услуг</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Ед.</w:t>
            </w:r>
          </w:p>
          <w:p w:rsidR="004D458C" w:rsidRPr="00C339B5" w:rsidRDefault="004D458C" w:rsidP="00BD23ED">
            <w:pPr>
              <w:pStyle w:val="22"/>
              <w:shd w:val="clear" w:color="auto" w:fill="auto"/>
              <w:spacing w:before="0" w:after="0" w:line="240" w:lineRule="auto"/>
            </w:pPr>
            <w:r w:rsidRPr="00C339B5">
              <w:rPr>
                <w:rStyle w:val="29pt"/>
                <w:sz w:val="20"/>
                <w:szCs w:val="20"/>
              </w:rPr>
              <w:t>изм.</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Кол-</w:t>
            </w:r>
          </w:p>
          <w:p w:rsidR="004D458C" w:rsidRPr="00C339B5" w:rsidRDefault="004D458C" w:rsidP="00BD23ED">
            <w:pPr>
              <w:pStyle w:val="22"/>
              <w:shd w:val="clear" w:color="auto" w:fill="auto"/>
              <w:spacing w:before="0" w:after="0" w:line="240" w:lineRule="auto"/>
            </w:pPr>
            <w:r w:rsidRPr="00C339B5">
              <w:rPr>
                <w:rStyle w:val="29pt"/>
                <w:sz w:val="20"/>
                <w:szCs w:val="20"/>
              </w:rPr>
              <w:t>во</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Цена за ед., руб.</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9pt"/>
                <w:sz w:val="20"/>
                <w:szCs w:val="20"/>
              </w:rPr>
              <w:t>Итого стоимость по позиции, руб.</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Возмездное оказание услуг связи для нужд ОГАУЗ «ИГКБ № 8» в т.ч.</w:t>
            </w:r>
          </w:p>
        </w:tc>
        <w:tc>
          <w:tcPr>
            <w:tcW w:w="1996" w:type="dxa"/>
            <w:vMerge w:val="restart"/>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Указаны в Таблице 1</w:t>
            </w: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tcPr>
          <w:p w:rsidR="004D458C" w:rsidRPr="00C339B5" w:rsidRDefault="004D458C" w:rsidP="00BD23ED">
            <w:pPr>
              <w:rPr>
                <w:sz w:val="20"/>
                <w:szCs w:val="20"/>
              </w:rPr>
            </w:pPr>
          </w:p>
        </w:tc>
        <w:tc>
          <w:tcPr>
            <w:tcW w:w="0" w:type="auto"/>
            <w:tcBorders>
              <w:top w:val="single" w:sz="4" w:space="0" w:color="auto"/>
              <w:left w:val="single" w:sz="4" w:space="0" w:color="auto"/>
              <w:right w:val="single" w:sz="4" w:space="0" w:color="auto"/>
            </w:tcBorders>
            <w:shd w:val="clear" w:color="auto" w:fill="FFFFFF"/>
          </w:tcPr>
          <w:p w:rsidR="004D458C" w:rsidRPr="00C339B5" w:rsidRDefault="004D458C" w:rsidP="00BD23ED">
            <w:pPr>
              <w:rPr>
                <w:sz w:val="20"/>
                <w:szCs w:val="20"/>
              </w:rPr>
            </w:pP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1.1</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услуги Виртуальная АТС</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14 733,33</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73 666,65</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1.2</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внешних линий (5 внешних линий)</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3 986,67</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19 933,35</w:t>
            </w:r>
          </w:p>
        </w:tc>
      </w:tr>
      <w:tr w:rsidR="004D458C" w:rsidTr="00BD23ED">
        <w:trPr>
          <w:trHeight w:val="20"/>
        </w:trPr>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1.3</w:t>
            </w:r>
          </w:p>
        </w:tc>
        <w:tc>
          <w:tcPr>
            <w:tcW w:w="4371" w:type="dxa"/>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jc w:val="left"/>
            </w:pPr>
            <w:r w:rsidRPr="00C339B5">
              <w:rPr>
                <w:rStyle w:val="28pt"/>
                <w:sz w:val="20"/>
                <w:szCs w:val="20"/>
              </w:rPr>
              <w:t>Предоставление городских номеров (33 ед.)</w:t>
            </w:r>
          </w:p>
        </w:tc>
        <w:tc>
          <w:tcPr>
            <w:tcW w:w="1996" w:type="dxa"/>
            <w:vMerge/>
            <w:tcBorders>
              <w:left w:val="single" w:sz="4" w:space="0" w:color="auto"/>
            </w:tcBorders>
            <w:shd w:val="clear" w:color="auto" w:fill="FFFFFF"/>
            <w:vAlign w:val="center"/>
          </w:tcPr>
          <w:p w:rsidR="004D458C" w:rsidRPr="00C339B5" w:rsidRDefault="004D458C" w:rsidP="00BD23ED">
            <w:pPr>
              <w:rPr>
                <w:sz w:val="20"/>
                <w:szCs w:val="20"/>
              </w:rPr>
            </w:pP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Мес.</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5</w:t>
            </w:r>
          </w:p>
        </w:tc>
        <w:tc>
          <w:tcPr>
            <w:tcW w:w="0" w:type="auto"/>
            <w:tcBorders>
              <w:top w:val="single" w:sz="4" w:space="0" w:color="auto"/>
              <w:lef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6 020,00</w:t>
            </w:r>
          </w:p>
        </w:tc>
        <w:tc>
          <w:tcPr>
            <w:tcW w:w="0" w:type="auto"/>
            <w:tcBorders>
              <w:top w:val="single" w:sz="4" w:space="0" w:color="auto"/>
              <w:left w:val="single" w:sz="4" w:space="0" w:color="auto"/>
              <w:right w:val="single" w:sz="4" w:space="0" w:color="auto"/>
            </w:tcBorders>
            <w:shd w:val="clear" w:color="auto" w:fill="FFFFFF"/>
            <w:vAlign w:val="center"/>
          </w:tcPr>
          <w:p w:rsidR="004D458C" w:rsidRPr="00C339B5" w:rsidRDefault="004D458C" w:rsidP="00BD23ED">
            <w:pPr>
              <w:pStyle w:val="22"/>
              <w:shd w:val="clear" w:color="auto" w:fill="auto"/>
              <w:spacing w:before="0" w:after="0" w:line="240" w:lineRule="auto"/>
            </w:pPr>
            <w:r w:rsidRPr="00C339B5">
              <w:rPr>
                <w:rStyle w:val="28pt"/>
                <w:sz w:val="20"/>
                <w:szCs w:val="20"/>
              </w:rPr>
              <w:t>30 100,00</w:t>
            </w:r>
          </w:p>
        </w:tc>
      </w:tr>
      <w:tr w:rsidR="004D458C" w:rsidTr="00BD23ED">
        <w:trPr>
          <w:trHeight w:val="20"/>
        </w:trPr>
        <w:tc>
          <w:tcPr>
            <w:tcW w:w="0" w:type="auto"/>
            <w:gridSpan w:val="6"/>
            <w:tcBorders>
              <w:top w:val="single" w:sz="4" w:space="0" w:color="auto"/>
              <w:lef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jc w:val="right"/>
            </w:pPr>
            <w:r w:rsidRPr="00C339B5">
              <w:rPr>
                <w:rStyle w:val="29pt"/>
                <w:sz w:val="20"/>
                <w:szCs w:val="20"/>
              </w:rPr>
              <w:t>ИТОГО (цена договора), руб.:</w:t>
            </w:r>
          </w:p>
        </w:tc>
        <w:tc>
          <w:tcPr>
            <w:tcW w:w="0" w:type="auto"/>
            <w:tcBorders>
              <w:top w:val="single" w:sz="4" w:space="0" w:color="auto"/>
              <w:left w:val="single" w:sz="4" w:space="0" w:color="auto"/>
              <w:righ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pPr>
            <w:r w:rsidRPr="00C339B5">
              <w:rPr>
                <w:rStyle w:val="29pt"/>
                <w:sz w:val="20"/>
                <w:szCs w:val="20"/>
              </w:rPr>
              <w:t>123 700,00</w:t>
            </w:r>
          </w:p>
        </w:tc>
      </w:tr>
      <w:tr w:rsidR="004D458C" w:rsidTr="00BD23ED">
        <w:trPr>
          <w:trHeight w:val="20"/>
        </w:trPr>
        <w:tc>
          <w:tcPr>
            <w:tcW w:w="0" w:type="auto"/>
            <w:gridSpan w:val="6"/>
            <w:tcBorders>
              <w:top w:val="single" w:sz="4" w:space="0" w:color="auto"/>
              <w:left w:val="single" w:sz="4" w:space="0" w:color="auto"/>
              <w:bottom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jc w:val="right"/>
            </w:pPr>
            <w:r w:rsidRPr="00C339B5">
              <w:rPr>
                <w:rStyle w:val="28pt"/>
                <w:sz w:val="20"/>
                <w:szCs w:val="20"/>
              </w:rPr>
              <w:t>В том числе НДС (20%), руб.: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D458C" w:rsidRPr="00C339B5" w:rsidRDefault="004D458C" w:rsidP="00BD23ED">
            <w:pPr>
              <w:pStyle w:val="22"/>
              <w:shd w:val="clear" w:color="auto" w:fill="auto"/>
              <w:spacing w:before="0" w:after="0" w:line="240" w:lineRule="auto"/>
              <w:rPr>
                <w:b/>
              </w:rPr>
            </w:pPr>
            <w:r w:rsidRPr="00C339B5">
              <w:rPr>
                <w:rStyle w:val="28pt"/>
                <w:b/>
                <w:sz w:val="20"/>
                <w:szCs w:val="20"/>
              </w:rPr>
              <w:t>20 616,67</w:t>
            </w:r>
          </w:p>
        </w:tc>
      </w:tr>
    </w:tbl>
    <w:p w:rsidR="00BD5E15" w:rsidRDefault="00BD5E15" w:rsidP="00BD5E15">
      <w:pPr>
        <w:jc w:val="right"/>
        <w:rPr>
          <w:rFonts w:ascii="Cuprum" w:hAnsi="Cuprum" w:cs="Tahoma"/>
          <w:b/>
          <w:bCs/>
          <w:sz w:val="20"/>
          <w:szCs w:val="20"/>
        </w:rPr>
      </w:pPr>
    </w:p>
    <w:p w:rsidR="00C339B5" w:rsidRDefault="00C339B5" w:rsidP="00BD23ED">
      <w:pPr>
        <w:jc w:val="right"/>
        <w:rPr>
          <w:rFonts w:ascii="Cuprum" w:hAnsi="Cuprum" w:cs="Tahoma"/>
          <w:b/>
          <w:bCs/>
          <w:sz w:val="20"/>
          <w:szCs w:val="20"/>
        </w:rPr>
      </w:pPr>
      <w:r>
        <w:rPr>
          <w:rFonts w:ascii="Cuprum" w:hAnsi="Cuprum" w:cs="Tahoma"/>
          <w:b/>
          <w:bCs/>
          <w:sz w:val="20"/>
          <w:szCs w:val="20"/>
        </w:rPr>
        <w:t>Таблица 1</w:t>
      </w:r>
    </w:p>
    <w:tbl>
      <w:tblPr>
        <w:tblW w:w="5000" w:type="pct"/>
        <w:tblLook w:val="04A0" w:firstRow="1" w:lastRow="0" w:firstColumn="1" w:lastColumn="0" w:noHBand="0" w:noVBand="1"/>
      </w:tblPr>
      <w:tblGrid>
        <w:gridCol w:w="474"/>
        <w:gridCol w:w="2510"/>
        <w:gridCol w:w="8004"/>
      </w:tblGrid>
      <w:tr w:rsidR="00BD23ED" w:rsidRPr="0035754B" w:rsidTr="00BD23ED">
        <w:trPr>
          <w:trHeight w:val="20"/>
        </w:trPr>
        <w:tc>
          <w:tcPr>
            <w:tcW w:w="216" w:type="pct"/>
            <w:tcBorders>
              <w:top w:val="single" w:sz="4" w:space="0" w:color="000000"/>
              <w:left w:val="single" w:sz="4" w:space="0" w:color="000000"/>
              <w:bottom w:val="single" w:sz="4" w:space="0" w:color="000000"/>
              <w:right w:val="nil"/>
            </w:tcBorders>
            <w:vAlign w:val="center"/>
            <w:hideMark/>
          </w:tcPr>
          <w:p w:rsidR="00BD23ED" w:rsidRPr="0035754B" w:rsidRDefault="00BD23ED" w:rsidP="00F92F4A">
            <w:pPr>
              <w:tabs>
                <w:tab w:val="left" w:pos="0"/>
              </w:tabs>
              <w:snapToGrid w:val="0"/>
              <w:jc w:val="center"/>
              <w:rPr>
                <w:b/>
                <w:sz w:val="18"/>
                <w:szCs w:val="18"/>
              </w:rPr>
            </w:pPr>
            <w:r w:rsidRPr="0035754B">
              <w:rPr>
                <w:b/>
                <w:sz w:val="18"/>
                <w:szCs w:val="18"/>
              </w:rPr>
              <w:t>№</w:t>
            </w:r>
          </w:p>
        </w:tc>
        <w:tc>
          <w:tcPr>
            <w:tcW w:w="1142" w:type="pct"/>
            <w:tcBorders>
              <w:top w:val="single" w:sz="4" w:space="0" w:color="000000"/>
              <w:left w:val="single" w:sz="4" w:space="0" w:color="000000"/>
              <w:bottom w:val="single" w:sz="4" w:space="0" w:color="000000"/>
              <w:right w:val="nil"/>
            </w:tcBorders>
            <w:vAlign w:val="center"/>
            <w:hideMark/>
          </w:tcPr>
          <w:p w:rsidR="00BD23ED" w:rsidRPr="0035754B" w:rsidRDefault="00BD23ED" w:rsidP="00F92F4A">
            <w:pPr>
              <w:snapToGrid w:val="0"/>
              <w:jc w:val="center"/>
              <w:rPr>
                <w:b/>
                <w:sz w:val="18"/>
                <w:szCs w:val="18"/>
              </w:rPr>
            </w:pPr>
            <w:r w:rsidRPr="0035754B">
              <w:rPr>
                <w:b/>
                <w:sz w:val="18"/>
                <w:szCs w:val="18"/>
              </w:rPr>
              <w:t>Наименование услуг</w:t>
            </w:r>
          </w:p>
        </w:tc>
        <w:tc>
          <w:tcPr>
            <w:tcW w:w="3643" w:type="pct"/>
            <w:tcBorders>
              <w:top w:val="single" w:sz="4" w:space="0" w:color="000000"/>
              <w:left w:val="single" w:sz="4" w:space="0" w:color="000000"/>
              <w:bottom w:val="single" w:sz="4" w:space="0" w:color="000000"/>
              <w:right w:val="single" w:sz="4" w:space="0" w:color="000000"/>
            </w:tcBorders>
            <w:vAlign w:val="center"/>
            <w:hideMark/>
          </w:tcPr>
          <w:p w:rsidR="00BD23ED" w:rsidRPr="0035754B" w:rsidRDefault="00BD23ED" w:rsidP="00F92F4A">
            <w:pPr>
              <w:snapToGrid w:val="0"/>
              <w:jc w:val="center"/>
              <w:rPr>
                <w:sz w:val="18"/>
                <w:szCs w:val="18"/>
              </w:rPr>
            </w:pPr>
            <w:r w:rsidRPr="0035754B">
              <w:rPr>
                <w:b/>
                <w:sz w:val="18"/>
                <w:szCs w:val="18"/>
              </w:rPr>
              <w:t>Характеристики и объемы услуг</w:t>
            </w:r>
          </w:p>
        </w:tc>
      </w:tr>
      <w:tr w:rsidR="00BD23ED" w:rsidRPr="0035754B" w:rsidTr="00BD23ED">
        <w:trPr>
          <w:trHeight w:val="20"/>
        </w:trPr>
        <w:tc>
          <w:tcPr>
            <w:tcW w:w="216" w:type="pct"/>
            <w:tcBorders>
              <w:top w:val="single" w:sz="4" w:space="0" w:color="000000"/>
              <w:left w:val="single" w:sz="4" w:space="0" w:color="000000"/>
              <w:bottom w:val="single" w:sz="4" w:space="0" w:color="auto"/>
              <w:right w:val="nil"/>
            </w:tcBorders>
            <w:hideMark/>
          </w:tcPr>
          <w:p w:rsidR="00BD23ED" w:rsidRPr="0035754B" w:rsidRDefault="00BD23ED" w:rsidP="00F92F4A">
            <w:pPr>
              <w:snapToGrid w:val="0"/>
              <w:jc w:val="center"/>
              <w:rPr>
                <w:sz w:val="18"/>
                <w:szCs w:val="18"/>
              </w:rPr>
            </w:pPr>
            <w:r w:rsidRPr="0035754B">
              <w:rPr>
                <w:sz w:val="18"/>
                <w:szCs w:val="18"/>
              </w:rPr>
              <w:t>1</w:t>
            </w:r>
          </w:p>
        </w:tc>
        <w:tc>
          <w:tcPr>
            <w:tcW w:w="1142" w:type="pct"/>
            <w:tcBorders>
              <w:top w:val="single" w:sz="4" w:space="0" w:color="000000"/>
              <w:left w:val="single" w:sz="4" w:space="0" w:color="000000"/>
              <w:bottom w:val="single" w:sz="4" w:space="0" w:color="auto"/>
              <w:right w:val="nil"/>
            </w:tcBorders>
            <w:hideMark/>
          </w:tcPr>
          <w:p w:rsidR="00BD23ED" w:rsidRPr="0035754B" w:rsidRDefault="00BD23ED" w:rsidP="00F92F4A">
            <w:pPr>
              <w:snapToGrid w:val="0"/>
              <w:rPr>
                <w:sz w:val="18"/>
                <w:szCs w:val="18"/>
              </w:rPr>
            </w:pPr>
            <w:r w:rsidRPr="0035754B">
              <w:rPr>
                <w:sz w:val="18"/>
                <w:szCs w:val="18"/>
              </w:rPr>
              <w:t xml:space="preserve">Место оказания услуги </w:t>
            </w:r>
          </w:p>
        </w:tc>
        <w:tc>
          <w:tcPr>
            <w:tcW w:w="3643" w:type="pct"/>
            <w:tcBorders>
              <w:top w:val="single" w:sz="4" w:space="0" w:color="000000"/>
              <w:left w:val="single" w:sz="4" w:space="0" w:color="000000"/>
              <w:bottom w:val="single" w:sz="4" w:space="0" w:color="auto"/>
              <w:right w:val="single" w:sz="4" w:space="0" w:color="000000"/>
            </w:tcBorders>
            <w:vAlign w:val="center"/>
            <w:hideMark/>
          </w:tcPr>
          <w:p w:rsidR="00BD23ED" w:rsidRPr="0035754B" w:rsidRDefault="00BD23ED" w:rsidP="00F92F4A">
            <w:pPr>
              <w:snapToGrid w:val="0"/>
              <w:ind w:firstLine="170"/>
              <w:jc w:val="both"/>
              <w:rPr>
                <w:sz w:val="18"/>
                <w:szCs w:val="18"/>
              </w:rPr>
            </w:pPr>
            <w:r w:rsidRPr="0035754B">
              <w:rPr>
                <w:sz w:val="18"/>
                <w:szCs w:val="18"/>
              </w:rPr>
              <w:t>Адрес объекта подключения Абонента: г.</w:t>
            </w:r>
            <w:r>
              <w:rPr>
                <w:sz w:val="18"/>
                <w:szCs w:val="18"/>
              </w:rPr>
              <w:t xml:space="preserve"> </w:t>
            </w:r>
            <w:r w:rsidRPr="0035754B">
              <w:rPr>
                <w:sz w:val="18"/>
                <w:szCs w:val="18"/>
              </w:rPr>
              <w:t>Иркутск ул.</w:t>
            </w:r>
            <w:r>
              <w:rPr>
                <w:sz w:val="18"/>
                <w:szCs w:val="18"/>
              </w:rPr>
              <w:t xml:space="preserve"> </w:t>
            </w:r>
            <w:r w:rsidRPr="0035754B">
              <w:rPr>
                <w:sz w:val="18"/>
                <w:szCs w:val="18"/>
              </w:rPr>
              <w:t>Баумана 214а\1, ТКУ (Телекоммуникационный узел) заказчика</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firstLine="33"/>
              <w:jc w:val="center"/>
              <w:rPr>
                <w:sz w:val="18"/>
                <w:szCs w:val="18"/>
              </w:rPr>
            </w:pPr>
            <w:r w:rsidRPr="0035754B">
              <w:rPr>
                <w:sz w:val="18"/>
                <w:szCs w:val="18"/>
              </w:rPr>
              <w:t>2</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bCs/>
                <w:color w:val="000000"/>
                <w:sz w:val="18"/>
                <w:szCs w:val="18"/>
              </w:rPr>
            </w:pPr>
            <w:r w:rsidRPr="0035754B">
              <w:rPr>
                <w:bCs/>
                <w:color w:val="000000"/>
                <w:sz w:val="18"/>
                <w:szCs w:val="18"/>
              </w:rPr>
              <w:t xml:space="preserve">Требования к предоставлению услуг телефонии </w:t>
            </w:r>
          </w:p>
          <w:p w:rsidR="00BD23ED" w:rsidRPr="0035754B" w:rsidRDefault="00BD23ED" w:rsidP="00F92F4A">
            <w:pPr>
              <w:snapToGrid w:val="0"/>
              <w:rPr>
                <w:bCs/>
                <w:color w:val="000000"/>
                <w:sz w:val="18"/>
                <w:szCs w:val="18"/>
              </w:rPr>
            </w:pPr>
            <w:r w:rsidRPr="0035754B">
              <w:rPr>
                <w:bCs/>
                <w:color w:val="000000"/>
                <w:sz w:val="18"/>
                <w:szCs w:val="18"/>
              </w:rPr>
              <w:t>(</w:t>
            </w:r>
            <w:r w:rsidRPr="0035754B">
              <w:rPr>
                <w:bCs/>
                <w:color w:val="000000"/>
                <w:sz w:val="18"/>
                <w:szCs w:val="18"/>
                <w:lang w:val="en-US"/>
              </w:rPr>
              <w:t>IP</w:t>
            </w:r>
            <w:r w:rsidRPr="0035754B">
              <w:rPr>
                <w:bCs/>
                <w:color w:val="000000"/>
                <w:sz w:val="18"/>
                <w:szCs w:val="18"/>
              </w:rPr>
              <w:t>-телефония)</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BD23ED">
            <w:pPr>
              <w:pStyle w:val="a4"/>
              <w:numPr>
                <w:ilvl w:val="0"/>
                <w:numId w:val="9"/>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Передача речевой информации по технологии SIP по адресу: г. Иркутск ул. Баумана 214а\1, должен приходить до оборудования заказчика «голосовой шлюз», преобразующий в аналоговый сигнал;</w:t>
            </w:r>
          </w:p>
          <w:p w:rsidR="00BD23ED" w:rsidRPr="0035754B" w:rsidRDefault="00BD23ED" w:rsidP="00BD23ED">
            <w:pPr>
              <w:pStyle w:val="a4"/>
              <w:numPr>
                <w:ilvl w:val="0"/>
                <w:numId w:val="9"/>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Предоставление и подключение виртуальной АТС Заказчика к телефонной сети общего пользования;</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Предоставление внутризонового телефонного соединения Заказчику сети фиксированной телефонной связи для передачи голосовой информации, факсимильных сообщений и данных;</w:t>
            </w:r>
          </w:p>
          <w:p w:rsidR="00BD23ED" w:rsidRPr="0035754B" w:rsidRDefault="00BD23ED" w:rsidP="00BD23ED">
            <w:pPr>
              <w:pStyle w:val="3"/>
              <w:numPr>
                <w:ilvl w:val="0"/>
                <w:numId w:val="6"/>
              </w:numPr>
              <w:tabs>
                <w:tab w:val="left" w:pos="239"/>
                <w:tab w:val="left" w:pos="522"/>
              </w:tabs>
              <w:ind w:left="0" w:firstLine="170"/>
              <w:rPr>
                <w:color w:val="000000"/>
                <w:sz w:val="18"/>
                <w:szCs w:val="18"/>
              </w:rPr>
            </w:pPr>
            <w:r w:rsidRPr="0035754B">
              <w:rPr>
                <w:color w:val="000000"/>
                <w:sz w:val="18"/>
                <w:szCs w:val="18"/>
              </w:rPr>
              <w:t xml:space="preserve">Предоставление доступа к сети местной телефонной связи независимо от типа абонентской линии сети фиксированной телефонной связи </w:t>
            </w:r>
            <w:proofErr w:type="spellStart"/>
            <w:r w:rsidRPr="0035754B">
              <w:rPr>
                <w:color w:val="000000"/>
                <w:sz w:val="18"/>
                <w:szCs w:val="18"/>
              </w:rPr>
              <w:t>безлимитно</w:t>
            </w:r>
            <w:proofErr w:type="spellEnd"/>
            <w:r w:rsidRPr="0035754B">
              <w:rPr>
                <w:color w:val="000000"/>
                <w:sz w:val="18"/>
                <w:szCs w:val="18"/>
              </w:rPr>
              <w:t>;</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Предоставление Заказчику в постоянное пользование абонентской линии независимо от ее типа;</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 xml:space="preserve">При необходимости смены телефонных номеров Исполнитель обязуется обеспечить переадресацию вызовов со всех ранее существовавших номеров на новые в течение 2х дней с момента подписания </w:t>
            </w:r>
            <w:r>
              <w:rPr>
                <w:sz w:val="18"/>
                <w:szCs w:val="18"/>
              </w:rPr>
              <w:t>договора</w:t>
            </w:r>
            <w:r w:rsidRPr="0035754B">
              <w:rPr>
                <w:sz w:val="18"/>
                <w:szCs w:val="18"/>
              </w:rPr>
              <w:t xml:space="preserve"> и на срок не менее двух месяцев </w:t>
            </w:r>
            <w:proofErr w:type="gramStart"/>
            <w:r w:rsidRPr="0035754B">
              <w:rPr>
                <w:sz w:val="18"/>
                <w:szCs w:val="18"/>
              </w:rPr>
              <w:t>с даты подключения</w:t>
            </w:r>
            <w:proofErr w:type="gramEnd"/>
            <w:r w:rsidRPr="0035754B">
              <w:rPr>
                <w:sz w:val="18"/>
                <w:szCs w:val="18"/>
              </w:rPr>
              <w:t xml:space="preserve"> </w:t>
            </w:r>
            <w:r w:rsidRPr="0035754B">
              <w:rPr>
                <w:color w:val="000000"/>
                <w:spacing w:val="1"/>
                <w:sz w:val="18"/>
                <w:szCs w:val="18"/>
              </w:rPr>
              <w:t xml:space="preserve">(данный номер </w:t>
            </w:r>
            <w:r w:rsidRPr="0035754B">
              <w:rPr>
                <w:sz w:val="18"/>
                <w:szCs w:val="18"/>
              </w:rPr>
              <w:t>указан в рекламных проектах</w:t>
            </w:r>
            <w:r w:rsidRPr="0035754B">
              <w:rPr>
                <w:color w:val="000000"/>
                <w:spacing w:val="1"/>
                <w:sz w:val="18"/>
                <w:szCs w:val="18"/>
              </w:rPr>
              <w:t xml:space="preserve"> и других информационных справочниках и системах). Переадресация оплачивается за счет поставщика услуги</w:t>
            </w:r>
            <w:r w:rsidRPr="0035754B">
              <w:rPr>
                <w:sz w:val="18"/>
                <w:szCs w:val="18"/>
              </w:rPr>
              <w:t>;</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Настройка АТС Заказчика с целью обеспечения плана нумерации и проведение пуско-наладочных работ силами Исполнителя;</w:t>
            </w:r>
          </w:p>
          <w:p w:rsidR="00BD23ED" w:rsidRPr="0035754B" w:rsidRDefault="00BD23ED" w:rsidP="00BD23ED">
            <w:pPr>
              <w:pStyle w:val="3"/>
              <w:numPr>
                <w:ilvl w:val="0"/>
                <w:numId w:val="6"/>
              </w:numPr>
              <w:tabs>
                <w:tab w:val="left" w:pos="239"/>
                <w:tab w:val="left" w:pos="522"/>
              </w:tabs>
              <w:ind w:left="0" w:firstLine="170"/>
              <w:rPr>
                <w:sz w:val="18"/>
                <w:szCs w:val="18"/>
              </w:rPr>
            </w:pPr>
            <w:r w:rsidRPr="0035754B">
              <w:rPr>
                <w:sz w:val="18"/>
                <w:szCs w:val="18"/>
              </w:rPr>
              <w:t>Начало оказания услуг местной телефонной связи не позднее, чем через три рабочих дня с момента заключения договора;</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 xml:space="preserve">Возможность автоматического приема и передачи факса с перенаправлением на </w:t>
            </w:r>
            <w:r w:rsidRPr="0035754B">
              <w:rPr>
                <w:sz w:val="18"/>
                <w:szCs w:val="18"/>
                <w:lang w:val="en-US"/>
              </w:rPr>
              <w:t>e</w:t>
            </w:r>
            <w:r w:rsidRPr="0035754B">
              <w:rPr>
                <w:sz w:val="18"/>
                <w:szCs w:val="18"/>
              </w:rPr>
              <w:t>-</w:t>
            </w:r>
            <w:r w:rsidRPr="0035754B">
              <w:rPr>
                <w:sz w:val="18"/>
                <w:szCs w:val="18"/>
                <w:lang w:val="en-US"/>
              </w:rPr>
              <w:t>mail</w:t>
            </w:r>
            <w:r w:rsidRPr="0035754B">
              <w:rPr>
                <w:sz w:val="18"/>
                <w:szCs w:val="18"/>
              </w:rPr>
              <w:t xml:space="preserve"> заказчика; </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Каналы связи должны обеспечивать качественную телефонную связь, передачу факсимильных сообщений;</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Исполнитель должен обеспечить отсутствие «эхо</w:t>
            </w:r>
            <w:proofErr w:type="gramStart"/>
            <w:r w:rsidRPr="0035754B">
              <w:rPr>
                <w:sz w:val="18"/>
                <w:szCs w:val="18"/>
              </w:rPr>
              <w:t>»-</w:t>
            </w:r>
            <w:proofErr w:type="gramEnd"/>
            <w:r w:rsidRPr="0035754B">
              <w:rPr>
                <w:sz w:val="18"/>
                <w:szCs w:val="18"/>
              </w:rPr>
              <w:t>эффекта, запаздывания и провалов звука, надежность и устойчивость соединений, нормы потерь от абонента до абонента не должны превышать 5 %;</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Канал связи должен поддерживать передачу информации на базе протоколов ТСР/IP;</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 xml:space="preserve">Канал связи должен обеспечивать время установления голосового соединения – не более 900 </w:t>
            </w:r>
            <w:proofErr w:type="spellStart"/>
            <w:r w:rsidRPr="0035754B">
              <w:rPr>
                <w:sz w:val="18"/>
                <w:szCs w:val="18"/>
              </w:rPr>
              <w:t>ms</w:t>
            </w:r>
            <w:proofErr w:type="spellEnd"/>
            <w:r w:rsidRPr="0035754B">
              <w:rPr>
                <w:sz w:val="18"/>
                <w:szCs w:val="18"/>
              </w:rPr>
              <w:t>;</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Дополнительные сооружения для организации линии связи, кроме самой линии, ее крепления, выполненной по СНИП, не допускаются;</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Исполнитель обязан предоставить Заказчику возможность отслеживать звонки абонентов в личном кабинете с указанием кодов городов и стран, номеров абонентов, времени и продолжительности разговора;</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r w:rsidRPr="0035754B">
              <w:rPr>
                <w:sz w:val="18"/>
                <w:szCs w:val="18"/>
              </w:rPr>
              <w:t>Входящие вызовы оплачиваются вызывающей стороной;</w:t>
            </w:r>
          </w:p>
          <w:p w:rsidR="00BD23ED" w:rsidRPr="0035754B" w:rsidRDefault="00BD23ED" w:rsidP="00BD23ED">
            <w:pPr>
              <w:numPr>
                <w:ilvl w:val="0"/>
                <w:numId w:val="6"/>
              </w:numPr>
              <w:tabs>
                <w:tab w:val="left" w:pos="239"/>
                <w:tab w:val="left" w:pos="522"/>
              </w:tabs>
              <w:suppressAutoHyphens/>
              <w:snapToGrid w:val="0"/>
              <w:ind w:left="0" w:firstLine="170"/>
              <w:jc w:val="both"/>
              <w:rPr>
                <w:sz w:val="18"/>
                <w:szCs w:val="18"/>
              </w:rPr>
            </w:pPr>
            <w:proofErr w:type="gramStart"/>
            <w:r w:rsidRPr="0035754B">
              <w:rPr>
                <w:sz w:val="18"/>
                <w:szCs w:val="18"/>
              </w:rPr>
              <w:t>Исполнитель (оператор связи) обязан оказывать Заказчику услуги связи, руководствуясь действующим законодательством и подзаконными нормативными правовыми актами, в том числе Федеральным законом от 07.07.2003 № 126-ФЗ «О связи», постановлением Правительства Российской Федерации от 18.05.2005 г. № 310 «Об утверждении Правил оказания услуг внутризоновой, междугородней и международной связи», лицензией Федеральной службы по надзору в сфере связи, настоящими Техническими требованиями;</w:t>
            </w:r>
            <w:proofErr w:type="gramEnd"/>
          </w:p>
          <w:p w:rsidR="00BD23ED" w:rsidRPr="0035754B" w:rsidRDefault="00BD23ED" w:rsidP="00BD23ED">
            <w:pPr>
              <w:widowControl w:val="0"/>
              <w:numPr>
                <w:ilvl w:val="0"/>
                <w:numId w:val="6"/>
              </w:numPr>
              <w:tabs>
                <w:tab w:val="left" w:pos="239"/>
                <w:tab w:val="left" w:pos="522"/>
              </w:tabs>
              <w:suppressAutoHyphens/>
              <w:autoSpaceDE w:val="0"/>
              <w:autoSpaceDN w:val="0"/>
              <w:adjustRightInd w:val="0"/>
              <w:ind w:left="0" w:firstLine="170"/>
              <w:jc w:val="both"/>
              <w:rPr>
                <w:sz w:val="18"/>
                <w:szCs w:val="18"/>
              </w:rPr>
            </w:pPr>
            <w:r w:rsidRPr="0035754B">
              <w:rPr>
                <w:sz w:val="18"/>
                <w:szCs w:val="18"/>
              </w:rPr>
              <w:t>Исполнитель обязан предоставить следующие лицензии:</w:t>
            </w:r>
          </w:p>
          <w:p w:rsidR="00BD23ED" w:rsidRPr="0035754B" w:rsidRDefault="00BD23ED" w:rsidP="00F92F4A">
            <w:pPr>
              <w:widowControl w:val="0"/>
              <w:tabs>
                <w:tab w:val="left" w:pos="239"/>
                <w:tab w:val="left" w:pos="522"/>
              </w:tabs>
              <w:autoSpaceDE w:val="0"/>
              <w:autoSpaceDN w:val="0"/>
              <w:adjustRightInd w:val="0"/>
              <w:ind w:firstLine="170"/>
              <w:jc w:val="both"/>
              <w:rPr>
                <w:sz w:val="18"/>
                <w:szCs w:val="18"/>
              </w:rPr>
            </w:pPr>
            <w:r w:rsidRPr="0035754B">
              <w:rPr>
                <w:sz w:val="18"/>
                <w:szCs w:val="18"/>
              </w:rPr>
              <w:t xml:space="preserve">- на оказание </w:t>
            </w:r>
            <w:proofErr w:type="spellStart"/>
            <w:r w:rsidRPr="0035754B">
              <w:rPr>
                <w:sz w:val="18"/>
                <w:szCs w:val="18"/>
              </w:rPr>
              <w:t>телематических</w:t>
            </w:r>
            <w:proofErr w:type="spellEnd"/>
            <w:r w:rsidRPr="0035754B">
              <w:rPr>
                <w:sz w:val="18"/>
                <w:szCs w:val="18"/>
              </w:rPr>
              <w:t xml:space="preserve"> услуг связи </w:t>
            </w:r>
          </w:p>
          <w:p w:rsidR="00BD23ED" w:rsidRPr="0035754B" w:rsidRDefault="00BD23ED" w:rsidP="00F92F4A">
            <w:pPr>
              <w:widowControl w:val="0"/>
              <w:tabs>
                <w:tab w:val="left" w:pos="239"/>
                <w:tab w:val="left" w:pos="522"/>
              </w:tabs>
              <w:autoSpaceDE w:val="0"/>
              <w:autoSpaceDN w:val="0"/>
              <w:adjustRightInd w:val="0"/>
              <w:ind w:firstLine="170"/>
              <w:jc w:val="both"/>
              <w:rPr>
                <w:sz w:val="18"/>
                <w:szCs w:val="18"/>
              </w:rPr>
            </w:pPr>
            <w:r w:rsidRPr="0035754B">
              <w:rPr>
                <w:sz w:val="18"/>
                <w:szCs w:val="18"/>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BD23ED" w:rsidRPr="0035754B" w:rsidRDefault="00BD23ED" w:rsidP="00F92F4A">
            <w:pPr>
              <w:tabs>
                <w:tab w:val="left" w:pos="239"/>
                <w:tab w:val="left" w:pos="522"/>
              </w:tabs>
              <w:snapToGrid w:val="0"/>
              <w:ind w:firstLine="170"/>
              <w:jc w:val="both"/>
              <w:rPr>
                <w:sz w:val="18"/>
                <w:szCs w:val="18"/>
              </w:rPr>
            </w:pPr>
            <w:r w:rsidRPr="0035754B">
              <w:rPr>
                <w:sz w:val="18"/>
                <w:szCs w:val="18"/>
              </w:rPr>
              <w:t>- на оказание услуг по передаче данных для целей передачи голосовой информации.</w:t>
            </w:r>
          </w:p>
          <w:p w:rsidR="00BD23ED" w:rsidRPr="0035754B" w:rsidRDefault="00BD23ED" w:rsidP="00BD23ED">
            <w:pPr>
              <w:widowControl w:val="0"/>
              <w:numPr>
                <w:ilvl w:val="0"/>
                <w:numId w:val="6"/>
              </w:numPr>
              <w:tabs>
                <w:tab w:val="left" w:pos="239"/>
                <w:tab w:val="left" w:pos="522"/>
              </w:tabs>
              <w:suppressAutoHyphens/>
              <w:autoSpaceDE w:val="0"/>
              <w:autoSpaceDN w:val="0"/>
              <w:adjustRightInd w:val="0"/>
              <w:snapToGrid w:val="0"/>
              <w:ind w:left="0" w:firstLine="170"/>
              <w:jc w:val="both"/>
              <w:rPr>
                <w:sz w:val="18"/>
                <w:szCs w:val="18"/>
              </w:rPr>
            </w:pPr>
            <w:r w:rsidRPr="0035754B">
              <w:rPr>
                <w:sz w:val="18"/>
                <w:szCs w:val="18"/>
              </w:rPr>
              <w:t xml:space="preserve">Исполнитель обязан предоставить телефонную связь в объеме не менее 5000 минут на  междугороднюю связь, вызовы на мобильные телефоны, </w:t>
            </w:r>
            <w:proofErr w:type="spellStart"/>
            <w:r w:rsidRPr="0035754B">
              <w:rPr>
                <w:sz w:val="18"/>
                <w:szCs w:val="18"/>
              </w:rPr>
              <w:t>зоновую</w:t>
            </w:r>
            <w:proofErr w:type="spellEnd"/>
            <w:r w:rsidRPr="0035754B">
              <w:rPr>
                <w:sz w:val="18"/>
                <w:szCs w:val="18"/>
              </w:rPr>
              <w:t xml:space="preserve"> связь (Иркутская область).</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jc w:val="center"/>
              <w:rPr>
                <w:sz w:val="18"/>
                <w:szCs w:val="18"/>
              </w:rPr>
            </w:pPr>
            <w:r w:rsidRPr="0035754B">
              <w:rPr>
                <w:sz w:val="18"/>
                <w:szCs w:val="18"/>
              </w:rPr>
              <w:lastRenderedPageBreak/>
              <w:t>3</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Время предоставления услуги</w:t>
            </w:r>
          </w:p>
        </w:tc>
        <w:tc>
          <w:tcPr>
            <w:tcW w:w="3643" w:type="pct"/>
            <w:tcBorders>
              <w:top w:val="single" w:sz="4" w:space="0" w:color="auto"/>
              <w:left w:val="single" w:sz="4" w:space="0" w:color="auto"/>
              <w:bottom w:val="single" w:sz="4" w:space="0" w:color="auto"/>
              <w:right w:val="single" w:sz="4" w:space="0" w:color="auto"/>
            </w:tcBorders>
            <w:vAlign w:val="center"/>
            <w:hideMark/>
          </w:tcPr>
          <w:p w:rsidR="00BD23ED" w:rsidRPr="0035754B" w:rsidRDefault="00BD23ED" w:rsidP="00F92F4A">
            <w:pPr>
              <w:snapToGrid w:val="0"/>
              <w:ind w:firstLine="170"/>
              <w:jc w:val="both"/>
              <w:rPr>
                <w:color w:val="FF0000"/>
                <w:sz w:val="18"/>
                <w:szCs w:val="18"/>
              </w:rPr>
            </w:pPr>
            <w:r w:rsidRPr="0035754B">
              <w:rPr>
                <w:sz w:val="18"/>
                <w:szCs w:val="18"/>
              </w:rPr>
              <w:t xml:space="preserve">Круглосуточно, 7 дней в неделю, 24 часа в сутки, без перерывов в течение всего срока действия </w:t>
            </w:r>
            <w:r>
              <w:rPr>
                <w:sz w:val="18"/>
                <w:szCs w:val="18"/>
              </w:rPr>
              <w:t>договора</w:t>
            </w:r>
            <w:r w:rsidRPr="0035754B">
              <w:rPr>
                <w:sz w:val="18"/>
                <w:szCs w:val="18"/>
              </w:rPr>
              <w:t>;</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ind w:left="-33"/>
              <w:jc w:val="center"/>
              <w:rPr>
                <w:color w:val="000000"/>
                <w:spacing w:val="2"/>
                <w:sz w:val="18"/>
                <w:szCs w:val="18"/>
              </w:rPr>
            </w:pPr>
            <w:r w:rsidRPr="0035754B">
              <w:rPr>
                <w:color w:val="000000"/>
                <w:spacing w:val="2"/>
                <w:sz w:val="18"/>
                <w:szCs w:val="18"/>
              </w:rPr>
              <w:t>4</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iCs/>
                <w:sz w:val="18"/>
                <w:szCs w:val="18"/>
              </w:rPr>
            </w:pPr>
            <w:r w:rsidRPr="0035754B">
              <w:rPr>
                <w:color w:val="000000"/>
                <w:spacing w:val="2"/>
                <w:sz w:val="18"/>
                <w:szCs w:val="18"/>
              </w:rPr>
              <w:t>Время восстановления</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pStyle w:val="31"/>
              <w:snapToGrid w:val="0"/>
              <w:ind w:firstLine="170"/>
              <w:rPr>
                <w:iCs/>
                <w:sz w:val="18"/>
                <w:szCs w:val="18"/>
              </w:rPr>
            </w:pPr>
            <w:r w:rsidRPr="0035754B">
              <w:rPr>
                <w:iCs/>
                <w:sz w:val="18"/>
                <w:szCs w:val="18"/>
              </w:rPr>
              <w:t xml:space="preserve">1. При не исправном оборудовании – не более 4 ч; </w:t>
            </w:r>
          </w:p>
          <w:p w:rsidR="00BD23ED" w:rsidRPr="0035754B" w:rsidRDefault="00BD23ED" w:rsidP="00F92F4A">
            <w:pPr>
              <w:pStyle w:val="31"/>
              <w:tabs>
                <w:tab w:val="left" w:pos="268"/>
              </w:tabs>
              <w:snapToGrid w:val="0"/>
              <w:ind w:firstLine="170"/>
              <w:rPr>
                <w:sz w:val="18"/>
                <w:szCs w:val="18"/>
              </w:rPr>
            </w:pPr>
            <w:r w:rsidRPr="0035754B">
              <w:rPr>
                <w:iCs/>
                <w:sz w:val="18"/>
                <w:szCs w:val="18"/>
              </w:rPr>
              <w:t>2. При неисправностях на линейной части – не более 24 ч.</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tabs>
                <w:tab w:val="left" w:pos="327"/>
              </w:tabs>
              <w:snapToGrid w:val="0"/>
              <w:ind w:left="-61"/>
              <w:jc w:val="center"/>
              <w:rPr>
                <w:sz w:val="18"/>
                <w:szCs w:val="18"/>
              </w:rPr>
            </w:pPr>
            <w:r w:rsidRPr="0035754B">
              <w:rPr>
                <w:sz w:val="18"/>
                <w:szCs w:val="18"/>
              </w:rPr>
              <w:t>5</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Техническая поддержка</w:t>
            </w:r>
          </w:p>
        </w:tc>
        <w:tc>
          <w:tcPr>
            <w:tcW w:w="3643" w:type="pct"/>
            <w:tcBorders>
              <w:top w:val="single" w:sz="4" w:space="0" w:color="auto"/>
              <w:left w:val="single" w:sz="4" w:space="0" w:color="auto"/>
              <w:bottom w:val="single" w:sz="4" w:space="0" w:color="auto"/>
              <w:right w:val="single" w:sz="4" w:space="0" w:color="auto"/>
            </w:tcBorders>
            <w:vAlign w:val="center"/>
            <w:hideMark/>
          </w:tcPr>
          <w:p w:rsidR="00BD23ED" w:rsidRPr="0035754B" w:rsidRDefault="00BD23ED" w:rsidP="00BD23ED">
            <w:pPr>
              <w:pStyle w:val="a4"/>
              <w:numPr>
                <w:ilvl w:val="0"/>
                <w:numId w:val="7"/>
              </w:numPr>
              <w:tabs>
                <w:tab w:val="left" w:pos="268"/>
                <w:tab w:val="left" w:pos="381"/>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 xml:space="preserve">Исполнитель обязан предоставить персонального менеджера с номером мобильного </w:t>
            </w:r>
            <w:r w:rsidRPr="0035754B">
              <w:rPr>
                <w:rFonts w:ascii="Times New Roman" w:hAnsi="Times New Roman" w:cs="Times New Roman"/>
                <w:color w:val="000000"/>
                <w:sz w:val="18"/>
                <w:szCs w:val="18"/>
              </w:rPr>
              <w:t xml:space="preserve">телефона, доступного для звонков 24 часа в сутки, 7 дней в неделю, для решения текущих вопросов исполнения </w:t>
            </w:r>
            <w:r>
              <w:rPr>
                <w:rFonts w:ascii="Times New Roman" w:hAnsi="Times New Roman" w:cs="Times New Roman"/>
                <w:color w:val="000000"/>
                <w:sz w:val="18"/>
                <w:szCs w:val="18"/>
              </w:rPr>
              <w:t>договора</w:t>
            </w:r>
            <w:r w:rsidRPr="0035754B">
              <w:rPr>
                <w:rFonts w:ascii="Times New Roman" w:hAnsi="Times New Roman" w:cs="Times New Roman"/>
                <w:color w:val="000000"/>
                <w:sz w:val="18"/>
                <w:szCs w:val="18"/>
              </w:rPr>
              <w:t>.</w:t>
            </w:r>
          </w:p>
        </w:tc>
      </w:tr>
      <w:tr w:rsidR="00BD23ED" w:rsidRPr="0035754B" w:rsidTr="00BD23ED">
        <w:trPr>
          <w:trHeight w:val="20"/>
        </w:trPr>
        <w:tc>
          <w:tcPr>
            <w:tcW w:w="216"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tabs>
                <w:tab w:val="left" w:pos="327"/>
              </w:tabs>
              <w:snapToGrid w:val="0"/>
              <w:ind w:left="-61"/>
              <w:jc w:val="center"/>
              <w:rPr>
                <w:sz w:val="18"/>
                <w:szCs w:val="18"/>
              </w:rPr>
            </w:pPr>
            <w:r w:rsidRPr="0035754B">
              <w:rPr>
                <w:sz w:val="18"/>
                <w:szCs w:val="18"/>
              </w:rPr>
              <w:t>6</w:t>
            </w:r>
          </w:p>
        </w:tc>
        <w:tc>
          <w:tcPr>
            <w:tcW w:w="1142" w:type="pct"/>
            <w:tcBorders>
              <w:top w:val="single" w:sz="4" w:space="0" w:color="auto"/>
              <w:left w:val="single" w:sz="4" w:space="0" w:color="auto"/>
              <w:bottom w:val="single" w:sz="4" w:space="0" w:color="auto"/>
              <w:right w:val="single" w:sz="4" w:space="0" w:color="auto"/>
            </w:tcBorders>
            <w:hideMark/>
          </w:tcPr>
          <w:p w:rsidR="00BD23ED" w:rsidRPr="0035754B" w:rsidRDefault="00BD23ED" w:rsidP="00F92F4A">
            <w:pPr>
              <w:snapToGrid w:val="0"/>
              <w:rPr>
                <w:sz w:val="18"/>
                <w:szCs w:val="18"/>
              </w:rPr>
            </w:pPr>
            <w:r w:rsidRPr="0035754B">
              <w:rPr>
                <w:sz w:val="18"/>
                <w:szCs w:val="18"/>
              </w:rPr>
              <w:t>Дополнительные условия и</w:t>
            </w:r>
          </w:p>
          <w:p w:rsidR="00BD23ED" w:rsidRPr="0035754B" w:rsidRDefault="00BD23ED" w:rsidP="00F92F4A">
            <w:pPr>
              <w:snapToGrid w:val="0"/>
              <w:rPr>
                <w:sz w:val="18"/>
                <w:szCs w:val="18"/>
              </w:rPr>
            </w:pPr>
            <w:r w:rsidRPr="0035754B">
              <w:rPr>
                <w:sz w:val="18"/>
                <w:szCs w:val="18"/>
              </w:rPr>
              <w:t xml:space="preserve">[Соглашение об уровне сервиса - </w:t>
            </w:r>
            <w:r w:rsidRPr="0035754B">
              <w:rPr>
                <w:sz w:val="18"/>
                <w:szCs w:val="18"/>
                <w:lang w:val="en-US"/>
              </w:rPr>
              <w:t>SLA</w:t>
            </w:r>
            <w:r w:rsidRPr="0035754B">
              <w:rPr>
                <w:sz w:val="18"/>
                <w:szCs w:val="18"/>
              </w:rPr>
              <w:t>]</w:t>
            </w:r>
          </w:p>
        </w:tc>
        <w:tc>
          <w:tcPr>
            <w:tcW w:w="3643" w:type="pct"/>
            <w:tcBorders>
              <w:top w:val="single" w:sz="4" w:space="0" w:color="auto"/>
              <w:left w:val="single" w:sz="4" w:space="0" w:color="auto"/>
              <w:bottom w:val="single" w:sz="4" w:space="0" w:color="auto"/>
              <w:right w:val="single" w:sz="4" w:space="0" w:color="auto"/>
            </w:tcBorders>
            <w:hideMark/>
          </w:tcPr>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 xml:space="preserve">Возможность круглосуточно осуществлять контроль за объемом оказанных услуг, потребленном </w:t>
            </w:r>
            <w:proofErr w:type="gramStart"/>
            <w:r w:rsidRPr="0035754B">
              <w:rPr>
                <w:sz w:val="18"/>
                <w:szCs w:val="18"/>
              </w:rPr>
              <w:t>трафике</w:t>
            </w:r>
            <w:proofErr w:type="gramEnd"/>
            <w:r w:rsidRPr="0035754B">
              <w:rPr>
                <w:sz w:val="18"/>
                <w:szCs w:val="18"/>
              </w:rPr>
              <w:t xml:space="preserve">, к детализации исходящих и входящих телефонных вызовов посредством авторизованного доступа к личному кабинету, размещенном на </w:t>
            </w:r>
            <w:r w:rsidRPr="0035754B">
              <w:rPr>
                <w:sz w:val="18"/>
                <w:szCs w:val="18"/>
                <w:lang w:val="en-US"/>
              </w:rPr>
              <w:t>Web</w:t>
            </w:r>
            <w:r w:rsidRPr="0035754B">
              <w:rPr>
                <w:sz w:val="18"/>
                <w:szCs w:val="18"/>
              </w:rPr>
              <w:t>-ресурсе Исполнителя;</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Наличие систем мониторинга и диагностики оконечного оборудования. Система мониторинга должна обеспечить мониторинг состояния абонентских портов (режим работы, скорость передачи), автоматического оповещения в случае отказа, возможность удалённого управления, оперативного устранения неисправностей;</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Круглосуточный мониторинг состояния и загрузки интерфейсов подключения, а также состояния электропитания на узле клиента и промежуточных узлах сети;</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Круглосуточный контроль и реакция на сбой со стороны Исполнителя. Время реагирования на аварии - до 15 минут с уведомлением контактных лиц заказчика;</w:t>
            </w:r>
          </w:p>
          <w:p w:rsidR="00BD23ED" w:rsidRPr="0035754B" w:rsidRDefault="00BD23ED" w:rsidP="00BD23ED">
            <w:pPr>
              <w:numPr>
                <w:ilvl w:val="0"/>
                <w:numId w:val="8"/>
              </w:numPr>
              <w:tabs>
                <w:tab w:val="left" w:pos="268"/>
                <w:tab w:val="left" w:pos="381"/>
              </w:tabs>
              <w:suppressAutoHyphens/>
              <w:ind w:left="0" w:firstLine="170"/>
              <w:jc w:val="both"/>
              <w:rPr>
                <w:sz w:val="18"/>
                <w:szCs w:val="18"/>
              </w:rPr>
            </w:pPr>
            <w:r w:rsidRPr="0035754B">
              <w:rPr>
                <w:sz w:val="18"/>
                <w:szCs w:val="18"/>
              </w:rPr>
              <w:t xml:space="preserve">При выявлении неисправности проведение анализа неисправности, затем, при необходимости, отключение услуги, </w:t>
            </w:r>
            <w:proofErr w:type="gramStart"/>
            <w:r w:rsidRPr="0035754B">
              <w:rPr>
                <w:sz w:val="18"/>
                <w:szCs w:val="18"/>
              </w:rPr>
              <w:t>подлежащую</w:t>
            </w:r>
            <w:proofErr w:type="gramEnd"/>
            <w:r w:rsidRPr="0035754B">
              <w:rPr>
                <w:sz w:val="18"/>
                <w:szCs w:val="18"/>
              </w:rPr>
              <w:t xml:space="preserve"> ремонт и переключение на период устранения неисправности Заказчика на резервный канал</w:t>
            </w:r>
            <w:r>
              <w:rPr>
                <w:sz w:val="18"/>
                <w:szCs w:val="18"/>
              </w:rPr>
              <w:t>.</w:t>
            </w:r>
            <w:r w:rsidRPr="0035754B">
              <w:rPr>
                <w:sz w:val="18"/>
                <w:szCs w:val="18"/>
              </w:rPr>
              <w:t xml:space="preserve"> </w:t>
            </w:r>
          </w:p>
        </w:tc>
      </w:tr>
    </w:tbl>
    <w:p w:rsidR="004D458C" w:rsidRDefault="004D458C" w:rsidP="00BD5E15">
      <w:pPr>
        <w:jc w:val="right"/>
        <w:rPr>
          <w:rFonts w:ascii="Cuprum" w:hAnsi="Cuprum" w:cs="Tahoma"/>
          <w:b/>
          <w:bCs/>
          <w:sz w:val="20"/>
          <w:szCs w:val="20"/>
        </w:rPr>
      </w:pPr>
    </w:p>
    <w:p w:rsidR="004D458C" w:rsidRDefault="004D458C" w:rsidP="004D458C">
      <w:pPr>
        <w:pStyle w:val="af2"/>
        <w:framePr w:wrap="none" w:vAnchor="page" w:hAnchor="page" w:x="11219" w:y="15627"/>
        <w:shd w:val="clear" w:color="auto" w:fill="auto"/>
        <w:spacing w:line="190" w:lineRule="exact"/>
      </w:pPr>
      <w:r>
        <w:rPr>
          <w:color w:val="000000"/>
          <w:lang w:eastAsia="ru-RU" w:bidi="ru-RU"/>
        </w:rPr>
        <w:t>3</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C339B5" w:rsidTr="001B2B8A">
        <w:tc>
          <w:tcPr>
            <w:tcW w:w="4680" w:type="dxa"/>
            <w:tcBorders>
              <w:top w:val="nil"/>
              <w:left w:val="nil"/>
              <w:bottom w:val="nil"/>
              <w:right w:val="nil"/>
            </w:tcBorders>
          </w:tcPr>
          <w:p w:rsidR="00C339B5" w:rsidRPr="00C339B5" w:rsidRDefault="00C339B5" w:rsidP="001B2B8A">
            <w:pPr>
              <w:pStyle w:val="a8"/>
              <w:tabs>
                <w:tab w:val="left" w:pos="2268"/>
              </w:tabs>
              <w:rPr>
                <w:sz w:val="20"/>
              </w:rPr>
            </w:pPr>
          </w:p>
          <w:p w:rsidR="00C339B5" w:rsidRPr="00C339B5" w:rsidRDefault="00C339B5" w:rsidP="001B2B8A">
            <w:pPr>
              <w:pStyle w:val="a8"/>
              <w:tabs>
                <w:tab w:val="left" w:pos="2268"/>
              </w:tabs>
              <w:rPr>
                <w:sz w:val="20"/>
              </w:rPr>
            </w:pPr>
            <w:r w:rsidRPr="00C339B5">
              <w:rPr>
                <w:sz w:val="20"/>
              </w:rPr>
              <w:t>Заказчик:</w:t>
            </w:r>
          </w:p>
          <w:p w:rsidR="00C339B5" w:rsidRPr="00C339B5" w:rsidRDefault="00C339B5" w:rsidP="001B2B8A">
            <w:pPr>
              <w:pStyle w:val="a8"/>
              <w:tabs>
                <w:tab w:val="left" w:pos="2268"/>
              </w:tabs>
              <w:rPr>
                <w:sz w:val="20"/>
              </w:rPr>
            </w:pPr>
            <w:r w:rsidRPr="00C339B5">
              <w:rPr>
                <w:sz w:val="20"/>
              </w:rPr>
              <w:t xml:space="preserve">ОГАУЗ «ИГКБ № 8» </w:t>
            </w:r>
          </w:p>
          <w:p w:rsidR="00C339B5" w:rsidRPr="00C339B5" w:rsidRDefault="00C339B5" w:rsidP="001B2B8A">
            <w:pPr>
              <w:pStyle w:val="a8"/>
              <w:tabs>
                <w:tab w:val="left" w:pos="2268"/>
              </w:tabs>
              <w:rPr>
                <w:bCs/>
                <w:sz w:val="20"/>
              </w:rPr>
            </w:pPr>
            <w:r w:rsidRPr="00C339B5">
              <w:rPr>
                <w:bCs/>
                <w:sz w:val="20"/>
              </w:rPr>
              <w:t>Главный врач</w:t>
            </w:r>
          </w:p>
          <w:p w:rsidR="00C339B5" w:rsidRPr="00C339B5" w:rsidRDefault="00C339B5" w:rsidP="001B2B8A">
            <w:pPr>
              <w:pStyle w:val="a8"/>
              <w:tabs>
                <w:tab w:val="left" w:pos="2268"/>
              </w:tabs>
              <w:rPr>
                <w:sz w:val="20"/>
              </w:rPr>
            </w:pPr>
            <w:r w:rsidRPr="00C339B5">
              <w:rPr>
                <w:sz w:val="20"/>
              </w:rPr>
              <w:t xml:space="preserve">_____________________/ Ж. В. </w:t>
            </w:r>
            <w:proofErr w:type="spellStart"/>
            <w:r w:rsidRPr="00C339B5">
              <w:rPr>
                <w:sz w:val="20"/>
              </w:rPr>
              <w:t>Есева</w:t>
            </w:r>
            <w:proofErr w:type="spellEnd"/>
            <w:r w:rsidRPr="00C339B5">
              <w:rPr>
                <w:sz w:val="20"/>
              </w:rPr>
              <w:t>/</w:t>
            </w:r>
          </w:p>
          <w:p w:rsidR="00C339B5" w:rsidRPr="00C339B5" w:rsidRDefault="00C339B5" w:rsidP="001B2B8A">
            <w:pPr>
              <w:rPr>
                <w:bCs/>
                <w:sz w:val="20"/>
                <w:szCs w:val="20"/>
              </w:rPr>
            </w:pPr>
            <w:r w:rsidRPr="00C339B5">
              <w:rPr>
                <w:bCs/>
                <w:sz w:val="20"/>
                <w:szCs w:val="20"/>
              </w:rPr>
              <w:t>М.П.</w:t>
            </w:r>
          </w:p>
        </w:tc>
        <w:tc>
          <w:tcPr>
            <w:tcW w:w="540" w:type="dxa"/>
            <w:tcBorders>
              <w:top w:val="nil"/>
              <w:left w:val="nil"/>
              <w:bottom w:val="nil"/>
              <w:right w:val="nil"/>
            </w:tcBorders>
          </w:tcPr>
          <w:p w:rsidR="00C339B5" w:rsidRPr="00C339B5" w:rsidRDefault="00C339B5" w:rsidP="001B2B8A">
            <w:pPr>
              <w:pStyle w:val="a8"/>
              <w:tabs>
                <w:tab w:val="left" w:pos="2268"/>
              </w:tabs>
              <w:rPr>
                <w:bCs/>
                <w:sz w:val="20"/>
              </w:rPr>
            </w:pPr>
          </w:p>
        </w:tc>
        <w:tc>
          <w:tcPr>
            <w:tcW w:w="4680" w:type="dxa"/>
            <w:tcBorders>
              <w:top w:val="nil"/>
              <w:left w:val="nil"/>
              <w:bottom w:val="nil"/>
              <w:right w:val="nil"/>
            </w:tcBorders>
          </w:tcPr>
          <w:p w:rsidR="00C339B5" w:rsidRPr="00C339B5" w:rsidRDefault="00C339B5" w:rsidP="001B2B8A">
            <w:pPr>
              <w:jc w:val="both"/>
              <w:rPr>
                <w:sz w:val="20"/>
                <w:szCs w:val="20"/>
              </w:rPr>
            </w:pPr>
          </w:p>
          <w:p w:rsidR="00C339B5" w:rsidRPr="00C339B5" w:rsidRDefault="00C339B5" w:rsidP="001B2B8A">
            <w:pPr>
              <w:jc w:val="both"/>
              <w:rPr>
                <w:sz w:val="20"/>
                <w:szCs w:val="20"/>
              </w:rPr>
            </w:pPr>
            <w:r w:rsidRPr="00C339B5">
              <w:rPr>
                <w:sz w:val="20"/>
                <w:szCs w:val="20"/>
              </w:rPr>
              <w:t>Исполнитель:</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 xml:space="preserve">АО «Деловая Сеть-Иркутск» </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Генеральный директор</w:t>
            </w:r>
          </w:p>
          <w:p w:rsidR="00C339B5" w:rsidRPr="00C339B5" w:rsidRDefault="00C339B5" w:rsidP="00C339B5">
            <w:pPr>
              <w:widowControl w:val="0"/>
              <w:tabs>
                <w:tab w:val="left" w:pos="5040"/>
              </w:tabs>
              <w:autoSpaceDE w:val="0"/>
              <w:autoSpaceDN w:val="0"/>
              <w:adjustRightInd w:val="0"/>
              <w:rPr>
                <w:sz w:val="20"/>
                <w:szCs w:val="20"/>
              </w:rPr>
            </w:pPr>
            <w:r w:rsidRPr="00C339B5">
              <w:rPr>
                <w:sz w:val="20"/>
                <w:szCs w:val="20"/>
              </w:rPr>
              <w:t xml:space="preserve">_____________________/О.В. </w:t>
            </w:r>
            <w:proofErr w:type="spellStart"/>
            <w:r w:rsidRPr="00C339B5">
              <w:rPr>
                <w:sz w:val="20"/>
                <w:szCs w:val="20"/>
              </w:rPr>
              <w:t>Драчук</w:t>
            </w:r>
            <w:proofErr w:type="spellEnd"/>
            <w:r w:rsidRPr="00C339B5">
              <w:rPr>
                <w:sz w:val="20"/>
                <w:szCs w:val="20"/>
              </w:rPr>
              <w:t>/</w:t>
            </w:r>
          </w:p>
          <w:p w:rsidR="00C339B5" w:rsidRPr="00C339B5" w:rsidRDefault="00C339B5" w:rsidP="00C339B5">
            <w:pPr>
              <w:pStyle w:val="aa"/>
              <w:rPr>
                <w:rFonts w:ascii="Times New Roman" w:hAnsi="Times New Roman"/>
                <w:bCs/>
              </w:rPr>
            </w:pPr>
            <w:r w:rsidRPr="00C339B5">
              <w:rPr>
                <w:rFonts w:ascii="Times New Roman" w:hAnsi="Times New Roman"/>
              </w:rPr>
              <w:t>М.П.</w:t>
            </w:r>
          </w:p>
        </w:tc>
      </w:tr>
    </w:tbl>
    <w:p w:rsidR="00C21CC9" w:rsidRDefault="00C21CC9"/>
    <w:sectPr w:rsidR="00C21CC9" w:rsidSect="00BD5E15">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30D"/>
    <w:multiLevelType w:val="hybridMultilevel"/>
    <w:tmpl w:val="548A8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EA646C"/>
    <w:multiLevelType w:val="hybridMultilevel"/>
    <w:tmpl w:val="526A1978"/>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725716"/>
    <w:multiLevelType w:val="hybridMultilevel"/>
    <w:tmpl w:val="83DAA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710029"/>
    <w:multiLevelType w:val="multilevel"/>
    <w:tmpl w:val="9D46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C3F87"/>
    <w:multiLevelType w:val="multilevel"/>
    <w:tmpl w:val="9C6E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5BB509B3"/>
    <w:multiLevelType w:val="multilevel"/>
    <w:tmpl w:val="96B88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C475E1"/>
    <w:multiLevelType w:val="hybridMultilevel"/>
    <w:tmpl w:val="F9A6F800"/>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5A5BFB"/>
    <w:multiLevelType w:val="multilevel"/>
    <w:tmpl w:val="D2A6A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8"/>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15"/>
    <w:rsid w:val="00264BFB"/>
    <w:rsid w:val="00373687"/>
    <w:rsid w:val="004D458C"/>
    <w:rsid w:val="00B86C15"/>
    <w:rsid w:val="00BD23ED"/>
    <w:rsid w:val="00BD5E15"/>
    <w:rsid w:val="00C21CC9"/>
    <w:rsid w:val="00C339B5"/>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1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5E1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BD5E15"/>
    <w:pPr>
      <w:ind w:left="720"/>
      <w:contextualSpacing/>
    </w:pPr>
  </w:style>
  <w:style w:type="paragraph" w:styleId="a6">
    <w:name w:val="Title"/>
    <w:basedOn w:val="a"/>
    <w:link w:val="a7"/>
    <w:qFormat/>
    <w:rsid w:val="00BD5E15"/>
    <w:pPr>
      <w:jc w:val="center"/>
    </w:pPr>
    <w:rPr>
      <w:b/>
      <w:sz w:val="28"/>
      <w:szCs w:val="20"/>
    </w:rPr>
  </w:style>
  <w:style w:type="character" w:customStyle="1" w:styleId="a7">
    <w:name w:val="Название Знак"/>
    <w:basedOn w:val="a0"/>
    <w:link w:val="a6"/>
    <w:rsid w:val="00BD5E1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D5E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E1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E15"/>
    <w:pPr>
      <w:ind w:firstLine="709"/>
      <w:jc w:val="both"/>
    </w:pPr>
    <w:rPr>
      <w:szCs w:val="20"/>
    </w:rPr>
  </w:style>
  <w:style w:type="character" w:customStyle="1" w:styleId="20">
    <w:name w:val="Основной текст с отступом 2 Знак"/>
    <w:basedOn w:val="a0"/>
    <w:link w:val="2"/>
    <w:rsid w:val="00BD5E15"/>
    <w:rPr>
      <w:rFonts w:ascii="Times New Roman" w:eastAsia="Times New Roman" w:hAnsi="Times New Roman" w:cs="Times New Roman"/>
      <w:kern w:val="0"/>
      <w:sz w:val="24"/>
      <w:szCs w:val="20"/>
      <w:lang w:eastAsia="ru-RU"/>
      <w14:ligatures w14:val="none"/>
    </w:rPr>
  </w:style>
  <w:style w:type="paragraph" w:styleId="aa">
    <w:name w:val="Plain Text"/>
    <w:basedOn w:val="a"/>
    <w:link w:val="ab"/>
    <w:rsid w:val="00BD5E15"/>
    <w:rPr>
      <w:rFonts w:ascii="Courier New" w:hAnsi="Courier New"/>
      <w:sz w:val="20"/>
      <w:szCs w:val="20"/>
    </w:rPr>
  </w:style>
  <w:style w:type="character" w:customStyle="1" w:styleId="ab">
    <w:name w:val="Текст Знак"/>
    <w:basedOn w:val="a0"/>
    <w:link w:val="aa"/>
    <w:rsid w:val="00BD5E15"/>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BD5E15"/>
    <w:pPr>
      <w:widowControl w:val="0"/>
      <w:ind w:firstLine="720"/>
      <w:jc w:val="both"/>
    </w:pPr>
    <w:rPr>
      <w:rFonts w:ascii="Arial" w:hAnsi="Arial"/>
    </w:rPr>
  </w:style>
  <w:style w:type="paragraph" w:styleId="ac">
    <w:name w:val="No Spacing"/>
    <w:link w:val="ad"/>
    <w:uiPriority w:val="1"/>
    <w:qFormat/>
    <w:rsid w:val="00BD5E15"/>
    <w:pPr>
      <w:spacing w:after="0" w:line="240" w:lineRule="auto"/>
    </w:pPr>
    <w:rPr>
      <w:rFonts w:ascii="Calibri" w:eastAsia="Calibri" w:hAnsi="Calibri" w:cs="Times New Roman"/>
      <w:kern w:val="0"/>
      <w14:ligatures w14:val="none"/>
    </w:rPr>
  </w:style>
  <w:style w:type="character" w:customStyle="1" w:styleId="ad">
    <w:name w:val="Без интервала Знак"/>
    <w:link w:val="ac"/>
    <w:uiPriority w:val="1"/>
    <w:locked/>
    <w:rsid w:val="00BD5E15"/>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BD5E1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D5E15"/>
    <w:rPr>
      <w:sz w:val="20"/>
      <w:szCs w:val="20"/>
    </w:rPr>
  </w:style>
  <w:style w:type="character" w:customStyle="1" w:styleId="af">
    <w:name w:val="Текст примечания Знак"/>
    <w:aliases w:val="Примечания: текст Знак"/>
    <w:basedOn w:val="a0"/>
    <w:link w:val="ae"/>
    <w:uiPriority w:val="99"/>
    <w:rsid w:val="00BD5E1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4D458C"/>
    <w:rPr>
      <w:color w:val="0563C1" w:themeColor="hyperlink"/>
      <w:u w:val="single"/>
    </w:rPr>
  </w:style>
  <w:style w:type="character" w:customStyle="1" w:styleId="21">
    <w:name w:val="Основной текст (2)_"/>
    <w:basedOn w:val="a0"/>
    <w:link w:val="22"/>
    <w:rsid w:val="004D458C"/>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
    <w:basedOn w:val="21"/>
    <w:rsid w:val="004D458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
    <w:name w:val="Основной текст (2) + 8 pt"/>
    <w:basedOn w:val="21"/>
    <w:rsid w:val="004D458C"/>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4D458C"/>
    <w:pPr>
      <w:widowControl w:val="0"/>
      <w:shd w:val="clear" w:color="auto" w:fill="FFFFFF"/>
      <w:spacing w:before="180" w:after="180" w:line="230" w:lineRule="exact"/>
      <w:jc w:val="center"/>
    </w:pPr>
    <w:rPr>
      <w:kern w:val="2"/>
      <w:sz w:val="20"/>
      <w:szCs w:val="20"/>
      <w:lang w:eastAsia="en-US"/>
      <w14:ligatures w14:val="standardContextual"/>
    </w:rPr>
  </w:style>
  <w:style w:type="character" w:customStyle="1" w:styleId="af1">
    <w:name w:val="Колонтитул_"/>
    <w:basedOn w:val="a0"/>
    <w:link w:val="af2"/>
    <w:rsid w:val="004D458C"/>
    <w:rPr>
      <w:rFonts w:ascii="Times New Roman" w:eastAsia="Times New Roman" w:hAnsi="Times New Roman" w:cs="Times New Roman"/>
      <w:sz w:val="19"/>
      <w:szCs w:val="19"/>
      <w:shd w:val="clear" w:color="auto" w:fill="FFFFFF"/>
    </w:rPr>
  </w:style>
  <w:style w:type="paragraph" w:customStyle="1" w:styleId="af2">
    <w:name w:val="Колонтитул"/>
    <w:basedOn w:val="a"/>
    <w:link w:val="af1"/>
    <w:rsid w:val="004D458C"/>
    <w:pPr>
      <w:widowControl w:val="0"/>
      <w:shd w:val="clear" w:color="auto" w:fill="FFFFFF"/>
      <w:spacing w:line="0" w:lineRule="atLeast"/>
    </w:pPr>
    <w:rPr>
      <w:kern w:val="2"/>
      <w:sz w:val="19"/>
      <w:szCs w:val="19"/>
      <w:lang w:eastAsia="en-US"/>
      <w14:ligatures w14:val="standardContextual"/>
    </w:rPr>
  </w:style>
  <w:style w:type="paragraph" w:customStyle="1" w:styleId="3">
    <w:name w:val="Стиль3"/>
    <w:basedOn w:val="2"/>
    <w:rsid w:val="00BD23ED"/>
    <w:pPr>
      <w:widowControl w:val="0"/>
      <w:tabs>
        <w:tab w:val="num" w:pos="587"/>
      </w:tabs>
      <w:adjustRightInd w:val="0"/>
      <w:ind w:left="360" w:firstLine="0"/>
    </w:pPr>
  </w:style>
  <w:style w:type="paragraph" w:customStyle="1" w:styleId="31">
    <w:name w:val="Основной текст 31"/>
    <w:basedOn w:val="a"/>
    <w:rsid w:val="00BD23ED"/>
    <w:pPr>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1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5E1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BD5E15"/>
    <w:pPr>
      <w:ind w:left="720"/>
      <w:contextualSpacing/>
    </w:pPr>
  </w:style>
  <w:style w:type="paragraph" w:styleId="a6">
    <w:name w:val="Title"/>
    <w:basedOn w:val="a"/>
    <w:link w:val="a7"/>
    <w:qFormat/>
    <w:rsid w:val="00BD5E15"/>
    <w:pPr>
      <w:jc w:val="center"/>
    </w:pPr>
    <w:rPr>
      <w:b/>
      <w:sz w:val="28"/>
      <w:szCs w:val="20"/>
    </w:rPr>
  </w:style>
  <w:style w:type="character" w:customStyle="1" w:styleId="a7">
    <w:name w:val="Название Знак"/>
    <w:basedOn w:val="a0"/>
    <w:link w:val="a6"/>
    <w:rsid w:val="00BD5E1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D5E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E1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E15"/>
    <w:pPr>
      <w:ind w:firstLine="709"/>
      <w:jc w:val="both"/>
    </w:pPr>
    <w:rPr>
      <w:szCs w:val="20"/>
    </w:rPr>
  </w:style>
  <w:style w:type="character" w:customStyle="1" w:styleId="20">
    <w:name w:val="Основной текст с отступом 2 Знак"/>
    <w:basedOn w:val="a0"/>
    <w:link w:val="2"/>
    <w:rsid w:val="00BD5E15"/>
    <w:rPr>
      <w:rFonts w:ascii="Times New Roman" w:eastAsia="Times New Roman" w:hAnsi="Times New Roman" w:cs="Times New Roman"/>
      <w:kern w:val="0"/>
      <w:sz w:val="24"/>
      <w:szCs w:val="20"/>
      <w:lang w:eastAsia="ru-RU"/>
      <w14:ligatures w14:val="none"/>
    </w:rPr>
  </w:style>
  <w:style w:type="paragraph" w:styleId="aa">
    <w:name w:val="Plain Text"/>
    <w:basedOn w:val="a"/>
    <w:link w:val="ab"/>
    <w:rsid w:val="00BD5E15"/>
    <w:rPr>
      <w:rFonts w:ascii="Courier New" w:hAnsi="Courier New"/>
      <w:sz w:val="20"/>
      <w:szCs w:val="20"/>
    </w:rPr>
  </w:style>
  <w:style w:type="character" w:customStyle="1" w:styleId="ab">
    <w:name w:val="Текст Знак"/>
    <w:basedOn w:val="a0"/>
    <w:link w:val="aa"/>
    <w:rsid w:val="00BD5E15"/>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BD5E15"/>
    <w:pPr>
      <w:widowControl w:val="0"/>
      <w:ind w:firstLine="720"/>
      <w:jc w:val="both"/>
    </w:pPr>
    <w:rPr>
      <w:rFonts w:ascii="Arial" w:hAnsi="Arial"/>
    </w:rPr>
  </w:style>
  <w:style w:type="paragraph" w:styleId="ac">
    <w:name w:val="No Spacing"/>
    <w:link w:val="ad"/>
    <w:uiPriority w:val="1"/>
    <w:qFormat/>
    <w:rsid w:val="00BD5E15"/>
    <w:pPr>
      <w:spacing w:after="0" w:line="240" w:lineRule="auto"/>
    </w:pPr>
    <w:rPr>
      <w:rFonts w:ascii="Calibri" w:eastAsia="Calibri" w:hAnsi="Calibri" w:cs="Times New Roman"/>
      <w:kern w:val="0"/>
      <w14:ligatures w14:val="none"/>
    </w:rPr>
  </w:style>
  <w:style w:type="character" w:customStyle="1" w:styleId="ad">
    <w:name w:val="Без интервала Знак"/>
    <w:link w:val="ac"/>
    <w:uiPriority w:val="1"/>
    <w:locked/>
    <w:rsid w:val="00BD5E15"/>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BD5E1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D5E15"/>
    <w:rPr>
      <w:sz w:val="20"/>
      <w:szCs w:val="20"/>
    </w:rPr>
  </w:style>
  <w:style w:type="character" w:customStyle="1" w:styleId="af">
    <w:name w:val="Текст примечания Знак"/>
    <w:aliases w:val="Примечания: текст Знак"/>
    <w:basedOn w:val="a0"/>
    <w:link w:val="ae"/>
    <w:uiPriority w:val="99"/>
    <w:rsid w:val="00BD5E1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4D458C"/>
    <w:rPr>
      <w:color w:val="0563C1" w:themeColor="hyperlink"/>
      <w:u w:val="single"/>
    </w:rPr>
  </w:style>
  <w:style w:type="character" w:customStyle="1" w:styleId="21">
    <w:name w:val="Основной текст (2)_"/>
    <w:basedOn w:val="a0"/>
    <w:link w:val="22"/>
    <w:rsid w:val="004D458C"/>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
    <w:basedOn w:val="21"/>
    <w:rsid w:val="004D458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
    <w:name w:val="Основной текст (2) + 8 pt"/>
    <w:basedOn w:val="21"/>
    <w:rsid w:val="004D458C"/>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4D458C"/>
    <w:pPr>
      <w:widowControl w:val="0"/>
      <w:shd w:val="clear" w:color="auto" w:fill="FFFFFF"/>
      <w:spacing w:before="180" w:after="180" w:line="230" w:lineRule="exact"/>
      <w:jc w:val="center"/>
    </w:pPr>
    <w:rPr>
      <w:kern w:val="2"/>
      <w:sz w:val="20"/>
      <w:szCs w:val="20"/>
      <w:lang w:eastAsia="en-US"/>
      <w14:ligatures w14:val="standardContextual"/>
    </w:rPr>
  </w:style>
  <w:style w:type="character" w:customStyle="1" w:styleId="af1">
    <w:name w:val="Колонтитул_"/>
    <w:basedOn w:val="a0"/>
    <w:link w:val="af2"/>
    <w:rsid w:val="004D458C"/>
    <w:rPr>
      <w:rFonts w:ascii="Times New Roman" w:eastAsia="Times New Roman" w:hAnsi="Times New Roman" w:cs="Times New Roman"/>
      <w:sz w:val="19"/>
      <w:szCs w:val="19"/>
      <w:shd w:val="clear" w:color="auto" w:fill="FFFFFF"/>
    </w:rPr>
  </w:style>
  <w:style w:type="paragraph" w:customStyle="1" w:styleId="af2">
    <w:name w:val="Колонтитул"/>
    <w:basedOn w:val="a"/>
    <w:link w:val="af1"/>
    <w:rsid w:val="004D458C"/>
    <w:pPr>
      <w:widowControl w:val="0"/>
      <w:shd w:val="clear" w:color="auto" w:fill="FFFFFF"/>
      <w:spacing w:line="0" w:lineRule="atLeast"/>
    </w:pPr>
    <w:rPr>
      <w:kern w:val="2"/>
      <w:sz w:val="19"/>
      <w:szCs w:val="19"/>
      <w:lang w:eastAsia="en-US"/>
      <w14:ligatures w14:val="standardContextual"/>
    </w:rPr>
  </w:style>
  <w:style w:type="paragraph" w:customStyle="1" w:styleId="3">
    <w:name w:val="Стиль3"/>
    <w:basedOn w:val="2"/>
    <w:rsid w:val="00BD23ED"/>
    <w:pPr>
      <w:widowControl w:val="0"/>
      <w:tabs>
        <w:tab w:val="num" w:pos="587"/>
      </w:tabs>
      <w:adjustRightInd w:val="0"/>
      <w:ind w:left="360" w:firstLine="0"/>
    </w:pPr>
  </w:style>
  <w:style w:type="paragraph" w:customStyle="1" w:styleId="31">
    <w:name w:val="Основной текст 31"/>
    <w:basedOn w:val="a"/>
    <w:rsid w:val="00BD23ED"/>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5</cp:revision>
  <cp:lastPrinted>2023-08-13T23:45:00Z</cp:lastPrinted>
  <dcterms:created xsi:type="dcterms:W3CDTF">2023-08-01T07:34:00Z</dcterms:created>
  <dcterms:modified xsi:type="dcterms:W3CDTF">2023-08-13T23:45:00Z</dcterms:modified>
</cp:coreProperties>
</file>