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7E21" w14:textId="77777777" w:rsidR="00401A65" w:rsidRPr="00401A65" w:rsidRDefault="00401A65" w:rsidP="00401A65">
      <w:pPr>
        <w:pStyle w:val="a6"/>
        <w:widowControl w:val="0"/>
        <w:rPr>
          <w:sz w:val="22"/>
          <w:szCs w:val="22"/>
        </w:rPr>
      </w:pPr>
      <w:r w:rsidRPr="00401A65">
        <w:rPr>
          <w:sz w:val="22"/>
          <w:szCs w:val="22"/>
        </w:rPr>
        <w:t>Договор № 108-23</w:t>
      </w:r>
    </w:p>
    <w:p w14:paraId="04D88C70" w14:textId="77777777" w:rsidR="00401A65" w:rsidRPr="00401A65" w:rsidRDefault="00401A65" w:rsidP="00401A65">
      <w:pPr>
        <w:widowControl w:val="0"/>
        <w:jc w:val="center"/>
        <w:rPr>
          <w:b/>
          <w:bCs/>
          <w:sz w:val="22"/>
          <w:szCs w:val="22"/>
        </w:rPr>
      </w:pPr>
      <w:r w:rsidRPr="00401A65">
        <w:rPr>
          <w:b/>
          <w:kern w:val="32"/>
          <w:sz w:val="22"/>
          <w:szCs w:val="22"/>
        </w:rPr>
        <w:t xml:space="preserve">на поставку расходного материала для КЛД (тампон - зонд) </w:t>
      </w:r>
    </w:p>
    <w:p w14:paraId="02904D01" w14:textId="77777777" w:rsidR="00401A65" w:rsidRPr="00401A65" w:rsidRDefault="00401A65" w:rsidP="00401A65">
      <w:pPr>
        <w:widowControl w:val="0"/>
        <w:jc w:val="center"/>
        <w:rPr>
          <w:b/>
          <w:bCs/>
          <w:sz w:val="22"/>
          <w:szCs w:val="22"/>
        </w:rPr>
      </w:pPr>
    </w:p>
    <w:p w14:paraId="74E6C832" w14:textId="3885400E" w:rsidR="00401A65" w:rsidRPr="00401A65" w:rsidRDefault="00401A65" w:rsidP="00401A65">
      <w:pPr>
        <w:ind w:firstLine="709"/>
        <w:jc w:val="both"/>
        <w:rPr>
          <w:b/>
          <w:sz w:val="22"/>
          <w:szCs w:val="22"/>
        </w:rPr>
      </w:pPr>
      <w:r w:rsidRPr="00401A65">
        <w:rPr>
          <w:b/>
          <w:sz w:val="22"/>
          <w:szCs w:val="22"/>
        </w:rPr>
        <w:t xml:space="preserve">г. Иркутск                                                               </w:t>
      </w:r>
      <w:r w:rsidRPr="00401A65">
        <w:rPr>
          <w:b/>
          <w:sz w:val="22"/>
          <w:szCs w:val="22"/>
        </w:rPr>
        <w:tab/>
      </w:r>
      <w:r w:rsidRPr="00401A65">
        <w:rPr>
          <w:b/>
          <w:sz w:val="22"/>
          <w:szCs w:val="22"/>
        </w:rPr>
        <w:tab/>
      </w:r>
      <w:r w:rsidRPr="00401A65">
        <w:rPr>
          <w:b/>
          <w:sz w:val="22"/>
          <w:szCs w:val="22"/>
        </w:rPr>
        <w:tab/>
      </w:r>
      <w:r>
        <w:rPr>
          <w:b/>
          <w:sz w:val="22"/>
          <w:szCs w:val="22"/>
        </w:rPr>
        <w:t xml:space="preserve">   </w:t>
      </w:r>
      <w:r w:rsidRPr="00401A65">
        <w:rPr>
          <w:b/>
          <w:sz w:val="22"/>
          <w:szCs w:val="22"/>
        </w:rPr>
        <w:t xml:space="preserve">«___»  _____________  2023 г. </w:t>
      </w:r>
    </w:p>
    <w:p w14:paraId="549B2625" w14:textId="77777777" w:rsidR="00401A65" w:rsidRPr="00401A65" w:rsidRDefault="00401A65" w:rsidP="00401A65">
      <w:pPr>
        <w:jc w:val="both"/>
        <w:rPr>
          <w:b/>
          <w:sz w:val="22"/>
          <w:szCs w:val="22"/>
        </w:rPr>
      </w:pPr>
    </w:p>
    <w:p w14:paraId="38C34CE7" w14:textId="544128A8" w:rsidR="00401A65" w:rsidRPr="008D1837" w:rsidRDefault="00401A65" w:rsidP="001346A3">
      <w:pPr>
        <w:widowControl w:val="0"/>
        <w:ind w:firstLine="709"/>
        <w:jc w:val="both"/>
        <w:rPr>
          <w:b/>
          <w:bCs/>
          <w:sz w:val="22"/>
          <w:szCs w:val="22"/>
        </w:rPr>
      </w:pPr>
      <w:r w:rsidRPr="008D1837">
        <w:rPr>
          <w:b/>
          <w:sz w:val="22"/>
          <w:szCs w:val="22"/>
        </w:rPr>
        <w:t>Областное государственное автономное учреждение здравоохранения «Иркутская городская клиническая больница № 8»</w:t>
      </w:r>
      <w:r w:rsidRPr="008D1837">
        <w:rPr>
          <w:sz w:val="22"/>
          <w:szCs w:val="22"/>
        </w:rPr>
        <w:t xml:space="preserve">, именуемое в дальнейшем  </w:t>
      </w:r>
      <w:r w:rsidRPr="008D1837">
        <w:rPr>
          <w:b/>
          <w:sz w:val="22"/>
          <w:szCs w:val="22"/>
        </w:rPr>
        <w:t xml:space="preserve">Заказчик, </w:t>
      </w:r>
      <w:r w:rsidRPr="008D1837">
        <w:rPr>
          <w:sz w:val="22"/>
          <w:szCs w:val="22"/>
        </w:rPr>
        <w:t xml:space="preserve">в лице главного врача </w:t>
      </w:r>
      <w:proofErr w:type="spellStart"/>
      <w:r w:rsidRPr="008D1837">
        <w:rPr>
          <w:sz w:val="22"/>
          <w:szCs w:val="22"/>
        </w:rPr>
        <w:t>Есевой</w:t>
      </w:r>
      <w:proofErr w:type="spellEnd"/>
      <w:r w:rsidRPr="008D1837">
        <w:rPr>
          <w:sz w:val="22"/>
          <w:szCs w:val="22"/>
        </w:rPr>
        <w:t xml:space="preserve"> Жанны Владимировны, действующего на основании Устава, с одной стороны, и </w:t>
      </w:r>
      <w:r w:rsidRPr="008D1837">
        <w:rPr>
          <w:b/>
          <w:sz w:val="22"/>
          <w:szCs w:val="22"/>
        </w:rPr>
        <w:t>Общество с ограниченной ответственностью «</w:t>
      </w:r>
      <w:r>
        <w:rPr>
          <w:b/>
          <w:sz w:val="22"/>
          <w:szCs w:val="22"/>
        </w:rPr>
        <w:t>ВЫМПЕЛ</w:t>
      </w:r>
      <w:r w:rsidRPr="008D1837">
        <w:rPr>
          <w:b/>
          <w:sz w:val="22"/>
          <w:szCs w:val="22"/>
        </w:rPr>
        <w:t>»,</w:t>
      </w:r>
      <w:r w:rsidRPr="008D1837">
        <w:rPr>
          <w:sz w:val="22"/>
          <w:szCs w:val="22"/>
        </w:rPr>
        <w:t xml:space="preserve"> именуемый  в дальнейшем  </w:t>
      </w:r>
      <w:r w:rsidRPr="008D1837">
        <w:rPr>
          <w:b/>
          <w:sz w:val="22"/>
          <w:szCs w:val="22"/>
        </w:rPr>
        <w:t>Исполнитель</w:t>
      </w:r>
      <w:r>
        <w:rPr>
          <w:b/>
          <w:sz w:val="22"/>
          <w:szCs w:val="22"/>
        </w:rPr>
        <w:t xml:space="preserve"> </w:t>
      </w:r>
      <w:r w:rsidRPr="00A272FF">
        <w:rPr>
          <w:sz w:val="20"/>
          <w:szCs w:val="20"/>
        </w:rPr>
        <w:t xml:space="preserve">в лице </w:t>
      </w:r>
      <w:r w:rsidRPr="00401A65">
        <w:rPr>
          <w:sz w:val="22"/>
          <w:szCs w:val="22"/>
        </w:rPr>
        <w:t>директора Мазуровой Елены Геннадьевны</w:t>
      </w:r>
      <w:r w:rsidRPr="008D1837">
        <w:rPr>
          <w:sz w:val="22"/>
          <w:szCs w:val="22"/>
        </w:rPr>
        <w:t>, действующей на основании Устава,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8D1837">
        <w:rPr>
          <w:kern w:val="32"/>
          <w:sz w:val="22"/>
          <w:szCs w:val="22"/>
        </w:rPr>
        <w:t>, участниками которого могут являться только субъекты малого и среднего предпринимательства</w:t>
      </w:r>
      <w:r w:rsidRPr="008D1837">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401A65">
        <w:rPr>
          <w:bCs/>
          <w:kern w:val="32"/>
          <w:sz w:val="22"/>
          <w:szCs w:val="22"/>
        </w:rPr>
        <w:t>на поставку расходного материала для КЛД (тампон - зонд)</w:t>
      </w:r>
      <w:r w:rsidRPr="00401A65">
        <w:rPr>
          <w:b/>
          <w:kern w:val="32"/>
          <w:sz w:val="22"/>
          <w:szCs w:val="22"/>
        </w:rPr>
        <w:t xml:space="preserve"> </w:t>
      </w:r>
      <w:r w:rsidRPr="008D1837">
        <w:rPr>
          <w:sz w:val="22"/>
          <w:szCs w:val="22"/>
        </w:rPr>
        <w:t>№ 323123</w:t>
      </w:r>
      <w:r>
        <w:rPr>
          <w:sz w:val="22"/>
          <w:szCs w:val="22"/>
        </w:rPr>
        <w:t>17402</w:t>
      </w:r>
      <w:r w:rsidRPr="008D1837">
        <w:rPr>
          <w:sz w:val="22"/>
          <w:szCs w:val="22"/>
        </w:rPr>
        <w:t xml:space="preserve"> от 2</w:t>
      </w:r>
      <w:r w:rsidR="001346A3">
        <w:rPr>
          <w:sz w:val="22"/>
          <w:szCs w:val="22"/>
        </w:rPr>
        <w:t>8</w:t>
      </w:r>
      <w:r w:rsidRPr="008D1837">
        <w:rPr>
          <w:sz w:val="22"/>
          <w:szCs w:val="22"/>
        </w:rPr>
        <w:t>.04.2023 г.), заключили настоящий Договор о нижеследующем:</w:t>
      </w:r>
    </w:p>
    <w:p w14:paraId="7DBD2D2C" w14:textId="77777777" w:rsidR="00401A65" w:rsidRPr="00401A65" w:rsidRDefault="00401A65" w:rsidP="00401A65">
      <w:pPr>
        <w:jc w:val="both"/>
        <w:rPr>
          <w:sz w:val="22"/>
          <w:szCs w:val="22"/>
        </w:rPr>
      </w:pPr>
    </w:p>
    <w:p w14:paraId="5D7AE127" w14:textId="77777777" w:rsidR="00401A65" w:rsidRPr="00401A65" w:rsidRDefault="00401A65" w:rsidP="00401A65">
      <w:pPr>
        <w:pStyle w:val="3"/>
        <w:numPr>
          <w:ilvl w:val="0"/>
          <w:numId w:val="1"/>
        </w:numPr>
        <w:tabs>
          <w:tab w:val="left" w:pos="720"/>
        </w:tabs>
        <w:ind w:left="720"/>
        <w:jc w:val="center"/>
        <w:rPr>
          <w:rFonts w:ascii="Times New Roman" w:hAnsi="Times New Roman"/>
          <w:b/>
          <w:sz w:val="22"/>
          <w:szCs w:val="22"/>
        </w:rPr>
      </w:pPr>
      <w:r w:rsidRPr="00401A65">
        <w:rPr>
          <w:rFonts w:ascii="Times New Roman" w:hAnsi="Times New Roman"/>
          <w:b/>
          <w:sz w:val="22"/>
          <w:szCs w:val="22"/>
        </w:rPr>
        <w:t>ПРЕДМЕТ ДОГОВОРА</w:t>
      </w:r>
    </w:p>
    <w:p w14:paraId="4E1C6BDC" w14:textId="71B63984" w:rsidR="00401A65" w:rsidRPr="00401A65" w:rsidRDefault="00401A65" w:rsidP="00401A6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01A65">
        <w:rPr>
          <w:rFonts w:ascii="Times New Roman" w:hAnsi="Times New Roman" w:cs="Times New Roman"/>
        </w:rPr>
        <w:t xml:space="preserve">Поставщик обязуется осуществить поставку </w:t>
      </w:r>
      <w:r w:rsidRPr="00401A65">
        <w:rPr>
          <w:rFonts w:ascii="Times New Roman" w:hAnsi="Times New Roman" w:cs="Times New Roman"/>
          <w:bCs/>
        </w:rPr>
        <w:t xml:space="preserve">расходного материала для КЛД (тампон - зонд) </w:t>
      </w:r>
      <w:r w:rsidRPr="00401A65">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3362B6D5" w14:textId="77777777" w:rsidR="00401A65" w:rsidRPr="00401A65" w:rsidRDefault="00401A65" w:rsidP="00401A65">
      <w:pPr>
        <w:pStyle w:val="a4"/>
        <w:spacing w:after="0" w:line="240" w:lineRule="auto"/>
        <w:ind w:left="480"/>
        <w:jc w:val="both"/>
        <w:rPr>
          <w:rFonts w:ascii="Times New Roman" w:hAnsi="Times New Roman" w:cs="Times New Roman"/>
        </w:rPr>
      </w:pPr>
    </w:p>
    <w:p w14:paraId="6D0CD009" w14:textId="77777777" w:rsidR="00401A65" w:rsidRPr="00401A65" w:rsidRDefault="00401A65" w:rsidP="00401A65">
      <w:pPr>
        <w:pStyle w:val="1"/>
        <w:numPr>
          <w:ilvl w:val="0"/>
          <w:numId w:val="1"/>
        </w:numPr>
        <w:spacing w:before="0" w:after="0"/>
        <w:ind w:left="720"/>
        <w:jc w:val="center"/>
        <w:rPr>
          <w:rFonts w:ascii="Times New Roman" w:hAnsi="Times New Roman" w:cs="Times New Roman"/>
          <w:sz w:val="22"/>
          <w:szCs w:val="22"/>
        </w:rPr>
      </w:pPr>
      <w:r w:rsidRPr="00401A65">
        <w:rPr>
          <w:rFonts w:ascii="Times New Roman" w:hAnsi="Times New Roman" w:cs="Times New Roman"/>
          <w:sz w:val="22"/>
          <w:szCs w:val="22"/>
        </w:rPr>
        <w:t>ЦЕНА ДОГОВОРА И ПОРЯДОК РАСЧЕТОВ</w:t>
      </w:r>
    </w:p>
    <w:p w14:paraId="1F95CE20" w14:textId="2A03FE51" w:rsidR="00401A65" w:rsidRPr="00401A65" w:rsidRDefault="00401A65" w:rsidP="00401A65">
      <w:pPr>
        <w:pStyle w:val="aa"/>
        <w:ind w:firstLine="709"/>
        <w:rPr>
          <w:sz w:val="22"/>
          <w:szCs w:val="22"/>
        </w:rPr>
      </w:pPr>
      <w:r w:rsidRPr="00401A65">
        <w:rPr>
          <w:sz w:val="22"/>
          <w:szCs w:val="22"/>
        </w:rPr>
        <w:t xml:space="preserve">2.1. </w:t>
      </w:r>
      <w:proofErr w:type="gramStart"/>
      <w:r w:rsidRPr="00401A65">
        <w:rPr>
          <w:sz w:val="22"/>
          <w:szCs w:val="22"/>
        </w:rPr>
        <w:t>Цена настоящего Договора составляет</w:t>
      </w:r>
      <w:r>
        <w:rPr>
          <w:sz w:val="22"/>
          <w:szCs w:val="22"/>
        </w:rPr>
        <w:t xml:space="preserve"> </w:t>
      </w:r>
      <w:r w:rsidRPr="00401A65">
        <w:rPr>
          <w:b/>
          <w:bCs/>
          <w:sz w:val="22"/>
          <w:szCs w:val="22"/>
          <w:u w:val="single"/>
        </w:rPr>
        <w:t>140 000,00 (сто сорок тысяч) рублей</w:t>
      </w:r>
      <w:r w:rsidRPr="00401A65">
        <w:rPr>
          <w:sz w:val="22"/>
          <w:szCs w:val="22"/>
        </w:rPr>
        <w:t xml:space="preserve">, включает в себя стоимость Товара, </w:t>
      </w:r>
      <w:r w:rsidR="00E50D63">
        <w:rPr>
          <w:sz w:val="20"/>
        </w:rPr>
        <w:t>НДС не облагается в соответствии со статьей 346.12 и 346.13</w:t>
      </w:r>
      <w:r w:rsidR="00E50D63">
        <w:rPr>
          <w:sz w:val="20"/>
        </w:rPr>
        <w:t xml:space="preserve"> гл. 26.2 Налогового кодекса РФ</w:t>
      </w:r>
      <w:bookmarkStart w:id="0" w:name="_GoBack"/>
      <w:bookmarkEnd w:id="0"/>
      <w:r w:rsidRPr="00401A6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w:t>
      </w:r>
      <w:proofErr w:type="gramEnd"/>
      <w:r w:rsidRPr="00401A65">
        <w:rPr>
          <w:sz w:val="22"/>
          <w:szCs w:val="22"/>
        </w:rPr>
        <w:t xml:space="preserve"> есть является конечной. </w:t>
      </w:r>
    </w:p>
    <w:p w14:paraId="511167FB" w14:textId="77777777" w:rsidR="00401A65" w:rsidRPr="00401A65" w:rsidRDefault="00401A65" w:rsidP="00401A65">
      <w:pPr>
        <w:pStyle w:val="aa"/>
        <w:ind w:firstLine="709"/>
        <w:rPr>
          <w:sz w:val="22"/>
          <w:szCs w:val="22"/>
        </w:rPr>
      </w:pPr>
      <w:r w:rsidRPr="00401A65">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23CEF787" w14:textId="77777777" w:rsidR="00401A65" w:rsidRPr="00401A65" w:rsidRDefault="00401A65" w:rsidP="00401A65">
      <w:pPr>
        <w:pStyle w:val="aa"/>
        <w:ind w:firstLine="709"/>
        <w:rPr>
          <w:sz w:val="22"/>
          <w:szCs w:val="22"/>
        </w:rPr>
      </w:pPr>
      <w:r w:rsidRPr="00401A6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55FACCBC" w14:textId="77777777" w:rsidR="00401A65" w:rsidRPr="00401A65" w:rsidRDefault="00401A65" w:rsidP="00401A65">
      <w:pPr>
        <w:pStyle w:val="aa"/>
        <w:ind w:firstLine="709"/>
        <w:rPr>
          <w:sz w:val="22"/>
          <w:szCs w:val="22"/>
        </w:rPr>
      </w:pPr>
      <w:r w:rsidRPr="00401A65">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118D2835" w14:textId="77777777" w:rsidR="00401A65" w:rsidRPr="00401A65" w:rsidRDefault="00401A65" w:rsidP="00401A65">
      <w:pPr>
        <w:tabs>
          <w:tab w:val="left" w:pos="709"/>
        </w:tabs>
        <w:ind w:firstLine="709"/>
        <w:jc w:val="both"/>
        <w:rPr>
          <w:sz w:val="22"/>
          <w:szCs w:val="22"/>
        </w:rPr>
      </w:pPr>
      <w:r w:rsidRPr="00401A6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6F4C3FE9" w14:textId="77777777" w:rsidR="00401A65" w:rsidRPr="00401A65" w:rsidRDefault="00401A65" w:rsidP="00401A65">
      <w:pPr>
        <w:pStyle w:val="aa"/>
        <w:ind w:firstLine="709"/>
        <w:rPr>
          <w:sz w:val="22"/>
          <w:szCs w:val="22"/>
        </w:rPr>
      </w:pPr>
    </w:p>
    <w:p w14:paraId="5B3CB27F" w14:textId="77777777" w:rsidR="00401A65" w:rsidRPr="00401A65" w:rsidRDefault="00401A65" w:rsidP="00401A65">
      <w:pPr>
        <w:jc w:val="center"/>
        <w:rPr>
          <w:b/>
          <w:sz w:val="22"/>
          <w:szCs w:val="22"/>
        </w:rPr>
      </w:pPr>
      <w:r w:rsidRPr="00401A65">
        <w:rPr>
          <w:b/>
          <w:sz w:val="22"/>
          <w:szCs w:val="22"/>
        </w:rPr>
        <w:t>3. КАЧЕСТВО ТОВАРА</w:t>
      </w:r>
    </w:p>
    <w:p w14:paraId="42989EDC" w14:textId="77777777" w:rsidR="00401A65" w:rsidRPr="00401A65" w:rsidRDefault="00401A65" w:rsidP="00401A65">
      <w:pPr>
        <w:ind w:right="125" w:firstLine="708"/>
        <w:jc w:val="both"/>
        <w:rPr>
          <w:sz w:val="22"/>
          <w:szCs w:val="22"/>
        </w:rPr>
      </w:pPr>
      <w:r w:rsidRPr="00401A65">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741326E6" w14:textId="77777777" w:rsidR="00401A65" w:rsidRPr="00401A65" w:rsidRDefault="00401A65" w:rsidP="00401A65">
      <w:pPr>
        <w:ind w:firstLine="720"/>
        <w:jc w:val="both"/>
        <w:rPr>
          <w:bCs/>
          <w:sz w:val="22"/>
          <w:szCs w:val="22"/>
        </w:rPr>
      </w:pPr>
      <w:r w:rsidRPr="00401A6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01A65">
        <w:rPr>
          <w:bCs/>
          <w:spacing w:val="4"/>
          <w:sz w:val="22"/>
          <w:szCs w:val="22"/>
        </w:rPr>
        <w:t>не имеющей дефектов изготовления и транспортировки</w:t>
      </w:r>
      <w:r w:rsidRPr="00401A65">
        <w:rPr>
          <w:sz w:val="22"/>
          <w:szCs w:val="22"/>
        </w:rPr>
        <w:t>.</w:t>
      </w:r>
    </w:p>
    <w:p w14:paraId="1DC8429D" w14:textId="77777777" w:rsidR="00401A65" w:rsidRPr="00401A65" w:rsidRDefault="00401A65" w:rsidP="00401A65">
      <w:pPr>
        <w:ind w:firstLine="720"/>
        <w:jc w:val="both"/>
        <w:rPr>
          <w:bCs/>
          <w:sz w:val="22"/>
          <w:szCs w:val="22"/>
        </w:rPr>
      </w:pPr>
      <w:r w:rsidRPr="00401A65">
        <w:rPr>
          <w:bCs/>
          <w:sz w:val="22"/>
          <w:szCs w:val="22"/>
        </w:rPr>
        <w:t>3.3. Упаковка должна предохранять товар от порчи, утраты товарного вида.</w:t>
      </w:r>
    </w:p>
    <w:p w14:paraId="26B03AA8" w14:textId="77777777" w:rsidR="00401A65" w:rsidRPr="00401A65" w:rsidRDefault="00401A65" w:rsidP="00401A65">
      <w:pPr>
        <w:ind w:firstLine="720"/>
        <w:jc w:val="both"/>
        <w:rPr>
          <w:bCs/>
          <w:sz w:val="22"/>
          <w:szCs w:val="22"/>
        </w:rPr>
      </w:pPr>
      <w:r w:rsidRPr="00401A65">
        <w:rPr>
          <w:bCs/>
          <w:sz w:val="22"/>
          <w:szCs w:val="22"/>
        </w:rPr>
        <w:t>3.4. Тара и упаковка входят в стоимость поставляемого товара.</w:t>
      </w:r>
    </w:p>
    <w:p w14:paraId="51C70CA8" w14:textId="77777777" w:rsidR="00401A65" w:rsidRPr="00401A65" w:rsidRDefault="00401A65" w:rsidP="00401A65">
      <w:pPr>
        <w:ind w:firstLine="720"/>
        <w:jc w:val="both"/>
        <w:rPr>
          <w:bCs/>
          <w:sz w:val="22"/>
          <w:szCs w:val="22"/>
        </w:rPr>
      </w:pPr>
      <w:r w:rsidRPr="00401A6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5C3D69C3" w14:textId="77777777" w:rsidR="00401A65" w:rsidRPr="00401A65" w:rsidRDefault="00401A65" w:rsidP="00401A65">
      <w:pPr>
        <w:ind w:firstLine="708"/>
        <w:jc w:val="both"/>
        <w:rPr>
          <w:sz w:val="22"/>
          <w:szCs w:val="22"/>
        </w:rPr>
      </w:pPr>
    </w:p>
    <w:p w14:paraId="3B0F4AC9" w14:textId="77777777" w:rsidR="00401A65" w:rsidRPr="00401A65" w:rsidRDefault="00401A65" w:rsidP="00401A65">
      <w:pPr>
        <w:ind w:firstLine="709"/>
        <w:jc w:val="center"/>
        <w:rPr>
          <w:b/>
          <w:sz w:val="22"/>
          <w:szCs w:val="22"/>
        </w:rPr>
      </w:pPr>
      <w:r w:rsidRPr="00401A65">
        <w:rPr>
          <w:b/>
          <w:sz w:val="22"/>
          <w:szCs w:val="22"/>
        </w:rPr>
        <w:t>4. СРОКИ И ПОРЯДОК ПОСТАВКИ И ПРИЕМКИ ТОВАРА</w:t>
      </w:r>
    </w:p>
    <w:p w14:paraId="54B4DEE7" w14:textId="77777777" w:rsidR="00401A65" w:rsidRPr="00401A65" w:rsidRDefault="00401A65" w:rsidP="00401A65">
      <w:pPr>
        <w:ind w:firstLine="709"/>
        <w:jc w:val="both"/>
        <w:rPr>
          <w:sz w:val="22"/>
          <w:szCs w:val="22"/>
        </w:rPr>
      </w:pPr>
      <w:r w:rsidRPr="00401A65">
        <w:rPr>
          <w:sz w:val="22"/>
          <w:szCs w:val="22"/>
        </w:rPr>
        <w:lastRenderedPageBreak/>
        <w:t>4.1. Поставка товара осуществляется по адресу: г. Иркутск: ул. Баумана 214А в рабочие дни с 09.00 ч. до 15.00 ч.</w:t>
      </w:r>
    </w:p>
    <w:p w14:paraId="39D8349C" w14:textId="77777777" w:rsidR="00401A65" w:rsidRPr="00401A65" w:rsidRDefault="00401A65" w:rsidP="00401A65">
      <w:pPr>
        <w:ind w:firstLine="709"/>
        <w:jc w:val="both"/>
        <w:rPr>
          <w:sz w:val="22"/>
          <w:szCs w:val="22"/>
        </w:rPr>
      </w:pPr>
      <w:r w:rsidRPr="00401A65">
        <w:rPr>
          <w:sz w:val="22"/>
          <w:szCs w:val="22"/>
        </w:rPr>
        <w:t>4.2. Тара и упаковка возврату не подлежат.</w:t>
      </w:r>
    </w:p>
    <w:p w14:paraId="366725B4" w14:textId="77777777" w:rsidR="00401A65" w:rsidRPr="00401A65" w:rsidRDefault="00401A65" w:rsidP="00401A65">
      <w:pPr>
        <w:ind w:firstLine="709"/>
        <w:jc w:val="both"/>
        <w:rPr>
          <w:sz w:val="22"/>
          <w:szCs w:val="22"/>
        </w:rPr>
      </w:pPr>
      <w:r w:rsidRPr="00401A65">
        <w:rPr>
          <w:sz w:val="22"/>
          <w:szCs w:val="22"/>
        </w:rPr>
        <w:t>4.3. Поставка товара осуществляется силами Поставщика партиями по заявкам Заказчика с момента подписания договора по 31.03.2024 г. Поставка товара по заявке Заказчика осуществляется в течение 10 (десяти) дней с момента подачи такой заявки.</w:t>
      </w:r>
    </w:p>
    <w:p w14:paraId="2E1E4CD9" w14:textId="77777777" w:rsidR="00401A65" w:rsidRPr="00401A65" w:rsidRDefault="00401A65" w:rsidP="00401A65">
      <w:pPr>
        <w:pStyle w:val="ConsNonformat"/>
        <w:widowControl/>
        <w:tabs>
          <w:tab w:val="num" w:pos="0"/>
        </w:tabs>
        <w:ind w:right="-7" w:firstLine="709"/>
        <w:jc w:val="both"/>
        <w:rPr>
          <w:rFonts w:ascii="Times New Roman" w:hAnsi="Times New Roman"/>
          <w:sz w:val="22"/>
          <w:szCs w:val="22"/>
        </w:rPr>
      </w:pPr>
      <w:r w:rsidRPr="00401A65">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5B76EE3B" w14:textId="77777777" w:rsidR="00401A65" w:rsidRPr="00401A65" w:rsidRDefault="00401A65" w:rsidP="00401A65">
      <w:pPr>
        <w:pStyle w:val="ConsNonformat"/>
        <w:widowControl/>
        <w:tabs>
          <w:tab w:val="num" w:pos="0"/>
        </w:tabs>
        <w:ind w:right="-7" w:firstLine="709"/>
        <w:jc w:val="both"/>
        <w:rPr>
          <w:rFonts w:ascii="Times New Roman" w:hAnsi="Times New Roman"/>
          <w:sz w:val="22"/>
          <w:szCs w:val="22"/>
        </w:rPr>
      </w:pPr>
      <w:r w:rsidRPr="00401A65">
        <w:rPr>
          <w:rFonts w:ascii="Times New Roman" w:hAnsi="Times New Roman"/>
          <w:sz w:val="22"/>
          <w:szCs w:val="22"/>
        </w:rPr>
        <w:t xml:space="preserve">4.5. При доставке Товара Заказчик производит приемку Товара по количеству. </w:t>
      </w:r>
    </w:p>
    <w:p w14:paraId="7C9E3F9F" w14:textId="77777777" w:rsidR="00401A65" w:rsidRPr="00401A65" w:rsidRDefault="00401A65" w:rsidP="00401A65">
      <w:pPr>
        <w:autoSpaceDE w:val="0"/>
        <w:autoSpaceDN w:val="0"/>
        <w:adjustRightInd w:val="0"/>
        <w:ind w:firstLine="709"/>
        <w:jc w:val="both"/>
        <w:rPr>
          <w:sz w:val="22"/>
          <w:szCs w:val="22"/>
        </w:rPr>
      </w:pPr>
      <w:r w:rsidRPr="00401A6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01A65">
        <w:rPr>
          <w:rFonts w:eastAsiaTheme="minorHAnsi"/>
          <w:sz w:val="22"/>
          <w:szCs w:val="22"/>
        </w:rPr>
        <w:t xml:space="preserve">О закупках товаров, работ, услуг отдельными видами юридических лиц» </w:t>
      </w:r>
      <w:r w:rsidRPr="00401A65">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5DFBB012" w14:textId="79821CCB" w:rsidR="00401A65" w:rsidRPr="00401A65" w:rsidRDefault="00401A65" w:rsidP="00401A65">
      <w:pPr>
        <w:autoSpaceDE w:val="0"/>
        <w:autoSpaceDN w:val="0"/>
        <w:adjustRightInd w:val="0"/>
        <w:ind w:firstLine="709"/>
        <w:jc w:val="both"/>
        <w:rPr>
          <w:sz w:val="22"/>
          <w:szCs w:val="22"/>
        </w:rPr>
      </w:pPr>
      <w:r w:rsidRPr="00401A6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401A65">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B9E7F61" w14:textId="77777777" w:rsidR="00401A65" w:rsidRPr="00401A65" w:rsidRDefault="00401A65" w:rsidP="00401A65">
      <w:pPr>
        <w:ind w:firstLine="709"/>
        <w:jc w:val="both"/>
        <w:rPr>
          <w:sz w:val="22"/>
          <w:szCs w:val="22"/>
        </w:rPr>
      </w:pPr>
      <w:r w:rsidRPr="00401A6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2A8961BD" w14:textId="77777777" w:rsidR="00401A65" w:rsidRPr="00401A65" w:rsidRDefault="00401A65" w:rsidP="00401A65">
      <w:pPr>
        <w:ind w:firstLine="709"/>
        <w:jc w:val="both"/>
        <w:rPr>
          <w:sz w:val="22"/>
          <w:szCs w:val="22"/>
        </w:rPr>
      </w:pPr>
      <w:r w:rsidRPr="00401A65">
        <w:rPr>
          <w:noProof/>
          <w:sz w:val="22"/>
          <w:szCs w:val="22"/>
        </w:rPr>
        <w:t>4.9.</w:t>
      </w:r>
      <w:r w:rsidRPr="00401A65">
        <w:rPr>
          <w:sz w:val="22"/>
          <w:szCs w:val="22"/>
        </w:rPr>
        <w:t xml:space="preserve"> Риск случайной гибели Товара переходит от Поставщика к Заказчику с момента подписания товарной накладной.</w:t>
      </w:r>
    </w:p>
    <w:p w14:paraId="73775DA8" w14:textId="77777777" w:rsidR="00401A65" w:rsidRPr="00401A65" w:rsidRDefault="00401A65" w:rsidP="00401A65">
      <w:pPr>
        <w:ind w:firstLine="709"/>
        <w:jc w:val="both"/>
        <w:rPr>
          <w:color w:val="000000"/>
          <w:sz w:val="22"/>
          <w:szCs w:val="22"/>
        </w:rPr>
      </w:pPr>
    </w:p>
    <w:p w14:paraId="4550F99B" w14:textId="77777777" w:rsidR="00401A65" w:rsidRPr="00401A65" w:rsidRDefault="00401A65" w:rsidP="00401A65">
      <w:pPr>
        <w:jc w:val="center"/>
        <w:rPr>
          <w:b/>
          <w:sz w:val="22"/>
          <w:szCs w:val="22"/>
        </w:rPr>
      </w:pPr>
      <w:r w:rsidRPr="00401A65">
        <w:rPr>
          <w:b/>
          <w:noProof/>
          <w:sz w:val="22"/>
          <w:szCs w:val="22"/>
        </w:rPr>
        <w:t>5.</w:t>
      </w:r>
      <w:r w:rsidRPr="00401A65">
        <w:rPr>
          <w:b/>
          <w:sz w:val="22"/>
          <w:szCs w:val="22"/>
        </w:rPr>
        <w:t xml:space="preserve"> ОБЯЗАННОСТИ СТОРОН</w:t>
      </w:r>
    </w:p>
    <w:p w14:paraId="4E8487A6" w14:textId="77777777" w:rsidR="00401A65" w:rsidRPr="00401A65" w:rsidRDefault="00401A65" w:rsidP="00401A65">
      <w:pPr>
        <w:ind w:firstLine="709"/>
        <w:jc w:val="both"/>
        <w:rPr>
          <w:sz w:val="22"/>
          <w:szCs w:val="22"/>
        </w:rPr>
      </w:pPr>
      <w:r w:rsidRPr="00401A65">
        <w:rPr>
          <w:sz w:val="22"/>
          <w:szCs w:val="22"/>
        </w:rPr>
        <w:t xml:space="preserve">5.1. </w:t>
      </w:r>
      <w:r w:rsidRPr="00401A65">
        <w:rPr>
          <w:sz w:val="22"/>
          <w:szCs w:val="22"/>
          <w:u w:val="single"/>
        </w:rPr>
        <w:t>Поставщик обязуется:</w:t>
      </w:r>
    </w:p>
    <w:p w14:paraId="4D54CB10" w14:textId="77777777" w:rsidR="00401A65" w:rsidRPr="00401A65" w:rsidRDefault="00401A65" w:rsidP="00401A65">
      <w:pPr>
        <w:ind w:firstLine="709"/>
        <w:jc w:val="both"/>
        <w:rPr>
          <w:sz w:val="22"/>
          <w:szCs w:val="22"/>
        </w:rPr>
      </w:pPr>
      <w:r w:rsidRPr="00401A6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48FF03E5" w14:textId="77777777" w:rsidR="00401A65" w:rsidRPr="00401A65" w:rsidRDefault="00401A65" w:rsidP="00401A65">
      <w:pPr>
        <w:ind w:firstLine="709"/>
        <w:jc w:val="both"/>
        <w:rPr>
          <w:sz w:val="22"/>
          <w:szCs w:val="22"/>
        </w:rPr>
      </w:pPr>
      <w:r w:rsidRPr="00401A6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7A455549" w14:textId="77777777" w:rsidR="00401A65" w:rsidRPr="00401A65" w:rsidRDefault="00401A65" w:rsidP="00401A65">
      <w:pPr>
        <w:ind w:firstLine="709"/>
        <w:jc w:val="both"/>
        <w:rPr>
          <w:sz w:val="22"/>
          <w:szCs w:val="22"/>
        </w:rPr>
      </w:pPr>
      <w:r w:rsidRPr="00401A6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50E5BD57" w14:textId="77777777" w:rsidR="00401A65" w:rsidRPr="00401A65" w:rsidRDefault="00401A65" w:rsidP="00401A65">
      <w:pPr>
        <w:ind w:firstLine="709"/>
        <w:jc w:val="both"/>
        <w:rPr>
          <w:sz w:val="22"/>
          <w:szCs w:val="22"/>
        </w:rPr>
      </w:pPr>
      <w:r w:rsidRPr="00401A65">
        <w:rPr>
          <w:sz w:val="22"/>
          <w:szCs w:val="22"/>
        </w:rPr>
        <w:t xml:space="preserve">5.2. </w:t>
      </w:r>
      <w:r w:rsidRPr="00401A65">
        <w:rPr>
          <w:sz w:val="22"/>
          <w:szCs w:val="22"/>
          <w:u w:val="single"/>
        </w:rPr>
        <w:t>Заказчик обязуется:</w:t>
      </w:r>
    </w:p>
    <w:p w14:paraId="189D9B22" w14:textId="77777777" w:rsidR="00401A65" w:rsidRPr="00401A65" w:rsidRDefault="00401A65" w:rsidP="00401A65">
      <w:pPr>
        <w:ind w:firstLine="709"/>
        <w:jc w:val="both"/>
        <w:rPr>
          <w:sz w:val="22"/>
          <w:szCs w:val="22"/>
        </w:rPr>
      </w:pPr>
      <w:r w:rsidRPr="00401A65">
        <w:rPr>
          <w:sz w:val="22"/>
          <w:szCs w:val="22"/>
        </w:rPr>
        <w:t>5.2.1. Принять и оплатить Товар в соответствии с п. 2.2. настоящего Договора.</w:t>
      </w:r>
    </w:p>
    <w:p w14:paraId="715529BC" w14:textId="77777777" w:rsidR="00401A65" w:rsidRPr="00401A65" w:rsidRDefault="00401A65" w:rsidP="00401A65">
      <w:pPr>
        <w:jc w:val="both"/>
        <w:rPr>
          <w:b/>
          <w:sz w:val="22"/>
          <w:szCs w:val="22"/>
        </w:rPr>
      </w:pPr>
    </w:p>
    <w:p w14:paraId="6B2F0EF3" w14:textId="77777777" w:rsidR="00401A65" w:rsidRPr="00401A65" w:rsidRDefault="00401A65" w:rsidP="00401A65">
      <w:pPr>
        <w:jc w:val="center"/>
        <w:rPr>
          <w:b/>
          <w:sz w:val="22"/>
          <w:szCs w:val="22"/>
        </w:rPr>
      </w:pPr>
      <w:r w:rsidRPr="00401A65">
        <w:rPr>
          <w:b/>
          <w:sz w:val="22"/>
          <w:szCs w:val="22"/>
        </w:rPr>
        <w:t>6. ОТВЕТСТВЕННОСТЬ СТОРОН</w:t>
      </w:r>
    </w:p>
    <w:p w14:paraId="075D71A6" w14:textId="77777777" w:rsidR="00401A65" w:rsidRPr="00401A65" w:rsidRDefault="00401A65" w:rsidP="00401A65">
      <w:pPr>
        <w:ind w:firstLine="709"/>
        <w:jc w:val="both"/>
        <w:rPr>
          <w:sz w:val="22"/>
          <w:szCs w:val="22"/>
        </w:rPr>
      </w:pPr>
      <w:r w:rsidRPr="00401A65">
        <w:rPr>
          <w:noProof/>
          <w:sz w:val="22"/>
          <w:szCs w:val="22"/>
        </w:rPr>
        <w:t>6.1.</w:t>
      </w:r>
      <w:r w:rsidRPr="00401A6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26DD9A0A" w14:textId="77777777" w:rsidR="00401A65" w:rsidRPr="00401A65" w:rsidRDefault="00401A65" w:rsidP="00401A65">
      <w:pPr>
        <w:ind w:firstLine="709"/>
        <w:jc w:val="both"/>
        <w:rPr>
          <w:sz w:val="22"/>
          <w:szCs w:val="22"/>
        </w:rPr>
      </w:pPr>
      <w:r w:rsidRPr="00401A65">
        <w:rPr>
          <w:noProof/>
          <w:sz w:val="22"/>
          <w:szCs w:val="22"/>
        </w:rPr>
        <w:t>6.2.</w:t>
      </w:r>
      <w:r w:rsidRPr="00401A6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1E6B35F8" w14:textId="77777777" w:rsidR="00401A65" w:rsidRPr="00401A65" w:rsidRDefault="00401A65" w:rsidP="00401A65">
      <w:pPr>
        <w:ind w:firstLine="709"/>
        <w:jc w:val="both"/>
        <w:rPr>
          <w:sz w:val="22"/>
          <w:szCs w:val="22"/>
        </w:rPr>
      </w:pPr>
      <w:r w:rsidRPr="00401A6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120237C0" w14:textId="77777777" w:rsidR="00401A65" w:rsidRPr="00401A65" w:rsidRDefault="00401A65" w:rsidP="00401A65">
      <w:pPr>
        <w:ind w:firstLine="709"/>
        <w:jc w:val="both"/>
        <w:rPr>
          <w:sz w:val="22"/>
          <w:szCs w:val="22"/>
        </w:rPr>
      </w:pPr>
      <w:r w:rsidRPr="00401A65">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7A216D41" w14:textId="77777777" w:rsidR="00401A65" w:rsidRPr="00401A65" w:rsidRDefault="00401A65" w:rsidP="00401A65">
      <w:pPr>
        <w:ind w:firstLine="709"/>
        <w:jc w:val="both"/>
        <w:rPr>
          <w:sz w:val="22"/>
          <w:szCs w:val="22"/>
        </w:rPr>
      </w:pPr>
      <w:r w:rsidRPr="00401A65">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F6952C4" w14:textId="77777777" w:rsidR="00401A65" w:rsidRPr="00401A65" w:rsidRDefault="00401A65" w:rsidP="00401A65">
      <w:pPr>
        <w:ind w:firstLine="709"/>
        <w:jc w:val="both"/>
        <w:rPr>
          <w:sz w:val="22"/>
          <w:szCs w:val="22"/>
        </w:rPr>
      </w:pPr>
      <w:r w:rsidRPr="00401A65">
        <w:rPr>
          <w:sz w:val="22"/>
          <w:szCs w:val="22"/>
        </w:rPr>
        <w:t xml:space="preserve">6.4. В случае неисполнения или ненадлежащего исполнения обязательств, установленных в </w:t>
      </w:r>
      <w:proofErr w:type="spellStart"/>
      <w:r w:rsidRPr="00401A65">
        <w:rPr>
          <w:sz w:val="22"/>
          <w:szCs w:val="22"/>
        </w:rPr>
        <w:t>пп</w:t>
      </w:r>
      <w:proofErr w:type="spellEnd"/>
      <w:r w:rsidRPr="00401A65">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369928A8" w14:textId="77777777" w:rsidR="00401A65" w:rsidRPr="00401A65" w:rsidRDefault="00401A65" w:rsidP="00401A65">
      <w:pPr>
        <w:ind w:firstLine="709"/>
        <w:jc w:val="both"/>
        <w:rPr>
          <w:sz w:val="22"/>
          <w:szCs w:val="22"/>
        </w:rPr>
      </w:pPr>
      <w:r w:rsidRPr="00401A6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2CB98DD3" w14:textId="77777777" w:rsidR="00401A65" w:rsidRDefault="00401A65" w:rsidP="00401A65">
      <w:pPr>
        <w:pStyle w:val="a8"/>
        <w:tabs>
          <w:tab w:val="left" w:pos="0"/>
          <w:tab w:val="left" w:pos="2268"/>
          <w:tab w:val="left" w:pos="10490"/>
        </w:tabs>
        <w:ind w:right="-91" w:firstLine="709"/>
        <w:jc w:val="both"/>
        <w:rPr>
          <w:sz w:val="22"/>
          <w:szCs w:val="22"/>
        </w:rPr>
      </w:pPr>
      <w:r w:rsidRPr="00401A6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4542BBE2" w14:textId="77777777" w:rsidR="00401A65" w:rsidRPr="00401A65" w:rsidRDefault="00401A65" w:rsidP="00401A65">
      <w:pPr>
        <w:pStyle w:val="a8"/>
        <w:tabs>
          <w:tab w:val="left" w:pos="0"/>
          <w:tab w:val="left" w:pos="2268"/>
          <w:tab w:val="left" w:pos="10490"/>
        </w:tabs>
        <w:ind w:right="-91" w:firstLine="709"/>
        <w:jc w:val="both"/>
        <w:rPr>
          <w:sz w:val="22"/>
          <w:szCs w:val="22"/>
        </w:rPr>
      </w:pPr>
    </w:p>
    <w:p w14:paraId="6582947E" w14:textId="77777777" w:rsidR="00401A65" w:rsidRPr="00401A65" w:rsidRDefault="00401A65" w:rsidP="00401A65">
      <w:pPr>
        <w:pStyle w:val="ac"/>
        <w:jc w:val="center"/>
        <w:rPr>
          <w:rFonts w:ascii="Times New Roman" w:hAnsi="Times New Roman"/>
          <w:b/>
          <w:sz w:val="22"/>
          <w:szCs w:val="22"/>
        </w:rPr>
      </w:pPr>
      <w:r w:rsidRPr="00401A65">
        <w:rPr>
          <w:rFonts w:ascii="Times New Roman" w:hAnsi="Times New Roman"/>
          <w:b/>
          <w:sz w:val="22"/>
          <w:szCs w:val="22"/>
        </w:rPr>
        <w:t>7. ОБЕСПЕЧЕНИЕ ИСПОЛНЕНИЯ ДОГОВОРА</w:t>
      </w:r>
    </w:p>
    <w:p w14:paraId="5D87927E" w14:textId="13672204" w:rsidR="00401A65" w:rsidRPr="00401A65" w:rsidRDefault="00401A65" w:rsidP="00401A65">
      <w:pPr>
        <w:pStyle w:val="a3"/>
        <w:tabs>
          <w:tab w:val="left" w:pos="0"/>
          <w:tab w:val="left" w:pos="1276"/>
        </w:tabs>
        <w:spacing w:after="0" w:line="240" w:lineRule="auto"/>
        <w:ind w:firstLine="709"/>
        <w:jc w:val="both"/>
        <w:rPr>
          <w:rFonts w:ascii="Times New Roman" w:hAnsi="Times New Roman" w:cs="Times New Roman"/>
          <w:b/>
        </w:rPr>
      </w:pPr>
      <w:r w:rsidRPr="00401A65">
        <w:rPr>
          <w:rFonts w:ascii="Times New Roman" w:hAnsi="Times New Roman" w:cs="Times New Roman"/>
        </w:rPr>
        <w:t xml:space="preserve">7.1. Размер обеспечения исполнения договора составляет </w:t>
      </w:r>
      <w:r w:rsidRPr="00401A65">
        <w:rPr>
          <w:rFonts w:ascii="Times New Roman" w:hAnsi="Times New Roman" w:cs="Times New Roman"/>
          <w:b/>
          <w:bCs/>
          <w:u w:val="single"/>
        </w:rPr>
        <w:t>20 250,00 рублей</w:t>
      </w:r>
      <w:r w:rsidRPr="00401A65">
        <w:rPr>
          <w:rFonts w:ascii="Times New Roman" w:hAnsi="Times New Roman" w:cs="Times New Roman"/>
        </w:rPr>
        <w:t>.</w:t>
      </w:r>
    </w:p>
    <w:p w14:paraId="350BDB1E" w14:textId="77777777" w:rsidR="00401A65" w:rsidRPr="00401A65" w:rsidRDefault="00401A65" w:rsidP="00401A65">
      <w:pPr>
        <w:pStyle w:val="a3"/>
        <w:tabs>
          <w:tab w:val="left" w:pos="0"/>
          <w:tab w:val="left" w:pos="1276"/>
        </w:tabs>
        <w:spacing w:after="0" w:line="240" w:lineRule="auto"/>
        <w:ind w:firstLine="709"/>
        <w:jc w:val="both"/>
        <w:rPr>
          <w:rFonts w:ascii="Times New Roman" w:hAnsi="Times New Roman" w:cs="Times New Roman"/>
          <w:b/>
        </w:rPr>
      </w:pPr>
      <w:r w:rsidRPr="00401A65">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401A65">
        <w:rPr>
          <w:rFonts w:ascii="Times New Roman" w:hAnsi="Times New Roman" w:cs="Times New Roman"/>
        </w:rPr>
        <w:t xml:space="preserve">беспечения исполнения Договора определяется Поставщиком самостоятельно. </w:t>
      </w:r>
    </w:p>
    <w:p w14:paraId="22E1E498" w14:textId="77777777" w:rsidR="00401A65" w:rsidRPr="00401A65" w:rsidRDefault="00401A65" w:rsidP="00401A65">
      <w:pPr>
        <w:pStyle w:val="a3"/>
        <w:tabs>
          <w:tab w:val="left" w:pos="0"/>
          <w:tab w:val="left" w:pos="1276"/>
        </w:tabs>
        <w:spacing w:after="0" w:line="240" w:lineRule="auto"/>
        <w:ind w:firstLine="709"/>
        <w:jc w:val="both"/>
        <w:rPr>
          <w:rFonts w:ascii="Times New Roman" w:hAnsi="Times New Roman" w:cs="Times New Roman"/>
          <w:b/>
        </w:rPr>
      </w:pPr>
      <w:r w:rsidRPr="00401A65">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4F0B54C3" w14:textId="77777777" w:rsidR="00401A65" w:rsidRPr="00401A65" w:rsidRDefault="00401A65" w:rsidP="00401A65">
      <w:pPr>
        <w:pStyle w:val="a3"/>
        <w:tabs>
          <w:tab w:val="left" w:pos="0"/>
          <w:tab w:val="left" w:pos="1276"/>
        </w:tabs>
        <w:spacing w:after="0" w:line="240" w:lineRule="auto"/>
        <w:ind w:firstLine="709"/>
        <w:jc w:val="both"/>
        <w:rPr>
          <w:rFonts w:ascii="Times New Roman" w:hAnsi="Times New Roman" w:cs="Times New Roman"/>
        </w:rPr>
      </w:pPr>
      <w:r w:rsidRPr="00401A6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00BFA9DD" w14:textId="77777777" w:rsidR="00401A65" w:rsidRPr="00401A65" w:rsidRDefault="00401A65" w:rsidP="00401A65">
      <w:pPr>
        <w:pStyle w:val="a3"/>
        <w:tabs>
          <w:tab w:val="left" w:pos="0"/>
          <w:tab w:val="left" w:pos="1276"/>
        </w:tabs>
        <w:spacing w:after="0" w:line="240" w:lineRule="auto"/>
        <w:ind w:firstLine="709"/>
        <w:jc w:val="both"/>
        <w:rPr>
          <w:rFonts w:ascii="Times New Roman" w:hAnsi="Times New Roman" w:cs="Times New Roman"/>
        </w:rPr>
      </w:pPr>
      <w:r w:rsidRPr="00401A6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53E441C6" w14:textId="77777777" w:rsidR="00401A65" w:rsidRPr="00401A65" w:rsidRDefault="00401A65" w:rsidP="00401A65">
      <w:pPr>
        <w:pStyle w:val="a3"/>
        <w:tabs>
          <w:tab w:val="left" w:pos="0"/>
          <w:tab w:val="left" w:pos="1276"/>
        </w:tabs>
        <w:spacing w:after="0" w:line="240" w:lineRule="auto"/>
        <w:ind w:firstLine="709"/>
        <w:jc w:val="both"/>
        <w:rPr>
          <w:rFonts w:ascii="Times New Roman" w:hAnsi="Times New Roman" w:cs="Times New Roman"/>
        </w:rPr>
      </w:pPr>
      <w:r w:rsidRPr="00401A6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76BC3580" w14:textId="77777777" w:rsidR="00401A65" w:rsidRPr="00401A65" w:rsidRDefault="00401A65" w:rsidP="00401A6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01A6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2D5D5C5F" w14:textId="77777777" w:rsidR="00401A65" w:rsidRDefault="00401A65" w:rsidP="00401A6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01A6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2594B351" w14:textId="77777777" w:rsidR="00401A65" w:rsidRPr="00401A65" w:rsidRDefault="00401A65" w:rsidP="00401A6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71AD7F80" w14:textId="77777777" w:rsidR="00401A65" w:rsidRPr="00401A65" w:rsidRDefault="00401A65" w:rsidP="00401A65">
      <w:pPr>
        <w:pStyle w:val="a8"/>
        <w:tabs>
          <w:tab w:val="left" w:pos="0"/>
          <w:tab w:val="left" w:pos="2268"/>
        </w:tabs>
        <w:ind w:left="360" w:right="335"/>
        <w:jc w:val="center"/>
        <w:rPr>
          <w:b/>
          <w:sz w:val="22"/>
          <w:szCs w:val="22"/>
        </w:rPr>
      </w:pPr>
      <w:r w:rsidRPr="00401A65">
        <w:rPr>
          <w:b/>
          <w:sz w:val="22"/>
          <w:szCs w:val="22"/>
        </w:rPr>
        <w:t>8. ДЕЙСТВИЕ НЕПРЕОДОЛИМОЙ СИЛЫ.</w:t>
      </w:r>
    </w:p>
    <w:p w14:paraId="28014D49" w14:textId="54AFF594" w:rsidR="00401A65" w:rsidRPr="00401A65" w:rsidRDefault="00401A65" w:rsidP="00401A65">
      <w:pPr>
        <w:pStyle w:val="a8"/>
        <w:tabs>
          <w:tab w:val="left" w:pos="2268"/>
        </w:tabs>
        <w:ind w:firstLine="709"/>
        <w:jc w:val="both"/>
        <w:rPr>
          <w:sz w:val="22"/>
          <w:szCs w:val="22"/>
        </w:rPr>
      </w:pPr>
      <w:r w:rsidRPr="00401A65">
        <w:rPr>
          <w:sz w:val="22"/>
          <w:szCs w:val="22"/>
        </w:rPr>
        <w:t>8.1.</w:t>
      </w:r>
      <w:r>
        <w:rPr>
          <w:sz w:val="22"/>
          <w:szCs w:val="22"/>
        </w:rPr>
        <w:t xml:space="preserve"> </w:t>
      </w:r>
      <w:r w:rsidRPr="00401A65">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54FE9FB1" w14:textId="77777777" w:rsidR="00401A65" w:rsidRPr="00401A65" w:rsidRDefault="00401A65" w:rsidP="00401A65">
      <w:pPr>
        <w:pStyle w:val="a8"/>
        <w:ind w:right="283" w:firstLine="709"/>
        <w:jc w:val="both"/>
        <w:rPr>
          <w:sz w:val="22"/>
          <w:szCs w:val="22"/>
        </w:rPr>
      </w:pPr>
      <w:r w:rsidRPr="00401A65">
        <w:rPr>
          <w:sz w:val="22"/>
          <w:szCs w:val="22"/>
        </w:rPr>
        <w:t xml:space="preserve">8.2. Каждая из сторон обязана письменно сообщить о наступлении обстоятельств непреодолимой силы не позднее </w:t>
      </w:r>
      <w:r w:rsidRPr="00401A65">
        <w:rPr>
          <w:i/>
          <w:sz w:val="22"/>
          <w:szCs w:val="22"/>
        </w:rPr>
        <w:t xml:space="preserve">10 (десяти) </w:t>
      </w:r>
      <w:r w:rsidRPr="00401A65">
        <w:rPr>
          <w:sz w:val="22"/>
          <w:szCs w:val="22"/>
        </w:rPr>
        <w:t xml:space="preserve">рабочих дней с начала их действия.   </w:t>
      </w:r>
    </w:p>
    <w:p w14:paraId="47412FA7" w14:textId="77777777" w:rsidR="00401A65" w:rsidRDefault="00401A65" w:rsidP="00401A65">
      <w:pPr>
        <w:pStyle w:val="a8"/>
        <w:tabs>
          <w:tab w:val="left" w:pos="2268"/>
        </w:tabs>
        <w:ind w:right="335" w:firstLine="709"/>
        <w:jc w:val="both"/>
        <w:rPr>
          <w:sz w:val="22"/>
          <w:szCs w:val="22"/>
        </w:rPr>
      </w:pPr>
      <w:r w:rsidRPr="00401A6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C0107B1" w14:textId="77777777" w:rsidR="00401A65" w:rsidRPr="00401A65" w:rsidRDefault="00401A65" w:rsidP="00401A65">
      <w:pPr>
        <w:pStyle w:val="a8"/>
        <w:tabs>
          <w:tab w:val="left" w:pos="2268"/>
        </w:tabs>
        <w:ind w:right="335" w:firstLine="709"/>
        <w:jc w:val="both"/>
        <w:rPr>
          <w:sz w:val="22"/>
          <w:szCs w:val="22"/>
        </w:rPr>
      </w:pPr>
    </w:p>
    <w:p w14:paraId="2ACDF827" w14:textId="77777777" w:rsidR="00401A65" w:rsidRPr="00401A65" w:rsidRDefault="00401A65" w:rsidP="00401A65">
      <w:pPr>
        <w:jc w:val="center"/>
        <w:rPr>
          <w:b/>
          <w:sz w:val="22"/>
          <w:szCs w:val="22"/>
        </w:rPr>
      </w:pPr>
      <w:r w:rsidRPr="00401A65">
        <w:rPr>
          <w:b/>
          <w:sz w:val="22"/>
          <w:szCs w:val="22"/>
        </w:rPr>
        <w:t xml:space="preserve">9. СРОК ДЕЙСТВИЯ </w:t>
      </w:r>
    </w:p>
    <w:p w14:paraId="3AB5CBE1" w14:textId="77777777" w:rsidR="00401A65" w:rsidRDefault="00401A65" w:rsidP="00401A65">
      <w:pPr>
        <w:pStyle w:val="32"/>
        <w:ind w:firstLine="709"/>
        <w:rPr>
          <w:rFonts w:ascii="Times New Roman" w:hAnsi="Times New Roman"/>
          <w:sz w:val="22"/>
          <w:szCs w:val="22"/>
        </w:rPr>
      </w:pPr>
      <w:r w:rsidRPr="00401A65">
        <w:rPr>
          <w:rFonts w:ascii="Times New Roman" w:hAnsi="Times New Roman"/>
          <w:noProof/>
          <w:sz w:val="22"/>
          <w:szCs w:val="22"/>
        </w:rPr>
        <w:t>9.1.</w:t>
      </w:r>
      <w:r w:rsidRPr="00401A6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0D1D21C4" w14:textId="77777777" w:rsidR="00401A65" w:rsidRPr="00401A65" w:rsidRDefault="00401A65" w:rsidP="00401A65">
      <w:pPr>
        <w:pStyle w:val="32"/>
        <w:ind w:firstLine="709"/>
        <w:rPr>
          <w:rFonts w:ascii="Times New Roman" w:hAnsi="Times New Roman"/>
          <w:sz w:val="22"/>
          <w:szCs w:val="22"/>
        </w:rPr>
      </w:pPr>
    </w:p>
    <w:p w14:paraId="6B5B5D2A" w14:textId="77777777" w:rsidR="00401A65" w:rsidRPr="00401A65" w:rsidRDefault="00401A65" w:rsidP="00401A65">
      <w:pPr>
        <w:pStyle w:val="a8"/>
        <w:tabs>
          <w:tab w:val="left" w:pos="2268"/>
        </w:tabs>
        <w:jc w:val="center"/>
        <w:rPr>
          <w:b/>
          <w:sz w:val="22"/>
          <w:szCs w:val="22"/>
        </w:rPr>
      </w:pPr>
      <w:r w:rsidRPr="00401A65">
        <w:rPr>
          <w:b/>
          <w:sz w:val="22"/>
          <w:szCs w:val="22"/>
        </w:rPr>
        <w:t>10. ПОРЯДОК РАЗРЕШЕНИЯ СПОРОВ</w:t>
      </w:r>
    </w:p>
    <w:p w14:paraId="2B11F9B6" w14:textId="77777777" w:rsidR="00401A65" w:rsidRPr="00401A65" w:rsidRDefault="00401A65" w:rsidP="00401A65">
      <w:pPr>
        <w:pStyle w:val="a8"/>
        <w:tabs>
          <w:tab w:val="left" w:pos="-142"/>
          <w:tab w:val="left" w:pos="0"/>
        </w:tabs>
        <w:ind w:firstLine="709"/>
        <w:jc w:val="both"/>
        <w:rPr>
          <w:sz w:val="22"/>
          <w:szCs w:val="22"/>
        </w:rPr>
      </w:pPr>
      <w:r w:rsidRPr="00401A6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2337E4D1" w14:textId="77777777" w:rsidR="00401A65" w:rsidRDefault="00401A65" w:rsidP="00401A65">
      <w:pPr>
        <w:pStyle w:val="a8"/>
        <w:tabs>
          <w:tab w:val="left" w:pos="0"/>
        </w:tabs>
        <w:ind w:firstLine="709"/>
        <w:jc w:val="both"/>
        <w:rPr>
          <w:sz w:val="22"/>
          <w:szCs w:val="22"/>
        </w:rPr>
      </w:pPr>
      <w:r w:rsidRPr="00401A6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6BA592DB" w14:textId="31A50830" w:rsidR="00401A65" w:rsidRPr="00401A65" w:rsidRDefault="00401A65" w:rsidP="00401A65">
      <w:pPr>
        <w:pStyle w:val="a8"/>
        <w:tabs>
          <w:tab w:val="left" w:pos="0"/>
        </w:tabs>
        <w:ind w:firstLine="709"/>
        <w:jc w:val="both"/>
        <w:rPr>
          <w:sz w:val="22"/>
          <w:szCs w:val="22"/>
        </w:rPr>
      </w:pPr>
      <w:r w:rsidRPr="00401A65">
        <w:rPr>
          <w:sz w:val="22"/>
          <w:szCs w:val="22"/>
        </w:rPr>
        <w:t xml:space="preserve"> </w:t>
      </w:r>
    </w:p>
    <w:p w14:paraId="49FFD04C" w14:textId="77777777" w:rsidR="00401A65" w:rsidRPr="00401A65" w:rsidRDefault="00401A65" w:rsidP="00401A65">
      <w:pPr>
        <w:pStyle w:val="a8"/>
        <w:tabs>
          <w:tab w:val="left" w:pos="0"/>
        </w:tabs>
        <w:ind w:firstLine="709"/>
        <w:jc w:val="center"/>
        <w:rPr>
          <w:b/>
          <w:sz w:val="22"/>
          <w:szCs w:val="22"/>
        </w:rPr>
      </w:pPr>
      <w:r w:rsidRPr="00401A65">
        <w:rPr>
          <w:b/>
          <w:sz w:val="22"/>
          <w:szCs w:val="22"/>
        </w:rPr>
        <w:t>11. ЗАКЛЮЧИТЕЛЬНЫЕ ПОЛОЖЕНИЯ</w:t>
      </w:r>
    </w:p>
    <w:p w14:paraId="75E6CD72" w14:textId="77777777" w:rsidR="00401A65" w:rsidRPr="00401A65" w:rsidRDefault="00401A65" w:rsidP="00401A65">
      <w:pPr>
        <w:pStyle w:val="a8"/>
        <w:tabs>
          <w:tab w:val="left" w:pos="2268"/>
        </w:tabs>
        <w:ind w:firstLine="709"/>
        <w:jc w:val="both"/>
        <w:rPr>
          <w:sz w:val="22"/>
          <w:szCs w:val="22"/>
        </w:rPr>
      </w:pPr>
      <w:r w:rsidRPr="00401A65">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32648673" w14:textId="77777777" w:rsidR="00401A65" w:rsidRPr="00401A65" w:rsidRDefault="00401A65" w:rsidP="00401A65">
      <w:pPr>
        <w:pStyle w:val="2"/>
        <w:rPr>
          <w:sz w:val="22"/>
          <w:szCs w:val="22"/>
        </w:rPr>
      </w:pPr>
      <w:r w:rsidRPr="00401A6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5586C351" w14:textId="77777777" w:rsidR="00401A65" w:rsidRPr="00401A65" w:rsidRDefault="00401A65" w:rsidP="00401A65">
      <w:pPr>
        <w:pStyle w:val="a8"/>
        <w:tabs>
          <w:tab w:val="left" w:pos="0"/>
        </w:tabs>
        <w:ind w:firstLine="709"/>
        <w:jc w:val="both"/>
        <w:rPr>
          <w:sz w:val="22"/>
          <w:szCs w:val="22"/>
        </w:rPr>
      </w:pPr>
      <w:r w:rsidRPr="00401A65">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2DFFD697" w14:textId="77777777" w:rsidR="00401A65" w:rsidRPr="00401A65" w:rsidRDefault="00401A65" w:rsidP="00401A65">
      <w:pPr>
        <w:pStyle w:val="32"/>
        <w:ind w:firstLine="709"/>
        <w:rPr>
          <w:rFonts w:ascii="Times New Roman" w:hAnsi="Times New Roman"/>
          <w:sz w:val="22"/>
          <w:szCs w:val="22"/>
        </w:rPr>
      </w:pPr>
      <w:r w:rsidRPr="00401A6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4AD8225E" w14:textId="77777777" w:rsidR="00401A65" w:rsidRPr="00401A65" w:rsidRDefault="00401A65" w:rsidP="00401A65">
      <w:pPr>
        <w:pStyle w:val="32"/>
        <w:ind w:firstLine="709"/>
        <w:rPr>
          <w:rFonts w:ascii="Times New Roman" w:hAnsi="Times New Roman"/>
          <w:sz w:val="22"/>
          <w:szCs w:val="22"/>
        </w:rPr>
      </w:pPr>
      <w:r w:rsidRPr="00401A6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60AB3CE0" w14:textId="77777777" w:rsidR="00401A65" w:rsidRPr="00401A65" w:rsidRDefault="00401A65" w:rsidP="00401A65">
      <w:pPr>
        <w:pStyle w:val="32"/>
        <w:ind w:firstLine="709"/>
        <w:rPr>
          <w:rFonts w:ascii="Times New Roman" w:hAnsi="Times New Roman"/>
          <w:sz w:val="22"/>
          <w:szCs w:val="22"/>
        </w:rPr>
      </w:pPr>
      <w:r w:rsidRPr="00401A65">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244B3737" w14:textId="77777777" w:rsidR="00401A65" w:rsidRPr="00401A65" w:rsidRDefault="00401A65" w:rsidP="00401A65">
      <w:pPr>
        <w:ind w:firstLine="709"/>
        <w:jc w:val="both"/>
        <w:rPr>
          <w:sz w:val="22"/>
          <w:szCs w:val="22"/>
        </w:rPr>
      </w:pPr>
      <w:r w:rsidRPr="00401A65">
        <w:rPr>
          <w:sz w:val="22"/>
          <w:szCs w:val="22"/>
        </w:rPr>
        <w:t>11.7. К настоящему Договору прилагается и является его неотъемлемой частью</w:t>
      </w:r>
    </w:p>
    <w:p w14:paraId="74920AA6" w14:textId="77777777" w:rsidR="00401A65" w:rsidRPr="00401A65" w:rsidRDefault="00401A65" w:rsidP="00401A65">
      <w:pPr>
        <w:ind w:firstLine="851"/>
        <w:jc w:val="both"/>
        <w:rPr>
          <w:i/>
          <w:sz w:val="22"/>
          <w:szCs w:val="22"/>
        </w:rPr>
      </w:pPr>
      <w:r w:rsidRPr="00401A65">
        <w:rPr>
          <w:i/>
          <w:sz w:val="22"/>
          <w:szCs w:val="22"/>
        </w:rPr>
        <w:t>- Спецификация (Приложение № 1)</w:t>
      </w:r>
    </w:p>
    <w:p w14:paraId="21AF820F" w14:textId="77777777" w:rsidR="00401A65" w:rsidRPr="00401A65" w:rsidRDefault="00401A65" w:rsidP="00401A65">
      <w:pPr>
        <w:ind w:firstLine="851"/>
        <w:jc w:val="both"/>
        <w:rPr>
          <w:i/>
          <w:sz w:val="22"/>
          <w:szCs w:val="22"/>
        </w:rPr>
      </w:pPr>
    </w:p>
    <w:p w14:paraId="651D47BF" w14:textId="77777777" w:rsidR="00401A65" w:rsidRPr="00401A65" w:rsidRDefault="00401A65" w:rsidP="00401A65">
      <w:pPr>
        <w:ind w:left="615"/>
        <w:jc w:val="center"/>
        <w:rPr>
          <w:b/>
          <w:sz w:val="22"/>
          <w:szCs w:val="22"/>
        </w:rPr>
      </w:pPr>
      <w:r w:rsidRPr="00401A65">
        <w:rPr>
          <w:b/>
          <w:sz w:val="22"/>
          <w:szCs w:val="22"/>
        </w:rPr>
        <w:t>12. ЮРИДИЧЕСКИЕ АДРЕСА И БАНКОВСКИЕ РЕКВИЗИТЫ И ПОДПИСИ СТОРОН</w:t>
      </w:r>
    </w:p>
    <w:p w14:paraId="2F566379" w14:textId="77777777" w:rsidR="00401A65" w:rsidRPr="009B021D" w:rsidRDefault="00401A65" w:rsidP="00401A65">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401A65" w:rsidRPr="0015535E" w14:paraId="48F22210" w14:textId="77777777" w:rsidTr="00192438">
        <w:tc>
          <w:tcPr>
            <w:tcW w:w="5218" w:type="dxa"/>
          </w:tcPr>
          <w:p w14:paraId="2032E0D1" w14:textId="77777777" w:rsidR="00401A65" w:rsidRPr="0015535E" w:rsidRDefault="00401A65" w:rsidP="00192438">
            <w:pPr>
              <w:pStyle w:val="a8"/>
              <w:tabs>
                <w:tab w:val="left" w:pos="2268"/>
              </w:tabs>
              <w:rPr>
                <w:b/>
                <w:sz w:val="18"/>
                <w:szCs w:val="18"/>
              </w:rPr>
            </w:pPr>
            <w:r w:rsidRPr="0015535E">
              <w:rPr>
                <w:b/>
                <w:sz w:val="18"/>
                <w:szCs w:val="18"/>
              </w:rPr>
              <w:t>Заказчик:</w:t>
            </w:r>
          </w:p>
          <w:p w14:paraId="5AE76CD1" w14:textId="77777777" w:rsidR="00401A65" w:rsidRPr="0015535E" w:rsidRDefault="00401A65" w:rsidP="00192438">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7B468549" w14:textId="77777777" w:rsidR="00401A65" w:rsidRPr="0015535E" w:rsidRDefault="00401A65" w:rsidP="00192438">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5B7428EB" w14:textId="77777777" w:rsidR="00401A65" w:rsidRPr="0015535E" w:rsidRDefault="00401A65" w:rsidP="00192438">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1252B2B0" w14:textId="77777777" w:rsidR="00401A65" w:rsidRPr="0015535E" w:rsidRDefault="00401A65" w:rsidP="00192438">
            <w:pPr>
              <w:rPr>
                <w:sz w:val="18"/>
                <w:szCs w:val="18"/>
              </w:rPr>
            </w:pPr>
            <w:r w:rsidRPr="0015535E">
              <w:rPr>
                <w:sz w:val="18"/>
                <w:szCs w:val="18"/>
              </w:rPr>
              <w:t xml:space="preserve">ИНН 3810009342    </w:t>
            </w:r>
          </w:p>
          <w:p w14:paraId="099DD252" w14:textId="77777777" w:rsidR="00401A65" w:rsidRPr="0015535E" w:rsidRDefault="00401A65" w:rsidP="00192438">
            <w:pPr>
              <w:rPr>
                <w:sz w:val="18"/>
                <w:szCs w:val="18"/>
              </w:rPr>
            </w:pPr>
            <w:r w:rsidRPr="0015535E">
              <w:rPr>
                <w:sz w:val="18"/>
                <w:szCs w:val="18"/>
              </w:rPr>
              <w:t>КПП 381001001</w:t>
            </w:r>
          </w:p>
          <w:p w14:paraId="069A591A" w14:textId="77777777" w:rsidR="00401A65" w:rsidRPr="0015535E" w:rsidRDefault="00401A65" w:rsidP="00192438">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w:t>
            </w:r>
            <w:r w:rsidRPr="0015535E">
              <w:rPr>
                <w:sz w:val="18"/>
                <w:szCs w:val="18"/>
              </w:rPr>
              <w:t xml:space="preserve"> л/с 803030</w:t>
            </w:r>
            <w:r>
              <w:rPr>
                <w:sz w:val="18"/>
                <w:szCs w:val="18"/>
              </w:rPr>
              <w:t>5</w:t>
            </w:r>
            <w:r w:rsidRPr="0015535E">
              <w:rPr>
                <w:sz w:val="18"/>
                <w:szCs w:val="18"/>
              </w:rPr>
              <w:t>0207)</w:t>
            </w:r>
          </w:p>
          <w:p w14:paraId="6A58EE98" w14:textId="77777777" w:rsidR="00401A65" w:rsidRPr="0015535E" w:rsidRDefault="00401A65" w:rsidP="00192438">
            <w:pPr>
              <w:pStyle w:val="ae"/>
              <w:widowControl w:val="0"/>
              <w:rPr>
                <w:sz w:val="18"/>
                <w:szCs w:val="18"/>
              </w:rPr>
            </w:pPr>
            <w:r w:rsidRPr="0015535E">
              <w:rPr>
                <w:sz w:val="18"/>
                <w:szCs w:val="18"/>
              </w:rPr>
              <w:t>Казначейский счет 03224643250000003400</w:t>
            </w:r>
          </w:p>
          <w:p w14:paraId="70C6273D" w14:textId="77777777" w:rsidR="00401A65" w:rsidRPr="0015535E" w:rsidRDefault="00401A65" w:rsidP="00192438">
            <w:pPr>
              <w:pStyle w:val="ae"/>
              <w:widowControl w:val="0"/>
              <w:rPr>
                <w:sz w:val="18"/>
                <w:szCs w:val="18"/>
              </w:rPr>
            </w:pPr>
            <w:r w:rsidRPr="0015535E">
              <w:rPr>
                <w:sz w:val="18"/>
                <w:szCs w:val="18"/>
              </w:rPr>
              <w:t>Банковский счет 40102810145370000026</w:t>
            </w:r>
          </w:p>
          <w:p w14:paraId="7CDC502F" w14:textId="77777777" w:rsidR="00401A65" w:rsidRPr="0015535E" w:rsidRDefault="00401A65" w:rsidP="00192438">
            <w:pPr>
              <w:pStyle w:val="ae"/>
              <w:widowControl w:val="0"/>
              <w:rPr>
                <w:sz w:val="18"/>
                <w:szCs w:val="18"/>
              </w:rPr>
            </w:pPr>
            <w:r w:rsidRPr="0015535E">
              <w:rPr>
                <w:sz w:val="18"/>
                <w:szCs w:val="18"/>
              </w:rPr>
              <w:t>Отделение Иркутск//УФК по Иркутской области, г. Иркутск</w:t>
            </w:r>
          </w:p>
          <w:p w14:paraId="2AFD1330" w14:textId="77777777" w:rsidR="00401A65" w:rsidRPr="0015535E" w:rsidRDefault="00401A65" w:rsidP="00192438">
            <w:pPr>
              <w:pStyle w:val="a8"/>
              <w:tabs>
                <w:tab w:val="left" w:pos="2268"/>
              </w:tabs>
              <w:rPr>
                <w:sz w:val="18"/>
                <w:szCs w:val="18"/>
              </w:rPr>
            </w:pPr>
            <w:r w:rsidRPr="0015535E">
              <w:rPr>
                <w:sz w:val="18"/>
                <w:szCs w:val="18"/>
              </w:rPr>
              <w:t>БИК 012520101</w:t>
            </w:r>
          </w:p>
          <w:p w14:paraId="49D5D282" w14:textId="77777777" w:rsidR="00401A65" w:rsidRPr="0015535E" w:rsidRDefault="00401A65" w:rsidP="00192438">
            <w:pPr>
              <w:pStyle w:val="a8"/>
              <w:tabs>
                <w:tab w:val="left" w:pos="2268"/>
              </w:tabs>
              <w:rPr>
                <w:sz w:val="18"/>
                <w:szCs w:val="18"/>
              </w:rPr>
            </w:pPr>
          </w:p>
          <w:p w14:paraId="059597B7" w14:textId="77777777" w:rsidR="00DD7B2D" w:rsidRDefault="00DD7B2D" w:rsidP="00192438">
            <w:pPr>
              <w:pStyle w:val="a8"/>
              <w:tabs>
                <w:tab w:val="left" w:pos="2268"/>
              </w:tabs>
              <w:rPr>
                <w:b/>
                <w:sz w:val="18"/>
                <w:szCs w:val="18"/>
              </w:rPr>
            </w:pPr>
          </w:p>
          <w:p w14:paraId="6A0B1223" w14:textId="77777777" w:rsidR="00DD7B2D" w:rsidRDefault="00DD7B2D" w:rsidP="00192438">
            <w:pPr>
              <w:pStyle w:val="a8"/>
              <w:tabs>
                <w:tab w:val="left" w:pos="2268"/>
              </w:tabs>
              <w:rPr>
                <w:b/>
                <w:sz w:val="18"/>
                <w:szCs w:val="18"/>
              </w:rPr>
            </w:pPr>
          </w:p>
          <w:p w14:paraId="2AF9964D" w14:textId="56E9FFE7" w:rsidR="00401A65" w:rsidRPr="0015535E" w:rsidRDefault="00401A65" w:rsidP="00192438">
            <w:pPr>
              <w:pStyle w:val="a8"/>
              <w:tabs>
                <w:tab w:val="left" w:pos="2268"/>
              </w:tabs>
              <w:rPr>
                <w:b/>
                <w:sz w:val="18"/>
                <w:szCs w:val="18"/>
              </w:rPr>
            </w:pPr>
            <w:r w:rsidRPr="0015535E">
              <w:rPr>
                <w:b/>
                <w:sz w:val="18"/>
                <w:szCs w:val="18"/>
              </w:rPr>
              <w:t>Главный врач</w:t>
            </w:r>
          </w:p>
          <w:p w14:paraId="4407CFFB" w14:textId="77777777" w:rsidR="00401A65" w:rsidRPr="0015535E" w:rsidRDefault="00401A65" w:rsidP="00192438">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7AC29903" w14:textId="77777777" w:rsidR="00401A65" w:rsidRPr="0015535E" w:rsidRDefault="00401A65" w:rsidP="00192438">
            <w:pPr>
              <w:pStyle w:val="a8"/>
              <w:tabs>
                <w:tab w:val="left" w:pos="2268"/>
              </w:tabs>
              <w:rPr>
                <w:rFonts w:eastAsia="Calibri"/>
                <w:b/>
                <w:sz w:val="18"/>
                <w:szCs w:val="18"/>
              </w:rPr>
            </w:pPr>
            <w:r w:rsidRPr="0015535E">
              <w:rPr>
                <w:b/>
                <w:sz w:val="18"/>
                <w:szCs w:val="18"/>
              </w:rPr>
              <w:t>М.П.</w:t>
            </w:r>
          </w:p>
        </w:tc>
        <w:tc>
          <w:tcPr>
            <w:tcW w:w="5103" w:type="dxa"/>
          </w:tcPr>
          <w:p w14:paraId="1674F736" w14:textId="77777777" w:rsidR="00401A65" w:rsidRPr="0015535E" w:rsidRDefault="00401A65" w:rsidP="00192438">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38EBC710" w14:textId="103579A3" w:rsidR="00401A65" w:rsidRPr="00DD7B2D" w:rsidRDefault="00401A65" w:rsidP="00401A65">
            <w:pPr>
              <w:widowControl w:val="0"/>
              <w:tabs>
                <w:tab w:val="left" w:pos="5040"/>
              </w:tabs>
              <w:autoSpaceDE w:val="0"/>
              <w:autoSpaceDN w:val="0"/>
              <w:adjustRightInd w:val="0"/>
              <w:rPr>
                <w:b/>
                <w:bCs/>
                <w:sz w:val="18"/>
                <w:szCs w:val="18"/>
              </w:rPr>
            </w:pPr>
            <w:r w:rsidRPr="00DD7B2D">
              <w:rPr>
                <w:b/>
                <w:bCs/>
                <w:sz w:val="18"/>
                <w:szCs w:val="18"/>
              </w:rPr>
              <w:t>ООО «</w:t>
            </w:r>
            <w:r w:rsidR="00DD7B2D" w:rsidRPr="00DD7B2D">
              <w:rPr>
                <w:b/>
                <w:bCs/>
                <w:sz w:val="18"/>
                <w:szCs w:val="18"/>
              </w:rPr>
              <w:t>ВЫМПЕЛ</w:t>
            </w:r>
            <w:r w:rsidRPr="00DD7B2D">
              <w:rPr>
                <w:b/>
                <w:bCs/>
                <w:sz w:val="18"/>
                <w:szCs w:val="18"/>
              </w:rPr>
              <w:t>»</w:t>
            </w:r>
          </w:p>
          <w:p w14:paraId="48407D3D" w14:textId="72C8DF64" w:rsidR="00401A65" w:rsidRPr="00DD7B2D" w:rsidRDefault="00401A65" w:rsidP="00401A65">
            <w:pPr>
              <w:widowControl w:val="0"/>
              <w:tabs>
                <w:tab w:val="left" w:pos="5040"/>
              </w:tabs>
              <w:autoSpaceDE w:val="0"/>
              <w:autoSpaceDN w:val="0"/>
              <w:adjustRightInd w:val="0"/>
              <w:rPr>
                <w:sz w:val="18"/>
                <w:szCs w:val="18"/>
              </w:rPr>
            </w:pPr>
            <w:r w:rsidRPr="00DD7B2D">
              <w:rPr>
                <w:b/>
                <w:sz w:val="18"/>
                <w:szCs w:val="18"/>
              </w:rPr>
              <w:t xml:space="preserve">Адрес: </w:t>
            </w:r>
            <w:r w:rsidR="00DD7B2D" w:rsidRPr="00DD7B2D">
              <w:rPr>
                <w:sz w:val="18"/>
                <w:szCs w:val="18"/>
              </w:rPr>
              <w:t xml:space="preserve">197022 г. Санкт-Петербург, Проспект Большой П.С. дом 100, корпус литер А, </w:t>
            </w:r>
            <w:proofErr w:type="spellStart"/>
            <w:r w:rsidR="00DD7B2D" w:rsidRPr="00DD7B2D">
              <w:rPr>
                <w:sz w:val="18"/>
                <w:szCs w:val="18"/>
              </w:rPr>
              <w:t>помещ</w:t>
            </w:r>
            <w:proofErr w:type="spellEnd"/>
            <w:r w:rsidR="00DD7B2D" w:rsidRPr="00DD7B2D">
              <w:rPr>
                <w:sz w:val="18"/>
                <w:szCs w:val="18"/>
              </w:rPr>
              <w:t>. 28-Н (32,33)</w:t>
            </w:r>
          </w:p>
          <w:p w14:paraId="28A17546" w14:textId="77777777" w:rsidR="00DD7B2D" w:rsidRPr="00DD7B2D" w:rsidRDefault="00401A65" w:rsidP="00401A65">
            <w:pPr>
              <w:widowControl w:val="0"/>
              <w:tabs>
                <w:tab w:val="left" w:pos="5040"/>
              </w:tabs>
              <w:autoSpaceDE w:val="0"/>
              <w:autoSpaceDN w:val="0"/>
              <w:adjustRightInd w:val="0"/>
              <w:rPr>
                <w:sz w:val="18"/>
                <w:szCs w:val="18"/>
              </w:rPr>
            </w:pPr>
            <w:r w:rsidRPr="00DD7B2D">
              <w:rPr>
                <w:b/>
                <w:sz w:val="18"/>
                <w:szCs w:val="18"/>
              </w:rPr>
              <w:t xml:space="preserve">Телефон </w:t>
            </w:r>
            <w:r w:rsidR="00DD7B2D" w:rsidRPr="00DD7B2D">
              <w:rPr>
                <w:sz w:val="18"/>
                <w:szCs w:val="18"/>
              </w:rPr>
              <w:t>+7 (812) 317-00-98</w:t>
            </w:r>
          </w:p>
          <w:p w14:paraId="513BAA91" w14:textId="494ABACF" w:rsidR="00401A65" w:rsidRPr="00DD7B2D" w:rsidRDefault="00401A65" w:rsidP="00401A65">
            <w:pPr>
              <w:widowControl w:val="0"/>
              <w:tabs>
                <w:tab w:val="left" w:pos="5040"/>
              </w:tabs>
              <w:autoSpaceDE w:val="0"/>
              <w:autoSpaceDN w:val="0"/>
              <w:adjustRightInd w:val="0"/>
              <w:rPr>
                <w:b/>
                <w:sz w:val="18"/>
                <w:szCs w:val="18"/>
              </w:rPr>
            </w:pPr>
            <w:r w:rsidRPr="00DD7B2D">
              <w:rPr>
                <w:b/>
                <w:sz w:val="18"/>
                <w:szCs w:val="18"/>
              </w:rPr>
              <w:t xml:space="preserve">ИНН </w:t>
            </w:r>
            <w:r w:rsidR="00DD7B2D" w:rsidRPr="00DD7B2D">
              <w:rPr>
                <w:sz w:val="18"/>
                <w:szCs w:val="18"/>
              </w:rPr>
              <w:t>7805687967</w:t>
            </w:r>
          </w:p>
          <w:p w14:paraId="790B54B7" w14:textId="79D4F352" w:rsidR="00401A65" w:rsidRPr="00DD7B2D" w:rsidRDefault="00401A65" w:rsidP="00401A65">
            <w:pPr>
              <w:widowControl w:val="0"/>
              <w:tabs>
                <w:tab w:val="left" w:pos="5040"/>
              </w:tabs>
              <w:autoSpaceDE w:val="0"/>
              <w:autoSpaceDN w:val="0"/>
              <w:adjustRightInd w:val="0"/>
              <w:rPr>
                <w:rFonts w:eastAsia="Batang"/>
                <w:b/>
                <w:sz w:val="18"/>
                <w:szCs w:val="18"/>
              </w:rPr>
            </w:pPr>
            <w:r w:rsidRPr="00DD7B2D">
              <w:rPr>
                <w:b/>
                <w:sz w:val="18"/>
                <w:szCs w:val="18"/>
              </w:rPr>
              <w:t xml:space="preserve">КПП </w:t>
            </w:r>
            <w:r w:rsidR="00DD7B2D" w:rsidRPr="00DD7B2D">
              <w:rPr>
                <w:sz w:val="18"/>
                <w:szCs w:val="18"/>
              </w:rPr>
              <w:t>781301001</w:t>
            </w:r>
          </w:p>
          <w:p w14:paraId="42BDDABB" w14:textId="24240985" w:rsidR="00401A65" w:rsidRPr="00DD7B2D" w:rsidRDefault="00401A65" w:rsidP="00401A65">
            <w:pPr>
              <w:widowControl w:val="0"/>
              <w:tabs>
                <w:tab w:val="left" w:pos="5040"/>
              </w:tabs>
              <w:autoSpaceDE w:val="0"/>
              <w:autoSpaceDN w:val="0"/>
              <w:adjustRightInd w:val="0"/>
              <w:rPr>
                <w:rFonts w:eastAsia="Batang"/>
                <w:b/>
                <w:sz w:val="18"/>
                <w:szCs w:val="18"/>
              </w:rPr>
            </w:pPr>
            <w:r w:rsidRPr="00DD7B2D">
              <w:rPr>
                <w:rFonts w:eastAsia="Batang"/>
                <w:b/>
                <w:sz w:val="18"/>
                <w:szCs w:val="18"/>
              </w:rPr>
              <w:t xml:space="preserve">ОГРН </w:t>
            </w:r>
            <w:r w:rsidR="00DD7B2D" w:rsidRPr="00DD7B2D">
              <w:rPr>
                <w:sz w:val="18"/>
                <w:szCs w:val="18"/>
              </w:rPr>
              <w:t>1167847438220</w:t>
            </w:r>
          </w:p>
          <w:p w14:paraId="087D014B" w14:textId="31B66102" w:rsidR="00401A65" w:rsidRPr="00DD7B2D" w:rsidRDefault="00401A65" w:rsidP="00401A65">
            <w:pPr>
              <w:widowControl w:val="0"/>
              <w:tabs>
                <w:tab w:val="left" w:pos="5040"/>
              </w:tabs>
              <w:autoSpaceDE w:val="0"/>
              <w:autoSpaceDN w:val="0"/>
              <w:adjustRightInd w:val="0"/>
              <w:rPr>
                <w:b/>
                <w:sz w:val="18"/>
                <w:szCs w:val="18"/>
              </w:rPr>
            </w:pPr>
            <w:r w:rsidRPr="00DD7B2D">
              <w:rPr>
                <w:rFonts w:eastAsia="Batang"/>
                <w:b/>
                <w:sz w:val="18"/>
                <w:szCs w:val="18"/>
              </w:rPr>
              <w:t>ОКПО</w:t>
            </w:r>
            <w:r w:rsidR="00DD7B2D" w:rsidRPr="00DD7B2D">
              <w:rPr>
                <w:rFonts w:eastAsia="Batang"/>
                <w:b/>
                <w:sz w:val="18"/>
                <w:szCs w:val="18"/>
              </w:rPr>
              <w:t xml:space="preserve"> </w:t>
            </w:r>
            <w:r w:rsidR="00DD7B2D" w:rsidRPr="00DD7B2D">
              <w:rPr>
                <w:sz w:val="18"/>
                <w:szCs w:val="18"/>
              </w:rPr>
              <w:t>05561358</w:t>
            </w:r>
          </w:p>
          <w:p w14:paraId="3EA7470E" w14:textId="50F5D010" w:rsidR="00401A65" w:rsidRPr="00DD7B2D" w:rsidRDefault="00401A65" w:rsidP="00401A65">
            <w:pPr>
              <w:widowControl w:val="0"/>
              <w:tabs>
                <w:tab w:val="left" w:pos="5040"/>
              </w:tabs>
              <w:autoSpaceDE w:val="0"/>
              <w:autoSpaceDN w:val="0"/>
              <w:adjustRightInd w:val="0"/>
              <w:rPr>
                <w:sz w:val="18"/>
                <w:szCs w:val="18"/>
              </w:rPr>
            </w:pPr>
            <w:r w:rsidRPr="00DD7B2D">
              <w:rPr>
                <w:b/>
                <w:sz w:val="18"/>
                <w:szCs w:val="18"/>
              </w:rPr>
              <w:t xml:space="preserve">р/с </w:t>
            </w:r>
            <w:r w:rsidR="00DD7B2D" w:rsidRPr="00DD7B2D">
              <w:rPr>
                <w:sz w:val="18"/>
                <w:szCs w:val="18"/>
              </w:rPr>
              <w:t>40702810044050021586</w:t>
            </w:r>
          </w:p>
          <w:p w14:paraId="71039681" w14:textId="77777777" w:rsidR="00DD7B2D" w:rsidRPr="00DD7B2D" w:rsidRDefault="00DD7B2D" w:rsidP="00401A65">
            <w:pPr>
              <w:pStyle w:val="Iauiue"/>
              <w:rPr>
                <w:sz w:val="18"/>
                <w:szCs w:val="18"/>
              </w:rPr>
            </w:pPr>
            <w:r w:rsidRPr="00DD7B2D">
              <w:rPr>
                <w:sz w:val="18"/>
                <w:szCs w:val="18"/>
              </w:rPr>
              <w:t>Банк ПАО «Сбербанк России»</w:t>
            </w:r>
          </w:p>
          <w:p w14:paraId="4F1E57DC" w14:textId="36FF3D26" w:rsidR="00401A65" w:rsidRPr="00DD7B2D" w:rsidRDefault="00401A65" w:rsidP="00401A65">
            <w:pPr>
              <w:pStyle w:val="Iauiue"/>
              <w:rPr>
                <w:color w:val="auto"/>
                <w:sz w:val="18"/>
                <w:szCs w:val="18"/>
              </w:rPr>
            </w:pPr>
            <w:r w:rsidRPr="00DD7B2D">
              <w:rPr>
                <w:b/>
                <w:sz w:val="18"/>
                <w:szCs w:val="18"/>
              </w:rPr>
              <w:t xml:space="preserve">к/с </w:t>
            </w:r>
            <w:r w:rsidR="00DD7B2D" w:rsidRPr="00DD7B2D">
              <w:rPr>
                <w:sz w:val="18"/>
                <w:szCs w:val="18"/>
              </w:rPr>
              <w:t>30101810500000000641</w:t>
            </w:r>
          </w:p>
          <w:p w14:paraId="5A1D662A" w14:textId="0AFA3BD7" w:rsidR="00401A65" w:rsidRPr="00DD7B2D" w:rsidRDefault="00401A65" w:rsidP="00401A65">
            <w:pPr>
              <w:widowControl w:val="0"/>
              <w:tabs>
                <w:tab w:val="left" w:pos="5040"/>
              </w:tabs>
              <w:autoSpaceDE w:val="0"/>
              <w:autoSpaceDN w:val="0"/>
              <w:adjustRightInd w:val="0"/>
              <w:rPr>
                <w:b/>
                <w:sz w:val="18"/>
                <w:szCs w:val="18"/>
              </w:rPr>
            </w:pPr>
            <w:r w:rsidRPr="00DD7B2D">
              <w:rPr>
                <w:b/>
                <w:sz w:val="18"/>
                <w:szCs w:val="18"/>
              </w:rPr>
              <w:t xml:space="preserve">БИК </w:t>
            </w:r>
            <w:r w:rsidR="00DD7B2D" w:rsidRPr="00DD7B2D">
              <w:rPr>
                <w:sz w:val="18"/>
                <w:szCs w:val="18"/>
              </w:rPr>
              <w:t>045004641</w:t>
            </w:r>
          </w:p>
          <w:p w14:paraId="5C838299" w14:textId="58F1A11C" w:rsidR="00401A65" w:rsidRPr="00DD7B2D" w:rsidRDefault="00E50D63" w:rsidP="00401A65">
            <w:pPr>
              <w:widowControl w:val="0"/>
              <w:tabs>
                <w:tab w:val="left" w:pos="5040"/>
              </w:tabs>
              <w:autoSpaceDE w:val="0"/>
              <w:autoSpaceDN w:val="0"/>
              <w:adjustRightInd w:val="0"/>
              <w:rPr>
                <w:sz w:val="18"/>
                <w:szCs w:val="18"/>
              </w:rPr>
            </w:pPr>
            <w:hyperlink r:id="rId6" w:history="1">
              <w:r w:rsidR="00DD7B2D" w:rsidRPr="00DD7B2D">
                <w:rPr>
                  <w:rStyle w:val="af0"/>
                  <w:sz w:val="18"/>
                  <w:szCs w:val="18"/>
                </w:rPr>
                <w:t>ooo_vympel@bk.ru</w:t>
              </w:r>
            </w:hyperlink>
          </w:p>
          <w:p w14:paraId="38244451" w14:textId="77777777" w:rsidR="00DD7B2D" w:rsidRPr="00DD7B2D" w:rsidRDefault="00DD7B2D" w:rsidP="00401A65">
            <w:pPr>
              <w:widowControl w:val="0"/>
              <w:tabs>
                <w:tab w:val="left" w:pos="5040"/>
              </w:tabs>
              <w:autoSpaceDE w:val="0"/>
              <w:autoSpaceDN w:val="0"/>
              <w:adjustRightInd w:val="0"/>
              <w:rPr>
                <w:b/>
                <w:sz w:val="18"/>
                <w:szCs w:val="18"/>
              </w:rPr>
            </w:pPr>
          </w:p>
          <w:p w14:paraId="3C362191" w14:textId="0C187A55" w:rsidR="00401A65" w:rsidRPr="00DD7B2D" w:rsidRDefault="00DD7B2D" w:rsidP="00401A65">
            <w:pPr>
              <w:widowControl w:val="0"/>
              <w:tabs>
                <w:tab w:val="left" w:pos="5040"/>
              </w:tabs>
              <w:autoSpaceDE w:val="0"/>
              <w:autoSpaceDN w:val="0"/>
              <w:adjustRightInd w:val="0"/>
              <w:rPr>
                <w:b/>
                <w:sz w:val="18"/>
                <w:szCs w:val="18"/>
              </w:rPr>
            </w:pPr>
            <w:r w:rsidRPr="00DD7B2D">
              <w:rPr>
                <w:b/>
                <w:sz w:val="18"/>
                <w:szCs w:val="18"/>
              </w:rPr>
              <w:t>Д</w:t>
            </w:r>
            <w:r w:rsidR="00401A65" w:rsidRPr="00DD7B2D">
              <w:rPr>
                <w:b/>
                <w:sz w:val="18"/>
                <w:szCs w:val="18"/>
              </w:rPr>
              <w:t>иректор</w:t>
            </w:r>
          </w:p>
          <w:p w14:paraId="03B2866E" w14:textId="7402EF91" w:rsidR="00401A65" w:rsidRPr="00DD7B2D" w:rsidRDefault="00401A65" w:rsidP="00401A65">
            <w:pPr>
              <w:widowControl w:val="0"/>
              <w:tabs>
                <w:tab w:val="left" w:pos="5040"/>
              </w:tabs>
              <w:autoSpaceDE w:val="0"/>
              <w:autoSpaceDN w:val="0"/>
              <w:adjustRightInd w:val="0"/>
              <w:rPr>
                <w:b/>
                <w:sz w:val="18"/>
                <w:szCs w:val="18"/>
              </w:rPr>
            </w:pPr>
            <w:r w:rsidRPr="00DD7B2D">
              <w:rPr>
                <w:b/>
                <w:sz w:val="18"/>
                <w:szCs w:val="18"/>
              </w:rPr>
              <w:t>_______________/</w:t>
            </w:r>
            <w:r w:rsidR="00DD7B2D" w:rsidRPr="00DD7B2D">
              <w:rPr>
                <w:b/>
                <w:sz w:val="18"/>
                <w:szCs w:val="18"/>
              </w:rPr>
              <w:t>Е.Г. Мазурова</w:t>
            </w:r>
            <w:r w:rsidRPr="00DD7B2D">
              <w:rPr>
                <w:b/>
                <w:sz w:val="18"/>
                <w:szCs w:val="18"/>
              </w:rPr>
              <w:t>/</w:t>
            </w:r>
          </w:p>
          <w:p w14:paraId="2ABA5240" w14:textId="72DBD9C3" w:rsidR="00401A65" w:rsidRPr="0015535E" w:rsidRDefault="00401A65" w:rsidP="00401A65">
            <w:pPr>
              <w:rPr>
                <w:sz w:val="18"/>
                <w:szCs w:val="18"/>
              </w:rPr>
            </w:pPr>
            <w:r w:rsidRPr="00DD7B2D">
              <w:rPr>
                <w:b/>
                <w:sz w:val="18"/>
                <w:szCs w:val="18"/>
              </w:rPr>
              <w:t>М.П.</w:t>
            </w:r>
          </w:p>
        </w:tc>
      </w:tr>
    </w:tbl>
    <w:p w14:paraId="0C119E3A" w14:textId="77777777" w:rsidR="00401A65" w:rsidRDefault="00401A65" w:rsidP="00401A65">
      <w:pPr>
        <w:jc w:val="right"/>
        <w:rPr>
          <w:sz w:val="20"/>
          <w:szCs w:val="20"/>
        </w:rPr>
      </w:pPr>
    </w:p>
    <w:p w14:paraId="1AEFC574" w14:textId="77777777" w:rsidR="00401A65" w:rsidRDefault="00401A65" w:rsidP="00401A65">
      <w:pPr>
        <w:jc w:val="right"/>
        <w:rPr>
          <w:sz w:val="20"/>
          <w:szCs w:val="20"/>
        </w:rPr>
      </w:pPr>
    </w:p>
    <w:p w14:paraId="7B76B752" w14:textId="77777777" w:rsidR="00401A65" w:rsidRDefault="00401A65" w:rsidP="00401A65">
      <w:pPr>
        <w:jc w:val="right"/>
        <w:rPr>
          <w:sz w:val="20"/>
          <w:szCs w:val="20"/>
        </w:rPr>
      </w:pPr>
    </w:p>
    <w:p w14:paraId="1463D03C" w14:textId="77777777" w:rsidR="00401A65" w:rsidRDefault="00401A65" w:rsidP="00401A65">
      <w:pPr>
        <w:jc w:val="right"/>
        <w:rPr>
          <w:sz w:val="20"/>
          <w:szCs w:val="20"/>
        </w:rPr>
      </w:pPr>
    </w:p>
    <w:p w14:paraId="25919E46" w14:textId="77777777" w:rsidR="00784AE8" w:rsidRDefault="00784AE8" w:rsidP="00401A65">
      <w:pPr>
        <w:jc w:val="right"/>
        <w:rPr>
          <w:sz w:val="20"/>
          <w:szCs w:val="20"/>
        </w:rPr>
      </w:pPr>
    </w:p>
    <w:p w14:paraId="5E71A6CA" w14:textId="77777777" w:rsidR="00784AE8" w:rsidRDefault="00784AE8" w:rsidP="00401A65">
      <w:pPr>
        <w:jc w:val="right"/>
        <w:rPr>
          <w:sz w:val="20"/>
          <w:szCs w:val="20"/>
        </w:rPr>
      </w:pPr>
    </w:p>
    <w:p w14:paraId="49187889" w14:textId="77777777" w:rsidR="00784AE8" w:rsidRDefault="00784AE8" w:rsidP="00401A65">
      <w:pPr>
        <w:jc w:val="right"/>
        <w:rPr>
          <w:sz w:val="20"/>
          <w:szCs w:val="20"/>
        </w:rPr>
      </w:pPr>
    </w:p>
    <w:p w14:paraId="4AD501DA" w14:textId="77777777" w:rsidR="00784AE8" w:rsidRDefault="00784AE8" w:rsidP="00401A65">
      <w:pPr>
        <w:jc w:val="right"/>
        <w:rPr>
          <w:sz w:val="20"/>
          <w:szCs w:val="20"/>
        </w:rPr>
      </w:pPr>
    </w:p>
    <w:p w14:paraId="68B4D91E" w14:textId="77777777" w:rsidR="00784AE8" w:rsidRDefault="00784AE8" w:rsidP="00401A65">
      <w:pPr>
        <w:jc w:val="right"/>
        <w:rPr>
          <w:sz w:val="20"/>
          <w:szCs w:val="20"/>
        </w:rPr>
      </w:pPr>
    </w:p>
    <w:p w14:paraId="7CFA3454" w14:textId="77777777" w:rsidR="00784AE8" w:rsidRDefault="00784AE8" w:rsidP="00401A65">
      <w:pPr>
        <w:jc w:val="right"/>
        <w:rPr>
          <w:sz w:val="20"/>
          <w:szCs w:val="20"/>
        </w:rPr>
      </w:pPr>
    </w:p>
    <w:p w14:paraId="25B671F4" w14:textId="77777777" w:rsidR="00784AE8" w:rsidRDefault="00784AE8" w:rsidP="00401A65">
      <w:pPr>
        <w:jc w:val="right"/>
        <w:rPr>
          <w:sz w:val="20"/>
          <w:szCs w:val="20"/>
        </w:rPr>
      </w:pPr>
    </w:p>
    <w:p w14:paraId="633E65CB" w14:textId="77777777" w:rsidR="00784AE8" w:rsidRDefault="00784AE8" w:rsidP="00401A65">
      <w:pPr>
        <w:jc w:val="right"/>
        <w:rPr>
          <w:sz w:val="20"/>
          <w:szCs w:val="20"/>
        </w:rPr>
      </w:pPr>
    </w:p>
    <w:p w14:paraId="6BD419E0" w14:textId="77777777" w:rsidR="00784AE8" w:rsidRDefault="00784AE8" w:rsidP="00401A65">
      <w:pPr>
        <w:jc w:val="right"/>
        <w:rPr>
          <w:sz w:val="20"/>
          <w:szCs w:val="20"/>
        </w:rPr>
      </w:pPr>
    </w:p>
    <w:p w14:paraId="42F18D40" w14:textId="77777777" w:rsidR="00784AE8" w:rsidRDefault="00784AE8" w:rsidP="00401A65">
      <w:pPr>
        <w:jc w:val="right"/>
        <w:rPr>
          <w:sz w:val="20"/>
          <w:szCs w:val="20"/>
        </w:rPr>
      </w:pPr>
    </w:p>
    <w:p w14:paraId="47C4B939" w14:textId="77777777" w:rsidR="00784AE8" w:rsidRDefault="00784AE8" w:rsidP="00401A65">
      <w:pPr>
        <w:jc w:val="right"/>
        <w:rPr>
          <w:sz w:val="20"/>
          <w:szCs w:val="20"/>
        </w:rPr>
      </w:pPr>
    </w:p>
    <w:p w14:paraId="6102ABE7" w14:textId="77777777" w:rsidR="00784AE8" w:rsidRDefault="00784AE8" w:rsidP="00401A65">
      <w:pPr>
        <w:jc w:val="right"/>
        <w:rPr>
          <w:sz w:val="20"/>
          <w:szCs w:val="20"/>
        </w:rPr>
      </w:pPr>
    </w:p>
    <w:p w14:paraId="3E89A1D9" w14:textId="77777777" w:rsidR="00784AE8" w:rsidRDefault="00784AE8" w:rsidP="00401A65">
      <w:pPr>
        <w:jc w:val="right"/>
        <w:rPr>
          <w:sz w:val="20"/>
          <w:szCs w:val="20"/>
        </w:rPr>
      </w:pPr>
    </w:p>
    <w:p w14:paraId="4112CF02" w14:textId="77777777" w:rsidR="00784AE8" w:rsidRDefault="00784AE8" w:rsidP="00401A65">
      <w:pPr>
        <w:jc w:val="right"/>
        <w:rPr>
          <w:sz w:val="20"/>
          <w:szCs w:val="20"/>
        </w:rPr>
      </w:pPr>
    </w:p>
    <w:p w14:paraId="099C5D04" w14:textId="77777777" w:rsidR="00784AE8" w:rsidRDefault="00784AE8" w:rsidP="00401A65">
      <w:pPr>
        <w:jc w:val="right"/>
        <w:rPr>
          <w:sz w:val="20"/>
          <w:szCs w:val="20"/>
        </w:rPr>
      </w:pPr>
    </w:p>
    <w:p w14:paraId="4EA91B66" w14:textId="77777777" w:rsidR="00784AE8" w:rsidRDefault="00784AE8" w:rsidP="00401A65">
      <w:pPr>
        <w:jc w:val="right"/>
        <w:rPr>
          <w:sz w:val="20"/>
          <w:szCs w:val="20"/>
        </w:rPr>
      </w:pPr>
    </w:p>
    <w:p w14:paraId="488CF3B1" w14:textId="77777777" w:rsidR="00784AE8" w:rsidRDefault="00784AE8" w:rsidP="00401A65">
      <w:pPr>
        <w:jc w:val="right"/>
        <w:rPr>
          <w:sz w:val="20"/>
          <w:szCs w:val="20"/>
        </w:rPr>
      </w:pPr>
    </w:p>
    <w:p w14:paraId="626DACC2" w14:textId="77777777" w:rsidR="00784AE8" w:rsidRDefault="00784AE8" w:rsidP="00401A65">
      <w:pPr>
        <w:jc w:val="right"/>
        <w:rPr>
          <w:sz w:val="20"/>
          <w:szCs w:val="20"/>
        </w:rPr>
      </w:pPr>
    </w:p>
    <w:p w14:paraId="2489780D" w14:textId="77777777" w:rsidR="00784AE8" w:rsidRDefault="00784AE8" w:rsidP="00401A65">
      <w:pPr>
        <w:jc w:val="right"/>
        <w:rPr>
          <w:sz w:val="20"/>
          <w:szCs w:val="20"/>
        </w:rPr>
      </w:pPr>
    </w:p>
    <w:p w14:paraId="48CF61F0" w14:textId="77777777" w:rsidR="00784AE8" w:rsidRDefault="00784AE8" w:rsidP="00401A65">
      <w:pPr>
        <w:jc w:val="right"/>
        <w:rPr>
          <w:sz w:val="20"/>
          <w:szCs w:val="20"/>
        </w:rPr>
      </w:pPr>
    </w:p>
    <w:p w14:paraId="56ED1E82" w14:textId="77777777" w:rsidR="00784AE8" w:rsidRDefault="00784AE8" w:rsidP="00401A65">
      <w:pPr>
        <w:jc w:val="right"/>
        <w:rPr>
          <w:sz w:val="20"/>
          <w:szCs w:val="20"/>
        </w:rPr>
      </w:pPr>
    </w:p>
    <w:p w14:paraId="61B857C3" w14:textId="77777777" w:rsidR="00784AE8" w:rsidRDefault="00784AE8" w:rsidP="00401A65">
      <w:pPr>
        <w:jc w:val="right"/>
        <w:rPr>
          <w:sz w:val="20"/>
          <w:szCs w:val="20"/>
        </w:rPr>
      </w:pPr>
    </w:p>
    <w:p w14:paraId="5438429F" w14:textId="77777777" w:rsidR="00401A65" w:rsidRPr="00E94A4D" w:rsidRDefault="00401A65" w:rsidP="00401A65">
      <w:pPr>
        <w:jc w:val="right"/>
        <w:rPr>
          <w:sz w:val="20"/>
          <w:szCs w:val="20"/>
        </w:rPr>
      </w:pPr>
      <w:r w:rsidRPr="00E94A4D">
        <w:rPr>
          <w:sz w:val="20"/>
          <w:szCs w:val="20"/>
        </w:rPr>
        <w:t>Приложение № 1</w:t>
      </w:r>
    </w:p>
    <w:p w14:paraId="0D60A9C7" w14:textId="77777777" w:rsidR="00401A65" w:rsidRPr="00E94A4D" w:rsidRDefault="00401A65" w:rsidP="00401A65">
      <w:pPr>
        <w:ind w:left="4320"/>
        <w:jc w:val="right"/>
        <w:rPr>
          <w:sz w:val="20"/>
          <w:szCs w:val="20"/>
        </w:rPr>
      </w:pPr>
      <w:r w:rsidRPr="00E94A4D">
        <w:rPr>
          <w:sz w:val="20"/>
          <w:szCs w:val="20"/>
        </w:rPr>
        <w:t xml:space="preserve">                                              к договору № </w:t>
      </w:r>
      <w:r>
        <w:rPr>
          <w:sz w:val="20"/>
          <w:szCs w:val="20"/>
        </w:rPr>
        <w:t>108-23</w:t>
      </w:r>
      <w:r w:rsidRPr="00E94A4D">
        <w:rPr>
          <w:sz w:val="20"/>
          <w:szCs w:val="20"/>
        </w:rPr>
        <w:br/>
        <w:t>от ___________________.</w:t>
      </w:r>
    </w:p>
    <w:p w14:paraId="505DECDE" w14:textId="77777777" w:rsidR="00401A65" w:rsidRPr="00E94A4D" w:rsidRDefault="00401A65" w:rsidP="00401A65">
      <w:pPr>
        <w:jc w:val="center"/>
        <w:rPr>
          <w:b/>
          <w:sz w:val="20"/>
          <w:szCs w:val="20"/>
        </w:rPr>
      </w:pPr>
    </w:p>
    <w:p w14:paraId="3E54D59E" w14:textId="77777777" w:rsidR="00401A65" w:rsidRPr="00E94A4D" w:rsidRDefault="00401A65" w:rsidP="00401A65">
      <w:pPr>
        <w:spacing w:after="240"/>
        <w:jc w:val="center"/>
        <w:rPr>
          <w:b/>
          <w:sz w:val="20"/>
          <w:szCs w:val="20"/>
        </w:rPr>
      </w:pPr>
      <w:r w:rsidRPr="00E94A4D">
        <w:rPr>
          <w:b/>
          <w:sz w:val="20"/>
          <w:szCs w:val="20"/>
        </w:rPr>
        <w:t>СПЕЦИФИКАЦИЯ</w:t>
      </w:r>
    </w:p>
    <w:tbl>
      <w:tblPr>
        <w:tblW w:w="5000" w:type="pct"/>
        <w:tblLook w:val="04A0" w:firstRow="1" w:lastRow="0" w:firstColumn="1" w:lastColumn="0" w:noHBand="0" w:noVBand="1"/>
      </w:tblPr>
      <w:tblGrid>
        <w:gridCol w:w="458"/>
        <w:gridCol w:w="1676"/>
        <w:gridCol w:w="2318"/>
        <w:gridCol w:w="550"/>
        <w:gridCol w:w="669"/>
        <w:gridCol w:w="1782"/>
        <w:gridCol w:w="1528"/>
        <w:gridCol w:w="642"/>
        <w:gridCol w:w="798"/>
      </w:tblGrid>
      <w:tr w:rsidR="00DD7B2D" w:rsidRPr="00784AE8" w14:paraId="5E04578A" w14:textId="77777777" w:rsidTr="00784AE8">
        <w:trPr>
          <w:trHeight w:val="94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6598C" w14:textId="77777777" w:rsidR="00DD7B2D" w:rsidRPr="00784AE8" w:rsidRDefault="00DD7B2D" w:rsidP="00192438">
            <w:pPr>
              <w:jc w:val="center"/>
              <w:rPr>
                <w:bCs/>
                <w:sz w:val="16"/>
                <w:szCs w:val="20"/>
              </w:rPr>
            </w:pPr>
            <w:r w:rsidRPr="00784AE8">
              <w:rPr>
                <w:bCs/>
                <w:sz w:val="16"/>
                <w:szCs w:val="20"/>
              </w:rPr>
              <w:t xml:space="preserve">№ </w:t>
            </w:r>
            <w:proofErr w:type="gramStart"/>
            <w:r w:rsidRPr="00784AE8">
              <w:rPr>
                <w:bCs/>
                <w:sz w:val="16"/>
                <w:szCs w:val="20"/>
              </w:rPr>
              <w:t>п</w:t>
            </w:r>
            <w:proofErr w:type="gramEnd"/>
            <w:r w:rsidRPr="00784AE8">
              <w:rPr>
                <w:bCs/>
                <w:sz w:val="16"/>
                <w:szCs w:val="20"/>
              </w:rPr>
              <w:t>/п</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D60941" w14:textId="77777777" w:rsidR="00DD7B2D" w:rsidRPr="00784AE8" w:rsidRDefault="00DD7B2D" w:rsidP="00192438">
            <w:pPr>
              <w:jc w:val="center"/>
              <w:rPr>
                <w:sz w:val="16"/>
                <w:szCs w:val="20"/>
              </w:rPr>
            </w:pPr>
            <w:r w:rsidRPr="00784AE8">
              <w:rPr>
                <w:sz w:val="16"/>
                <w:szCs w:val="20"/>
              </w:rPr>
              <w:t>Наименование товара, работ, услуг, товарный знак (его словесное обозначение) (при наличии)</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DE1B3" w14:textId="77777777" w:rsidR="00DD7B2D" w:rsidRPr="00784AE8" w:rsidRDefault="00DD7B2D" w:rsidP="00192438">
            <w:pPr>
              <w:jc w:val="center"/>
              <w:rPr>
                <w:sz w:val="16"/>
                <w:szCs w:val="20"/>
              </w:rPr>
            </w:pPr>
            <w:r w:rsidRPr="00784AE8">
              <w:rPr>
                <w:sz w:val="16"/>
                <w:szCs w:val="20"/>
              </w:rPr>
              <w:t>Характеристики товара, работ, услуг</w:t>
            </w:r>
          </w:p>
        </w:tc>
        <w:tc>
          <w:tcPr>
            <w:tcW w:w="264" w:type="pct"/>
            <w:tcBorders>
              <w:top w:val="single" w:sz="4" w:space="0" w:color="auto"/>
              <w:left w:val="single" w:sz="4" w:space="0" w:color="auto"/>
              <w:bottom w:val="single" w:sz="4" w:space="0" w:color="auto"/>
              <w:right w:val="single" w:sz="4" w:space="0" w:color="auto"/>
            </w:tcBorders>
            <w:vAlign w:val="center"/>
          </w:tcPr>
          <w:p w14:paraId="483856C2" w14:textId="77777777" w:rsidR="00DD7B2D" w:rsidRPr="00784AE8" w:rsidRDefault="00DD7B2D" w:rsidP="00192438">
            <w:pPr>
              <w:jc w:val="center"/>
              <w:rPr>
                <w:sz w:val="16"/>
                <w:szCs w:val="20"/>
              </w:rPr>
            </w:pPr>
            <w:r w:rsidRPr="00784AE8">
              <w:rPr>
                <w:sz w:val="16"/>
                <w:szCs w:val="20"/>
              </w:rPr>
              <w:t>Ед. изм.</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4653C4D" w14:textId="77777777" w:rsidR="00DD7B2D" w:rsidRPr="00784AE8" w:rsidRDefault="00DD7B2D" w:rsidP="00192438">
            <w:pPr>
              <w:jc w:val="center"/>
              <w:rPr>
                <w:sz w:val="16"/>
                <w:szCs w:val="20"/>
              </w:rPr>
            </w:pPr>
            <w:r w:rsidRPr="00784AE8">
              <w:rPr>
                <w:sz w:val="16"/>
                <w:szCs w:val="20"/>
              </w:rPr>
              <w:t>Кол-во</w:t>
            </w:r>
          </w:p>
        </w:tc>
        <w:tc>
          <w:tcPr>
            <w:tcW w:w="855" w:type="pct"/>
            <w:tcBorders>
              <w:top w:val="single" w:sz="4" w:space="0" w:color="auto"/>
              <w:left w:val="single" w:sz="4" w:space="0" w:color="auto"/>
              <w:bottom w:val="single" w:sz="4" w:space="0" w:color="auto"/>
              <w:right w:val="single" w:sz="4" w:space="0" w:color="auto"/>
            </w:tcBorders>
            <w:vAlign w:val="center"/>
          </w:tcPr>
          <w:p w14:paraId="2AC71810" w14:textId="77777777" w:rsidR="00DD7B2D" w:rsidRPr="00784AE8" w:rsidRDefault="00DD7B2D" w:rsidP="00192438">
            <w:pPr>
              <w:jc w:val="center"/>
              <w:rPr>
                <w:sz w:val="16"/>
                <w:szCs w:val="20"/>
              </w:rPr>
            </w:pPr>
            <w:r w:rsidRPr="00784AE8">
              <w:rPr>
                <w:sz w:val="16"/>
                <w:szCs w:val="20"/>
              </w:rPr>
              <w:t>Производитель</w:t>
            </w:r>
          </w:p>
        </w:tc>
        <w:tc>
          <w:tcPr>
            <w:tcW w:w="733" w:type="pct"/>
            <w:tcBorders>
              <w:top w:val="single" w:sz="4" w:space="0" w:color="auto"/>
              <w:left w:val="single" w:sz="4" w:space="0" w:color="auto"/>
              <w:bottom w:val="single" w:sz="4" w:space="0" w:color="auto"/>
              <w:right w:val="single" w:sz="4" w:space="0" w:color="auto"/>
            </w:tcBorders>
            <w:vAlign w:val="center"/>
          </w:tcPr>
          <w:p w14:paraId="32F2D93B" w14:textId="77777777" w:rsidR="00DD7B2D" w:rsidRPr="00784AE8" w:rsidRDefault="00DD7B2D" w:rsidP="00192438">
            <w:pPr>
              <w:jc w:val="center"/>
              <w:rPr>
                <w:sz w:val="16"/>
                <w:szCs w:val="20"/>
              </w:rPr>
            </w:pPr>
            <w:r w:rsidRPr="00784AE8">
              <w:rPr>
                <w:sz w:val="16"/>
                <w:szCs w:val="20"/>
              </w:rPr>
              <w:t>Наименование страны происхождения</w:t>
            </w:r>
          </w:p>
        </w:tc>
        <w:tc>
          <w:tcPr>
            <w:tcW w:w="308" w:type="pct"/>
            <w:tcBorders>
              <w:top w:val="single" w:sz="4" w:space="0" w:color="auto"/>
              <w:left w:val="single" w:sz="4" w:space="0" w:color="auto"/>
              <w:bottom w:val="single" w:sz="4" w:space="0" w:color="auto"/>
              <w:right w:val="single" w:sz="4" w:space="0" w:color="auto"/>
            </w:tcBorders>
            <w:vAlign w:val="center"/>
          </w:tcPr>
          <w:p w14:paraId="298487D9" w14:textId="77777777" w:rsidR="00DD7B2D" w:rsidRPr="00784AE8" w:rsidRDefault="00DD7B2D" w:rsidP="00192438">
            <w:pPr>
              <w:jc w:val="center"/>
              <w:rPr>
                <w:bCs/>
                <w:sz w:val="16"/>
                <w:szCs w:val="20"/>
              </w:rPr>
            </w:pPr>
            <w:r w:rsidRPr="00784AE8">
              <w:rPr>
                <w:bCs/>
                <w:sz w:val="16"/>
                <w:szCs w:val="20"/>
              </w:rPr>
              <w:t>Цена за ед., руб.</w:t>
            </w:r>
          </w:p>
        </w:tc>
        <w:tc>
          <w:tcPr>
            <w:tcW w:w="382" w:type="pct"/>
            <w:tcBorders>
              <w:top w:val="single" w:sz="4" w:space="0" w:color="auto"/>
              <w:left w:val="single" w:sz="4" w:space="0" w:color="auto"/>
              <w:bottom w:val="single" w:sz="4" w:space="0" w:color="auto"/>
              <w:right w:val="single" w:sz="4" w:space="0" w:color="auto"/>
            </w:tcBorders>
            <w:vAlign w:val="center"/>
          </w:tcPr>
          <w:p w14:paraId="5C5C5A62" w14:textId="77777777" w:rsidR="00DD7B2D" w:rsidRPr="00784AE8" w:rsidRDefault="00DD7B2D" w:rsidP="00192438">
            <w:pPr>
              <w:jc w:val="center"/>
              <w:rPr>
                <w:bCs/>
                <w:sz w:val="16"/>
                <w:szCs w:val="20"/>
              </w:rPr>
            </w:pPr>
            <w:r w:rsidRPr="00784AE8">
              <w:rPr>
                <w:bCs/>
                <w:sz w:val="16"/>
                <w:szCs w:val="20"/>
              </w:rPr>
              <w:t>Сумма, руб.</w:t>
            </w:r>
          </w:p>
        </w:tc>
      </w:tr>
      <w:tr w:rsidR="00DD7B2D" w:rsidRPr="00784AE8" w14:paraId="08BFC5CA" w14:textId="77777777" w:rsidTr="00784AE8">
        <w:trPr>
          <w:trHeight w:val="102"/>
        </w:trPr>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679F1F39" w14:textId="77777777" w:rsidR="00DD7B2D" w:rsidRPr="00784AE8" w:rsidRDefault="00DD7B2D" w:rsidP="00192438">
            <w:pPr>
              <w:jc w:val="center"/>
              <w:rPr>
                <w:sz w:val="16"/>
                <w:szCs w:val="20"/>
              </w:rPr>
            </w:pPr>
          </w:p>
        </w:tc>
        <w:tc>
          <w:tcPr>
            <w:tcW w:w="804" w:type="pct"/>
            <w:tcBorders>
              <w:top w:val="single" w:sz="4" w:space="0" w:color="auto"/>
              <w:left w:val="nil"/>
              <w:right w:val="single" w:sz="4" w:space="0" w:color="auto"/>
            </w:tcBorders>
            <w:shd w:val="clear" w:color="auto" w:fill="auto"/>
            <w:hideMark/>
          </w:tcPr>
          <w:p w14:paraId="5E7DC298" w14:textId="77777777" w:rsidR="00DD7B2D" w:rsidRPr="00784AE8" w:rsidRDefault="00DD7B2D" w:rsidP="00192438">
            <w:pPr>
              <w:shd w:val="clear" w:color="auto" w:fill="FFFFFF"/>
              <w:rPr>
                <w:sz w:val="16"/>
                <w:szCs w:val="20"/>
              </w:rPr>
            </w:pPr>
            <w:proofErr w:type="spellStart"/>
            <w:r w:rsidRPr="00784AE8">
              <w:rPr>
                <w:sz w:val="16"/>
                <w:szCs w:val="20"/>
                <w:shd w:val="clear" w:color="auto" w:fill="FFFFFF"/>
              </w:rPr>
              <w:t>Тупфер</w:t>
            </w:r>
            <w:proofErr w:type="spellEnd"/>
            <w:r w:rsidRPr="00784AE8">
              <w:rPr>
                <w:sz w:val="16"/>
                <w:szCs w:val="20"/>
                <w:shd w:val="clear" w:color="auto" w:fill="FFFFFF"/>
              </w:rPr>
              <w:t xml:space="preserve"> для взятия мазков на исследование биоматериала в пробирке</w:t>
            </w:r>
          </w:p>
        </w:tc>
        <w:tc>
          <w:tcPr>
            <w:tcW w:w="1112" w:type="pct"/>
            <w:tcBorders>
              <w:top w:val="nil"/>
              <w:left w:val="nil"/>
              <w:bottom w:val="single" w:sz="4" w:space="0" w:color="auto"/>
              <w:right w:val="single" w:sz="4" w:space="0" w:color="auto"/>
            </w:tcBorders>
            <w:shd w:val="clear" w:color="auto" w:fill="auto"/>
            <w:hideMark/>
          </w:tcPr>
          <w:p w14:paraId="199F28D9" w14:textId="77777777" w:rsidR="00DD7B2D" w:rsidRPr="00784AE8" w:rsidRDefault="00DD7B2D" w:rsidP="00192438">
            <w:pPr>
              <w:rPr>
                <w:rStyle w:val="af3"/>
                <w:b w:val="0"/>
                <w:sz w:val="16"/>
                <w:szCs w:val="20"/>
                <w:shd w:val="clear" w:color="auto" w:fill="FFFFFF"/>
              </w:rPr>
            </w:pPr>
            <w:r w:rsidRPr="00784AE8">
              <w:rPr>
                <w:rStyle w:val="af3"/>
                <w:sz w:val="16"/>
                <w:szCs w:val="20"/>
                <w:shd w:val="clear" w:color="auto" w:fill="FFFFFF"/>
              </w:rPr>
              <w:t>Тампон-зонд полимерный с вискозным наконечником, стерильный, в пробирке.</w:t>
            </w:r>
          </w:p>
          <w:p w14:paraId="09EEC854" w14:textId="77777777" w:rsidR="00DD7B2D" w:rsidRPr="00784AE8" w:rsidRDefault="00DD7B2D" w:rsidP="00192438">
            <w:pPr>
              <w:rPr>
                <w:sz w:val="16"/>
                <w:szCs w:val="20"/>
              </w:rPr>
            </w:pPr>
            <w:r w:rsidRPr="00784AE8">
              <w:rPr>
                <w:sz w:val="16"/>
                <w:szCs w:val="20"/>
                <w:shd w:val="clear" w:color="auto" w:fill="FFFFFF"/>
              </w:rPr>
              <w:t xml:space="preserve">Длина зонда 150,00 мм </w:t>
            </w:r>
            <w:r w:rsidRPr="00784AE8">
              <w:rPr>
                <w:sz w:val="16"/>
                <w:szCs w:val="20"/>
              </w:rPr>
              <w:br/>
            </w:r>
            <w:r w:rsidRPr="00784AE8">
              <w:rPr>
                <w:sz w:val="16"/>
                <w:szCs w:val="20"/>
                <w:shd w:val="clear" w:color="auto" w:fill="FFFFFF"/>
              </w:rPr>
              <w:t>Диаметр зонда  2,5 мм</w:t>
            </w:r>
            <w:r w:rsidRPr="00784AE8">
              <w:rPr>
                <w:sz w:val="16"/>
                <w:szCs w:val="20"/>
              </w:rPr>
              <w:br/>
            </w:r>
            <w:r w:rsidRPr="00784AE8">
              <w:rPr>
                <w:sz w:val="16"/>
                <w:szCs w:val="20"/>
                <w:shd w:val="clear" w:color="auto" w:fill="FFFFFF"/>
              </w:rPr>
              <w:t>Материал зонда  полипропилен</w:t>
            </w:r>
            <w:r w:rsidRPr="00784AE8">
              <w:rPr>
                <w:sz w:val="16"/>
                <w:szCs w:val="20"/>
              </w:rPr>
              <w:br/>
            </w:r>
            <w:r w:rsidRPr="00784AE8">
              <w:rPr>
                <w:sz w:val="16"/>
                <w:szCs w:val="20"/>
                <w:shd w:val="clear" w:color="auto" w:fill="FFFFFF"/>
              </w:rPr>
              <w:t>Диаметр наконечника 5,5 мм</w:t>
            </w:r>
            <w:r w:rsidRPr="00784AE8">
              <w:rPr>
                <w:sz w:val="16"/>
                <w:szCs w:val="20"/>
              </w:rPr>
              <w:br/>
            </w:r>
            <w:r w:rsidRPr="00784AE8">
              <w:rPr>
                <w:sz w:val="16"/>
                <w:szCs w:val="20"/>
                <w:shd w:val="clear" w:color="auto" w:fill="FFFFFF"/>
              </w:rPr>
              <w:t>Материал наконечника  вискоза</w:t>
            </w:r>
            <w:r w:rsidRPr="00784AE8">
              <w:rPr>
                <w:sz w:val="16"/>
                <w:szCs w:val="20"/>
              </w:rPr>
              <w:br/>
            </w:r>
            <w:r w:rsidRPr="00784AE8">
              <w:rPr>
                <w:sz w:val="16"/>
                <w:szCs w:val="20"/>
                <w:shd w:val="clear" w:color="auto" w:fill="FFFFFF"/>
              </w:rPr>
              <w:t xml:space="preserve">Предназначен для взятия и хранения образцов биологического материала с целью безопасной транспортировки в лабораторию для проведения анализа. Удобен для взятия смывов, в том </w:t>
            </w:r>
            <w:proofErr w:type="gramStart"/>
            <w:r w:rsidRPr="00784AE8">
              <w:rPr>
                <w:sz w:val="16"/>
                <w:szCs w:val="20"/>
                <w:shd w:val="clear" w:color="auto" w:fill="FFFFFF"/>
              </w:rPr>
              <w:t>числе</w:t>
            </w:r>
            <w:proofErr w:type="gramEnd"/>
            <w:r w:rsidRPr="00784AE8">
              <w:rPr>
                <w:sz w:val="16"/>
                <w:szCs w:val="20"/>
                <w:shd w:val="clear" w:color="auto" w:fill="FFFFFF"/>
              </w:rPr>
              <w:t xml:space="preserve"> санитарных. </w:t>
            </w:r>
          </w:p>
          <w:p w14:paraId="2887FA89" w14:textId="77777777" w:rsidR="00DD7B2D" w:rsidRPr="00784AE8" w:rsidRDefault="00DD7B2D" w:rsidP="00192438">
            <w:pPr>
              <w:rPr>
                <w:sz w:val="16"/>
                <w:szCs w:val="20"/>
              </w:rPr>
            </w:pPr>
            <w:r w:rsidRPr="00784AE8">
              <w:rPr>
                <w:sz w:val="16"/>
                <w:szCs w:val="20"/>
                <w:shd w:val="clear" w:color="auto" w:fill="FFFFFF"/>
              </w:rPr>
              <w:t>Фасовка: 150 шт.</w:t>
            </w:r>
          </w:p>
        </w:tc>
        <w:tc>
          <w:tcPr>
            <w:tcW w:w="264" w:type="pct"/>
            <w:tcBorders>
              <w:top w:val="single" w:sz="4" w:space="0" w:color="auto"/>
              <w:left w:val="nil"/>
              <w:bottom w:val="single" w:sz="4" w:space="0" w:color="auto"/>
              <w:right w:val="single" w:sz="4" w:space="0" w:color="auto"/>
            </w:tcBorders>
          </w:tcPr>
          <w:p w14:paraId="03A32035" w14:textId="77777777" w:rsidR="00DD7B2D" w:rsidRPr="00784AE8" w:rsidRDefault="00DD7B2D" w:rsidP="00192438">
            <w:pPr>
              <w:jc w:val="center"/>
              <w:rPr>
                <w:sz w:val="16"/>
                <w:szCs w:val="20"/>
              </w:rPr>
            </w:pPr>
            <w:proofErr w:type="spellStart"/>
            <w:proofErr w:type="gramStart"/>
            <w:r w:rsidRPr="00784AE8">
              <w:rPr>
                <w:sz w:val="16"/>
                <w:szCs w:val="20"/>
              </w:rPr>
              <w:t>Шт</w:t>
            </w:r>
            <w:proofErr w:type="spellEnd"/>
            <w:proofErr w:type="gramEnd"/>
          </w:p>
        </w:tc>
        <w:tc>
          <w:tcPr>
            <w:tcW w:w="320" w:type="pct"/>
            <w:tcBorders>
              <w:top w:val="nil"/>
              <w:left w:val="single" w:sz="4" w:space="0" w:color="auto"/>
              <w:bottom w:val="single" w:sz="4" w:space="0" w:color="auto"/>
              <w:right w:val="single" w:sz="4" w:space="0" w:color="auto"/>
            </w:tcBorders>
            <w:shd w:val="clear" w:color="auto" w:fill="auto"/>
          </w:tcPr>
          <w:p w14:paraId="24173AD7" w14:textId="77777777" w:rsidR="00DD7B2D" w:rsidRPr="00784AE8" w:rsidRDefault="00DD7B2D" w:rsidP="00192438">
            <w:pPr>
              <w:pStyle w:val="af1"/>
              <w:jc w:val="center"/>
              <w:rPr>
                <w:rFonts w:ascii="Times New Roman" w:hAnsi="Times New Roman"/>
                <w:sz w:val="16"/>
                <w:szCs w:val="20"/>
              </w:rPr>
            </w:pPr>
            <w:r w:rsidRPr="00784AE8">
              <w:rPr>
                <w:rFonts w:ascii="Times New Roman" w:hAnsi="Times New Roman"/>
                <w:sz w:val="16"/>
                <w:szCs w:val="20"/>
              </w:rPr>
              <w:t>50000</w:t>
            </w:r>
          </w:p>
        </w:tc>
        <w:tc>
          <w:tcPr>
            <w:tcW w:w="855" w:type="pct"/>
            <w:tcBorders>
              <w:top w:val="single" w:sz="4" w:space="0" w:color="auto"/>
              <w:left w:val="nil"/>
              <w:bottom w:val="single" w:sz="4" w:space="0" w:color="auto"/>
              <w:right w:val="single" w:sz="4" w:space="0" w:color="auto"/>
            </w:tcBorders>
          </w:tcPr>
          <w:p w14:paraId="2A391CAE" w14:textId="61A15B93" w:rsidR="00DD7B2D" w:rsidRPr="00784AE8" w:rsidRDefault="00DD7B2D" w:rsidP="00192438">
            <w:pPr>
              <w:pStyle w:val="af1"/>
              <w:jc w:val="center"/>
              <w:rPr>
                <w:rFonts w:ascii="Times New Roman" w:hAnsi="Times New Roman"/>
                <w:sz w:val="16"/>
                <w:szCs w:val="20"/>
              </w:rPr>
            </w:pPr>
            <w:r w:rsidRPr="00784AE8">
              <w:rPr>
                <w:rFonts w:ascii="Times New Roman" w:hAnsi="Times New Roman"/>
                <w:sz w:val="16"/>
                <w:szCs w:val="20"/>
                <w:shd w:val="clear" w:color="auto" w:fill="FFFFFF"/>
              </w:rPr>
              <w:t>«</w:t>
            </w:r>
            <w:proofErr w:type="spellStart"/>
            <w:r w:rsidRPr="00784AE8">
              <w:rPr>
                <w:rFonts w:ascii="Times New Roman" w:hAnsi="Times New Roman"/>
                <w:sz w:val="16"/>
                <w:szCs w:val="20"/>
                <w:shd w:val="clear" w:color="auto" w:fill="FFFFFF"/>
              </w:rPr>
              <w:t>Жеджианг</w:t>
            </w:r>
            <w:proofErr w:type="spellEnd"/>
            <w:r w:rsidRPr="00784AE8">
              <w:rPr>
                <w:rFonts w:ascii="Times New Roman" w:hAnsi="Times New Roman"/>
                <w:sz w:val="16"/>
                <w:szCs w:val="20"/>
                <w:shd w:val="clear" w:color="auto" w:fill="FFFFFF"/>
              </w:rPr>
              <w:t xml:space="preserve"> </w:t>
            </w:r>
            <w:proofErr w:type="spellStart"/>
            <w:r w:rsidRPr="00784AE8">
              <w:rPr>
                <w:rFonts w:ascii="Times New Roman" w:hAnsi="Times New Roman"/>
                <w:sz w:val="16"/>
                <w:szCs w:val="20"/>
                <w:shd w:val="clear" w:color="auto" w:fill="FFFFFF"/>
              </w:rPr>
              <w:t>Гонгдонг</w:t>
            </w:r>
            <w:proofErr w:type="spellEnd"/>
            <w:r w:rsidRPr="00784AE8">
              <w:rPr>
                <w:rFonts w:ascii="Times New Roman" w:hAnsi="Times New Roman"/>
                <w:sz w:val="16"/>
                <w:szCs w:val="20"/>
                <w:shd w:val="clear" w:color="auto" w:fill="FFFFFF"/>
              </w:rPr>
              <w:t xml:space="preserve"> </w:t>
            </w:r>
            <w:proofErr w:type="spellStart"/>
            <w:r w:rsidRPr="00784AE8">
              <w:rPr>
                <w:rFonts w:ascii="Times New Roman" w:hAnsi="Times New Roman"/>
                <w:sz w:val="16"/>
                <w:szCs w:val="20"/>
                <w:shd w:val="clear" w:color="auto" w:fill="FFFFFF"/>
              </w:rPr>
              <w:t>Медикал</w:t>
            </w:r>
            <w:proofErr w:type="spellEnd"/>
            <w:r w:rsidRPr="00784AE8">
              <w:rPr>
                <w:rFonts w:ascii="Times New Roman" w:hAnsi="Times New Roman"/>
                <w:sz w:val="16"/>
                <w:szCs w:val="20"/>
                <w:shd w:val="clear" w:color="auto" w:fill="FFFFFF"/>
              </w:rPr>
              <w:t xml:space="preserve"> Технолоджи</w:t>
            </w:r>
            <w:proofErr w:type="gramStart"/>
            <w:r w:rsidRPr="00784AE8">
              <w:rPr>
                <w:rFonts w:ascii="Times New Roman" w:hAnsi="Times New Roman"/>
                <w:sz w:val="16"/>
                <w:szCs w:val="20"/>
                <w:shd w:val="clear" w:color="auto" w:fill="FFFFFF"/>
              </w:rPr>
              <w:t xml:space="preserve"> К</w:t>
            </w:r>
            <w:proofErr w:type="gramEnd"/>
            <w:r w:rsidRPr="00784AE8">
              <w:rPr>
                <w:rFonts w:ascii="Times New Roman" w:hAnsi="Times New Roman"/>
                <w:sz w:val="16"/>
                <w:szCs w:val="20"/>
                <w:shd w:val="clear" w:color="auto" w:fill="FFFFFF"/>
              </w:rPr>
              <w:t>о. Лтд</w:t>
            </w:r>
            <w:proofErr w:type="gramStart"/>
            <w:r w:rsidRPr="00784AE8">
              <w:rPr>
                <w:rFonts w:ascii="Times New Roman" w:hAnsi="Times New Roman"/>
                <w:sz w:val="16"/>
                <w:szCs w:val="20"/>
                <w:shd w:val="clear" w:color="auto" w:fill="FFFFFF"/>
              </w:rPr>
              <w:t xml:space="preserve">.», </w:t>
            </w:r>
            <w:proofErr w:type="gramEnd"/>
            <w:r w:rsidRPr="00784AE8">
              <w:rPr>
                <w:rFonts w:ascii="Times New Roman" w:hAnsi="Times New Roman"/>
                <w:sz w:val="16"/>
                <w:szCs w:val="20"/>
                <w:shd w:val="clear" w:color="auto" w:fill="FFFFFF"/>
              </w:rPr>
              <w:t xml:space="preserve">Китай, </w:t>
            </w:r>
            <w:proofErr w:type="spellStart"/>
            <w:r w:rsidRPr="00784AE8">
              <w:rPr>
                <w:rFonts w:ascii="Times New Roman" w:hAnsi="Times New Roman"/>
                <w:sz w:val="16"/>
                <w:szCs w:val="20"/>
                <w:shd w:val="clear" w:color="auto" w:fill="FFFFFF"/>
              </w:rPr>
              <w:t>Zhejiang</w:t>
            </w:r>
            <w:proofErr w:type="spellEnd"/>
            <w:r w:rsidRPr="00784AE8">
              <w:rPr>
                <w:rFonts w:ascii="Times New Roman" w:hAnsi="Times New Roman"/>
                <w:sz w:val="16"/>
                <w:szCs w:val="20"/>
                <w:shd w:val="clear" w:color="auto" w:fill="FFFFFF"/>
              </w:rPr>
              <w:t xml:space="preserve"> </w:t>
            </w:r>
            <w:proofErr w:type="spellStart"/>
            <w:r w:rsidRPr="00784AE8">
              <w:rPr>
                <w:rFonts w:ascii="Times New Roman" w:hAnsi="Times New Roman"/>
                <w:sz w:val="16"/>
                <w:szCs w:val="20"/>
                <w:shd w:val="clear" w:color="auto" w:fill="FFFFFF"/>
              </w:rPr>
              <w:t>Gongdong</w:t>
            </w:r>
            <w:proofErr w:type="spellEnd"/>
            <w:r w:rsidRPr="00784AE8">
              <w:rPr>
                <w:rFonts w:ascii="Times New Roman" w:hAnsi="Times New Roman"/>
                <w:sz w:val="16"/>
                <w:szCs w:val="20"/>
                <w:shd w:val="clear" w:color="auto" w:fill="FFFFFF"/>
              </w:rPr>
              <w:t xml:space="preserve"> </w:t>
            </w:r>
            <w:proofErr w:type="spellStart"/>
            <w:r w:rsidRPr="00784AE8">
              <w:rPr>
                <w:rFonts w:ascii="Times New Roman" w:hAnsi="Times New Roman"/>
                <w:sz w:val="16"/>
                <w:szCs w:val="20"/>
                <w:shd w:val="clear" w:color="auto" w:fill="FFFFFF"/>
              </w:rPr>
              <w:t>Medical</w:t>
            </w:r>
            <w:proofErr w:type="spellEnd"/>
            <w:r w:rsidRPr="00784AE8">
              <w:rPr>
                <w:rFonts w:ascii="Times New Roman" w:hAnsi="Times New Roman"/>
                <w:sz w:val="16"/>
                <w:szCs w:val="20"/>
                <w:shd w:val="clear" w:color="auto" w:fill="FFFFFF"/>
              </w:rPr>
              <w:t xml:space="preserve"> </w:t>
            </w:r>
            <w:proofErr w:type="spellStart"/>
            <w:r w:rsidRPr="00784AE8">
              <w:rPr>
                <w:rFonts w:ascii="Times New Roman" w:hAnsi="Times New Roman"/>
                <w:sz w:val="16"/>
                <w:szCs w:val="20"/>
                <w:shd w:val="clear" w:color="auto" w:fill="FFFFFF"/>
              </w:rPr>
              <w:t>Technology</w:t>
            </w:r>
            <w:proofErr w:type="spellEnd"/>
            <w:r w:rsidRPr="00784AE8">
              <w:rPr>
                <w:rFonts w:ascii="Times New Roman" w:hAnsi="Times New Roman"/>
                <w:sz w:val="16"/>
                <w:szCs w:val="20"/>
                <w:shd w:val="clear" w:color="auto" w:fill="FFFFFF"/>
              </w:rPr>
              <w:t xml:space="preserve"> Co. Ltd.</w:t>
            </w:r>
          </w:p>
        </w:tc>
        <w:tc>
          <w:tcPr>
            <w:tcW w:w="733" w:type="pct"/>
            <w:tcBorders>
              <w:top w:val="single" w:sz="4" w:space="0" w:color="auto"/>
              <w:left w:val="nil"/>
              <w:bottom w:val="single" w:sz="4" w:space="0" w:color="auto"/>
              <w:right w:val="single" w:sz="4" w:space="0" w:color="auto"/>
            </w:tcBorders>
          </w:tcPr>
          <w:p w14:paraId="6C0DF921" w14:textId="77777777" w:rsidR="00DD7B2D" w:rsidRPr="00784AE8" w:rsidRDefault="00DD7B2D" w:rsidP="00192438">
            <w:pPr>
              <w:pStyle w:val="af1"/>
              <w:jc w:val="center"/>
              <w:rPr>
                <w:rFonts w:ascii="Times New Roman" w:hAnsi="Times New Roman"/>
                <w:sz w:val="16"/>
                <w:szCs w:val="20"/>
              </w:rPr>
            </w:pPr>
            <w:r w:rsidRPr="00784AE8">
              <w:rPr>
                <w:rFonts w:ascii="Times New Roman" w:hAnsi="Times New Roman"/>
                <w:sz w:val="16"/>
                <w:szCs w:val="20"/>
              </w:rPr>
              <w:t>Китай</w:t>
            </w:r>
          </w:p>
        </w:tc>
        <w:tc>
          <w:tcPr>
            <w:tcW w:w="308" w:type="pct"/>
            <w:tcBorders>
              <w:top w:val="single" w:sz="4" w:space="0" w:color="auto"/>
              <w:left w:val="nil"/>
              <w:bottom w:val="single" w:sz="4" w:space="0" w:color="auto"/>
              <w:right w:val="single" w:sz="4" w:space="0" w:color="auto"/>
            </w:tcBorders>
          </w:tcPr>
          <w:p w14:paraId="6F1B507C" w14:textId="77777777" w:rsidR="00DD7B2D" w:rsidRPr="00784AE8" w:rsidRDefault="00DD7B2D" w:rsidP="00192438">
            <w:pPr>
              <w:jc w:val="center"/>
              <w:rPr>
                <w:sz w:val="16"/>
                <w:szCs w:val="20"/>
              </w:rPr>
            </w:pPr>
            <w:r w:rsidRPr="00784AE8">
              <w:rPr>
                <w:sz w:val="16"/>
                <w:szCs w:val="20"/>
              </w:rPr>
              <w:t>2,80</w:t>
            </w:r>
          </w:p>
          <w:p w14:paraId="05EB9BAA" w14:textId="77777777" w:rsidR="00DD7B2D" w:rsidRPr="00784AE8" w:rsidRDefault="00DD7B2D" w:rsidP="00192438">
            <w:pPr>
              <w:pStyle w:val="af1"/>
              <w:jc w:val="center"/>
              <w:rPr>
                <w:rFonts w:ascii="Times New Roman" w:hAnsi="Times New Roman"/>
                <w:bCs/>
                <w:sz w:val="16"/>
                <w:szCs w:val="20"/>
                <w:highlight w:val="yellow"/>
              </w:rPr>
            </w:pPr>
          </w:p>
        </w:tc>
        <w:tc>
          <w:tcPr>
            <w:tcW w:w="382" w:type="pct"/>
            <w:tcBorders>
              <w:top w:val="single" w:sz="4" w:space="0" w:color="auto"/>
              <w:left w:val="single" w:sz="4" w:space="0" w:color="auto"/>
              <w:bottom w:val="single" w:sz="4" w:space="0" w:color="auto"/>
              <w:right w:val="single" w:sz="4" w:space="0" w:color="auto"/>
            </w:tcBorders>
          </w:tcPr>
          <w:p w14:paraId="3ABF6A8D" w14:textId="77777777" w:rsidR="00DD7B2D" w:rsidRPr="00784AE8" w:rsidRDefault="00DD7B2D" w:rsidP="00192438">
            <w:pPr>
              <w:jc w:val="center"/>
              <w:rPr>
                <w:sz w:val="16"/>
                <w:szCs w:val="20"/>
              </w:rPr>
            </w:pPr>
            <w:r w:rsidRPr="00784AE8">
              <w:rPr>
                <w:sz w:val="16"/>
                <w:szCs w:val="20"/>
              </w:rPr>
              <w:t>140 000,00</w:t>
            </w:r>
          </w:p>
          <w:p w14:paraId="5C6779FD" w14:textId="77777777" w:rsidR="00DD7B2D" w:rsidRPr="00784AE8" w:rsidRDefault="00DD7B2D" w:rsidP="00192438">
            <w:pPr>
              <w:pStyle w:val="af1"/>
              <w:jc w:val="center"/>
              <w:rPr>
                <w:rFonts w:ascii="Times New Roman" w:hAnsi="Times New Roman"/>
                <w:bCs/>
                <w:sz w:val="16"/>
                <w:szCs w:val="20"/>
                <w:highlight w:val="yellow"/>
              </w:rPr>
            </w:pPr>
          </w:p>
        </w:tc>
      </w:tr>
      <w:tr w:rsidR="00DD7B2D" w:rsidRPr="00784AE8" w14:paraId="6181C5A7" w14:textId="77777777" w:rsidTr="00784AE8">
        <w:trPr>
          <w:trHeight w:val="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398EB" w14:textId="77777777" w:rsidR="00DD7B2D" w:rsidRPr="00784AE8" w:rsidRDefault="00DD7B2D" w:rsidP="00192438">
            <w:pPr>
              <w:jc w:val="center"/>
              <w:rPr>
                <w:bCs/>
                <w:sz w:val="16"/>
                <w:szCs w:val="20"/>
              </w:rPr>
            </w:pPr>
          </w:p>
        </w:tc>
        <w:tc>
          <w:tcPr>
            <w:tcW w:w="2501" w:type="pct"/>
            <w:gridSpan w:val="4"/>
            <w:tcBorders>
              <w:top w:val="single" w:sz="4" w:space="0" w:color="auto"/>
              <w:left w:val="nil"/>
              <w:bottom w:val="single" w:sz="4" w:space="0" w:color="auto"/>
              <w:right w:val="single" w:sz="4" w:space="0" w:color="auto"/>
            </w:tcBorders>
          </w:tcPr>
          <w:p w14:paraId="4ADE5499" w14:textId="77777777" w:rsidR="00DD7B2D" w:rsidRPr="00784AE8" w:rsidRDefault="00DD7B2D" w:rsidP="00192438">
            <w:pPr>
              <w:jc w:val="both"/>
              <w:rPr>
                <w:bCs/>
                <w:sz w:val="16"/>
                <w:szCs w:val="20"/>
              </w:rPr>
            </w:pPr>
            <w:r w:rsidRPr="00784AE8">
              <w:rPr>
                <w:sz w:val="16"/>
                <w:szCs w:val="20"/>
              </w:rPr>
              <w:t>ИТОГО (цена договора):</w:t>
            </w:r>
          </w:p>
        </w:tc>
        <w:tc>
          <w:tcPr>
            <w:tcW w:w="2279" w:type="pct"/>
            <w:gridSpan w:val="4"/>
            <w:tcBorders>
              <w:top w:val="nil"/>
              <w:left w:val="nil"/>
              <w:bottom w:val="single" w:sz="4" w:space="0" w:color="auto"/>
              <w:right w:val="single" w:sz="4" w:space="0" w:color="auto"/>
            </w:tcBorders>
            <w:vAlign w:val="center"/>
          </w:tcPr>
          <w:p w14:paraId="4E605AA2" w14:textId="77777777" w:rsidR="00DD7B2D" w:rsidRPr="00784AE8" w:rsidRDefault="00DD7B2D" w:rsidP="00192438">
            <w:pPr>
              <w:jc w:val="center"/>
              <w:rPr>
                <w:b/>
                <w:bCs/>
                <w:sz w:val="16"/>
                <w:szCs w:val="20"/>
              </w:rPr>
            </w:pPr>
            <w:r w:rsidRPr="00784AE8">
              <w:rPr>
                <w:b/>
                <w:bCs/>
                <w:sz w:val="16"/>
                <w:szCs w:val="20"/>
              </w:rPr>
              <w:t>140 000,00</w:t>
            </w:r>
          </w:p>
        </w:tc>
      </w:tr>
      <w:tr w:rsidR="00DD7B2D" w:rsidRPr="00784AE8" w14:paraId="3C642626" w14:textId="77777777" w:rsidTr="00784AE8">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4A88787A" w14:textId="77777777" w:rsidR="00DD7B2D" w:rsidRPr="00784AE8" w:rsidRDefault="00DD7B2D" w:rsidP="00192438">
            <w:pPr>
              <w:jc w:val="center"/>
              <w:rPr>
                <w:bCs/>
                <w:sz w:val="16"/>
                <w:szCs w:val="20"/>
              </w:rPr>
            </w:pPr>
          </w:p>
        </w:tc>
        <w:tc>
          <w:tcPr>
            <w:tcW w:w="2501" w:type="pct"/>
            <w:gridSpan w:val="4"/>
            <w:tcBorders>
              <w:top w:val="single" w:sz="4" w:space="0" w:color="auto"/>
              <w:left w:val="nil"/>
              <w:bottom w:val="single" w:sz="4" w:space="0" w:color="auto"/>
              <w:right w:val="single" w:sz="4" w:space="0" w:color="auto"/>
            </w:tcBorders>
          </w:tcPr>
          <w:p w14:paraId="7082ADDE" w14:textId="77777777" w:rsidR="00DD7B2D" w:rsidRPr="00784AE8" w:rsidRDefault="00DD7B2D" w:rsidP="00192438">
            <w:pPr>
              <w:rPr>
                <w:bCs/>
                <w:sz w:val="16"/>
                <w:szCs w:val="20"/>
              </w:rPr>
            </w:pPr>
            <w:r w:rsidRPr="00784AE8">
              <w:rPr>
                <w:sz w:val="16"/>
                <w:szCs w:val="20"/>
              </w:rPr>
              <w:t>НДС не облагается в соответствии со статьей 346.12 и 346.13 гл. 26.2 Налогового кодекса РФ</w:t>
            </w:r>
          </w:p>
        </w:tc>
        <w:tc>
          <w:tcPr>
            <w:tcW w:w="2279" w:type="pct"/>
            <w:gridSpan w:val="4"/>
            <w:tcBorders>
              <w:top w:val="nil"/>
              <w:left w:val="nil"/>
              <w:bottom w:val="single" w:sz="4" w:space="0" w:color="auto"/>
              <w:right w:val="single" w:sz="4" w:space="0" w:color="auto"/>
            </w:tcBorders>
            <w:vAlign w:val="center"/>
          </w:tcPr>
          <w:p w14:paraId="60551DC6" w14:textId="77777777" w:rsidR="00DD7B2D" w:rsidRPr="00784AE8" w:rsidRDefault="00DD7B2D" w:rsidP="00192438">
            <w:pPr>
              <w:jc w:val="center"/>
              <w:rPr>
                <w:bCs/>
                <w:sz w:val="16"/>
                <w:szCs w:val="20"/>
                <w:highlight w:val="yellow"/>
              </w:rPr>
            </w:pPr>
          </w:p>
        </w:tc>
      </w:tr>
    </w:tbl>
    <w:p w14:paraId="0A88B62E" w14:textId="7BDABDF6" w:rsidR="00401A65" w:rsidRPr="00DD7B2D" w:rsidRDefault="00401A65" w:rsidP="00401A65">
      <w:pPr>
        <w:spacing w:before="240"/>
        <w:ind w:firstLine="567"/>
        <w:jc w:val="both"/>
        <w:rPr>
          <w:b/>
          <w:bCs/>
          <w:sz w:val="22"/>
          <w:szCs w:val="22"/>
        </w:rPr>
      </w:pPr>
      <w:r w:rsidRPr="00DD7B2D">
        <w:rPr>
          <w:b/>
          <w:bCs/>
          <w:sz w:val="22"/>
          <w:szCs w:val="22"/>
        </w:rPr>
        <w:t>Прочие условия:</w:t>
      </w:r>
    </w:p>
    <w:p w14:paraId="39C1C087" w14:textId="77777777" w:rsidR="00401A65" w:rsidRPr="00DD7B2D" w:rsidRDefault="00401A65" w:rsidP="00401A65">
      <w:pPr>
        <w:pStyle w:val="a4"/>
        <w:numPr>
          <w:ilvl w:val="0"/>
          <w:numId w:val="3"/>
        </w:numPr>
        <w:rPr>
          <w:rFonts w:ascii="Times New Roman" w:hAnsi="Times New Roman"/>
          <w:szCs w:val="24"/>
        </w:rPr>
      </w:pPr>
      <w:r w:rsidRPr="00DD7B2D">
        <w:rPr>
          <w:rFonts w:ascii="Times New Roman" w:hAnsi="Times New Roman"/>
          <w:szCs w:val="24"/>
        </w:rPr>
        <w:t>Товар должен иметь остаточный срок годности на момент поставки не менее 80%.</w:t>
      </w:r>
    </w:p>
    <w:p w14:paraId="5903CF43" w14:textId="77777777" w:rsidR="00401A65" w:rsidRPr="00DD7B2D" w:rsidRDefault="00401A65" w:rsidP="00401A65">
      <w:pPr>
        <w:pStyle w:val="a4"/>
        <w:numPr>
          <w:ilvl w:val="0"/>
          <w:numId w:val="3"/>
        </w:numPr>
        <w:suppressAutoHyphens w:val="0"/>
        <w:spacing w:line="240" w:lineRule="auto"/>
        <w:ind w:left="0" w:right="125" w:firstLine="357"/>
        <w:jc w:val="both"/>
        <w:rPr>
          <w:rFonts w:ascii="Times New Roman" w:hAnsi="Times New Roman"/>
          <w:szCs w:val="24"/>
        </w:rPr>
      </w:pPr>
      <w:r w:rsidRPr="00DD7B2D">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14:paraId="02331D7A" w14:textId="77777777" w:rsidR="00401A65" w:rsidRPr="00DD7B2D" w:rsidRDefault="00401A65" w:rsidP="00401A65">
      <w:pPr>
        <w:pStyle w:val="a4"/>
        <w:numPr>
          <w:ilvl w:val="0"/>
          <w:numId w:val="3"/>
        </w:numPr>
        <w:suppressAutoHyphens w:val="0"/>
        <w:spacing w:line="240" w:lineRule="auto"/>
        <w:ind w:left="0" w:right="125" w:firstLine="357"/>
        <w:jc w:val="both"/>
        <w:rPr>
          <w:rFonts w:ascii="Times New Roman" w:hAnsi="Times New Roman"/>
          <w:szCs w:val="24"/>
        </w:rPr>
      </w:pPr>
      <w:r w:rsidRPr="00DD7B2D">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7DFE8684" w14:textId="77777777" w:rsidR="00401A65" w:rsidRPr="00DD7B2D" w:rsidRDefault="00401A65" w:rsidP="00401A65">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Cs w:val="24"/>
          <w:lang w:eastAsia="ru-RU"/>
        </w:rPr>
      </w:pPr>
      <w:r w:rsidRPr="00DD7B2D">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DD7B2D">
        <w:rPr>
          <w:rFonts w:ascii="Times New Roman" w:eastAsia="Times New Roman" w:hAnsi="Times New Roman"/>
          <w:b/>
          <w:bCs/>
          <w:color w:val="626262"/>
          <w:szCs w:val="24"/>
          <w:lang w:eastAsia="ru-RU"/>
        </w:rPr>
        <w:t>  </w:t>
      </w:r>
    </w:p>
    <w:p w14:paraId="287B74D0" w14:textId="77777777" w:rsidR="00401A65" w:rsidRPr="00DD7B2D" w:rsidRDefault="00401A65" w:rsidP="00401A65">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DD7B2D">
        <w:rPr>
          <w:rFonts w:ascii="Times New Roman" w:hAnsi="Times New Roman"/>
          <w:bCs/>
          <w:szCs w:val="24"/>
        </w:rPr>
        <w:t xml:space="preserve">Упаковка должна предохранять товар от порчи, утраты товарного вида. </w:t>
      </w:r>
    </w:p>
    <w:p w14:paraId="233D0789" w14:textId="77777777" w:rsidR="00401A65" w:rsidRPr="00DD7B2D" w:rsidRDefault="00401A65" w:rsidP="00401A65">
      <w:pPr>
        <w:pStyle w:val="a4"/>
        <w:numPr>
          <w:ilvl w:val="0"/>
          <w:numId w:val="3"/>
        </w:numPr>
        <w:suppressAutoHyphens w:val="0"/>
        <w:spacing w:after="0" w:line="240" w:lineRule="auto"/>
        <w:ind w:left="0" w:firstLine="357"/>
        <w:jc w:val="both"/>
        <w:outlineLvl w:val="2"/>
        <w:rPr>
          <w:rFonts w:ascii="Times New Roman" w:hAnsi="Times New Roman"/>
          <w:bCs/>
          <w:szCs w:val="24"/>
        </w:rPr>
      </w:pPr>
      <w:r w:rsidRPr="00DD7B2D">
        <w:rPr>
          <w:rFonts w:ascii="Times New Roman" w:hAnsi="Times New Roman"/>
          <w:bCs/>
          <w:szCs w:val="24"/>
        </w:rPr>
        <w:t xml:space="preserve">Тара и упаковка входят в стоимость поставляемого товара. </w:t>
      </w:r>
    </w:p>
    <w:p w14:paraId="7756E08B" w14:textId="77777777" w:rsidR="00401A65" w:rsidRPr="00DD7B2D" w:rsidRDefault="00401A65" w:rsidP="00401A65">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DD7B2D">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5AF1232A" w14:textId="77777777" w:rsidR="00401A65" w:rsidRDefault="00401A65" w:rsidP="00401A65">
      <w:pPr>
        <w:jc w:val="right"/>
        <w:rPr>
          <w:rFonts w:ascii="Cuprum" w:hAnsi="Cuprum" w:cs="Tahoma"/>
          <w:b/>
          <w:bCs/>
          <w:sz w:val="20"/>
          <w:szCs w:val="20"/>
        </w:rPr>
      </w:pPr>
    </w:p>
    <w:p w14:paraId="6FDEE709" w14:textId="77777777" w:rsidR="00401A65" w:rsidRDefault="00401A65" w:rsidP="00401A65">
      <w:pPr>
        <w:jc w:val="right"/>
        <w:rPr>
          <w:rFonts w:ascii="Cuprum" w:hAnsi="Cuprum" w:cs="Tahoma"/>
          <w:b/>
          <w:bCs/>
          <w:sz w:val="20"/>
          <w:szCs w:val="20"/>
        </w:rPr>
      </w:pPr>
    </w:p>
    <w:p w14:paraId="555229DF" w14:textId="77777777" w:rsidR="00401A65" w:rsidRDefault="00401A65" w:rsidP="00401A65">
      <w:pPr>
        <w:jc w:val="right"/>
        <w:rPr>
          <w:rFonts w:ascii="Cuprum" w:hAnsi="Cuprum" w:cs="Tahoma"/>
          <w:b/>
          <w:bCs/>
          <w:sz w:val="20"/>
          <w:szCs w:val="20"/>
        </w:rPr>
      </w:pPr>
    </w:p>
    <w:p w14:paraId="4C1D358A" w14:textId="77777777" w:rsidR="00401A65" w:rsidRDefault="00401A65" w:rsidP="00401A65">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401A65" w:rsidRPr="00BE0069" w14:paraId="0A028D55" w14:textId="77777777" w:rsidTr="00192438">
        <w:tc>
          <w:tcPr>
            <w:tcW w:w="4680" w:type="dxa"/>
            <w:tcBorders>
              <w:top w:val="nil"/>
              <w:left w:val="nil"/>
              <w:bottom w:val="nil"/>
              <w:right w:val="nil"/>
            </w:tcBorders>
          </w:tcPr>
          <w:p w14:paraId="179BCDB2" w14:textId="77777777" w:rsidR="00401A65" w:rsidRPr="00BE0069" w:rsidRDefault="00401A65" w:rsidP="00192438">
            <w:pPr>
              <w:pStyle w:val="a8"/>
              <w:tabs>
                <w:tab w:val="left" w:pos="2268"/>
              </w:tabs>
              <w:rPr>
                <w:sz w:val="20"/>
              </w:rPr>
            </w:pPr>
            <w:r w:rsidRPr="00BE0069">
              <w:rPr>
                <w:sz w:val="20"/>
              </w:rPr>
              <w:t>Заказчик:</w:t>
            </w:r>
          </w:p>
          <w:p w14:paraId="4F2EE1FB" w14:textId="77777777" w:rsidR="00401A65" w:rsidRPr="00BE0069" w:rsidRDefault="00401A65" w:rsidP="00192438">
            <w:pPr>
              <w:pStyle w:val="a8"/>
              <w:tabs>
                <w:tab w:val="left" w:pos="2268"/>
              </w:tabs>
              <w:rPr>
                <w:sz w:val="20"/>
              </w:rPr>
            </w:pPr>
            <w:r w:rsidRPr="00BE0069">
              <w:rPr>
                <w:sz w:val="20"/>
              </w:rPr>
              <w:t>ОГАУЗ «</w:t>
            </w:r>
            <w:r>
              <w:rPr>
                <w:sz w:val="20"/>
              </w:rPr>
              <w:t>ИГКБ</w:t>
            </w:r>
            <w:r w:rsidRPr="00BE0069">
              <w:rPr>
                <w:sz w:val="20"/>
              </w:rPr>
              <w:t xml:space="preserve"> № 8» </w:t>
            </w:r>
          </w:p>
          <w:p w14:paraId="54A03C7D" w14:textId="77777777" w:rsidR="00401A65" w:rsidRPr="00BE0069" w:rsidRDefault="00401A65" w:rsidP="00192438">
            <w:pPr>
              <w:pStyle w:val="a8"/>
              <w:tabs>
                <w:tab w:val="left" w:pos="2268"/>
              </w:tabs>
              <w:rPr>
                <w:bCs/>
                <w:sz w:val="20"/>
              </w:rPr>
            </w:pPr>
            <w:r w:rsidRPr="00BE0069">
              <w:rPr>
                <w:bCs/>
                <w:sz w:val="20"/>
              </w:rPr>
              <w:t>Главный врач</w:t>
            </w:r>
          </w:p>
          <w:p w14:paraId="223D6D3D" w14:textId="77777777" w:rsidR="00401A65" w:rsidRPr="00BE0069" w:rsidRDefault="00401A65" w:rsidP="00192438">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2994913B" w14:textId="77777777" w:rsidR="00401A65" w:rsidRPr="00BE0069" w:rsidRDefault="00401A65" w:rsidP="00192438">
            <w:pPr>
              <w:rPr>
                <w:bCs/>
                <w:sz w:val="20"/>
                <w:szCs w:val="20"/>
              </w:rPr>
            </w:pPr>
            <w:r w:rsidRPr="00BE0069">
              <w:rPr>
                <w:bCs/>
                <w:sz w:val="20"/>
                <w:szCs w:val="20"/>
              </w:rPr>
              <w:t>М.П.</w:t>
            </w:r>
          </w:p>
        </w:tc>
        <w:tc>
          <w:tcPr>
            <w:tcW w:w="540" w:type="dxa"/>
            <w:tcBorders>
              <w:top w:val="nil"/>
              <w:left w:val="nil"/>
              <w:bottom w:val="nil"/>
              <w:right w:val="nil"/>
            </w:tcBorders>
          </w:tcPr>
          <w:p w14:paraId="439456A1" w14:textId="77777777" w:rsidR="00401A65" w:rsidRPr="00BE0069" w:rsidRDefault="00401A65" w:rsidP="00192438">
            <w:pPr>
              <w:pStyle w:val="a8"/>
              <w:tabs>
                <w:tab w:val="left" w:pos="2268"/>
              </w:tabs>
              <w:rPr>
                <w:bCs/>
                <w:sz w:val="20"/>
              </w:rPr>
            </w:pPr>
          </w:p>
        </w:tc>
        <w:tc>
          <w:tcPr>
            <w:tcW w:w="4680" w:type="dxa"/>
            <w:tcBorders>
              <w:top w:val="nil"/>
              <w:left w:val="nil"/>
              <w:bottom w:val="nil"/>
              <w:right w:val="nil"/>
            </w:tcBorders>
          </w:tcPr>
          <w:p w14:paraId="2CCC424B" w14:textId="77777777" w:rsidR="00401A65" w:rsidRPr="00BE0069" w:rsidRDefault="00401A65" w:rsidP="00192438">
            <w:pPr>
              <w:jc w:val="both"/>
              <w:rPr>
                <w:sz w:val="20"/>
                <w:szCs w:val="20"/>
              </w:rPr>
            </w:pPr>
            <w:r w:rsidRPr="00BE0069">
              <w:rPr>
                <w:sz w:val="20"/>
                <w:szCs w:val="20"/>
              </w:rPr>
              <w:t xml:space="preserve">Поставщик: </w:t>
            </w:r>
          </w:p>
          <w:p w14:paraId="583C1F96" w14:textId="02A090FC" w:rsidR="00DD7B2D" w:rsidRPr="00DD7B2D" w:rsidRDefault="00DD7B2D" w:rsidP="00DD7B2D">
            <w:pPr>
              <w:widowControl w:val="0"/>
              <w:tabs>
                <w:tab w:val="left" w:pos="5040"/>
              </w:tabs>
              <w:autoSpaceDE w:val="0"/>
              <w:autoSpaceDN w:val="0"/>
              <w:adjustRightInd w:val="0"/>
              <w:rPr>
                <w:sz w:val="20"/>
                <w:szCs w:val="20"/>
              </w:rPr>
            </w:pPr>
            <w:r w:rsidRPr="00DD7B2D">
              <w:rPr>
                <w:sz w:val="20"/>
                <w:szCs w:val="20"/>
              </w:rPr>
              <w:t>ООО «ВЫМПЕЛ»</w:t>
            </w:r>
          </w:p>
          <w:p w14:paraId="4ADE1C6B" w14:textId="294F09EA" w:rsidR="00DD7B2D" w:rsidRPr="00DD7B2D" w:rsidRDefault="00DD7B2D" w:rsidP="00DD7B2D">
            <w:pPr>
              <w:widowControl w:val="0"/>
              <w:tabs>
                <w:tab w:val="left" w:pos="5040"/>
              </w:tabs>
              <w:autoSpaceDE w:val="0"/>
              <w:autoSpaceDN w:val="0"/>
              <w:adjustRightInd w:val="0"/>
              <w:rPr>
                <w:sz w:val="20"/>
                <w:szCs w:val="20"/>
              </w:rPr>
            </w:pPr>
            <w:r w:rsidRPr="00DD7B2D">
              <w:rPr>
                <w:sz w:val="20"/>
                <w:szCs w:val="20"/>
              </w:rPr>
              <w:t>Директор</w:t>
            </w:r>
          </w:p>
          <w:p w14:paraId="45F51262" w14:textId="77777777" w:rsidR="00DD7B2D" w:rsidRPr="00DD7B2D" w:rsidRDefault="00DD7B2D" w:rsidP="00DD7B2D">
            <w:pPr>
              <w:widowControl w:val="0"/>
              <w:tabs>
                <w:tab w:val="left" w:pos="5040"/>
              </w:tabs>
              <w:autoSpaceDE w:val="0"/>
              <w:autoSpaceDN w:val="0"/>
              <w:adjustRightInd w:val="0"/>
              <w:rPr>
                <w:sz w:val="20"/>
                <w:szCs w:val="20"/>
              </w:rPr>
            </w:pPr>
            <w:r w:rsidRPr="00DD7B2D">
              <w:rPr>
                <w:sz w:val="20"/>
                <w:szCs w:val="20"/>
              </w:rPr>
              <w:t>_______________/Е.Г. Мазурова/</w:t>
            </w:r>
          </w:p>
          <w:p w14:paraId="33180EFD" w14:textId="65CF0773" w:rsidR="00401A65" w:rsidRPr="00DD7B2D" w:rsidRDefault="00DD7B2D" w:rsidP="00DD7B2D">
            <w:pPr>
              <w:widowControl w:val="0"/>
              <w:tabs>
                <w:tab w:val="left" w:pos="5040"/>
              </w:tabs>
              <w:autoSpaceDE w:val="0"/>
              <w:autoSpaceDN w:val="0"/>
              <w:adjustRightInd w:val="0"/>
              <w:rPr>
                <w:sz w:val="22"/>
                <w:szCs w:val="22"/>
              </w:rPr>
            </w:pPr>
            <w:r w:rsidRPr="00DD7B2D">
              <w:rPr>
                <w:sz w:val="20"/>
                <w:szCs w:val="20"/>
              </w:rPr>
              <w:t>М.П.</w:t>
            </w:r>
          </w:p>
          <w:p w14:paraId="3D03CE49" w14:textId="77777777" w:rsidR="00401A65" w:rsidRPr="00BE0069" w:rsidRDefault="00401A65" w:rsidP="00192438">
            <w:pPr>
              <w:widowControl w:val="0"/>
              <w:tabs>
                <w:tab w:val="left" w:pos="5040"/>
              </w:tabs>
              <w:autoSpaceDE w:val="0"/>
              <w:autoSpaceDN w:val="0"/>
              <w:adjustRightInd w:val="0"/>
              <w:rPr>
                <w:sz w:val="20"/>
                <w:szCs w:val="20"/>
              </w:rPr>
            </w:pPr>
          </w:p>
          <w:p w14:paraId="63C7FB5A" w14:textId="525DBC6A" w:rsidR="00401A65" w:rsidRPr="00BE0069" w:rsidRDefault="00401A65" w:rsidP="00192438">
            <w:pPr>
              <w:pStyle w:val="ac"/>
              <w:rPr>
                <w:rFonts w:ascii="Times New Roman" w:hAnsi="Times New Roman"/>
                <w:bCs/>
              </w:rPr>
            </w:pPr>
            <w:r w:rsidRPr="00BE0069">
              <w:rPr>
                <w:rFonts w:ascii="Times New Roman" w:hAnsi="Times New Roman"/>
                <w:bCs/>
              </w:rPr>
              <w:t xml:space="preserve"> </w:t>
            </w:r>
          </w:p>
        </w:tc>
      </w:tr>
    </w:tbl>
    <w:p w14:paraId="0281758C" w14:textId="77777777" w:rsidR="00C21CC9" w:rsidRDefault="00C21CC9"/>
    <w:sectPr w:rsidR="00C21CC9" w:rsidSect="00401A65">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65"/>
    <w:rsid w:val="001346A3"/>
    <w:rsid w:val="00401A65"/>
    <w:rsid w:val="00784AE8"/>
    <w:rsid w:val="00B86C15"/>
    <w:rsid w:val="00C21CC9"/>
    <w:rsid w:val="00D05C75"/>
    <w:rsid w:val="00DD7B2D"/>
    <w:rsid w:val="00E50D63"/>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A6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401A6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A65"/>
    <w:rPr>
      <w:rFonts w:ascii="Arial" w:eastAsia="Times New Roman" w:hAnsi="Arial" w:cs="Arial"/>
      <w:b/>
      <w:bCs/>
      <w:kern w:val="32"/>
      <w:sz w:val="32"/>
      <w:szCs w:val="32"/>
      <w:lang w:eastAsia="ru-RU"/>
      <w14:ligatures w14:val="none"/>
    </w:rPr>
  </w:style>
  <w:style w:type="paragraph" w:customStyle="1" w:styleId="a3">
    <w:name w:val="Базовый"/>
    <w:rsid w:val="00401A65"/>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401A65"/>
    <w:pPr>
      <w:ind w:left="720"/>
      <w:contextualSpacing/>
    </w:pPr>
  </w:style>
  <w:style w:type="paragraph" w:styleId="a6">
    <w:name w:val="Title"/>
    <w:basedOn w:val="a"/>
    <w:link w:val="a7"/>
    <w:qFormat/>
    <w:rsid w:val="00401A65"/>
    <w:pPr>
      <w:jc w:val="center"/>
    </w:pPr>
    <w:rPr>
      <w:b/>
      <w:sz w:val="28"/>
      <w:szCs w:val="20"/>
    </w:rPr>
  </w:style>
  <w:style w:type="character" w:customStyle="1" w:styleId="a7">
    <w:name w:val="Название Знак"/>
    <w:basedOn w:val="a0"/>
    <w:link w:val="a6"/>
    <w:rsid w:val="00401A65"/>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01A6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01A65"/>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401A65"/>
    <w:pPr>
      <w:ind w:firstLine="708"/>
      <w:jc w:val="both"/>
    </w:pPr>
    <w:rPr>
      <w:szCs w:val="20"/>
    </w:rPr>
  </w:style>
  <w:style w:type="character" w:customStyle="1" w:styleId="ab">
    <w:name w:val="Основной текст с отступом Знак"/>
    <w:basedOn w:val="a0"/>
    <w:link w:val="aa"/>
    <w:rsid w:val="00401A65"/>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401A65"/>
    <w:pPr>
      <w:ind w:firstLine="709"/>
      <w:jc w:val="both"/>
    </w:pPr>
    <w:rPr>
      <w:szCs w:val="20"/>
    </w:rPr>
  </w:style>
  <w:style w:type="character" w:customStyle="1" w:styleId="20">
    <w:name w:val="Основной текст с отступом 2 Знак"/>
    <w:basedOn w:val="a0"/>
    <w:link w:val="2"/>
    <w:rsid w:val="00401A65"/>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401A65"/>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401A65"/>
    <w:rPr>
      <w:rFonts w:ascii="Courier New" w:hAnsi="Courier New"/>
      <w:sz w:val="20"/>
      <w:szCs w:val="20"/>
    </w:rPr>
  </w:style>
  <w:style w:type="character" w:customStyle="1" w:styleId="ad">
    <w:name w:val="Текст Знак"/>
    <w:basedOn w:val="a0"/>
    <w:link w:val="ac"/>
    <w:uiPriority w:val="99"/>
    <w:rsid w:val="00401A65"/>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401A65"/>
    <w:rPr>
      <w:rFonts w:ascii="Courier New" w:hAnsi="Courier New"/>
      <w:sz w:val="20"/>
      <w:szCs w:val="20"/>
    </w:rPr>
  </w:style>
  <w:style w:type="paragraph" w:customStyle="1" w:styleId="32">
    <w:name w:val="Основной текст с отступом 32"/>
    <w:basedOn w:val="a"/>
    <w:rsid w:val="00401A6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401A65"/>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401A65"/>
    <w:rPr>
      <w:sz w:val="20"/>
      <w:szCs w:val="20"/>
    </w:rPr>
  </w:style>
  <w:style w:type="character" w:customStyle="1" w:styleId="af">
    <w:name w:val="Текст примечания Знак"/>
    <w:aliases w:val="Примечания: текст Знак"/>
    <w:basedOn w:val="a0"/>
    <w:link w:val="ae"/>
    <w:uiPriority w:val="99"/>
    <w:rsid w:val="00401A65"/>
    <w:rPr>
      <w:rFonts w:ascii="Times New Roman" w:eastAsia="Times New Roman" w:hAnsi="Times New Roman" w:cs="Times New Roman"/>
      <w:kern w:val="0"/>
      <w:sz w:val="20"/>
      <w:szCs w:val="20"/>
      <w:lang w:eastAsia="ru-RU"/>
      <w14:ligatures w14:val="none"/>
    </w:rPr>
  </w:style>
  <w:style w:type="character" w:styleId="af0">
    <w:name w:val="Hyperlink"/>
    <w:uiPriority w:val="99"/>
    <w:rsid w:val="00401A65"/>
    <w:rPr>
      <w:color w:val="0000FF"/>
      <w:u w:val="single"/>
    </w:rPr>
  </w:style>
  <w:style w:type="paragraph" w:customStyle="1" w:styleId="Iauiue">
    <w:name w:val="Iau?iue"/>
    <w:rsid w:val="00401A65"/>
    <w:pPr>
      <w:spacing w:after="0" w:line="240" w:lineRule="auto"/>
    </w:pPr>
    <w:rPr>
      <w:rFonts w:ascii="Times New Roman" w:eastAsia="Times New Roman" w:hAnsi="Times New Roman" w:cs="Times New Roman"/>
      <w:color w:val="000000"/>
      <w:kern w:val="0"/>
      <w:sz w:val="24"/>
      <w:szCs w:val="20"/>
      <w:lang w:eastAsia="ru-RU"/>
      <w14:ligatures w14:val="none"/>
    </w:rPr>
  </w:style>
  <w:style w:type="character" w:customStyle="1" w:styleId="UnresolvedMention">
    <w:name w:val="Unresolved Mention"/>
    <w:basedOn w:val="a0"/>
    <w:uiPriority w:val="99"/>
    <w:semiHidden/>
    <w:unhideWhenUsed/>
    <w:rsid w:val="00DD7B2D"/>
    <w:rPr>
      <w:color w:val="605E5C"/>
      <w:shd w:val="clear" w:color="auto" w:fill="E1DFDD"/>
    </w:rPr>
  </w:style>
  <w:style w:type="paragraph" w:styleId="af1">
    <w:name w:val="No Spacing"/>
    <w:link w:val="af2"/>
    <w:uiPriority w:val="1"/>
    <w:qFormat/>
    <w:rsid w:val="00DD7B2D"/>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DD7B2D"/>
    <w:rPr>
      <w:rFonts w:ascii="Calibri" w:eastAsia="Calibri" w:hAnsi="Calibri" w:cs="Times New Roman"/>
      <w:kern w:val="0"/>
      <w14:ligatures w14:val="none"/>
    </w:rPr>
  </w:style>
  <w:style w:type="character" w:styleId="af3">
    <w:name w:val="Strong"/>
    <w:uiPriority w:val="22"/>
    <w:qFormat/>
    <w:rsid w:val="00DD7B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A6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401A6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A65"/>
    <w:rPr>
      <w:rFonts w:ascii="Arial" w:eastAsia="Times New Roman" w:hAnsi="Arial" w:cs="Arial"/>
      <w:b/>
      <w:bCs/>
      <w:kern w:val="32"/>
      <w:sz w:val="32"/>
      <w:szCs w:val="32"/>
      <w:lang w:eastAsia="ru-RU"/>
      <w14:ligatures w14:val="none"/>
    </w:rPr>
  </w:style>
  <w:style w:type="paragraph" w:customStyle="1" w:styleId="a3">
    <w:name w:val="Базовый"/>
    <w:rsid w:val="00401A65"/>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401A65"/>
    <w:pPr>
      <w:ind w:left="720"/>
      <w:contextualSpacing/>
    </w:pPr>
  </w:style>
  <w:style w:type="paragraph" w:styleId="a6">
    <w:name w:val="Title"/>
    <w:basedOn w:val="a"/>
    <w:link w:val="a7"/>
    <w:qFormat/>
    <w:rsid w:val="00401A65"/>
    <w:pPr>
      <w:jc w:val="center"/>
    </w:pPr>
    <w:rPr>
      <w:b/>
      <w:sz w:val="28"/>
      <w:szCs w:val="20"/>
    </w:rPr>
  </w:style>
  <w:style w:type="character" w:customStyle="1" w:styleId="a7">
    <w:name w:val="Название Знак"/>
    <w:basedOn w:val="a0"/>
    <w:link w:val="a6"/>
    <w:rsid w:val="00401A65"/>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01A6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01A65"/>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401A65"/>
    <w:pPr>
      <w:ind w:firstLine="708"/>
      <w:jc w:val="both"/>
    </w:pPr>
    <w:rPr>
      <w:szCs w:val="20"/>
    </w:rPr>
  </w:style>
  <w:style w:type="character" w:customStyle="1" w:styleId="ab">
    <w:name w:val="Основной текст с отступом Знак"/>
    <w:basedOn w:val="a0"/>
    <w:link w:val="aa"/>
    <w:rsid w:val="00401A65"/>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401A65"/>
    <w:pPr>
      <w:ind w:firstLine="709"/>
      <w:jc w:val="both"/>
    </w:pPr>
    <w:rPr>
      <w:szCs w:val="20"/>
    </w:rPr>
  </w:style>
  <w:style w:type="character" w:customStyle="1" w:styleId="20">
    <w:name w:val="Основной текст с отступом 2 Знак"/>
    <w:basedOn w:val="a0"/>
    <w:link w:val="2"/>
    <w:rsid w:val="00401A65"/>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401A65"/>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401A65"/>
    <w:rPr>
      <w:rFonts w:ascii="Courier New" w:hAnsi="Courier New"/>
      <w:sz w:val="20"/>
      <w:szCs w:val="20"/>
    </w:rPr>
  </w:style>
  <w:style w:type="character" w:customStyle="1" w:styleId="ad">
    <w:name w:val="Текст Знак"/>
    <w:basedOn w:val="a0"/>
    <w:link w:val="ac"/>
    <w:uiPriority w:val="99"/>
    <w:rsid w:val="00401A65"/>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401A65"/>
    <w:rPr>
      <w:rFonts w:ascii="Courier New" w:hAnsi="Courier New"/>
      <w:sz w:val="20"/>
      <w:szCs w:val="20"/>
    </w:rPr>
  </w:style>
  <w:style w:type="paragraph" w:customStyle="1" w:styleId="32">
    <w:name w:val="Основной текст с отступом 32"/>
    <w:basedOn w:val="a"/>
    <w:rsid w:val="00401A6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401A65"/>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401A65"/>
    <w:rPr>
      <w:sz w:val="20"/>
      <w:szCs w:val="20"/>
    </w:rPr>
  </w:style>
  <w:style w:type="character" w:customStyle="1" w:styleId="af">
    <w:name w:val="Текст примечания Знак"/>
    <w:aliases w:val="Примечания: текст Знак"/>
    <w:basedOn w:val="a0"/>
    <w:link w:val="ae"/>
    <w:uiPriority w:val="99"/>
    <w:rsid w:val="00401A65"/>
    <w:rPr>
      <w:rFonts w:ascii="Times New Roman" w:eastAsia="Times New Roman" w:hAnsi="Times New Roman" w:cs="Times New Roman"/>
      <w:kern w:val="0"/>
      <w:sz w:val="20"/>
      <w:szCs w:val="20"/>
      <w:lang w:eastAsia="ru-RU"/>
      <w14:ligatures w14:val="none"/>
    </w:rPr>
  </w:style>
  <w:style w:type="character" w:styleId="af0">
    <w:name w:val="Hyperlink"/>
    <w:uiPriority w:val="99"/>
    <w:rsid w:val="00401A65"/>
    <w:rPr>
      <w:color w:val="0000FF"/>
      <w:u w:val="single"/>
    </w:rPr>
  </w:style>
  <w:style w:type="paragraph" w:customStyle="1" w:styleId="Iauiue">
    <w:name w:val="Iau?iue"/>
    <w:rsid w:val="00401A65"/>
    <w:pPr>
      <w:spacing w:after="0" w:line="240" w:lineRule="auto"/>
    </w:pPr>
    <w:rPr>
      <w:rFonts w:ascii="Times New Roman" w:eastAsia="Times New Roman" w:hAnsi="Times New Roman" w:cs="Times New Roman"/>
      <w:color w:val="000000"/>
      <w:kern w:val="0"/>
      <w:sz w:val="24"/>
      <w:szCs w:val="20"/>
      <w:lang w:eastAsia="ru-RU"/>
      <w14:ligatures w14:val="none"/>
    </w:rPr>
  </w:style>
  <w:style w:type="character" w:customStyle="1" w:styleId="UnresolvedMention">
    <w:name w:val="Unresolved Mention"/>
    <w:basedOn w:val="a0"/>
    <w:uiPriority w:val="99"/>
    <w:semiHidden/>
    <w:unhideWhenUsed/>
    <w:rsid w:val="00DD7B2D"/>
    <w:rPr>
      <w:color w:val="605E5C"/>
      <w:shd w:val="clear" w:color="auto" w:fill="E1DFDD"/>
    </w:rPr>
  </w:style>
  <w:style w:type="paragraph" w:styleId="af1">
    <w:name w:val="No Spacing"/>
    <w:link w:val="af2"/>
    <w:uiPriority w:val="1"/>
    <w:qFormat/>
    <w:rsid w:val="00DD7B2D"/>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DD7B2D"/>
    <w:rPr>
      <w:rFonts w:ascii="Calibri" w:eastAsia="Calibri" w:hAnsi="Calibri" w:cs="Times New Roman"/>
      <w:kern w:val="0"/>
      <w14:ligatures w14:val="none"/>
    </w:rPr>
  </w:style>
  <w:style w:type="character" w:styleId="af3">
    <w:name w:val="Strong"/>
    <w:uiPriority w:val="22"/>
    <w:qFormat/>
    <w:rsid w:val="00DD7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oo_vympel@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2666</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dcterms:created xsi:type="dcterms:W3CDTF">2023-05-03T00:09:00Z</dcterms:created>
  <dcterms:modified xsi:type="dcterms:W3CDTF">2023-05-03T03:11:00Z</dcterms:modified>
</cp:coreProperties>
</file>