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CF53FD">
        <w:rPr>
          <w:b/>
          <w:kern w:val="32"/>
          <w:sz w:val="28"/>
          <w:szCs w:val="28"/>
        </w:rPr>
        <w:t>канцелярских товаров (календари)</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F53FD">
        <w:rPr>
          <w:b/>
          <w:kern w:val="32"/>
          <w:sz w:val="28"/>
          <w:szCs w:val="28"/>
        </w:rPr>
        <w:t>009-23</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3600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sidRPr="00506F9D">
              <w:rPr>
                <w:sz w:val="20"/>
                <w:szCs w:val="20"/>
              </w:rPr>
              <w:t xml:space="preserve">Поставка </w:t>
            </w:r>
            <w:r w:rsidR="00CF53FD">
              <w:rPr>
                <w:bCs/>
                <w:kern w:val="32"/>
                <w:sz w:val="20"/>
                <w:szCs w:val="20"/>
              </w:rPr>
              <w:t>канцелярских товаров (календари)</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CF53FD" w:rsidRDefault="00CF53FD" w:rsidP="00CF53FD">
            <w:pPr>
              <w:autoSpaceDE w:val="0"/>
              <w:autoSpaceDN w:val="0"/>
              <w:adjustRightInd w:val="0"/>
              <w:rPr>
                <w:sz w:val="20"/>
                <w:szCs w:val="20"/>
              </w:rPr>
            </w:pPr>
            <w:r w:rsidRPr="00D023DE">
              <w:rPr>
                <w:sz w:val="20"/>
                <w:szCs w:val="20"/>
              </w:rPr>
              <w:t>58.19.13.120</w:t>
            </w:r>
          </w:p>
          <w:p w:rsidR="00CF53FD" w:rsidRPr="00D023DE" w:rsidRDefault="00CF53FD" w:rsidP="00CF53FD">
            <w:pPr>
              <w:rPr>
                <w:sz w:val="20"/>
                <w:szCs w:val="20"/>
              </w:rPr>
            </w:pPr>
            <w:r w:rsidRPr="00D023DE">
              <w:rPr>
                <w:sz w:val="20"/>
                <w:szCs w:val="20"/>
              </w:rPr>
              <w:t>17.23.13.191</w:t>
            </w:r>
          </w:p>
          <w:p w:rsidR="006036FB" w:rsidRPr="00AA2C94" w:rsidRDefault="00CF53FD" w:rsidP="00CF53FD">
            <w:pPr>
              <w:rPr>
                <w:sz w:val="20"/>
                <w:szCs w:val="20"/>
              </w:rPr>
            </w:pPr>
            <w:r w:rsidRPr="00D023DE">
              <w:rPr>
                <w:sz w:val="20"/>
                <w:szCs w:val="20"/>
              </w:rPr>
              <w:t>22.29.29.190</w:t>
            </w:r>
          </w:p>
        </w:tc>
      </w:tr>
      <w:tr w:rsidR="005918EB" w:rsidRPr="00981A83" w:rsidTr="0078758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8B0C76" w:rsidRDefault="00DF0F03" w:rsidP="00506F9D">
            <w:pPr>
              <w:rPr>
                <w:sz w:val="20"/>
                <w:szCs w:val="20"/>
              </w:rPr>
            </w:pPr>
            <w:r>
              <w:rPr>
                <w:sz w:val="20"/>
                <w:szCs w:val="20"/>
              </w:rPr>
              <w:t>431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8B0C76" w:rsidRPr="000C5200" w:rsidTr="0095177E">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8024A7" w:rsidRDefault="00DC029E" w:rsidP="002177C0">
            <w:pPr>
              <w:jc w:val="both"/>
              <w:rPr>
                <w:sz w:val="20"/>
                <w:szCs w:val="20"/>
              </w:rPr>
            </w:pPr>
            <w:r>
              <w:rPr>
                <w:sz w:val="20"/>
                <w:szCs w:val="20"/>
              </w:rPr>
              <w:t>Поставка товара осуществляется в течение 14 (четырнадцати) рабочих дней с момента заключения договора.</w:t>
            </w:r>
          </w:p>
        </w:tc>
      </w:tr>
      <w:tr w:rsidR="008B0C76" w:rsidRPr="000C5200" w:rsidTr="0095177E">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8B0C76" w:rsidRPr="00AA2C94" w:rsidRDefault="00CF53FD" w:rsidP="003B5308">
            <w:pPr>
              <w:jc w:val="both"/>
              <w:rPr>
                <w:sz w:val="20"/>
                <w:szCs w:val="20"/>
              </w:rPr>
            </w:pPr>
            <w:proofErr w:type="gramStart"/>
            <w:r w:rsidRPr="0033169A">
              <w:rPr>
                <w:sz w:val="20"/>
                <w:szCs w:val="20"/>
              </w:rPr>
              <w:t>г. Иркутск</w:t>
            </w:r>
            <w:r>
              <w:rPr>
                <w:sz w:val="20"/>
                <w:szCs w:val="20"/>
              </w:rPr>
              <w:t xml:space="preserve">: </w:t>
            </w:r>
            <w:r w:rsidRPr="0033169A">
              <w:rPr>
                <w:sz w:val="20"/>
                <w:szCs w:val="20"/>
              </w:rPr>
              <w:t>ул. Ярославского, 300(</w:t>
            </w:r>
            <w:r>
              <w:rPr>
                <w:sz w:val="20"/>
                <w:szCs w:val="20"/>
              </w:rPr>
              <w:t>цокольный этаж</w:t>
            </w:r>
            <w:r w:rsidRPr="0033169A">
              <w:rPr>
                <w:sz w:val="20"/>
                <w:szCs w:val="20"/>
              </w:rPr>
              <w:t xml:space="preserve">), </w:t>
            </w:r>
            <w:r>
              <w:rPr>
                <w:sz w:val="20"/>
                <w:szCs w:val="20"/>
              </w:rPr>
              <w:t>ул. Баумана, 214а (цокольный этаж, склад), ул. Академика Образцова, 27ш (цокольный этаж, склад), ул. Баумана, 206 (первых этаж, склад)</w:t>
            </w:r>
            <w:proofErr w:type="gramEnd"/>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F53FD" w:rsidP="00256112">
            <w:pPr>
              <w:tabs>
                <w:tab w:val="left" w:pos="6022"/>
              </w:tabs>
              <w:ind w:right="72"/>
              <w:rPr>
                <w:sz w:val="20"/>
                <w:szCs w:val="20"/>
              </w:rPr>
            </w:pPr>
            <w:r w:rsidRPr="00CF53FD">
              <w:rPr>
                <w:sz w:val="20"/>
                <w:szCs w:val="20"/>
              </w:rPr>
              <w:t>226424 руб. (двести двадцать шесть тысяч четыреста двадцать четыре рубля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40189">
            <w:pPr>
              <w:jc w:val="both"/>
              <w:rPr>
                <w:sz w:val="20"/>
                <w:szCs w:val="20"/>
              </w:rPr>
            </w:pPr>
            <w:proofErr w:type="gramStart"/>
            <w:r w:rsidRPr="008024A7">
              <w:rPr>
                <w:sz w:val="20"/>
                <w:szCs w:val="20"/>
              </w:rPr>
              <w:t>С даты публикации</w:t>
            </w:r>
            <w:proofErr w:type="gramEnd"/>
            <w:r w:rsidR="00DF0F0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7370B">
              <w:t xml:space="preserve"> </w:t>
            </w:r>
            <w:r w:rsidRPr="008024A7">
              <w:rPr>
                <w:b/>
                <w:sz w:val="20"/>
                <w:szCs w:val="20"/>
              </w:rPr>
              <w:t>«</w:t>
            </w:r>
            <w:r w:rsidR="00506F9D">
              <w:rPr>
                <w:b/>
                <w:sz w:val="20"/>
                <w:szCs w:val="20"/>
              </w:rPr>
              <w:t>1</w:t>
            </w:r>
            <w:r w:rsidR="00540189">
              <w:rPr>
                <w:b/>
                <w:sz w:val="20"/>
                <w:szCs w:val="20"/>
              </w:rPr>
              <w:t>2</w:t>
            </w:r>
            <w:r w:rsidRPr="008024A7">
              <w:rPr>
                <w:b/>
                <w:sz w:val="20"/>
                <w:szCs w:val="20"/>
              </w:rPr>
              <w:t>»</w:t>
            </w:r>
            <w:r w:rsidR="00506F9D">
              <w:rPr>
                <w:b/>
                <w:sz w:val="20"/>
                <w:szCs w:val="20"/>
              </w:rPr>
              <w:t>января</w:t>
            </w:r>
            <w:r w:rsidRPr="008024A7">
              <w:rPr>
                <w:b/>
                <w:sz w:val="20"/>
                <w:szCs w:val="20"/>
              </w:rPr>
              <w:t>20</w:t>
            </w:r>
            <w:r w:rsidR="000A7C49" w:rsidRPr="008024A7">
              <w:rPr>
                <w:b/>
                <w:sz w:val="20"/>
                <w:szCs w:val="20"/>
              </w:rPr>
              <w:t>2</w:t>
            </w:r>
            <w:r w:rsidR="00506F9D">
              <w:rPr>
                <w:b/>
                <w:sz w:val="20"/>
                <w:szCs w:val="20"/>
              </w:rPr>
              <w:t>3</w:t>
            </w:r>
            <w:r w:rsidRPr="008024A7">
              <w:rPr>
                <w:b/>
                <w:sz w:val="20"/>
                <w:szCs w:val="20"/>
              </w:rPr>
              <w:t xml:space="preserve"> года по «</w:t>
            </w:r>
            <w:r w:rsidR="00506F9D">
              <w:rPr>
                <w:b/>
                <w:sz w:val="20"/>
                <w:szCs w:val="20"/>
              </w:rPr>
              <w:t>1</w:t>
            </w:r>
            <w:r w:rsidR="00540189">
              <w:rPr>
                <w:b/>
                <w:sz w:val="20"/>
                <w:szCs w:val="20"/>
              </w:rPr>
              <w:t>9</w:t>
            </w:r>
            <w:r w:rsidRPr="008024A7">
              <w:rPr>
                <w:b/>
                <w:sz w:val="20"/>
                <w:szCs w:val="20"/>
              </w:rPr>
              <w:t xml:space="preserve">» </w:t>
            </w:r>
            <w:r w:rsidR="00AA2C94">
              <w:rPr>
                <w:b/>
                <w:sz w:val="20"/>
                <w:szCs w:val="20"/>
              </w:rPr>
              <w:t>января</w:t>
            </w:r>
            <w:r w:rsidRPr="008024A7">
              <w:rPr>
                <w:b/>
                <w:sz w:val="20"/>
                <w:szCs w:val="20"/>
              </w:rPr>
              <w:t>20</w:t>
            </w:r>
            <w:r w:rsidR="000A7C49" w:rsidRPr="008024A7">
              <w:rPr>
                <w:b/>
                <w:sz w:val="20"/>
                <w:szCs w:val="20"/>
              </w:rPr>
              <w:t>2</w:t>
            </w:r>
            <w:r w:rsidR="00AA2C9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4A7EB6">
            <w:pPr>
              <w:ind w:firstLine="176"/>
              <w:jc w:val="both"/>
              <w:rPr>
                <w:b/>
                <w:sz w:val="20"/>
                <w:szCs w:val="20"/>
                <w:u w:val="single"/>
              </w:rPr>
            </w:pPr>
            <w:r w:rsidRPr="008024A7">
              <w:rPr>
                <w:b/>
                <w:sz w:val="20"/>
                <w:szCs w:val="20"/>
                <w:u w:val="single"/>
              </w:rPr>
              <w:t>Порядок подачи заявок:</w:t>
            </w:r>
          </w:p>
          <w:p w:rsidR="00A52680" w:rsidRPr="008024A7" w:rsidRDefault="008C6E38" w:rsidP="004A7EB6">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4A7EB6">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4A7EB6">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4A7EB6">
            <w:pPr>
              <w:ind w:firstLine="176"/>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4A7EB6">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4A7EB6">
            <w:pPr>
              <w:ind w:firstLine="176"/>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4A7EB6">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4A7EB6">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4A7EB6">
            <w:pPr>
              <w:ind w:firstLine="176"/>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7370B">
              <w:rPr>
                <w:b/>
                <w:sz w:val="20"/>
                <w:szCs w:val="20"/>
              </w:rPr>
              <w:t xml:space="preserve"> </w:t>
            </w:r>
            <w:r w:rsidRPr="008024A7">
              <w:rPr>
                <w:sz w:val="20"/>
                <w:szCs w:val="20"/>
              </w:rPr>
              <w:t>«</w:t>
            </w:r>
            <w:r w:rsidR="00506F9D">
              <w:rPr>
                <w:sz w:val="20"/>
                <w:szCs w:val="20"/>
              </w:rPr>
              <w:t>1</w:t>
            </w:r>
            <w:r w:rsidR="00540189">
              <w:rPr>
                <w:sz w:val="20"/>
                <w:szCs w:val="20"/>
              </w:rPr>
              <w:t>2</w:t>
            </w:r>
            <w:r w:rsidRPr="008024A7">
              <w:rPr>
                <w:sz w:val="20"/>
                <w:szCs w:val="20"/>
              </w:rPr>
              <w:t xml:space="preserve">» </w:t>
            </w:r>
            <w:r w:rsidR="00506F9D">
              <w:rPr>
                <w:sz w:val="20"/>
                <w:szCs w:val="20"/>
              </w:rPr>
              <w:t>января</w:t>
            </w:r>
            <w:r w:rsidR="0027370B">
              <w:rPr>
                <w:sz w:val="20"/>
                <w:szCs w:val="20"/>
              </w:rPr>
              <w:t xml:space="preserve"> </w:t>
            </w:r>
            <w:r w:rsidR="000D65F6" w:rsidRPr="008024A7">
              <w:rPr>
                <w:sz w:val="20"/>
                <w:szCs w:val="20"/>
              </w:rPr>
              <w:t>202</w:t>
            </w:r>
            <w:r w:rsidR="00506F9D">
              <w:rPr>
                <w:sz w:val="20"/>
                <w:szCs w:val="20"/>
              </w:rPr>
              <w:t xml:space="preserve">3 </w:t>
            </w:r>
            <w:r w:rsidRPr="008024A7">
              <w:rPr>
                <w:sz w:val="20"/>
                <w:szCs w:val="20"/>
              </w:rPr>
              <w:t xml:space="preserve">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40189">
            <w:pPr>
              <w:jc w:val="both"/>
              <w:rPr>
                <w:sz w:val="20"/>
                <w:szCs w:val="20"/>
              </w:rPr>
            </w:pPr>
            <w:r w:rsidRPr="008024A7">
              <w:rPr>
                <w:bCs/>
                <w:sz w:val="20"/>
                <w:szCs w:val="20"/>
              </w:rPr>
              <w:t>«</w:t>
            </w:r>
            <w:r w:rsidR="00AA2C94">
              <w:rPr>
                <w:bCs/>
                <w:sz w:val="20"/>
                <w:szCs w:val="20"/>
              </w:rPr>
              <w:t>1</w:t>
            </w:r>
            <w:r w:rsidR="00540189">
              <w:rPr>
                <w:bCs/>
                <w:sz w:val="20"/>
                <w:szCs w:val="20"/>
              </w:rPr>
              <w:t>9</w:t>
            </w:r>
            <w:r w:rsidRPr="008024A7">
              <w:rPr>
                <w:bCs/>
                <w:sz w:val="20"/>
                <w:szCs w:val="20"/>
              </w:rPr>
              <w:t xml:space="preserve">» </w:t>
            </w:r>
            <w:r w:rsidR="00AA2C94">
              <w:rPr>
                <w:bCs/>
                <w:sz w:val="20"/>
                <w:szCs w:val="20"/>
              </w:rPr>
              <w:t>января</w:t>
            </w:r>
            <w:r w:rsidR="0027370B">
              <w:rPr>
                <w:bCs/>
                <w:sz w:val="20"/>
                <w:szCs w:val="20"/>
              </w:rPr>
              <w:t xml:space="preserve"> </w:t>
            </w:r>
            <w:r w:rsidRPr="008024A7">
              <w:rPr>
                <w:bCs/>
                <w:sz w:val="20"/>
                <w:szCs w:val="20"/>
              </w:rPr>
              <w:t>20</w:t>
            </w:r>
            <w:r w:rsidR="000D65F6" w:rsidRPr="008024A7">
              <w:rPr>
                <w:bCs/>
                <w:sz w:val="20"/>
                <w:szCs w:val="20"/>
              </w:rPr>
              <w:t>2</w:t>
            </w:r>
            <w:r w:rsidR="00AA2C94">
              <w:rPr>
                <w:bCs/>
                <w:sz w:val="20"/>
                <w:szCs w:val="20"/>
              </w:rPr>
              <w:t>3</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2177C0" w:rsidRDefault="00CF53FD" w:rsidP="00DA1FB1">
            <w:pPr>
              <w:shd w:val="clear" w:color="auto" w:fill="FFFFFF"/>
              <w:tabs>
                <w:tab w:val="left" w:pos="1701"/>
                <w:tab w:val="left" w:pos="2127"/>
              </w:tabs>
              <w:jc w:val="both"/>
              <w:rPr>
                <w:b/>
                <w:sz w:val="20"/>
                <w:szCs w:val="20"/>
              </w:rPr>
            </w:pPr>
            <w:r w:rsidRPr="00CF53FD">
              <w:rPr>
                <w:b/>
                <w:sz w:val="20"/>
                <w:szCs w:val="20"/>
              </w:rPr>
              <w:t>6792</w:t>
            </w:r>
            <w:r>
              <w:rPr>
                <w:b/>
                <w:sz w:val="20"/>
                <w:szCs w:val="20"/>
              </w:rPr>
              <w:t>,</w:t>
            </w:r>
            <w:r w:rsidRPr="00CF53FD">
              <w:rPr>
                <w:b/>
                <w:sz w:val="20"/>
                <w:szCs w:val="20"/>
              </w:rPr>
              <w:t>72 руб. (шесть тысяч семьсот девяносто два рубля семьдесят две копейки)</w:t>
            </w:r>
          </w:p>
          <w:p w:rsidR="00DC029E" w:rsidRPr="008024A7" w:rsidRDefault="00DC029E"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 xml:space="preserve">Исполнение договора может </w:t>
            </w:r>
            <w:r w:rsidR="003E6D41" w:rsidRPr="008024A7">
              <w:rPr>
                <w:rFonts w:ascii="Times New Roman" w:hAnsi="Times New Roman" w:cs="Times New Roman"/>
                <w:b/>
                <w:sz w:val="20"/>
                <w:szCs w:val="20"/>
                <w:u w:val="single"/>
              </w:rPr>
              <w:t>обе</w:t>
            </w:r>
            <w:r w:rsidR="003E6D41">
              <w:rPr>
                <w:rFonts w:ascii="Times New Roman" w:hAnsi="Times New Roman" w:cs="Times New Roman"/>
                <w:b/>
                <w:sz w:val="20"/>
                <w:szCs w:val="20"/>
                <w:u w:val="single"/>
              </w:rPr>
              <w:t>с</w:t>
            </w:r>
            <w:r w:rsidR="003E6D41" w:rsidRPr="008024A7">
              <w:rPr>
                <w:rFonts w:ascii="Times New Roman" w:hAnsi="Times New Roman" w:cs="Times New Roman"/>
                <w:b/>
                <w:sz w:val="20"/>
                <w:szCs w:val="20"/>
                <w:u w:val="single"/>
              </w:rPr>
              <w:t>печиваться</w:t>
            </w:r>
            <w:r w:rsidRPr="008024A7">
              <w:rPr>
                <w:rFonts w:ascii="Times New Roman" w:hAnsi="Times New Roman" w:cs="Times New Roman"/>
                <w:b/>
                <w:sz w:val="20"/>
                <w:szCs w:val="20"/>
                <w:u w:val="single"/>
              </w:rPr>
              <w:t>:</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346187" w:rsidRPr="00346187" w:rsidRDefault="00346187" w:rsidP="00346187">
            <w:pPr>
              <w:shd w:val="clear" w:color="auto" w:fill="FFFFFF"/>
              <w:tabs>
                <w:tab w:val="left" w:pos="1701"/>
              </w:tabs>
              <w:jc w:val="both"/>
              <w:rPr>
                <w:sz w:val="20"/>
                <w:szCs w:val="20"/>
              </w:rPr>
            </w:pPr>
            <w:r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46187" w:rsidRDefault="00346187" w:rsidP="00346187">
            <w:pPr>
              <w:shd w:val="clear" w:color="auto" w:fill="FFFFFF"/>
              <w:tabs>
                <w:tab w:val="left" w:pos="1701"/>
              </w:tabs>
              <w:jc w:val="both"/>
              <w:rPr>
                <w:sz w:val="20"/>
                <w:szCs w:val="20"/>
              </w:rPr>
            </w:pPr>
            <w:r w:rsidRPr="00346187">
              <w:rPr>
                <w:sz w:val="20"/>
                <w:szCs w:val="20"/>
              </w:rPr>
              <w:t>В случае</w:t>
            </w:r>
            <w:proofErr w:type="gramStart"/>
            <w:r w:rsidRPr="00346187">
              <w:rPr>
                <w:sz w:val="20"/>
                <w:szCs w:val="20"/>
              </w:rPr>
              <w:t>,</w:t>
            </w:r>
            <w:proofErr w:type="gramEnd"/>
            <w:r w:rsidRPr="00346187">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w:t>
            </w:r>
            <w:r w:rsidRPr="00346187">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46187">
              <w:rPr>
                <w:sz w:val="20"/>
                <w:szCs w:val="20"/>
              </w:rPr>
              <w:t>ств пр</w:t>
            </w:r>
            <w:proofErr w:type="gramEnd"/>
            <w:r w:rsidRPr="00346187">
              <w:rPr>
                <w:sz w:val="20"/>
                <w:szCs w:val="20"/>
              </w:rPr>
              <w:t>инципалом;</w:t>
            </w:r>
          </w:p>
          <w:p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w:t>
            </w:r>
            <w:proofErr w:type="gramStart"/>
            <w:r w:rsidRPr="00346187">
              <w:rPr>
                <w:sz w:val="20"/>
                <w:szCs w:val="20"/>
              </w:rPr>
              <w:t>ств пр</w:t>
            </w:r>
            <w:proofErr w:type="gramEnd"/>
            <w:r w:rsidRPr="00346187">
              <w:rPr>
                <w:sz w:val="20"/>
                <w:szCs w:val="20"/>
              </w:rPr>
              <w:t>инципала, надлежащее исполнение которых обеспечивается независимой гарантией;</w:t>
            </w:r>
          </w:p>
          <w:p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46187">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46187" w:rsidRDefault="00346187" w:rsidP="00346187">
            <w:pPr>
              <w:shd w:val="clear" w:color="auto" w:fill="FFFFFF"/>
              <w:tabs>
                <w:tab w:val="left" w:pos="1701"/>
              </w:tabs>
              <w:jc w:val="both"/>
              <w:rPr>
                <w:sz w:val="20"/>
                <w:szCs w:val="20"/>
              </w:rPr>
            </w:pPr>
            <w:proofErr w:type="gramStart"/>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46187">
              <w:rPr>
                <w:sz w:val="20"/>
                <w:szCs w:val="20"/>
              </w:rPr>
              <w:t xml:space="preserve"> Заказчиком, но не </w:t>
            </w:r>
            <w:proofErr w:type="gramStart"/>
            <w:r w:rsidRPr="00346187">
              <w:rPr>
                <w:sz w:val="20"/>
                <w:szCs w:val="20"/>
              </w:rPr>
              <w:t>превышающем</w:t>
            </w:r>
            <w:proofErr w:type="gramEnd"/>
            <w:r w:rsidRPr="00346187">
              <w:rPr>
                <w:sz w:val="20"/>
                <w:szCs w:val="20"/>
              </w:rPr>
              <w:t xml:space="preserve"> размер обеспечения исполнения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10)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46187" w:rsidRDefault="00346187" w:rsidP="004A7EB6">
            <w:pPr>
              <w:shd w:val="clear" w:color="auto" w:fill="FFFFFF"/>
              <w:tabs>
                <w:tab w:val="left" w:pos="1701"/>
              </w:tabs>
              <w:ind w:firstLine="176"/>
              <w:jc w:val="both"/>
              <w:rPr>
                <w:sz w:val="20"/>
                <w:szCs w:val="20"/>
              </w:rPr>
            </w:pPr>
            <w:proofErr w:type="gramStart"/>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46187" w:rsidRDefault="00346187" w:rsidP="00346187">
            <w:pPr>
              <w:shd w:val="clear" w:color="auto" w:fill="FFFFFF"/>
              <w:tabs>
                <w:tab w:val="left" w:pos="1701"/>
              </w:tabs>
              <w:jc w:val="both"/>
              <w:rPr>
                <w:sz w:val="20"/>
                <w:szCs w:val="20"/>
              </w:rPr>
            </w:pPr>
            <w:r w:rsidRPr="00346187">
              <w:rPr>
                <w:sz w:val="20"/>
                <w:szCs w:val="20"/>
              </w:rPr>
              <w:lastRenderedPageBreak/>
              <w:t xml:space="preserve">    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rsidR="00346187" w:rsidRPr="00346187" w:rsidRDefault="00346187" w:rsidP="00346187">
            <w:pPr>
              <w:shd w:val="clear" w:color="auto" w:fill="FFFFFF"/>
              <w:tabs>
                <w:tab w:val="left" w:pos="1701"/>
              </w:tabs>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rsidR="00346187" w:rsidRPr="00346187" w:rsidRDefault="00346187" w:rsidP="00346187">
            <w:pPr>
              <w:shd w:val="clear" w:color="auto" w:fill="FFFFFF"/>
              <w:tabs>
                <w:tab w:val="left" w:pos="1701"/>
              </w:tabs>
              <w:jc w:val="both"/>
              <w:rPr>
                <w:sz w:val="20"/>
                <w:szCs w:val="20"/>
              </w:rPr>
            </w:pPr>
            <w:r w:rsidRPr="00346187">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46187">
              <w:rPr>
                <w:sz w:val="20"/>
                <w:szCs w:val="20"/>
              </w:rPr>
              <w:t>предоставить гаранту вместе с требованием уплатить</w:t>
            </w:r>
            <w:proofErr w:type="gramEnd"/>
            <w:r w:rsidRPr="00346187">
              <w:rPr>
                <w:sz w:val="20"/>
                <w:szCs w:val="20"/>
              </w:rPr>
              <w:t xml:space="preserve"> денежные средства по независимой гарантии.</w:t>
            </w:r>
          </w:p>
          <w:p w:rsidR="00203A86" w:rsidRDefault="00346187" w:rsidP="00203A86">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 xml:space="preserve">В случае </w:t>
            </w:r>
            <w:proofErr w:type="spellStart"/>
            <w:r w:rsidRPr="00346187">
              <w:rPr>
                <w:sz w:val="20"/>
                <w:szCs w:val="20"/>
              </w:rPr>
              <w:t>непредоставления</w:t>
            </w:r>
            <w:proofErr w:type="spellEnd"/>
            <w:r w:rsidRPr="0034618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46187" w:rsidRDefault="00346187" w:rsidP="00203A86">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346187" w:rsidP="00203A86">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4A7EB6">
            <w:pPr>
              <w:autoSpaceDE w:val="0"/>
              <w:autoSpaceDN w:val="0"/>
              <w:adjustRightInd w:val="0"/>
              <w:ind w:firstLine="176"/>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4A7EB6">
            <w:pPr>
              <w:ind w:firstLine="176"/>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4A7EB6">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4A7EB6">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4A7EB6">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A7EB6">
            <w:pPr>
              <w:autoSpaceDE w:val="0"/>
              <w:autoSpaceDN w:val="0"/>
              <w:adjustRightInd w:val="0"/>
              <w:ind w:firstLine="176"/>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A7EB6">
            <w:pPr>
              <w:autoSpaceDE w:val="0"/>
              <w:autoSpaceDN w:val="0"/>
              <w:adjustRightInd w:val="0"/>
              <w:ind w:firstLine="176"/>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4A7EB6">
            <w:pPr>
              <w:autoSpaceDE w:val="0"/>
              <w:autoSpaceDN w:val="0"/>
              <w:adjustRightInd w:val="0"/>
              <w:ind w:firstLine="176"/>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4A7EB6">
            <w:pPr>
              <w:autoSpaceDE w:val="0"/>
              <w:autoSpaceDN w:val="0"/>
              <w:adjustRightInd w:val="0"/>
              <w:ind w:firstLine="176"/>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4A7EB6">
            <w:pPr>
              <w:tabs>
                <w:tab w:val="left" w:pos="681"/>
              </w:tabs>
              <w:autoSpaceDE w:val="0"/>
              <w:autoSpaceDN w:val="0"/>
              <w:adjustRightInd w:val="0"/>
              <w:ind w:firstLine="176"/>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4A7EB6">
            <w:pPr>
              <w:autoSpaceDE w:val="0"/>
              <w:autoSpaceDN w:val="0"/>
              <w:adjustRightInd w:val="0"/>
              <w:ind w:firstLine="176"/>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4A7EB6">
            <w:pPr>
              <w:autoSpaceDE w:val="0"/>
              <w:autoSpaceDN w:val="0"/>
              <w:adjustRightInd w:val="0"/>
              <w:ind w:firstLine="176"/>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4A7EB6">
            <w:pPr>
              <w:autoSpaceDE w:val="0"/>
              <w:autoSpaceDN w:val="0"/>
              <w:adjustRightInd w:val="0"/>
              <w:ind w:firstLine="176"/>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4A7EB6">
            <w:pPr>
              <w:autoSpaceDE w:val="0"/>
              <w:autoSpaceDN w:val="0"/>
              <w:adjustRightInd w:val="0"/>
              <w:ind w:firstLine="176"/>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4A7EB6">
            <w:pPr>
              <w:autoSpaceDE w:val="0"/>
              <w:autoSpaceDN w:val="0"/>
              <w:adjustRightInd w:val="0"/>
              <w:ind w:firstLine="176"/>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4A7EB6">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4A7EB6">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4A7EB6">
            <w:pPr>
              <w:tabs>
                <w:tab w:val="left" w:pos="0"/>
                <w:tab w:val="right" w:pos="993"/>
              </w:tabs>
              <w:ind w:firstLine="176"/>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4A7EB6">
            <w:pPr>
              <w:ind w:firstLine="17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4A7EB6">
            <w:pPr>
              <w:ind w:firstLine="176"/>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4A7EB6">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4A7EB6">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E865E0" w:rsidRPr="008024A7">
              <w:rPr>
                <w:sz w:val="20"/>
                <w:szCs w:val="20"/>
              </w:rPr>
              <w:lastRenderedPageBreak/>
              <w:t>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4A7EB6">
            <w:pPr>
              <w:ind w:firstLine="176"/>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4A7EB6">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4A7EB6">
            <w:pPr>
              <w:ind w:firstLine="176"/>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4A7EB6">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4A7EB6">
            <w:pPr>
              <w:ind w:firstLine="176"/>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4A7EB6">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40189">
            <w:pPr>
              <w:ind w:firstLine="176"/>
              <w:jc w:val="both"/>
              <w:rPr>
                <w:sz w:val="20"/>
                <w:szCs w:val="20"/>
              </w:rPr>
            </w:pPr>
            <w:r w:rsidRPr="008024A7">
              <w:rPr>
                <w:sz w:val="20"/>
                <w:szCs w:val="20"/>
              </w:rPr>
              <w:t>«</w:t>
            </w:r>
            <w:r w:rsidR="008B0C76">
              <w:rPr>
                <w:sz w:val="20"/>
                <w:szCs w:val="20"/>
              </w:rPr>
              <w:t>1</w:t>
            </w:r>
            <w:r w:rsidR="00540189">
              <w:rPr>
                <w:sz w:val="20"/>
                <w:szCs w:val="20"/>
              </w:rPr>
              <w:t>8</w:t>
            </w:r>
            <w:r w:rsidR="00487F7E" w:rsidRPr="008024A7">
              <w:rPr>
                <w:sz w:val="20"/>
                <w:szCs w:val="20"/>
              </w:rPr>
              <w:t xml:space="preserve">» </w:t>
            </w:r>
            <w:r w:rsidR="00AA2C94">
              <w:rPr>
                <w:sz w:val="20"/>
                <w:szCs w:val="20"/>
              </w:rPr>
              <w:t xml:space="preserve">января </w:t>
            </w:r>
            <w:r w:rsidR="00487F7E" w:rsidRPr="008024A7">
              <w:rPr>
                <w:sz w:val="20"/>
                <w:szCs w:val="20"/>
              </w:rPr>
              <w:t>20</w:t>
            </w:r>
            <w:r w:rsidR="000D65F6" w:rsidRPr="008024A7">
              <w:rPr>
                <w:sz w:val="20"/>
                <w:szCs w:val="20"/>
              </w:rPr>
              <w:t>2</w:t>
            </w:r>
            <w:r w:rsidR="00AA2C9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540189">
            <w:pPr>
              <w:jc w:val="both"/>
              <w:rPr>
                <w:b/>
                <w:sz w:val="20"/>
                <w:szCs w:val="20"/>
              </w:rPr>
            </w:pPr>
            <w:r w:rsidRPr="00180675">
              <w:rPr>
                <w:b/>
                <w:sz w:val="20"/>
                <w:szCs w:val="20"/>
              </w:rPr>
              <w:t>«</w:t>
            </w:r>
            <w:r w:rsidR="00AA2C94">
              <w:rPr>
                <w:b/>
                <w:sz w:val="20"/>
                <w:szCs w:val="20"/>
              </w:rPr>
              <w:t>1</w:t>
            </w:r>
            <w:r w:rsidR="00540189">
              <w:rPr>
                <w:b/>
                <w:sz w:val="20"/>
                <w:szCs w:val="20"/>
              </w:rPr>
              <w:t>9</w:t>
            </w:r>
            <w:bookmarkStart w:id="0" w:name="_GoBack"/>
            <w:bookmarkEnd w:id="0"/>
            <w:r w:rsidRPr="00180675">
              <w:rPr>
                <w:b/>
                <w:sz w:val="20"/>
                <w:szCs w:val="20"/>
              </w:rPr>
              <w:t xml:space="preserve">» </w:t>
            </w:r>
            <w:r w:rsidR="00AA2C94">
              <w:rPr>
                <w:b/>
                <w:sz w:val="20"/>
                <w:szCs w:val="20"/>
              </w:rPr>
              <w:t>января</w:t>
            </w:r>
            <w:r w:rsidR="000D65F6" w:rsidRPr="00180675">
              <w:rPr>
                <w:b/>
                <w:sz w:val="20"/>
                <w:szCs w:val="20"/>
              </w:rPr>
              <w:t>202</w:t>
            </w:r>
            <w:r w:rsidR="00AA2C94">
              <w:rPr>
                <w:b/>
                <w:sz w:val="20"/>
                <w:szCs w:val="20"/>
              </w:rPr>
              <w:t>3</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w:t>
            </w:r>
            <w:r w:rsidRPr="008024A7">
              <w:rPr>
                <w:b/>
                <w:sz w:val="20"/>
                <w:szCs w:val="20"/>
              </w:rPr>
              <w:lastRenderedPageBreak/>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w:t>
            </w:r>
            <w:r w:rsidRPr="008024A7">
              <w:rPr>
                <w:sz w:val="20"/>
                <w:szCs w:val="20"/>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w:t>
            </w:r>
            <w:r w:rsidRPr="008024A7">
              <w:rPr>
                <w:b/>
                <w:sz w:val="20"/>
                <w:szCs w:val="20"/>
              </w:rPr>
              <w:lastRenderedPageBreak/>
              <w:t>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4A7EB6">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w:t>
            </w:r>
            <w:r w:rsidRPr="008024A7">
              <w:rPr>
                <w:sz w:val="20"/>
                <w:szCs w:val="20"/>
              </w:rPr>
              <w:lastRenderedPageBreak/>
              <w:t>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4A7EB6">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8024A7">
              <w:rPr>
                <w:bCs/>
                <w:sz w:val="20"/>
                <w:szCs w:val="20"/>
              </w:rPr>
              <w:lastRenderedPageBreak/>
              <w:t>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4A7EB6">
            <w:pPr>
              <w:shd w:val="clear" w:color="auto" w:fill="FFFFFF"/>
              <w:autoSpaceDE w:val="0"/>
              <w:autoSpaceDN w:val="0"/>
              <w:adjustRightInd w:val="0"/>
              <w:ind w:firstLine="176"/>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4A7EB6">
            <w:pPr>
              <w:shd w:val="clear" w:color="auto" w:fill="FFFFFF"/>
              <w:autoSpaceDE w:val="0"/>
              <w:autoSpaceDN w:val="0"/>
              <w:adjustRightInd w:val="0"/>
              <w:ind w:firstLine="176"/>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w:t>
            </w:r>
            <w:r w:rsidRPr="008024A7">
              <w:rPr>
                <w:rFonts w:ascii="Times New Roman" w:hAnsi="Times New Roman" w:cs="Times New Roman"/>
                <w:color w:val="auto"/>
                <w:sz w:val="20"/>
                <w:szCs w:val="20"/>
              </w:rPr>
              <w:lastRenderedPageBreak/>
              <w:t xml:space="preserve">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4A7EB6">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8024A7" w:rsidRDefault="00487F7E" w:rsidP="004A7EB6">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4A7EB6">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w:t>
            </w:r>
            <w:r w:rsidRPr="008024A7">
              <w:rPr>
                <w:rFonts w:ascii="Times New Roman" w:hAnsi="Times New Roman"/>
                <w:sz w:val="20"/>
                <w:szCs w:val="20"/>
              </w:rPr>
              <w:lastRenderedPageBreak/>
              <w:t>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4A7EB6">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Pr>
                <w:rFonts w:ascii="Times New Roman" w:hAnsi="Times New Roman" w:cs="Times New Roman"/>
                <w:bCs/>
                <w:sz w:val="20"/>
                <w:szCs w:val="20"/>
                <w:lang w:eastAsia="ru-RU"/>
              </w:rPr>
              <w:t>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AB50EC" w:rsidRDefault="00AB50EC" w:rsidP="00EB3EFB">
      <w:pPr>
        <w:rPr>
          <w:b/>
          <w:kern w:val="32"/>
          <w:sz w:val="22"/>
          <w:szCs w:val="22"/>
        </w:rPr>
      </w:pPr>
    </w:p>
    <w:p w:rsidR="00AB50EC" w:rsidRDefault="00AB50EC" w:rsidP="00EB3EFB">
      <w:pPr>
        <w:rPr>
          <w:b/>
          <w:kern w:val="32"/>
          <w:sz w:val="22"/>
          <w:szCs w:val="22"/>
        </w:rPr>
      </w:pPr>
    </w:p>
    <w:p w:rsidR="00AB50EC" w:rsidRDefault="00AB50EC" w:rsidP="00EB3EFB">
      <w:pPr>
        <w:rPr>
          <w:b/>
          <w:kern w:val="32"/>
          <w:sz w:val="22"/>
          <w:szCs w:val="22"/>
        </w:rPr>
      </w:pPr>
    </w:p>
    <w:p w:rsidR="00AB50EC" w:rsidRDefault="00AB50EC" w:rsidP="00EB3EFB">
      <w:pPr>
        <w:rPr>
          <w:b/>
          <w:kern w:val="32"/>
          <w:sz w:val="22"/>
          <w:szCs w:val="22"/>
        </w:rPr>
      </w:pPr>
    </w:p>
    <w:p w:rsidR="00AB50EC" w:rsidRDefault="00AB50EC" w:rsidP="00EB3EFB">
      <w:pPr>
        <w:rPr>
          <w:b/>
          <w:kern w:val="32"/>
          <w:sz w:val="22"/>
          <w:szCs w:val="22"/>
        </w:rPr>
      </w:pPr>
    </w:p>
    <w:p w:rsidR="00AB50EC" w:rsidRDefault="00AB50EC" w:rsidP="00EB3EFB">
      <w:pPr>
        <w:rPr>
          <w:b/>
          <w:kern w:val="32"/>
          <w:sz w:val="22"/>
          <w:szCs w:val="22"/>
        </w:rPr>
      </w:pPr>
    </w:p>
    <w:p w:rsidR="00AB50EC" w:rsidRDefault="00AB50EC" w:rsidP="00EB3EFB">
      <w:pPr>
        <w:rPr>
          <w:b/>
          <w:kern w:val="32"/>
          <w:sz w:val="22"/>
          <w:szCs w:val="22"/>
        </w:rPr>
      </w:pPr>
    </w:p>
    <w:p w:rsidR="00346187" w:rsidRDefault="0034618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CF53FD">
        <w:rPr>
          <w:b/>
          <w:kern w:val="32"/>
          <w:sz w:val="20"/>
          <w:szCs w:val="20"/>
        </w:rPr>
        <w:t>канцелярских товаров (календари)</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F53FD">
        <w:rPr>
          <w:b/>
          <w:kern w:val="32"/>
          <w:sz w:val="22"/>
          <w:szCs w:val="22"/>
        </w:rPr>
        <w:t>009-23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CF53FD">
        <w:rPr>
          <w:b/>
          <w:kern w:val="32"/>
          <w:sz w:val="20"/>
        </w:rPr>
        <w:t>канцелярских товаров (календари)</w:t>
      </w:r>
    </w:p>
    <w:tbl>
      <w:tblPr>
        <w:tblW w:w="0" w:type="auto"/>
        <w:tblLook w:val="04A0"/>
      </w:tblPr>
      <w:tblGrid>
        <w:gridCol w:w="500"/>
        <w:gridCol w:w="1862"/>
        <w:gridCol w:w="5220"/>
        <w:gridCol w:w="594"/>
        <w:gridCol w:w="619"/>
        <w:gridCol w:w="1626"/>
      </w:tblGrid>
      <w:tr w:rsidR="003078AE" w:rsidRPr="00CF53FD" w:rsidTr="00CF53F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CF53FD" w:rsidRDefault="003078AE" w:rsidP="00DC029E">
            <w:pPr>
              <w:jc w:val="center"/>
              <w:rPr>
                <w:b/>
                <w:color w:val="000000"/>
                <w:sz w:val="18"/>
                <w:szCs w:val="18"/>
              </w:rPr>
            </w:pPr>
            <w:r w:rsidRPr="00CF53FD">
              <w:rPr>
                <w:b/>
                <w:color w:val="000000"/>
                <w:sz w:val="18"/>
                <w:szCs w:val="18"/>
              </w:rPr>
              <w:t xml:space="preserve">№ </w:t>
            </w:r>
            <w:proofErr w:type="gramStart"/>
            <w:r w:rsidRPr="00CF53FD">
              <w:rPr>
                <w:b/>
                <w:color w:val="000000"/>
                <w:sz w:val="18"/>
                <w:szCs w:val="18"/>
              </w:rPr>
              <w:t>п</w:t>
            </w:r>
            <w:proofErr w:type="gramEnd"/>
            <w:r w:rsidRPr="00CF53F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CF53FD" w:rsidRDefault="003078AE" w:rsidP="00DC029E">
            <w:pPr>
              <w:jc w:val="center"/>
              <w:rPr>
                <w:b/>
                <w:sz w:val="18"/>
                <w:szCs w:val="18"/>
              </w:rPr>
            </w:pPr>
            <w:r w:rsidRPr="00CF53FD">
              <w:rPr>
                <w:b/>
                <w:sz w:val="18"/>
                <w:szCs w:val="18"/>
              </w:rPr>
              <w:t xml:space="preserve">Наименование </w:t>
            </w:r>
          </w:p>
          <w:p w:rsidR="003078AE" w:rsidRPr="00CF53FD" w:rsidRDefault="003078AE" w:rsidP="00DC029E">
            <w:pPr>
              <w:jc w:val="center"/>
              <w:rPr>
                <w:b/>
                <w:color w:val="000000"/>
                <w:sz w:val="18"/>
                <w:szCs w:val="18"/>
              </w:rPr>
            </w:pPr>
            <w:r w:rsidRPr="00CF53F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rsidR="003078AE" w:rsidRPr="00CF53FD" w:rsidRDefault="003078AE" w:rsidP="00DC029E">
            <w:pPr>
              <w:jc w:val="center"/>
              <w:rPr>
                <w:b/>
                <w:color w:val="000000"/>
                <w:sz w:val="18"/>
                <w:szCs w:val="18"/>
              </w:rPr>
            </w:pPr>
            <w:r w:rsidRPr="00CF53F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CF53FD" w:rsidRDefault="003078AE" w:rsidP="00DC029E">
            <w:pPr>
              <w:jc w:val="center"/>
              <w:rPr>
                <w:b/>
                <w:color w:val="000000"/>
                <w:sz w:val="18"/>
                <w:szCs w:val="18"/>
              </w:rPr>
            </w:pPr>
            <w:r w:rsidRPr="00CF53F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CF53FD" w:rsidRDefault="003078AE" w:rsidP="00DC029E">
            <w:pPr>
              <w:jc w:val="center"/>
              <w:rPr>
                <w:b/>
                <w:color w:val="000000"/>
                <w:sz w:val="18"/>
                <w:szCs w:val="18"/>
              </w:rPr>
            </w:pPr>
            <w:r w:rsidRPr="00CF53F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Pr="00CF53FD" w:rsidRDefault="003078AE" w:rsidP="00DC029E">
            <w:pPr>
              <w:jc w:val="center"/>
              <w:rPr>
                <w:b/>
                <w:color w:val="000000"/>
                <w:sz w:val="18"/>
                <w:szCs w:val="18"/>
              </w:rPr>
            </w:pPr>
            <w:r w:rsidRPr="00CF53FD">
              <w:rPr>
                <w:b/>
                <w:color w:val="000000"/>
                <w:sz w:val="18"/>
                <w:szCs w:val="18"/>
              </w:rPr>
              <w:t xml:space="preserve">Начальная </w:t>
            </w:r>
          </w:p>
          <w:p w:rsidR="00BA7117" w:rsidRPr="00CF53FD" w:rsidRDefault="003078AE" w:rsidP="00DC029E">
            <w:pPr>
              <w:jc w:val="center"/>
              <w:rPr>
                <w:b/>
                <w:color w:val="000000"/>
                <w:sz w:val="18"/>
                <w:szCs w:val="18"/>
              </w:rPr>
            </w:pPr>
            <w:r w:rsidRPr="00CF53FD">
              <w:rPr>
                <w:b/>
                <w:color w:val="000000"/>
                <w:sz w:val="18"/>
                <w:szCs w:val="18"/>
              </w:rPr>
              <w:t>(максимальная)</w:t>
            </w:r>
            <w:r w:rsidR="004A7EB6" w:rsidRPr="00CF53FD">
              <w:rPr>
                <w:b/>
                <w:color w:val="000000"/>
                <w:sz w:val="18"/>
                <w:szCs w:val="18"/>
              </w:rPr>
              <w:t>*</w:t>
            </w:r>
          </w:p>
          <w:p w:rsidR="003078AE" w:rsidRPr="00CF53FD" w:rsidRDefault="003078AE" w:rsidP="00DC029E">
            <w:pPr>
              <w:jc w:val="center"/>
              <w:rPr>
                <w:b/>
                <w:color w:val="000000"/>
                <w:sz w:val="18"/>
                <w:szCs w:val="18"/>
              </w:rPr>
            </w:pPr>
            <w:r w:rsidRPr="00CF53FD">
              <w:rPr>
                <w:b/>
                <w:color w:val="000000"/>
                <w:sz w:val="18"/>
                <w:szCs w:val="18"/>
              </w:rPr>
              <w:t>цена за ед., руб.</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Календарь квартальный настенный на 2023 год</w:t>
            </w:r>
          </w:p>
        </w:tc>
        <w:tc>
          <w:tcPr>
            <w:tcW w:w="0" w:type="auto"/>
            <w:tcBorders>
              <w:top w:val="single" w:sz="4" w:space="0" w:color="auto"/>
              <w:left w:val="nil"/>
              <w:bottom w:val="single" w:sz="4" w:space="0" w:color="auto"/>
              <w:right w:val="single" w:sz="4" w:space="0" w:color="auto"/>
            </w:tcBorders>
          </w:tcPr>
          <w:p w:rsidR="00CF53FD" w:rsidRPr="00CF53FD" w:rsidRDefault="00CF53FD" w:rsidP="00DE2D38">
            <w:pPr>
              <w:jc w:val="both"/>
              <w:rPr>
                <w:sz w:val="18"/>
                <w:szCs w:val="18"/>
                <w:lang w:eastAsia="en-US"/>
              </w:rPr>
            </w:pPr>
            <w:proofErr w:type="gramStart"/>
            <w:r w:rsidRPr="00CF53FD">
              <w:rPr>
                <w:color w:val="000000"/>
                <w:sz w:val="18"/>
              </w:rPr>
              <w:t>Календарь трехблочный офисный на 2023 год  размером не менее 300 не более 305×не менее 675 не более700 мм состоит из красочного постера и трех блоков.</w:t>
            </w:r>
            <w:proofErr w:type="gramEnd"/>
            <w:r w:rsidRPr="00CF53FD">
              <w:rPr>
                <w:color w:val="000000"/>
                <w:sz w:val="18"/>
              </w:rPr>
              <w:t xml:space="preserve"> Постер </w:t>
            </w:r>
            <w:proofErr w:type="gramStart"/>
            <w:r w:rsidRPr="00CF53FD">
              <w:rPr>
                <w:color w:val="000000"/>
                <w:sz w:val="18"/>
              </w:rPr>
              <w:t>изготовлен</w:t>
            </w:r>
            <w:proofErr w:type="gramEnd"/>
            <w:r w:rsidRPr="00CF53FD">
              <w:rPr>
                <w:color w:val="000000"/>
                <w:sz w:val="18"/>
              </w:rPr>
              <w:t xml:space="preserve"> из плотного мелованного картона с лакировкой, оснащен люверсом (металлическим кольцом) для подвешивания. Каждый блок имеет пропорциональный размер, включает 12 листов офсетной бумаги плотностью не менее 80 г/кв</w:t>
            </w:r>
            <w:proofErr w:type="gramStart"/>
            <w:r w:rsidRPr="00CF53FD">
              <w:rPr>
                <w:color w:val="000000"/>
                <w:sz w:val="18"/>
              </w:rPr>
              <w:t>.м</w:t>
            </w:r>
            <w:proofErr w:type="gramEnd"/>
            <w:r w:rsidRPr="00CF53FD">
              <w:rPr>
                <w:color w:val="000000"/>
                <w:sz w:val="18"/>
              </w:rPr>
              <w:t>, закрепленных на металлическом гребне. Печать на блоках выполнена красками двух цветов. Текущую дату выделяют с помощью курсора в виде прямоугольного окошка, которое свободно перемещается на пластиковой направляющей. Календарь поставляется в индивидуальной упаковке. Постеры не должны содержать рекламы, иметь виды природы, животных и 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327</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168,00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Календарь настольный «домиком» или «шалашик» на 2023 год</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rPr>
                <w:color w:val="000000"/>
                <w:sz w:val="18"/>
              </w:rPr>
            </w:pPr>
            <w:r w:rsidRPr="00CF53FD">
              <w:rPr>
                <w:color w:val="000000"/>
                <w:sz w:val="18"/>
              </w:rPr>
              <w:t xml:space="preserve">Размер </w:t>
            </w:r>
            <w:r w:rsidR="008901EA">
              <w:rPr>
                <w:color w:val="000000"/>
                <w:sz w:val="18"/>
              </w:rPr>
              <w:t>ш</w:t>
            </w:r>
            <w:r w:rsidRPr="00CF53FD">
              <w:rPr>
                <w:color w:val="000000"/>
                <w:sz w:val="18"/>
              </w:rPr>
              <w:t xml:space="preserve">алашика (ширина х высота х основание): от 20 до 22х от11 до 12 </w:t>
            </w:r>
            <w:proofErr w:type="gramStart"/>
            <w:r w:rsidRPr="00CF53FD">
              <w:rPr>
                <w:color w:val="000000"/>
                <w:sz w:val="18"/>
              </w:rPr>
              <w:t>х</w:t>
            </w:r>
            <w:proofErr w:type="gramEnd"/>
            <w:r w:rsidRPr="00CF53FD">
              <w:rPr>
                <w:color w:val="000000"/>
                <w:sz w:val="18"/>
              </w:rPr>
              <w:t xml:space="preserve"> от 6 до 7см </w:t>
            </w:r>
          </w:p>
          <w:p w:rsidR="00CF53FD" w:rsidRPr="00CF53FD" w:rsidRDefault="00CF53FD" w:rsidP="00CF53FD">
            <w:pPr>
              <w:rPr>
                <w:color w:val="000000"/>
                <w:sz w:val="18"/>
              </w:rPr>
            </w:pPr>
            <w:r w:rsidRPr="00CF53FD">
              <w:rPr>
                <w:color w:val="000000"/>
                <w:sz w:val="18"/>
              </w:rPr>
              <w:t xml:space="preserve">Материал: мелованный картон плотность не менее 280 г/м.кв. </w:t>
            </w:r>
          </w:p>
          <w:p w:rsidR="00CF53FD" w:rsidRPr="00CF53FD" w:rsidRDefault="00CF53FD" w:rsidP="00CF53FD">
            <w:pPr>
              <w:rPr>
                <w:color w:val="000000"/>
                <w:sz w:val="18"/>
              </w:rPr>
            </w:pPr>
            <w:r w:rsidRPr="00CF53FD">
              <w:rPr>
                <w:color w:val="000000"/>
                <w:sz w:val="18"/>
              </w:rPr>
              <w:t xml:space="preserve">Цветность печати: цветная с внешней стороны </w:t>
            </w:r>
          </w:p>
          <w:p w:rsidR="00CF53FD" w:rsidRPr="00CF53FD" w:rsidRDefault="00CF53FD" w:rsidP="00DE2D38">
            <w:pPr>
              <w:jc w:val="both"/>
              <w:rPr>
                <w:sz w:val="18"/>
                <w:szCs w:val="18"/>
                <w:lang w:eastAsia="en-US"/>
              </w:rPr>
            </w:pPr>
            <w:r w:rsidRPr="00CF53FD">
              <w:rPr>
                <w:color w:val="000000"/>
                <w:sz w:val="18"/>
              </w:rPr>
              <w:t>Постеры не должны содержать рекламы, иметь виды природы, животных и 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55</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41,00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Календарь-домик перекидной 3 в 1 на 2023 год</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rPr>
                <w:color w:val="000000"/>
                <w:sz w:val="18"/>
              </w:rPr>
            </w:pPr>
            <w:r w:rsidRPr="00CF53FD">
              <w:rPr>
                <w:color w:val="000000"/>
                <w:sz w:val="18"/>
              </w:rPr>
              <w:t xml:space="preserve">Размер </w:t>
            </w:r>
            <w:r w:rsidR="008901EA">
              <w:rPr>
                <w:color w:val="000000"/>
                <w:sz w:val="18"/>
              </w:rPr>
              <w:t xml:space="preserve">подставки </w:t>
            </w:r>
            <w:r w:rsidRPr="00CF53FD">
              <w:rPr>
                <w:color w:val="000000"/>
                <w:sz w:val="18"/>
              </w:rPr>
              <w:t xml:space="preserve">(ширина * высота * основание): от 20 до 21*от 16 до 18* от 8 до 11 см </w:t>
            </w:r>
          </w:p>
          <w:p w:rsidR="00CF53FD" w:rsidRPr="00CF53FD" w:rsidRDefault="008901EA" w:rsidP="00CF53FD">
            <w:pPr>
              <w:rPr>
                <w:color w:val="000000"/>
                <w:sz w:val="18"/>
              </w:rPr>
            </w:pPr>
            <w:r>
              <w:rPr>
                <w:color w:val="000000"/>
                <w:sz w:val="18"/>
              </w:rPr>
              <w:t>Материал на подставку</w:t>
            </w:r>
            <w:r w:rsidR="00CF53FD" w:rsidRPr="00CF53FD">
              <w:rPr>
                <w:color w:val="000000"/>
                <w:sz w:val="18"/>
              </w:rPr>
              <w:t>: мелованный картон плотность не менее 280 г/м</w:t>
            </w:r>
            <w:proofErr w:type="gramStart"/>
            <w:r w:rsidR="00CF53FD" w:rsidRPr="00CF53FD">
              <w:rPr>
                <w:color w:val="000000"/>
                <w:sz w:val="18"/>
              </w:rPr>
              <w:t>2</w:t>
            </w:r>
            <w:proofErr w:type="gramEnd"/>
          </w:p>
          <w:p w:rsidR="00CF53FD" w:rsidRPr="00CF53FD" w:rsidRDefault="00CF53FD" w:rsidP="00CF53FD">
            <w:pPr>
              <w:rPr>
                <w:color w:val="000000"/>
                <w:sz w:val="18"/>
              </w:rPr>
            </w:pPr>
            <w:r w:rsidRPr="00CF53FD">
              <w:rPr>
                <w:color w:val="000000"/>
                <w:sz w:val="18"/>
              </w:rPr>
              <w:t>Материал на календарный блок: бумага мелованная не менее 80 г/м</w:t>
            </w:r>
            <w:proofErr w:type="gramStart"/>
            <w:r w:rsidRPr="00CF53FD">
              <w:rPr>
                <w:color w:val="000000"/>
                <w:sz w:val="18"/>
              </w:rPr>
              <w:t>2</w:t>
            </w:r>
            <w:proofErr w:type="gramEnd"/>
          </w:p>
          <w:p w:rsidR="00CF53FD" w:rsidRPr="00CF53FD" w:rsidRDefault="00CF53FD" w:rsidP="00CF53FD">
            <w:pPr>
              <w:rPr>
                <w:color w:val="000000"/>
                <w:sz w:val="18"/>
              </w:rPr>
            </w:pPr>
            <w:r w:rsidRPr="00CF53FD">
              <w:rPr>
                <w:color w:val="000000"/>
                <w:sz w:val="18"/>
              </w:rPr>
              <w:t>Ширина навивки пружинки: на всю грань календаря</w:t>
            </w:r>
          </w:p>
          <w:p w:rsidR="00CF53FD" w:rsidRPr="00CF53FD" w:rsidRDefault="00CF53FD" w:rsidP="00DE2D38">
            <w:pPr>
              <w:jc w:val="both"/>
              <w:rPr>
                <w:sz w:val="18"/>
                <w:szCs w:val="18"/>
                <w:lang w:eastAsia="en-US"/>
              </w:rPr>
            </w:pPr>
            <w:r w:rsidRPr="00CF53FD">
              <w:rPr>
                <w:color w:val="000000"/>
                <w:sz w:val="18"/>
              </w:rPr>
              <w:t>Постеры не должны содержать рекламы, иметь виды природы, животных и 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89</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35,00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Табель календарь на 2023 год</w:t>
            </w:r>
          </w:p>
        </w:tc>
        <w:tc>
          <w:tcPr>
            <w:tcW w:w="0" w:type="auto"/>
            <w:tcBorders>
              <w:top w:val="single" w:sz="4" w:space="0" w:color="auto"/>
              <w:left w:val="nil"/>
              <w:bottom w:val="single" w:sz="4" w:space="0" w:color="auto"/>
              <w:right w:val="single" w:sz="4" w:space="0" w:color="auto"/>
            </w:tcBorders>
          </w:tcPr>
          <w:p w:rsidR="00CF53FD" w:rsidRPr="00CF53FD" w:rsidRDefault="00CF53FD" w:rsidP="00DE2D38">
            <w:pPr>
              <w:jc w:val="both"/>
              <w:rPr>
                <w:sz w:val="18"/>
                <w:szCs w:val="18"/>
                <w:lang w:eastAsia="en-US"/>
              </w:rPr>
            </w:pPr>
            <w:r w:rsidRPr="00CF53FD">
              <w:rPr>
                <w:color w:val="000000"/>
                <w:sz w:val="18"/>
              </w:rPr>
              <w:t>Табель календарь на 2023 год формата А</w:t>
            </w:r>
            <w:proofErr w:type="gramStart"/>
            <w:r w:rsidRPr="00CF53FD">
              <w:rPr>
                <w:color w:val="000000"/>
                <w:sz w:val="18"/>
              </w:rPr>
              <w:t>4</w:t>
            </w:r>
            <w:proofErr w:type="gramEnd"/>
            <w:r w:rsidRPr="00CF53FD">
              <w:rPr>
                <w:color w:val="000000"/>
                <w:sz w:val="18"/>
              </w:rPr>
              <w:t>, на мелованной бумаги плотностью не менее 80г/м2.  Постеры не должны содержать рекламы, иметь виды природы, животных и 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128</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15,00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 xml:space="preserve">Календарь плакат на 2023 год  </w:t>
            </w:r>
          </w:p>
        </w:tc>
        <w:tc>
          <w:tcPr>
            <w:tcW w:w="0" w:type="auto"/>
            <w:tcBorders>
              <w:top w:val="single" w:sz="4" w:space="0" w:color="auto"/>
              <w:left w:val="nil"/>
              <w:bottom w:val="single" w:sz="4" w:space="0" w:color="auto"/>
              <w:right w:val="single" w:sz="4" w:space="0" w:color="auto"/>
            </w:tcBorders>
          </w:tcPr>
          <w:p w:rsidR="00CF53FD" w:rsidRPr="00CF53FD" w:rsidRDefault="00CF53FD" w:rsidP="008901EA">
            <w:pPr>
              <w:jc w:val="both"/>
              <w:rPr>
                <w:sz w:val="18"/>
                <w:szCs w:val="18"/>
                <w:lang w:eastAsia="en-US"/>
              </w:rPr>
            </w:pPr>
            <w:r w:rsidRPr="00CF53FD">
              <w:rPr>
                <w:color w:val="000000"/>
                <w:sz w:val="18"/>
              </w:rPr>
              <w:t>Цифры размером от 1 до 2 см. Календарь плакат на 2023 год формат А</w:t>
            </w:r>
            <w:proofErr w:type="gramStart"/>
            <w:r w:rsidRPr="00CF53FD">
              <w:rPr>
                <w:color w:val="000000"/>
                <w:sz w:val="18"/>
              </w:rPr>
              <w:t>2</w:t>
            </w:r>
            <w:proofErr w:type="gramEnd"/>
            <w:r w:rsidRPr="00CF53FD">
              <w:rPr>
                <w:color w:val="000000"/>
                <w:sz w:val="18"/>
              </w:rPr>
              <w:t>, на глянцевой мелованной бумаги плотностью не менее 90г/м2.  Постеры не должны содержать рекламы, иметь виды природы, животных и 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128</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30,00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Календарь карманный на 2023 г</w:t>
            </w:r>
          </w:p>
        </w:tc>
        <w:tc>
          <w:tcPr>
            <w:tcW w:w="0" w:type="auto"/>
            <w:tcBorders>
              <w:top w:val="single" w:sz="4" w:space="0" w:color="auto"/>
              <w:left w:val="nil"/>
              <w:bottom w:val="single" w:sz="4" w:space="0" w:color="auto"/>
              <w:right w:val="single" w:sz="4" w:space="0" w:color="auto"/>
            </w:tcBorders>
          </w:tcPr>
          <w:p w:rsidR="00CF53FD" w:rsidRPr="00CF53FD" w:rsidRDefault="00CF53FD" w:rsidP="00DE2D38">
            <w:pPr>
              <w:jc w:val="both"/>
              <w:rPr>
                <w:sz w:val="18"/>
                <w:szCs w:val="18"/>
                <w:lang w:eastAsia="en-US"/>
              </w:rPr>
            </w:pPr>
            <w:r w:rsidRPr="00CF53FD">
              <w:rPr>
                <w:color w:val="000000"/>
                <w:sz w:val="18"/>
              </w:rPr>
              <w:t>Формат 70*100 мм, ламинированный, не должны содержать рекламы, иметь виды природы, животных и др.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20</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6,00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 xml:space="preserve">Ежедневник не датированный </w:t>
            </w:r>
          </w:p>
        </w:tc>
        <w:tc>
          <w:tcPr>
            <w:tcW w:w="0" w:type="auto"/>
            <w:tcBorders>
              <w:top w:val="single" w:sz="4" w:space="0" w:color="auto"/>
              <w:left w:val="nil"/>
              <w:bottom w:val="single" w:sz="4" w:space="0" w:color="auto"/>
              <w:right w:val="single" w:sz="4" w:space="0" w:color="auto"/>
            </w:tcBorders>
          </w:tcPr>
          <w:p w:rsidR="00CF53FD" w:rsidRPr="00CF53FD" w:rsidRDefault="00CF53FD" w:rsidP="00DE2D38">
            <w:pPr>
              <w:jc w:val="both"/>
              <w:rPr>
                <w:sz w:val="18"/>
                <w:szCs w:val="18"/>
                <w:lang w:eastAsia="en-US"/>
              </w:rPr>
            </w:pPr>
            <w:r w:rsidRPr="00CF53FD">
              <w:rPr>
                <w:color w:val="000000"/>
                <w:sz w:val="18"/>
              </w:rPr>
              <w:t xml:space="preserve">Не </w:t>
            </w:r>
            <w:proofErr w:type="gramStart"/>
            <w:r w:rsidRPr="00CF53FD">
              <w:rPr>
                <w:color w:val="000000"/>
                <w:sz w:val="18"/>
              </w:rPr>
              <w:t>датированный</w:t>
            </w:r>
            <w:proofErr w:type="gramEnd"/>
            <w:r w:rsidRPr="00CF53FD">
              <w:rPr>
                <w:color w:val="000000"/>
                <w:sz w:val="18"/>
              </w:rPr>
              <w:t xml:space="preserve"> с индивидуальным внутренним блоком. Формат 145*210 мм (минимальный размер) 150*210 мм (максимальный размер). Ориентация вертикально. Характеристики обложки: </w:t>
            </w:r>
            <w:proofErr w:type="gramStart"/>
            <w:r w:rsidRPr="00CF53FD">
              <w:rPr>
                <w:color w:val="000000"/>
                <w:sz w:val="18"/>
              </w:rPr>
              <w:t>изготовлена</w:t>
            </w:r>
            <w:proofErr w:type="gramEnd"/>
            <w:r w:rsidRPr="00CF53FD">
              <w:rPr>
                <w:color w:val="000000"/>
                <w:sz w:val="18"/>
              </w:rPr>
              <w:t xml:space="preserve"> из кожзаменителя приближенного к натуральной коже. Бумага ежедневника </w:t>
            </w:r>
            <w:proofErr w:type="spellStart"/>
            <w:r w:rsidRPr="00CF53FD">
              <w:rPr>
                <w:color w:val="000000"/>
                <w:sz w:val="18"/>
              </w:rPr>
              <w:t>чистоцеллюлозная</w:t>
            </w:r>
            <w:proofErr w:type="spellEnd"/>
            <w:r w:rsidRPr="00CF53FD">
              <w:rPr>
                <w:color w:val="000000"/>
                <w:sz w:val="18"/>
              </w:rPr>
              <w:t>, цвет белый, плотность не менее 80г/м</w:t>
            </w:r>
            <w:proofErr w:type="gramStart"/>
            <w:r w:rsidRPr="00CF53FD">
              <w:rPr>
                <w:color w:val="000000"/>
                <w:sz w:val="18"/>
              </w:rPr>
              <w:t>2</w:t>
            </w:r>
            <w:proofErr w:type="gramEnd"/>
            <w:r w:rsidRPr="00CF53FD">
              <w:rPr>
                <w:color w:val="000000"/>
                <w:sz w:val="18"/>
              </w:rPr>
              <w:t>, не менее 168 листов. Цвета в ассортименте по согласованию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137</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510,00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Ежедневник датированный</w:t>
            </w:r>
          </w:p>
        </w:tc>
        <w:tc>
          <w:tcPr>
            <w:tcW w:w="0" w:type="auto"/>
            <w:tcBorders>
              <w:top w:val="single" w:sz="4" w:space="0" w:color="auto"/>
              <w:left w:val="nil"/>
              <w:bottom w:val="single" w:sz="4" w:space="0" w:color="auto"/>
              <w:right w:val="single" w:sz="4" w:space="0" w:color="auto"/>
            </w:tcBorders>
          </w:tcPr>
          <w:p w:rsidR="00CF53FD" w:rsidRPr="00CF53FD" w:rsidRDefault="00CF53FD" w:rsidP="00DE2D38">
            <w:pPr>
              <w:jc w:val="both"/>
              <w:rPr>
                <w:sz w:val="18"/>
                <w:szCs w:val="18"/>
                <w:lang w:eastAsia="en-US"/>
              </w:rPr>
            </w:pPr>
            <w:r w:rsidRPr="00CF53FD">
              <w:rPr>
                <w:color w:val="000000"/>
                <w:sz w:val="18"/>
              </w:rPr>
              <w:t xml:space="preserve">Датированный с индивидуальным внутренним блоком на 2023год. Формат 145*210 мм (минимальный размер) 150*210 мм (максимальный размер). Ориентация вертикально. Характеристики обложки: </w:t>
            </w:r>
            <w:proofErr w:type="gramStart"/>
            <w:r w:rsidRPr="00CF53FD">
              <w:rPr>
                <w:color w:val="000000"/>
                <w:sz w:val="18"/>
              </w:rPr>
              <w:t>изготовлена</w:t>
            </w:r>
            <w:proofErr w:type="gramEnd"/>
            <w:r w:rsidRPr="00CF53FD">
              <w:rPr>
                <w:color w:val="000000"/>
                <w:sz w:val="18"/>
              </w:rPr>
              <w:t xml:space="preserve"> из кожзаменителя приближенного к натуральной коже. Бумага ежедневника </w:t>
            </w:r>
            <w:proofErr w:type="spellStart"/>
            <w:r w:rsidRPr="00CF53FD">
              <w:rPr>
                <w:color w:val="000000"/>
                <w:sz w:val="18"/>
              </w:rPr>
              <w:t>чистоцеллюлозная</w:t>
            </w:r>
            <w:proofErr w:type="spellEnd"/>
            <w:r w:rsidRPr="00CF53FD">
              <w:rPr>
                <w:color w:val="000000"/>
                <w:sz w:val="18"/>
              </w:rPr>
              <w:t>, цвет белый, плотность не менее 80г/м</w:t>
            </w:r>
            <w:proofErr w:type="gramStart"/>
            <w:r w:rsidRPr="00CF53FD">
              <w:rPr>
                <w:color w:val="000000"/>
                <w:sz w:val="18"/>
              </w:rPr>
              <w:t>2</w:t>
            </w:r>
            <w:proofErr w:type="gramEnd"/>
            <w:r w:rsidRPr="00CF53FD">
              <w:rPr>
                <w:color w:val="000000"/>
                <w:sz w:val="18"/>
              </w:rPr>
              <w:t>, не менее 168 листов.  Цвета в ассортименте по согласованию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49</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452,00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proofErr w:type="spellStart"/>
            <w:r w:rsidRPr="00CF53FD">
              <w:rPr>
                <w:color w:val="000000"/>
                <w:sz w:val="18"/>
                <w:szCs w:val="18"/>
              </w:rPr>
              <w:t>Планинг</w:t>
            </w:r>
            <w:proofErr w:type="spellEnd"/>
            <w:r w:rsidRPr="00CF53FD">
              <w:rPr>
                <w:color w:val="000000"/>
                <w:sz w:val="18"/>
                <w:szCs w:val="18"/>
              </w:rPr>
              <w:t xml:space="preserve"> не датированный </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both"/>
              <w:rPr>
                <w:sz w:val="18"/>
              </w:rPr>
            </w:pPr>
            <w:proofErr w:type="spellStart"/>
            <w:r w:rsidRPr="00CF53FD">
              <w:rPr>
                <w:bCs/>
                <w:sz w:val="18"/>
              </w:rPr>
              <w:t>Планинг</w:t>
            </w:r>
            <w:proofErr w:type="spellEnd"/>
            <w:r w:rsidRPr="00CF53FD">
              <w:rPr>
                <w:bCs/>
                <w:sz w:val="18"/>
              </w:rPr>
              <w:t xml:space="preserve"> не датированный на 2023 год   </w:t>
            </w:r>
            <w:r w:rsidRPr="00CF53FD">
              <w:rPr>
                <w:sz w:val="18"/>
              </w:rPr>
              <w:t xml:space="preserve">изготовлен из </w:t>
            </w:r>
            <w:proofErr w:type="spellStart"/>
            <w:r w:rsidRPr="00CF53FD">
              <w:rPr>
                <w:sz w:val="18"/>
              </w:rPr>
              <w:t>бумвинила</w:t>
            </w:r>
            <w:proofErr w:type="spellEnd"/>
            <w:r w:rsidRPr="00CF53FD">
              <w:rPr>
                <w:sz w:val="18"/>
              </w:rPr>
              <w:t xml:space="preserve">. </w:t>
            </w:r>
          </w:p>
          <w:p w:rsidR="00CF53FD" w:rsidRPr="00CF53FD" w:rsidRDefault="00CF53FD" w:rsidP="00CF53FD">
            <w:pPr>
              <w:jc w:val="both"/>
              <w:rPr>
                <w:bCs/>
                <w:sz w:val="18"/>
              </w:rPr>
            </w:pPr>
            <w:r w:rsidRPr="00CF53FD">
              <w:rPr>
                <w:bCs/>
                <w:sz w:val="18"/>
              </w:rPr>
              <w:t>Характеристики:</w:t>
            </w:r>
          </w:p>
          <w:p w:rsidR="00CF53FD" w:rsidRPr="00CF53FD" w:rsidRDefault="00CF53FD" w:rsidP="00CF53FD">
            <w:pPr>
              <w:rPr>
                <w:sz w:val="18"/>
              </w:rPr>
            </w:pPr>
            <w:r w:rsidRPr="00CF53FD">
              <w:rPr>
                <w:sz w:val="18"/>
              </w:rPr>
              <w:t>Размер: от 300 до330 x от 130 до 150 мм.</w:t>
            </w:r>
            <w:r w:rsidRPr="00CF53FD">
              <w:rPr>
                <w:sz w:val="18"/>
              </w:rPr>
              <w:br/>
              <w:t>Количество листов: не менее 64</w:t>
            </w:r>
            <w:r w:rsidRPr="00CF53FD">
              <w:rPr>
                <w:sz w:val="18"/>
              </w:rPr>
              <w:br/>
            </w:r>
            <w:r w:rsidRPr="00CF53FD">
              <w:rPr>
                <w:sz w:val="18"/>
              </w:rPr>
              <w:lastRenderedPageBreak/>
              <w:t>Крепление: спираль.</w:t>
            </w:r>
            <w:r w:rsidRPr="00CF53FD">
              <w:rPr>
                <w:sz w:val="18"/>
              </w:rPr>
              <w:br/>
              <w:t>Высококачественная белая бумага повышенной плотности не менее 80 г/м</w:t>
            </w:r>
            <w:proofErr w:type="gramStart"/>
            <w:r w:rsidRPr="00CF53FD">
              <w:rPr>
                <w:sz w:val="18"/>
                <w:vertAlign w:val="superscript"/>
              </w:rPr>
              <w:t>2</w:t>
            </w:r>
            <w:proofErr w:type="gramEnd"/>
            <w:r w:rsidRPr="00CF53FD">
              <w:rPr>
                <w:sz w:val="18"/>
              </w:rPr>
              <w:t>, печать блока 2 краски.</w:t>
            </w:r>
          </w:p>
          <w:p w:rsidR="00CF53FD" w:rsidRPr="008901EA" w:rsidRDefault="00CF53FD" w:rsidP="008901EA">
            <w:pPr>
              <w:rPr>
                <w:sz w:val="18"/>
              </w:rPr>
            </w:pPr>
            <w:r w:rsidRPr="00CF53FD">
              <w:rPr>
                <w:sz w:val="18"/>
              </w:rPr>
              <w:t>Цвет обложки: синий, черный, темно-зеленый, коричневый.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lastRenderedPageBreak/>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97</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382,00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lastRenderedPageBreak/>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Календарь настольный, перекидной, датированный  на 2023 год</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rPr>
                <w:color w:val="000000"/>
                <w:sz w:val="18"/>
              </w:rPr>
            </w:pPr>
            <w:r w:rsidRPr="00CF53FD">
              <w:rPr>
                <w:color w:val="000000"/>
                <w:sz w:val="18"/>
              </w:rPr>
              <w:t>Размер календаря – 100×140 мм.</w:t>
            </w:r>
          </w:p>
          <w:p w:rsidR="00CF53FD" w:rsidRPr="00CF53FD" w:rsidRDefault="00CF53FD" w:rsidP="00CF53FD">
            <w:pPr>
              <w:rPr>
                <w:color w:val="000000"/>
                <w:sz w:val="18"/>
              </w:rPr>
            </w:pPr>
            <w:r w:rsidRPr="00CF53FD">
              <w:rPr>
                <w:color w:val="000000"/>
                <w:sz w:val="18"/>
              </w:rPr>
              <w:t>Блок:</w:t>
            </w:r>
          </w:p>
          <w:p w:rsidR="00CF53FD" w:rsidRPr="00CF53FD" w:rsidRDefault="00CF53FD" w:rsidP="00CF53FD">
            <w:pPr>
              <w:rPr>
                <w:color w:val="000000"/>
                <w:sz w:val="18"/>
              </w:rPr>
            </w:pPr>
            <w:r w:rsidRPr="00CF53FD">
              <w:rPr>
                <w:color w:val="000000"/>
                <w:sz w:val="18"/>
              </w:rPr>
              <w:t>• Количество листов – от 160.</w:t>
            </w:r>
          </w:p>
          <w:p w:rsidR="00CF53FD" w:rsidRPr="00CF53FD" w:rsidRDefault="00CF53FD" w:rsidP="00CF53FD">
            <w:pPr>
              <w:rPr>
                <w:color w:val="000000"/>
                <w:sz w:val="18"/>
              </w:rPr>
            </w:pPr>
            <w:r w:rsidRPr="00CF53FD">
              <w:rPr>
                <w:color w:val="000000"/>
                <w:sz w:val="18"/>
              </w:rPr>
              <w:t>• Материал – офсетная бумага.</w:t>
            </w:r>
          </w:p>
          <w:p w:rsidR="00CF53FD" w:rsidRPr="00CF53FD" w:rsidRDefault="00CF53FD" w:rsidP="00CF53FD">
            <w:pPr>
              <w:rPr>
                <w:color w:val="000000"/>
                <w:sz w:val="18"/>
              </w:rPr>
            </w:pPr>
            <w:r w:rsidRPr="00CF53FD">
              <w:rPr>
                <w:color w:val="000000"/>
                <w:sz w:val="18"/>
              </w:rPr>
              <w:t>• Печать – 2 краски.</w:t>
            </w:r>
          </w:p>
          <w:p w:rsidR="00CF53FD" w:rsidRPr="00CF53FD" w:rsidRDefault="00CF53FD" w:rsidP="00CF53FD">
            <w:pPr>
              <w:rPr>
                <w:color w:val="000000"/>
                <w:sz w:val="18"/>
              </w:rPr>
            </w:pPr>
            <w:r w:rsidRPr="00CF53FD">
              <w:rPr>
                <w:color w:val="000000"/>
                <w:sz w:val="18"/>
              </w:rPr>
              <w:t>Верхняя подложка:</w:t>
            </w:r>
          </w:p>
          <w:p w:rsidR="00CF53FD" w:rsidRPr="00CF53FD" w:rsidRDefault="00CF53FD" w:rsidP="00CF53FD">
            <w:pPr>
              <w:rPr>
                <w:color w:val="000000"/>
                <w:sz w:val="18"/>
              </w:rPr>
            </w:pPr>
            <w:r w:rsidRPr="00CF53FD">
              <w:rPr>
                <w:color w:val="000000"/>
                <w:sz w:val="18"/>
              </w:rPr>
              <w:t>• Материал – картон.</w:t>
            </w:r>
          </w:p>
          <w:p w:rsidR="00CF53FD" w:rsidRPr="00CF53FD" w:rsidRDefault="00CF53FD" w:rsidP="00CF53FD">
            <w:pPr>
              <w:rPr>
                <w:color w:val="000000"/>
                <w:sz w:val="18"/>
              </w:rPr>
            </w:pPr>
            <w:r w:rsidRPr="00CF53FD">
              <w:rPr>
                <w:color w:val="000000"/>
                <w:sz w:val="18"/>
              </w:rPr>
              <w:t>• Плотность – не менее 120 г/м</w:t>
            </w:r>
            <w:proofErr w:type="gramStart"/>
            <w:r w:rsidRPr="00CF53FD">
              <w:rPr>
                <w:color w:val="000000"/>
                <w:sz w:val="18"/>
              </w:rPr>
              <w:t>2</w:t>
            </w:r>
            <w:proofErr w:type="gramEnd"/>
            <w:r w:rsidRPr="00CF53FD">
              <w:rPr>
                <w:color w:val="000000"/>
                <w:sz w:val="18"/>
              </w:rPr>
              <w:t>.</w:t>
            </w:r>
          </w:p>
          <w:p w:rsidR="00CF53FD" w:rsidRPr="00CF53FD" w:rsidRDefault="00CF53FD" w:rsidP="00CF53FD">
            <w:pPr>
              <w:rPr>
                <w:color w:val="000000"/>
                <w:sz w:val="18"/>
              </w:rPr>
            </w:pPr>
            <w:r w:rsidRPr="00CF53FD">
              <w:rPr>
                <w:color w:val="000000"/>
                <w:sz w:val="18"/>
              </w:rPr>
              <w:t>• Цветность – полноцветная.</w:t>
            </w:r>
          </w:p>
          <w:p w:rsidR="00CF53FD" w:rsidRPr="00CF53FD" w:rsidRDefault="00CF53FD" w:rsidP="00CF53FD">
            <w:pPr>
              <w:rPr>
                <w:color w:val="000000"/>
                <w:sz w:val="18"/>
              </w:rPr>
            </w:pPr>
            <w:r w:rsidRPr="00CF53FD">
              <w:rPr>
                <w:color w:val="000000"/>
                <w:sz w:val="18"/>
              </w:rPr>
              <w:t>Нижняя подложка:</w:t>
            </w:r>
          </w:p>
          <w:p w:rsidR="00CF53FD" w:rsidRPr="00CF53FD" w:rsidRDefault="00CF53FD" w:rsidP="00CF53FD">
            <w:pPr>
              <w:rPr>
                <w:color w:val="000000"/>
                <w:sz w:val="18"/>
              </w:rPr>
            </w:pPr>
            <w:r w:rsidRPr="00CF53FD">
              <w:rPr>
                <w:color w:val="000000"/>
                <w:sz w:val="18"/>
              </w:rPr>
              <w:t>• Материал – картон.</w:t>
            </w:r>
          </w:p>
          <w:p w:rsidR="00CF53FD" w:rsidRPr="00CF53FD" w:rsidRDefault="00CF53FD" w:rsidP="00DE2D38">
            <w:pPr>
              <w:jc w:val="both"/>
              <w:rPr>
                <w:sz w:val="18"/>
                <w:szCs w:val="18"/>
                <w:lang w:eastAsia="en-US"/>
              </w:rPr>
            </w:pPr>
            <w:r w:rsidRPr="00CF53FD">
              <w:rPr>
                <w:color w:val="000000"/>
                <w:sz w:val="18"/>
              </w:rPr>
              <w:t>Расстояние между внутренними краями отверстия - 4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84</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65,00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Подставка под настольный перекидной календарь с двумя дугами</w:t>
            </w:r>
          </w:p>
        </w:tc>
        <w:tc>
          <w:tcPr>
            <w:tcW w:w="0" w:type="auto"/>
            <w:tcBorders>
              <w:top w:val="single" w:sz="4" w:space="0" w:color="auto"/>
              <w:left w:val="nil"/>
              <w:bottom w:val="single" w:sz="4" w:space="0" w:color="auto"/>
              <w:right w:val="single" w:sz="4" w:space="0" w:color="auto"/>
            </w:tcBorders>
          </w:tcPr>
          <w:p w:rsidR="00CF53FD" w:rsidRPr="00CF53FD" w:rsidRDefault="00CF53FD" w:rsidP="00DE2D38">
            <w:pPr>
              <w:jc w:val="both"/>
              <w:rPr>
                <w:sz w:val="18"/>
                <w:szCs w:val="18"/>
                <w:lang w:eastAsia="en-US"/>
              </w:rPr>
            </w:pPr>
            <w:r w:rsidRPr="00CF53FD">
              <w:rPr>
                <w:color w:val="000000"/>
                <w:sz w:val="18"/>
              </w:rPr>
              <w:t xml:space="preserve">Материал пластик, две дуги расстояние между дугами 4 см, размер подставки от  220*175*70 до 230*180*85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33</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243,00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r w:rsidRPr="00CF53FD">
              <w:rPr>
                <w:color w:val="000000"/>
                <w:sz w:val="18"/>
                <w:szCs w:val="18"/>
              </w:rPr>
              <w:t>Блокнот</w:t>
            </w:r>
          </w:p>
        </w:tc>
        <w:tc>
          <w:tcPr>
            <w:tcW w:w="0" w:type="auto"/>
            <w:tcBorders>
              <w:top w:val="single" w:sz="4" w:space="0" w:color="auto"/>
              <w:left w:val="nil"/>
              <w:bottom w:val="single" w:sz="4" w:space="0" w:color="auto"/>
              <w:right w:val="single" w:sz="4" w:space="0" w:color="auto"/>
            </w:tcBorders>
          </w:tcPr>
          <w:p w:rsidR="00CF53FD" w:rsidRPr="00CF53FD" w:rsidRDefault="00CF53FD" w:rsidP="008901EA">
            <w:pPr>
              <w:jc w:val="both"/>
              <w:rPr>
                <w:sz w:val="18"/>
                <w:szCs w:val="18"/>
                <w:lang w:eastAsia="en-US"/>
              </w:rPr>
            </w:pPr>
            <w:r w:rsidRPr="00CF53FD">
              <w:rPr>
                <w:color w:val="000000"/>
                <w:sz w:val="18"/>
              </w:rPr>
              <w:t>Размер от 11*9 см до 14*10 см, обложка картон, листы в клетку, количество листов не менее 48. На пружине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115</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45,00</w:t>
            </w:r>
          </w:p>
        </w:tc>
      </w:tr>
      <w:tr w:rsidR="00CF53FD" w:rsidRPr="00CF53FD" w:rsidTr="00CF53FD">
        <w:trPr>
          <w:trHeight w:val="132"/>
        </w:trPr>
        <w:tc>
          <w:tcPr>
            <w:tcW w:w="0" w:type="auto"/>
            <w:tcBorders>
              <w:top w:val="single" w:sz="4" w:space="0" w:color="auto"/>
              <w:left w:val="single" w:sz="4" w:space="0" w:color="auto"/>
              <w:bottom w:val="single" w:sz="4" w:space="0" w:color="auto"/>
              <w:right w:val="nil"/>
            </w:tcBorders>
            <w:shd w:val="clear" w:color="auto" w:fill="auto"/>
          </w:tcPr>
          <w:p w:rsidR="00CF53FD" w:rsidRPr="00CF53FD" w:rsidRDefault="00CF53FD" w:rsidP="00CF53FD">
            <w:pPr>
              <w:jc w:val="center"/>
              <w:rPr>
                <w:sz w:val="18"/>
                <w:szCs w:val="18"/>
                <w:lang w:eastAsia="en-US"/>
              </w:rPr>
            </w:pPr>
            <w:r w:rsidRPr="00CF53FD">
              <w:rPr>
                <w:sz w:val="18"/>
                <w:szCs w:val="18"/>
                <w:lang w:eastAsia="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rPr>
                <w:sz w:val="18"/>
                <w:szCs w:val="18"/>
                <w:lang w:eastAsia="en-US"/>
              </w:rPr>
            </w:pPr>
            <w:proofErr w:type="spellStart"/>
            <w:r w:rsidRPr="00CF53FD">
              <w:rPr>
                <w:color w:val="000000"/>
                <w:sz w:val="18"/>
                <w:szCs w:val="18"/>
              </w:rPr>
              <w:t>Планинг</w:t>
            </w:r>
            <w:proofErr w:type="spellEnd"/>
            <w:r w:rsidRPr="00CF53FD">
              <w:rPr>
                <w:color w:val="000000"/>
                <w:sz w:val="18"/>
                <w:szCs w:val="18"/>
              </w:rPr>
              <w:t xml:space="preserve"> датированный</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both"/>
              <w:rPr>
                <w:sz w:val="18"/>
              </w:rPr>
            </w:pPr>
            <w:proofErr w:type="spellStart"/>
            <w:r w:rsidRPr="00CF53FD">
              <w:rPr>
                <w:bCs/>
                <w:sz w:val="18"/>
              </w:rPr>
              <w:t>Планинг</w:t>
            </w:r>
            <w:proofErr w:type="spellEnd"/>
            <w:r w:rsidRPr="00CF53FD">
              <w:rPr>
                <w:bCs/>
                <w:sz w:val="18"/>
              </w:rPr>
              <w:t xml:space="preserve"> датированный на 2023 год   </w:t>
            </w:r>
            <w:r w:rsidRPr="00CF53FD">
              <w:rPr>
                <w:sz w:val="18"/>
              </w:rPr>
              <w:t xml:space="preserve">изготовлен из </w:t>
            </w:r>
            <w:proofErr w:type="spellStart"/>
            <w:r w:rsidRPr="00CF53FD">
              <w:rPr>
                <w:sz w:val="18"/>
              </w:rPr>
              <w:t>бумвинила</w:t>
            </w:r>
            <w:proofErr w:type="spellEnd"/>
            <w:r w:rsidRPr="00CF53FD">
              <w:rPr>
                <w:sz w:val="18"/>
              </w:rPr>
              <w:t xml:space="preserve">. </w:t>
            </w:r>
          </w:p>
          <w:p w:rsidR="00CF53FD" w:rsidRPr="00CF53FD" w:rsidRDefault="00CF53FD" w:rsidP="00CF53FD">
            <w:pPr>
              <w:jc w:val="both"/>
              <w:rPr>
                <w:bCs/>
                <w:sz w:val="18"/>
              </w:rPr>
            </w:pPr>
            <w:r w:rsidRPr="00CF53FD">
              <w:rPr>
                <w:bCs/>
                <w:sz w:val="18"/>
              </w:rPr>
              <w:t>Характеристики:</w:t>
            </w:r>
          </w:p>
          <w:p w:rsidR="00CF53FD" w:rsidRPr="00CF53FD" w:rsidRDefault="00CF53FD" w:rsidP="00CF53FD">
            <w:pPr>
              <w:rPr>
                <w:sz w:val="18"/>
              </w:rPr>
            </w:pPr>
            <w:r w:rsidRPr="00CF53FD">
              <w:rPr>
                <w:sz w:val="18"/>
              </w:rPr>
              <w:t>Размер: 300до330 x130 до 150 мм.</w:t>
            </w:r>
            <w:r w:rsidRPr="00CF53FD">
              <w:rPr>
                <w:sz w:val="18"/>
              </w:rPr>
              <w:br/>
              <w:t>Количество листов: не менее 64</w:t>
            </w:r>
            <w:r w:rsidRPr="00CF53FD">
              <w:rPr>
                <w:sz w:val="18"/>
              </w:rPr>
              <w:br/>
              <w:t>Крепление: спираль.</w:t>
            </w:r>
            <w:r w:rsidRPr="00CF53FD">
              <w:rPr>
                <w:sz w:val="18"/>
              </w:rPr>
              <w:br/>
              <w:t>Высококачественная белая бумага повышенной плотности не менее 80 г/м</w:t>
            </w:r>
            <w:proofErr w:type="gramStart"/>
            <w:r w:rsidRPr="00CF53FD">
              <w:rPr>
                <w:sz w:val="18"/>
                <w:vertAlign w:val="superscript"/>
              </w:rPr>
              <w:t>2</w:t>
            </w:r>
            <w:proofErr w:type="gramEnd"/>
            <w:r w:rsidRPr="00CF53FD">
              <w:rPr>
                <w:sz w:val="18"/>
              </w:rPr>
              <w:t>, печать блока 2 краски.</w:t>
            </w:r>
          </w:p>
          <w:p w:rsidR="00CF53FD" w:rsidRPr="00CF53FD" w:rsidRDefault="00CF53FD" w:rsidP="00DE2D38">
            <w:pPr>
              <w:jc w:val="both"/>
              <w:rPr>
                <w:sz w:val="18"/>
                <w:szCs w:val="18"/>
                <w:lang w:eastAsia="en-US"/>
              </w:rPr>
            </w:pPr>
            <w:r w:rsidRPr="00CF53FD">
              <w:rPr>
                <w:sz w:val="18"/>
              </w:rPr>
              <w:t>Цвет обложки: синий, черный, темно-зеленый, коричневый.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proofErr w:type="spellStart"/>
            <w:proofErr w:type="gramStart"/>
            <w:r w:rsidRPr="00CF53FD">
              <w:rPr>
                <w:color w:val="000000"/>
                <w:sz w:val="18"/>
                <w:szCs w:val="22"/>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tcPr>
          <w:p w:rsidR="00CF53FD" w:rsidRPr="00CF53FD" w:rsidRDefault="00CF53FD" w:rsidP="00CF53FD">
            <w:pPr>
              <w:jc w:val="center"/>
              <w:rPr>
                <w:sz w:val="18"/>
                <w:szCs w:val="18"/>
                <w:lang w:eastAsia="en-US"/>
              </w:rPr>
            </w:pPr>
            <w:r w:rsidRPr="00CF53FD">
              <w:rPr>
                <w:color w:val="000000"/>
                <w:sz w:val="18"/>
                <w:szCs w:val="22"/>
              </w:rPr>
              <w:t>32</w:t>
            </w:r>
          </w:p>
        </w:tc>
        <w:tc>
          <w:tcPr>
            <w:tcW w:w="0" w:type="auto"/>
            <w:tcBorders>
              <w:top w:val="single" w:sz="4" w:space="0" w:color="auto"/>
              <w:left w:val="nil"/>
              <w:bottom w:val="single" w:sz="4" w:space="0" w:color="auto"/>
              <w:right w:val="single" w:sz="4" w:space="0" w:color="auto"/>
            </w:tcBorders>
          </w:tcPr>
          <w:p w:rsidR="00CF53FD" w:rsidRPr="00CF53FD" w:rsidRDefault="00CF53FD" w:rsidP="00CF53FD">
            <w:pPr>
              <w:jc w:val="center"/>
              <w:rPr>
                <w:sz w:val="18"/>
                <w:szCs w:val="18"/>
              </w:rPr>
            </w:pPr>
            <w:r w:rsidRPr="00CF53FD">
              <w:rPr>
                <w:color w:val="000000"/>
                <w:sz w:val="18"/>
                <w:szCs w:val="22"/>
              </w:rPr>
              <w:t>391,00</w:t>
            </w:r>
          </w:p>
        </w:tc>
      </w:tr>
    </w:tbl>
    <w:p w:rsidR="004A7EB6" w:rsidRDefault="004A7EB6" w:rsidP="00DC029E">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CF53FD" w:rsidRPr="00566B57" w:rsidRDefault="00CF53FD" w:rsidP="00CF53FD">
      <w:pPr>
        <w:spacing w:before="240"/>
        <w:ind w:firstLine="567"/>
        <w:jc w:val="both"/>
        <w:rPr>
          <w:b/>
          <w:bCs/>
          <w:sz w:val="20"/>
          <w:szCs w:val="20"/>
        </w:rPr>
      </w:pPr>
      <w:r w:rsidRPr="00566B57">
        <w:rPr>
          <w:b/>
          <w:bCs/>
          <w:sz w:val="20"/>
          <w:szCs w:val="20"/>
        </w:rPr>
        <w:t>Прочие условия:</w:t>
      </w:r>
    </w:p>
    <w:p w:rsidR="00CF53FD" w:rsidRPr="00C3055A" w:rsidRDefault="00CF53FD" w:rsidP="00CF53FD">
      <w:pPr>
        <w:pStyle w:val="ad"/>
        <w:numPr>
          <w:ilvl w:val="0"/>
          <w:numId w:val="14"/>
        </w:numPr>
        <w:tabs>
          <w:tab w:val="left" w:pos="284"/>
          <w:tab w:val="left" w:pos="851"/>
        </w:tabs>
        <w:suppressAutoHyphens w:val="0"/>
        <w:spacing w:after="0" w:line="240" w:lineRule="auto"/>
        <w:ind w:left="0" w:firstLine="567"/>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F53FD" w:rsidRPr="00C3055A" w:rsidRDefault="00CF53FD" w:rsidP="00CF53FD">
      <w:pPr>
        <w:pStyle w:val="ad"/>
        <w:numPr>
          <w:ilvl w:val="0"/>
          <w:numId w:val="14"/>
        </w:numPr>
        <w:tabs>
          <w:tab w:val="left" w:pos="284"/>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F53FD" w:rsidRPr="00C3055A" w:rsidRDefault="00CF53FD" w:rsidP="00CF53FD">
      <w:pPr>
        <w:pStyle w:val="ad"/>
        <w:numPr>
          <w:ilvl w:val="0"/>
          <w:numId w:val="14"/>
        </w:numPr>
        <w:tabs>
          <w:tab w:val="left" w:pos="284"/>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F53FD" w:rsidRPr="00C3055A" w:rsidRDefault="00CF53FD" w:rsidP="00CF53FD">
      <w:pPr>
        <w:pStyle w:val="ad"/>
        <w:numPr>
          <w:ilvl w:val="0"/>
          <w:numId w:val="14"/>
        </w:numPr>
        <w:tabs>
          <w:tab w:val="left" w:pos="284"/>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F53FD" w:rsidRPr="00C3055A" w:rsidRDefault="00CF53FD" w:rsidP="00CF53FD">
      <w:pPr>
        <w:pStyle w:val="ad"/>
        <w:numPr>
          <w:ilvl w:val="0"/>
          <w:numId w:val="14"/>
        </w:numPr>
        <w:tabs>
          <w:tab w:val="left" w:pos="284"/>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F53FD" w:rsidRPr="00C3055A" w:rsidRDefault="00CF53FD" w:rsidP="00CF53FD">
      <w:pPr>
        <w:pStyle w:val="ad"/>
        <w:numPr>
          <w:ilvl w:val="0"/>
          <w:numId w:val="14"/>
        </w:numPr>
        <w:tabs>
          <w:tab w:val="left" w:pos="284"/>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F53FD" w:rsidRPr="00C3055A" w:rsidRDefault="00CF53FD" w:rsidP="00CF53FD">
      <w:pPr>
        <w:pStyle w:val="ad"/>
        <w:numPr>
          <w:ilvl w:val="0"/>
          <w:numId w:val="14"/>
        </w:numPr>
        <w:tabs>
          <w:tab w:val="left" w:pos="284"/>
          <w:tab w:val="left" w:pos="851"/>
        </w:tabs>
        <w:suppressAutoHyphens w:val="0"/>
        <w:spacing w:after="0" w:line="240" w:lineRule="auto"/>
        <w:ind w:left="0" w:firstLine="567"/>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F53FD" w:rsidRPr="00C3055A" w:rsidRDefault="00CF53FD" w:rsidP="00CF53FD">
      <w:pPr>
        <w:pStyle w:val="ad"/>
        <w:numPr>
          <w:ilvl w:val="0"/>
          <w:numId w:val="14"/>
        </w:numPr>
        <w:tabs>
          <w:tab w:val="left" w:pos="284"/>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57A0" w:rsidRPr="00DC029E" w:rsidRDefault="00E257A0" w:rsidP="00180675">
      <w:pPr>
        <w:jc w:val="right"/>
        <w:rPr>
          <w:b/>
          <w:bCs/>
          <w:sz w:val="18"/>
          <w:szCs w:val="18"/>
        </w:rPr>
      </w:pPr>
    </w:p>
    <w:p w:rsidR="004A7EB6" w:rsidRPr="00DC029E" w:rsidRDefault="004A7EB6" w:rsidP="00180675">
      <w:pPr>
        <w:jc w:val="right"/>
        <w:rPr>
          <w:b/>
          <w:bCs/>
          <w:sz w:val="18"/>
          <w:szCs w:val="18"/>
        </w:rPr>
        <w:sectPr w:rsidR="004A7EB6" w:rsidRPr="00DC029E" w:rsidSect="00A7516C">
          <w:footerReference w:type="default" r:id="rId16"/>
          <w:pgSz w:w="11906" w:h="16838"/>
          <w:pgMar w:top="567" w:right="567" w:bottom="567" w:left="1134" w:header="709" w:footer="709" w:gutter="0"/>
          <w:cols w:space="708"/>
          <w:docGrid w:linePitch="360"/>
        </w:sectPr>
      </w:pPr>
    </w:p>
    <w:p w:rsidR="00084A58" w:rsidRDefault="00084A58"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EC6A3D" w:rsidRDefault="00610E1F" w:rsidP="00DF745F">
      <w:pPr>
        <w:jc w:val="right"/>
        <w:rPr>
          <w:b/>
          <w:kern w:val="32"/>
          <w:sz w:val="20"/>
          <w:szCs w:val="20"/>
        </w:rPr>
      </w:pPr>
      <w:r w:rsidRPr="00610E1F">
        <w:rPr>
          <w:b/>
          <w:kern w:val="32"/>
          <w:sz w:val="20"/>
          <w:szCs w:val="20"/>
        </w:rPr>
        <w:t xml:space="preserve">на поставку </w:t>
      </w:r>
      <w:r w:rsidR="00CF53FD">
        <w:rPr>
          <w:b/>
          <w:kern w:val="32"/>
          <w:sz w:val="20"/>
          <w:szCs w:val="20"/>
        </w:rPr>
        <w:t>канцелярских товаров (календари)</w:t>
      </w:r>
      <w:r w:rsidR="00E906F0">
        <w:rPr>
          <w:b/>
          <w:kern w:val="32"/>
          <w:sz w:val="20"/>
          <w:szCs w:val="20"/>
        </w:rPr>
        <w:t xml:space="preserve">путем запроса котировок вэлектронной форме, </w:t>
      </w:r>
    </w:p>
    <w:p w:rsidR="00B8322C" w:rsidRPr="00BE0069" w:rsidRDefault="00E906F0" w:rsidP="00DF745F">
      <w:pPr>
        <w:jc w:val="right"/>
        <w:rPr>
          <w:b/>
          <w:kern w:val="32"/>
          <w:sz w:val="20"/>
          <w:szCs w:val="20"/>
        </w:rPr>
      </w:pPr>
      <w:proofErr w:type="gramStart"/>
      <w:r>
        <w:rPr>
          <w:b/>
          <w:kern w:val="32"/>
          <w:sz w:val="20"/>
          <w:szCs w:val="20"/>
        </w:rPr>
        <w:t>участниками</w:t>
      </w:r>
      <w:proofErr w:type="gramEnd"/>
      <w:r>
        <w:rPr>
          <w:b/>
          <w:kern w:val="32"/>
          <w:sz w:val="20"/>
          <w:szCs w:val="20"/>
        </w:rPr>
        <w:t xml:space="preserve">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CF53FD">
        <w:rPr>
          <w:b/>
          <w:kern w:val="32"/>
          <w:sz w:val="20"/>
          <w:szCs w:val="20"/>
        </w:rPr>
        <w:t>009-23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F53FD">
        <w:rPr>
          <w:sz w:val="19"/>
          <w:szCs w:val="19"/>
        </w:rPr>
        <w:t>009-23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CF53FD">
        <w:rPr>
          <w:b/>
          <w:kern w:val="32"/>
          <w:sz w:val="19"/>
          <w:szCs w:val="19"/>
        </w:rPr>
        <w:t>канцелярских товаров (календари)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CF53FD">
        <w:rPr>
          <w:rFonts w:ascii="Times New Roman" w:hAnsi="Times New Roman" w:cs="Times New Roman"/>
          <w:bCs/>
          <w:sz w:val="19"/>
          <w:szCs w:val="19"/>
        </w:rPr>
        <w:t>канцелярских товаров (календари)</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C029E" w:rsidRDefault="00DC029E" w:rsidP="00DC029E">
      <w:pPr>
        <w:ind w:firstLine="709"/>
        <w:jc w:val="both"/>
        <w:rPr>
          <w:sz w:val="19"/>
          <w:szCs w:val="19"/>
        </w:rPr>
      </w:pPr>
      <w:r>
        <w:rPr>
          <w:sz w:val="19"/>
          <w:szCs w:val="19"/>
        </w:rPr>
        <w:t xml:space="preserve">4.1. Поставка товара осуществляется силами Поставщика по адресу: </w:t>
      </w:r>
      <w:r w:rsidR="00CF53FD" w:rsidRPr="00CF53FD">
        <w:rPr>
          <w:sz w:val="19"/>
          <w:szCs w:val="19"/>
        </w:rPr>
        <w:t>г. Иркутск: ул. Ярославского, 300(цокольный этаж), ул. Баумана, 214а (цокольный этаж, склад), ул. Академика Образцова, 27ш (цокольный этаж, склад), ул. Баумана, 206 (первых этаж, склад</w:t>
      </w:r>
      <w:proofErr w:type="gramStart"/>
      <w:r w:rsidR="00CF53FD" w:rsidRPr="00CF53FD">
        <w:rPr>
          <w:sz w:val="19"/>
          <w:szCs w:val="19"/>
        </w:rPr>
        <w:t>)</w:t>
      </w:r>
      <w:r>
        <w:rPr>
          <w:sz w:val="19"/>
          <w:szCs w:val="19"/>
        </w:rPr>
        <w:t>в</w:t>
      </w:r>
      <w:proofErr w:type="gramEnd"/>
      <w:r>
        <w:rPr>
          <w:sz w:val="19"/>
          <w:szCs w:val="19"/>
        </w:rPr>
        <w:t xml:space="preserve"> рабочие дни с 09.00 ч. до 15.00 ч.</w:t>
      </w:r>
    </w:p>
    <w:p w:rsidR="00DC029E" w:rsidRDefault="00DC029E" w:rsidP="00DC029E">
      <w:pPr>
        <w:ind w:firstLine="709"/>
        <w:jc w:val="both"/>
        <w:rPr>
          <w:sz w:val="19"/>
          <w:szCs w:val="19"/>
        </w:rPr>
      </w:pPr>
      <w:r>
        <w:rPr>
          <w:sz w:val="19"/>
          <w:szCs w:val="19"/>
        </w:rPr>
        <w:t>4.2. Тара и упаковка возврату не подлежат.</w:t>
      </w:r>
    </w:p>
    <w:p w:rsidR="00DC029E" w:rsidRDefault="00DC029E" w:rsidP="00DC029E">
      <w:pPr>
        <w:ind w:firstLine="709"/>
        <w:jc w:val="both"/>
        <w:rPr>
          <w:sz w:val="19"/>
          <w:szCs w:val="19"/>
        </w:rPr>
      </w:pPr>
      <w:r>
        <w:rPr>
          <w:sz w:val="19"/>
          <w:szCs w:val="19"/>
        </w:rPr>
        <w:t>4.3. Поставка товара в течение 14 (четырнадцати) рабочих дней с момента заключения договора.</w:t>
      </w:r>
    </w:p>
    <w:p w:rsidR="00D120C1" w:rsidRPr="006E6DD0" w:rsidRDefault="00D120C1" w:rsidP="00DC029E">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 xml:space="preserve">договоров. Эксперты, </w:t>
      </w:r>
      <w:r w:rsidRPr="006E6DD0">
        <w:rPr>
          <w:sz w:val="19"/>
          <w:szCs w:val="19"/>
        </w:rPr>
        <w:lastRenderedPageBreak/>
        <w:t>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DE2D38" w:rsidRDefault="00DE2D38" w:rsidP="00E94A4D">
      <w:pPr>
        <w:jc w:val="right"/>
        <w:rPr>
          <w:sz w:val="20"/>
          <w:szCs w:val="20"/>
        </w:rPr>
      </w:pPr>
    </w:p>
    <w:p w:rsidR="00DE2D38" w:rsidRDefault="00DE2D38" w:rsidP="00E94A4D">
      <w:pPr>
        <w:jc w:val="right"/>
        <w:rPr>
          <w:sz w:val="20"/>
          <w:szCs w:val="20"/>
        </w:rPr>
      </w:pPr>
    </w:p>
    <w:p w:rsidR="00DE2D38" w:rsidRDefault="00DE2D3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F53FD">
        <w:rPr>
          <w:sz w:val="20"/>
          <w:szCs w:val="20"/>
        </w:rPr>
        <w:t>009-23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62"/>
        <w:gridCol w:w="1475"/>
        <w:gridCol w:w="547"/>
        <w:gridCol w:w="1355"/>
        <w:gridCol w:w="1387"/>
        <w:gridCol w:w="1444"/>
        <w:gridCol w:w="1360"/>
        <w:gridCol w:w="1032"/>
      </w:tblGrid>
      <w:tr w:rsidR="00D120C1" w:rsidRPr="00506F9D" w:rsidTr="003B5308">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w:t>
            </w:r>
          </w:p>
          <w:p w:rsidR="00D120C1" w:rsidRPr="00506F9D" w:rsidRDefault="00D120C1" w:rsidP="003B5308">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Наименование товара, работ, услуг, </w:t>
            </w:r>
          </w:p>
          <w:p w:rsidR="003B5308" w:rsidRDefault="00D120C1" w:rsidP="003B5308">
            <w:pPr>
              <w:jc w:val="center"/>
              <w:rPr>
                <w:sz w:val="18"/>
                <w:szCs w:val="20"/>
              </w:rPr>
            </w:pPr>
            <w:proofErr w:type="gramStart"/>
            <w:r w:rsidRPr="00506F9D">
              <w:rPr>
                <w:sz w:val="18"/>
                <w:szCs w:val="20"/>
              </w:rPr>
              <w:t xml:space="preserve">товарный знак (его словесное </w:t>
            </w:r>
            <w:proofErr w:type="gramEnd"/>
          </w:p>
          <w:p w:rsidR="00D120C1" w:rsidRPr="00506F9D" w:rsidRDefault="00D120C1" w:rsidP="003B5308">
            <w:pPr>
              <w:jc w:val="center"/>
              <w:rPr>
                <w:sz w:val="18"/>
                <w:szCs w:val="20"/>
              </w:rPr>
            </w:pPr>
            <w:r w:rsidRPr="00506F9D">
              <w:rPr>
                <w:sz w:val="18"/>
                <w:szCs w:val="20"/>
              </w:rPr>
              <w:t>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Кол-во </w:t>
            </w:r>
          </w:p>
          <w:p w:rsidR="00D120C1" w:rsidRPr="00506F9D" w:rsidRDefault="00D120C1" w:rsidP="003B5308">
            <w:pPr>
              <w:jc w:val="center"/>
              <w:rPr>
                <w:sz w:val="18"/>
                <w:szCs w:val="20"/>
              </w:rPr>
            </w:pPr>
            <w:r w:rsidRPr="00506F9D">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B5308" w:rsidRDefault="00D120C1" w:rsidP="003B5308">
            <w:pPr>
              <w:jc w:val="center"/>
              <w:rPr>
                <w:sz w:val="18"/>
                <w:szCs w:val="20"/>
              </w:rPr>
            </w:pPr>
            <w:r w:rsidRPr="00506F9D">
              <w:rPr>
                <w:sz w:val="18"/>
                <w:szCs w:val="20"/>
              </w:rPr>
              <w:t xml:space="preserve">Цена </w:t>
            </w:r>
            <w:proofErr w:type="gramStart"/>
            <w:r w:rsidRPr="00506F9D">
              <w:rPr>
                <w:sz w:val="18"/>
                <w:szCs w:val="20"/>
              </w:rPr>
              <w:t>за</w:t>
            </w:r>
            <w:proofErr w:type="gramEnd"/>
          </w:p>
          <w:p w:rsidR="003B5308" w:rsidRDefault="00D120C1" w:rsidP="003B5308">
            <w:pPr>
              <w:jc w:val="center"/>
              <w:rPr>
                <w:sz w:val="18"/>
                <w:szCs w:val="20"/>
              </w:rPr>
            </w:pPr>
            <w:r w:rsidRPr="00506F9D">
              <w:rPr>
                <w:sz w:val="18"/>
                <w:szCs w:val="20"/>
              </w:rPr>
              <w:t xml:space="preserve">единицу </w:t>
            </w:r>
          </w:p>
          <w:p w:rsidR="00D120C1" w:rsidRPr="00506F9D" w:rsidRDefault="00D120C1" w:rsidP="003B5308">
            <w:pPr>
              <w:jc w:val="center"/>
              <w:rPr>
                <w:sz w:val="18"/>
                <w:szCs w:val="20"/>
              </w:rPr>
            </w:pPr>
            <w:r w:rsidRPr="00506F9D">
              <w:rPr>
                <w:sz w:val="18"/>
                <w:szCs w:val="20"/>
              </w:rPr>
              <w:t>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3B5308">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3B5308" w:rsidRDefault="003B5308" w:rsidP="003B5308">
      <w:pPr>
        <w:ind w:left="4500"/>
        <w:jc w:val="right"/>
        <w:rPr>
          <w:b/>
          <w:sz w:val="18"/>
          <w:szCs w:val="18"/>
        </w:rPr>
      </w:pPr>
    </w:p>
    <w:p w:rsidR="00CF53FD" w:rsidRPr="00566B57" w:rsidRDefault="00CF53FD" w:rsidP="00CF53FD">
      <w:pPr>
        <w:spacing w:before="240"/>
        <w:ind w:firstLine="567"/>
        <w:jc w:val="both"/>
        <w:rPr>
          <w:b/>
          <w:bCs/>
          <w:sz w:val="20"/>
          <w:szCs w:val="20"/>
        </w:rPr>
      </w:pPr>
      <w:r w:rsidRPr="00566B57">
        <w:rPr>
          <w:b/>
          <w:bCs/>
          <w:sz w:val="20"/>
          <w:szCs w:val="20"/>
        </w:rPr>
        <w:t>Прочие условия:</w:t>
      </w:r>
    </w:p>
    <w:p w:rsidR="00CF53FD" w:rsidRPr="00C3055A" w:rsidRDefault="00CF53FD" w:rsidP="00CF53FD">
      <w:pPr>
        <w:pStyle w:val="ad"/>
        <w:numPr>
          <w:ilvl w:val="0"/>
          <w:numId w:val="15"/>
        </w:numPr>
        <w:tabs>
          <w:tab w:val="left" w:pos="284"/>
          <w:tab w:val="left" w:pos="851"/>
        </w:tabs>
        <w:suppressAutoHyphens w:val="0"/>
        <w:spacing w:after="0" w:line="240" w:lineRule="auto"/>
        <w:ind w:left="0" w:firstLine="567"/>
        <w:jc w:val="both"/>
        <w:rPr>
          <w:rFonts w:ascii="Times New Roman" w:hAnsi="Times New Roman"/>
          <w:sz w:val="20"/>
          <w:szCs w:val="20"/>
        </w:rPr>
      </w:pPr>
      <w:r w:rsidRPr="00C3055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F53FD" w:rsidRPr="00C3055A" w:rsidRDefault="00CF53FD" w:rsidP="00CF53FD">
      <w:pPr>
        <w:pStyle w:val="ad"/>
        <w:numPr>
          <w:ilvl w:val="0"/>
          <w:numId w:val="15"/>
        </w:numPr>
        <w:tabs>
          <w:tab w:val="left" w:pos="284"/>
          <w:tab w:val="left" w:pos="851"/>
        </w:tabs>
        <w:suppressAutoHyphens w:val="0"/>
        <w:spacing w:after="0" w:line="240" w:lineRule="auto"/>
        <w:ind w:left="0" w:firstLine="567"/>
        <w:jc w:val="both"/>
        <w:outlineLvl w:val="2"/>
        <w:rPr>
          <w:rFonts w:ascii="Times New Roman" w:eastAsia="Times New Roman" w:hAnsi="Times New Roman"/>
          <w:bCs/>
          <w:sz w:val="20"/>
          <w:szCs w:val="20"/>
          <w:lang w:eastAsia="ru-RU"/>
        </w:rPr>
      </w:pPr>
      <w:r w:rsidRPr="00C3055A">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CF53FD" w:rsidRPr="00C3055A" w:rsidRDefault="00CF53FD" w:rsidP="00CF53FD">
      <w:pPr>
        <w:pStyle w:val="ad"/>
        <w:numPr>
          <w:ilvl w:val="0"/>
          <w:numId w:val="15"/>
        </w:numPr>
        <w:tabs>
          <w:tab w:val="left" w:pos="284"/>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C3055A">
        <w:rPr>
          <w:rFonts w:ascii="Times New Roman" w:hAnsi="Times New Roman" w:cs="Times New Roman"/>
          <w:bCs/>
          <w:sz w:val="20"/>
          <w:szCs w:val="20"/>
        </w:rPr>
        <w:t>числе</w:t>
      </w:r>
      <w:proofErr w:type="gramEnd"/>
      <w:r w:rsidRPr="00C3055A">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C3055A">
        <w:rPr>
          <w:rFonts w:ascii="Times New Roman" w:hAnsi="Times New Roman" w:cs="Times New Roman"/>
          <w:sz w:val="20"/>
          <w:szCs w:val="20"/>
        </w:rPr>
        <w:t>.</w:t>
      </w:r>
      <w:r w:rsidRPr="00C3055A">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CF53FD" w:rsidRPr="00C3055A" w:rsidRDefault="00CF53FD" w:rsidP="00CF53FD">
      <w:pPr>
        <w:pStyle w:val="ad"/>
        <w:numPr>
          <w:ilvl w:val="0"/>
          <w:numId w:val="15"/>
        </w:numPr>
        <w:tabs>
          <w:tab w:val="left" w:pos="284"/>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C3055A">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CF53FD" w:rsidRPr="00C3055A" w:rsidRDefault="00CF53FD" w:rsidP="00CF53FD">
      <w:pPr>
        <w:pStyle w:val="ad"/>
        <w:numPr>
          <w:ilvl w:val="0"/>
          <w:numId w:val="15"/>
        </w:numPr>
        <w:tabs>
          <w:tab w:val="left" w:pos="284"/>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C3055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055A">
        <w:rPr>
          <w:rFonts w:ascii="Times New Roman" w:eastAsia="Times New Roman" w:hAnsi="Times New Roman"/>
          <w:b/>
          <w:bCs/>
          <w:color w:val="626262"/>
          <w:sz w:val="20"/>
          <w:szCs w:val="20"/>
          <w:lang w:eastAsia="ru-RU"/>
        </w:rPr>
        <w:t>  </w:t>
      </w:r>
    </w:p>
    <w:p w:rsidR="00CF53FD" w:rsidRPr="00C3055A" w:rsidRDefault="00CF53FD" w:rsidP="00CF53FD">
      <w:pPr>
        <w:pStyle w:val="ad"/>
        <w:numPr>
          <w:ilvl w:val="0"/>
          <w:numId w:val="15"/>
        </w:numPr>
        <w:tabs>
          <w:tab w:val="left" w:pos="284"/>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3055A">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CF53FD" w:rsidRPr="00C3055A" w:rsidRDefault="00CF53FD" w:rsidP="00CF53FD">
      <w:pPr>
        <w:pStyle w:val="ad"/>
        <w:numPr>
          <w:ilvl w:val="0"/>
          <w:numId w:val="15"/>
        </w:numPr>
        <w:tabs>
          <w:tab w:val="left" w:pos="284"/>
          <w:tab w:val="left" w:pos="851"/>
        </w:tabs>
        <w:suppressAutoHyphens w:val="0"/>
        <w:spacing w:after="0" w:line="240" w:lineRule="auto"/>
        <w:ind w:left="0" w:firstLine="567"/>
        <w:jc w:val="both"/>
        <w:outlineLvl w:val="2"/>
        <w:rPr>
          <w:rFonts w:ascii="Times New Roman" w:hAnsi="Times New Roman"/>
          <w:bCs/>
          <w:sz w:val="20"/>
          <w:szCs w:val="20"/>
        </w:rPr>
      </w:pPr>
      <w:r w:rsidRPr="00C3055A">
        <w:rPr>
          <w:rFonts w:ascii="Times New Roman" w:hAnsi="Times New Roman"/>
          <w:bCs/>
          <w:sz w:val="20"/>
          <w:szCs w:val="20"/>
        </w:rPr>
        <w:t xml:space="preserve">Тара и упаковка входят в стоимость поставляемого товара. </w:t>
      </w:r>
    </w:p>
    <w:p w:rsidR="00CF53FD" w:rsidRPr="00C3055A" w:rsidRDefault="00CF53FD" w:rsidP="00CF53FD">
      <w:pPr>
        <w:pStyle w:val="ad"/>
        <w:numPr>
          <w:ilvl w:val="0"/>
          <w:numId w:val="15"/>
        </w:numPr>
        <w:tabs>
          <w:tab w:val="left" w:pos="284"/>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C3055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CF53FD">
        <w:rPr>
          <w:b/>
          <w:kern w:val="32"/>
          <w:sz w:val="20"/>
          <w:szCs w:val="20"/>
        </w:rPr>
        <w:t>канцелярских товаров (календари)</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F53FD">
        <w:rPr>
          <w:b/>
          <w:kern w:val="32"/>
          <w:sz w:val="20"/>
          <w:szCs w:val="20"/>
        </w:rPr>
        <w:t>009-23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CF53FD">
        <w:rPr>
          <w:bCs/>
          <w:kern w:val="32"/>
          <w:sz w:val="20"/>
          <w:szCs w:val="20"/>
        </w:rPr>
        <w:t>канцелярских товаров (календари)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CF53FD">
        <w:rPr>
          <w:bCs/>
          <w:kern w:val="32"/>
          <w:sz w:val="20"/>
          <w:szCs w:val="20"/>
        </w:rPr>
        <w:t>канцелярских товаров (календари)</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5000" w:type="pct"/>
        <w:tblLook w:val="04A0"/>
      </w:tblPr>
      <w:tblGrid>
        <w:gridCol w:w="480"/>
        <w:gridCol w:w="2396"/>
        <w:gridCol w:w="1702"/>
        <w:gridCol w:w="574"/>
        <w:gridCol w:w="585"/>
        <w:gridCol w:w="1387"/>
        <w:gridCol w:w="1687"/>
        <w:gridCol w:w="735"/>
        <w:gridCol w:w="875"/>
      </w:tblGrid>
      <w:tr w:rsidR="0015535E" w:rsidRPr="00506F9D" w:rsidTr="003B5308">
        <w:trPr>
          <w:trHeight w:val="94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tcPr>
          <w:p w:rsidR="003B5308" w:rsidRDefault="0015535E" w:rsidP="00506F9D">
            <w:pPr>
              <w:jc w:val="center"/>
              <w:rPr>
                <w:sz w:val="18"/>
                <w:szCs w:val="20"/>
              </w:rPr>
            </w:pPr>
            <w:r w:rsidRPr="00506F9D">
              <w:rPr>
                <w:sz w:val="18"/>
                <w:szCs w:val="20"/>
              </w:rPr>
              <w:t xml:space="preserve">Наименование страны </w:t>
            </w:r>
          </w:p>
          <w:p w:rsidR="0015535E" w:rsidRPr="00506F9D" w:rsidRDefault="0015535E" w:rsidP="00506F9D">
            <w:pPr>
              <w:jc w:val="center"/>
              <w:rPr>
                <w:sz w:val="18"/>
                <w:szCs w:val="20"/>
              </w:rPr>
            </w:pPr>
            <w:r w:rsidRPr="00506F9D">
              <w:rPr>
                <w:sz w:val="18"/>
                <w:szCs w:val="20"/>
              </w:rPr>
              <w:t>происхождения</w:t>
            </w:r>
          </w:p>
        </w:tc>
        <w:tc>
          <w:tcPr>
            <w:tcW w:w="355"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3B5308">
        <w:trPr>
          <w:trHeight w:val="102"/>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1152" w:type="pct"/>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819" w:type="pct"/>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278" w:type="pct"/>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283" w:type="pct"/>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7E3F7E" w:rsidRPr="00506F9D" w:rsidTr="003B5308">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3B5308">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2531" w:type="pct"/>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3B5308" w:rsidRDefault="003B5308" w:rsidP="003B5308">
      <w:pPr>
        <w:ind w:left="4500"/>
        <w:jc w:val="right"/>
        <w:rPr>
          <w:b/>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3FD" w:rsidRDefault="00CF53FD" w:rsidP="00ED57EB">
      <w:r>
        <w:separator/>
      </w:r>
    </w:p>
  </w:endnote>
  <w:endnote w:type="continuationSeparator" w:id="1">
    <w:p w:rsidR="00CF53FD" w:rsidRDefault="00CF53F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F53FD" w:rsidRDefault="0043600B">
        <w:pPr>
          <w:pStyle w:val="af7"/>
          <w:jc w:val="right"/>
        </w:pPr>
        <w:r>
          <w:fldChar w:fldCharType="begin"/>
        </w:r>
        <w:r w:rsidR="00CF53FD">
          <w:instrText xml:space="preserve"> PAGE   \* MERGEFORMAT </w:instrText>
        </w:r>
        <w:r>
          <w:fldChar w:fldCharType="separate"/>
        </w:r>
        <w:r w:rsidR="0027370B">
          <w:rPr>
            <w:noProof/>
          </w:rPr>
          <w:t>1</w:t>
        </w:r>
        <w:r>
          <w:rPr>
            <w:noProof/>
          </w:rPr>
          <w:fldChar w:fldCharType="end"/>
        </w:r>
      </w:p>
    </w:sdtContent>
  </w:sdt>
  <w:p w:rsidR="00CF53FD" w:rsidRDefault="00CF53F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3FD" w:rsidRDefault="00CF53FD" w:rsidP="00ED57EB">
      <w:r>
        <w:separator/>
      </w:r>
    </w:p>
  </w:footnote>
  <w:footnote w:type="continuationSeparator" w:id="1">
    <w:p w:rsidR="00CF53FD" w:rsidRDefault="00CF53FD" w:rsidP="00ED57EB">
      <w:r>
        <w:continuationSeparator/>
      </w:r>
    </w:p>
  </w:footnote>
  <w:footnote w:id="2">
    <w:p w:rsidR="00CF53FD" w:rsidRPr="000966CA" w:rsidRDefault="00CF53F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E1984"/>
    <w:multiLevelType w:val="hybridMultilevel"/>
    <w:tmpl w:val="D18ED33C"/>
    <w:lvl w:ilvl="0" w:tplc="1E38901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67078E"/>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343EDB"/>
    <w:multiLevelType w:val="hybridMultilevel"/>
    <w:tmpl w:val="D18ED33C"/>
    <w:lvl w:ilvl="0" w:tplc="1E38901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4"/>
  </w:num>
  <w:num w:numId="5">
    <w:abstractNumId w:val="11"/>
  </w:num>
  <w:num w:numId="6">
    <w:abstractNumId w:val="5"/>
  </w:num>
  <w:num w:numId="7">
    <w:abstractNumId w:val="6"/>
  </w:num>
  <w:num w:numId="8">
    <w:abstractNumId w:val="12"/>
  </w:num>
  <w:num w:numId="9">
    <w:abstractNumId w:val="0"/>
  </w:num>
  <w:num w:numId="10">
    <w:abstractNumId w:val="1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370B"/>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774"/>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5308"/>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00B"/>
    <w:rsid w:val="004365F5"/>
    <w:rsid w:val="0043663D"/>
    <w:rsid w:val="00436F5A"/>
    <w:rsid w:val="00437ACB"/>
    <w:rsid w:val="00441830"/>
    <w:rsid w:val="00441AC9"/>
    <w:rsid w:val="00441CE4"/>
    <w:rsid w:val="00441E3F"/>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0189"/>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4D"/>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EA"/>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959FB"/>
    <w:rsid w:val="00AA1EBE"/>
    <w:rsid w:val="00AA2C94"/>
    <w:rsid w:val="00AA3552"/>
    <w:rsid w:val="00AA498B"/>
    <w:rsid w:val="00AA68AF"/>
    <w:rsid w:val="00AB34B7"/>
    <w:rsid w:val="00AB50EC"/>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53FD"/>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29E"/>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D38"/>
    <w:rsid w:val="00DE2EFE"/>
    <w:rsid w:val="00DE38FB"/>
    <w:rsid w:val="00DE5DAE"/>
    <w:rsid w:val="00DE5FB3"/>
    <w:rsid w:val="00DE6DB6"/>
    <w:rsid w:val="00DF0F03"/>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074929977">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2DE0-0E27-42C2-8675-DA03AF4C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11677</Words>
  <Characters>85001</Characters>
  <Application>Microsoft Office Word</Application>
  <DocSecurity>0</DocSecurity>
  <Lines>708</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32</cp:revision>
  <cp:lastPrinted>2023-01-13T09:32:00Z</cp:lastPrinted>
  <dcterms:created xsi:type="dcterms:W3CDTF">2022-11-17T07:10:00Z</dcterms:created>
  <dcterms:modified xsi:type="dcterms:W3CDTF">2023-01-13T09:32:00Z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