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364EA6" w:rsidP="00A84ECD">
      <w:pPr>
        <w:jc w:val="center"/>
        <w:rPr>
          <w:b/>
          <w:kern w:val="32"/>
          <w:sz w:val="28"/>
          <w:szCs w:val="28"/>
        </w:rPr>
      </w:pPr>
      <w:r>
        <w:rPr>
          <w:b/>
          <w:kern w:val="32"/>
          <w:sz w:val="28"/>
          <w:szCs w:val="28"/>
        </w:rPr>
        <w:t>н</w:t>
      </w:r>
      <w:r w:rsidR="00A84ECD" w:rsidRPr="00A84ECD">
        <w:rPr>
          <w:b/>
          <w:kern w:val="32"/>
          <w:sz w:val="28"/>
          <w:szCs w:val="28"/>
        </w:rPr>
        <w:t>а</w:t>
      </w:r>
      <w:r w:rsidR="00150300" w:rsidRPr="00150300">
        <w:rPr>
          <w:b/>
          <w:kern w:val="32"/>
          <w:sz w:val="28"/>
          <w:szCs w:val="28"/>
        </w:rPr>
        <w:t xml:space="preserve">оказание услуг </w:t>
      </w:r>
      <w:r w:rsidR="00453912">
        <w:rPr>
          <w:b/>
          <w:kern w:val="32"/>
          <w:sz w:val="28"/>
          <w:szCs w:val="28"/>
        </w:rPr>
        <w:t xml:space="preserve">по техническому обслуживанию мочевой станции </w:t>
      </w:r>
      <w:proofErr w:type="spellStart"/>
      <w:r w:rsidR="00453912">
        <w:rPr>
          <w:b/>
          <w:kern w:val="32"/>
          <w:sz w:val="28"/>
          <w:szCs w:val="28"/>
        </w:rPr>
        <w:t>BeckmanCoulter</w:t>
      </w:r>
      <w:proofErr w:type="spellEnd"/>
      <w:r w:rsidR="00453912">
        <w:rPr>
          <w:b/>
          <w:kern w:val="32"/>
          <w:sz w:val="28"/>
          <w:szCs w:val="28"/>
        </w:rPr>
        <w:t xml:space="preserve"> (IQ 200 ELITE PRO) с заменой запасных частей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43DCD">
        <w:rPr>
          <w:b/>
          <w:kern w:val="32"/>
          <w:sz w:val="28"/>
          <w:szCs w:val="28"/>
        </w:rPr>
        <w:t>006-23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243DCD">
            <w:pPr>
              <w:autoSpaceDE w:val="0"/>
              <w:autoSpaceDN w:val="0"/>
              <w:adjustRightInd w:val="0"/>
              <w:ind w:firstLine="176"/>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243DCD">
            <w:pPr>
              <w:autoSpaceDE w:val="0"/>
              <w:autoSpaceDN w:val="0"/>
              <w:adjustRightInd w:val="0"/>
              <w:ind w:firstLine="176"/>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243DCD">
            <w:pPr>
              <w:pStyle w:val="a7"/>
              <w:ind w:firstLine="176"/>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243DCD">
            <w:pPr>
              <w:pStyle w:val="a7"/>
              <w:ind w:firstLine="176"/>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E2278" w:rsidP="00243DCD">
            <w:pPr>
              <w:autoSpaceDE w:val="0"/>
              <w:autoSpaceDN w:val="0"/>
              <w:adjustRightInd w:val="0"/>
              <w:ind w:firstLine="176"/>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243DCD">
            <w:pPr>
              <w:autoSpaceDE w:val="0"/>
              <w:autoSpaceDN w:val="0"/>
              <w:adjustRightInd w:val="0"/>
              <w:ind w:firstLine="176"/>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243DCD">
            <w:pPr>
              <w:autoSpaceDE w:val="0"/>
              <w:autoSpaceDN w:val="0"/>
              <w:adjustRightInd w:val="0"/>
              <w:ind w:firstLine="176"/>
              <w:jc w:val="both"/>
              <w:rPr>
                <w:sz w:val="20"/>
                <w:szCs w:val="20"/>
                <w:u w:val="single"/>
              </w:rPr>
            </w:pPr>
            <w:r w:rsidRPr="008024A7">
              <w:rPr>
                <w:b/>
                <w:sz w:val="20"/>
                <w:szCs w:val="20"/>
                <w:u w:val="single"/>
              </w:rPr>
              <w:t>Предмет договора</w:t>
            </w:r>
            <w:r w:rsidRPr="00364EA6">
              <w:rPr>
                <w:b/>
                <w:sz w:val="20"/>
                <w:szCs w:val="20"/>
              </w:rPr>
              <w:t>:</w:t>
            </w:r>
            <w:r w:rsidR="00150300">
              <w:rPr>
                <w:sz w:val="20"/>
                <w:szCs w:val="20"/>
              </w:rPr>
              <w:t>О</w:t>
            </w:r>
            <w:r w:rsidR="00150300" w:rsidRPr="00150300">
              <w:rPr>
                <w:sz w:val="20"/>
                <w:szCs w:val="20"/>
              </w:rPr>
              <w:t xml:space="preserve">казание услуг </w:t>
            </w:r>
            <w:r w:rsidR="00453912">
              <w:rPr>
                <w:sz w:val="20"/>
                <w:szCs w:val="20"/>
              </w:rPr>
              <w:t xml:space="preserve">по техническому обслуживанию мочевой станции </w:t>
            </w:r>
            <w:proofErr w:type="spellStart"/>
            <w:r w:rsidR="00453912">
              <w:rPr>
                <w:sz w:val="20"/>
                <w:szCs w:val="20"/>
              </w:rPr>
              <w:t>BeckmanCoulter</w:t>
            </w:r>
            <w:proofErr w:type="spellEnd"/>
            <w:r w:rsidR="00453912">
              <w:rPr>
                <w:sz w:val="20"/>
                <w:szCs w:val="20"/>
              </w:rPr>
              <w:t xml:space="preserve"> (IQ 200 ELITE PRO) с заменой запасных частей</w:t>
            </w:r>
          </w:p>
          <w:p w:rsidR="006A052F" w:rsidRPr="008024A7" w:rsidRDefault="006A052F" w:rsidP="00243DCD">
            <w:pPr>
              <w:autoSpaceDE w:val="0"/>
              <w:autoSpaceDN w:val="0"/>
              <w:adjustRightInd w:val="0"/>
              <w:ind w:firstLine="176"/>
              <w:jc w:val="both"/>
              <w:rPr>
                <w:sz w:val="20"/>
                <w:szCs w:val="20"/>
              </w:rPr>
            </w:pPr>
          </w:p>
          <w:p w:rsidR="006A052F" w:rsidRPr="008024A7" w:rsidRDefault="006A052F" w:rsidP="00243DCD">
            <w:pPr>
              <w:autoSpaceDE w:val="0"/>
              <w:autoSpaceDN w:val="0"/>
              <w:adjustRightInd w:val="0"/>
              <w:ind w:firstLine="176"/>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243DCD">
            <w:pPr>
              <w:autoSpaceDE w:val="0"/>
              <w:autoSpaceDN w:val="0"/>
              <w:adjustRightInd w:val="0"/>
              <w:ind w:firstLine="176"/>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243DCD">
            <w:pPr>
              <w:autoSpaceDE w:val="0"/>
              <w:autoSpaceDN w:val="0"/>
              <w:adjustRightInd w:val="0"/>
              <w:ind w:firstLine="176"/>
              <w:jc w:val="both"/>
              <w:rPr>
                <w:sz w:val="20"/>
                <w:szCs w:val="20"/>
              </w:rPr>
            </w:pPr>
          </w:p>
          <w:p w:rsidR="006A052F" w:rsidRPr="008024A7" w:rsidRDefault="006A052F" w:rsidP="00243DCD">
            <w:pPr>
              <w:autoSpaceDE w:val="0"/>
              <w:autoSpaceDN w:val="0"/>
              <w:adjustRightInd w:val="0"/>
              <w:ind w:firstLine="176"/>
              <w:jc w:val="both"/>
              <w:rPr>
                <w:b/>
                <w:sz w:val="20"/>
                <w:szCs w:val="20"/>
                <w:u w:val="single"/>
              </w:rPr>
            </w:pPr>
            <w:r w:rsidRPr="008024A7">
              <w:rPr>
                <w:b/>
                <w:sz w:val="20"/>
                <w:szCs w:val="20"/>
                <w:u w:val="single"/>
              </w:rPr>
              <w:t>Описание предмета закупки:</w:t>
            </w:r>
          </w:p>
          <w:p w:rsidR="006A052F" w:rsidRPr="008024A7" w:rsidRDefault="00C75BBA" w:rsidP="00243DCD">
            <w:pPr>
              <w:autoSpaceDE w:val="0"/>
              <w:autoSpaceDN w:val="0"/>
              <w:adjustRightInd w:val="0"/>
              <w:ind w:firstLine="176"/>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243DCD" w:rsidP="00243DCD">
            <w:pPr>
              <w:autoSpaceDE w:val="0"/>
              <w:autoSpaceDN w:val="0"/>
              <w:adjustRightInd w:val="0"/>
              <w:ind w:firstLine="176"/>
              <w:rPr>
                <w:sz w:val="20"/>
                <w:szCs w:val="20"/>
              </w:rPr>
            </w:pPr>
            <w:r w:rsidRPr="00243DCD">
              <w:rPr>
                <w:sz w:val="20"/>
                <w:szCs w:val="20"/>
              </w:rPr>
              <w:t>33.12.29.900</w:t>
            </w:r>
          </w:p>
        </w:tc>
      </w:tr>
      <w:tr w:rsidR="005918EB" w:rsidRPr="00981A83" w:rsidTr="00243DC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64EA6" w:rsidRDefault="00364EA6" w:rsidP="00243DCD">
            <w:pPr>
              <w:autoSpaceDE w:val="0"/>
              <w:autoSpaceDN w:val="0"/>
              <w:adjustRightInd w:val="0"/>
              <w:ind w:firstLine="176"/>
              <w:rPr>
                <w:sz w:val="20"/>
                <w:szCs w:val="20"/>
              </w:rPr>
            </w:pPr>
            <w:r w:rsidRPr="00364EA6">
              <w:rPr>
                <w:sz w:val="20"/>
                <w:szCs w:val="20"/>
              </w:rPr>
              <w:t>465</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243DCD">
            <w:pPr>
              <w:autoSpaceDE w:val="0"/>
              <w:autoSpaceDN w:val="0"/>
              <w:adjustRightInd w:val="0"/>
              <w:ind w:firstLine="176"/>
              <w:rPr>
                <w:sz w:val="20"/>
                <w:szCs w:val="20"/>
              </w:rPr>
            </w:pPr>
            <w:r w:rsidRPr="00885F06">
              <w:rPr>
                <w:sz w:val="20"/>
                <w:szCs w:val="20"/>
              </w:rPr>
              <w:t>Средства территориального фонда ОМС</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DB696E" w:rsidP="00DB696E">
            <w:pPr>
              <w:ind w:firstLine="176"/>
              <w:rPr>
                <w:sz w:val="20"/>
                <w:szCs w:val="20"/>
              </w:rPr>
            </w:pPr>
            <w:r>
              <w:rPr>
                <w:sz w:val="20"/>
                <w:szCs w:val="20"/>
              </w:rPr>
              <w:t>С01.02.2023</w:t>
            </w:r>
            <w:r w:rsidR="00364EA6">
              <w:rPr>
                <w:sz w:val="20"/>
                <w:szCs w:val="20"/>
              </w:rPr>
              <w:t xml:space="preserve"> г.</w:t>
            </w:r>
            <w:r w:rsidR="007F2F42" w:rsidRPr="007F2F42">
              <w:rPr>
                <w:sz w:val="20"/>
                <w:szCs w:val="20"/>
              </w:rPr>
              <w:t xml:space="preserve"> по </w:t>
            </w:r>
            <w:r>
              <w:rPr>
                <w:sz w:val="20"/>
                <w:szCs w:val="20"/>
              </w:rPr>
              <w:t>31.01.2024</w:t>
            </w:r>
            <w:r w:rsidR="007F2F42" w:rsidRPr="007F2F42">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2339E1" w:rsidRPr="006D73D9" w:rsidRDefault="00215D70" w:rsidP="00243DCD">
            <w:pPr>
              <w:ind w:firstLine="176"/>
              <w:rPr>
                <w:sz w:val="20"/>
                <w:szCs w:val="20"/>
              </w:rPr>
            </w:pPr>
            <w:r w:rsidRPr="00215D70">
              <w:rPr>
                <w:sz w:val="20"/>
                <w:szCs w:val="20"/>
              </w:rPr>
              <w:t xml:space="preserve">г. Иркутск: </w:t>
            </w:r>
            <w:r w:rsidR="0044557F">
              <w:rPr>
                <w:sz w:val="20"/>
                <w:szCs w:val="20"/>
              </w:rPr>
              <w:t xml:space="preserve">ул. Баумана, д.214а </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776E69" w:rsidRDefault="00B4620A" w:rsidP="00776E69">
            <w:pPr>
              <w:tabs>
                <w:tab w:val="left" w:pos="6022"/>
              </w:tabs>
              <w:ind w:right="72" w:firstLine="176"/>
              <w:jc w:val="both"/>
              <w:rPr>
                <w:b/>
                <w:sz w:val="20"/>
                <w:szCs w:val="20"/>
              </w:rPr>
            </w:pPr>
            <w:r w:rsidRPr="00B4620A">
              <w:rPr>
                <w:b/>
                <w:sz w:val="20"/>
                <w:szCs w:val="20"/>
              </w:rPr>
              <w:t>268758,50 руб. (двести шестьдесят восемь тысяч семьсот пятьдесят восемь рублей пятьдесят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243DCD">
            <w:pPr>
              <w:ind w:firstLine="176"/>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243DCD">
            <w:pPr>
              <w:ind w:firstLine="176"/>
              <w:rPr>
                <w:sz w:val="20"/>
                <w:szCs w:val="20"/>
              </w:rPr>
            </w:pPr>
            <w:r w:rsidRPr="008024A7">
              <w:rPr>
                <w:sz w:val="20"/>
                <w:szCs w:val="20"/>
              </w:rPr>
              <w:t>Требование не установлено</w:t>
            </w:r>
          </w:p>
          <w:p w:rsidR="00A76857" w:rsidRPr="008024A7" w:rsidRDefault="00A76857" w:rsidP="00243DCD">
            <w:pPr>
              <w:ind w:firstLine="176"/>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081129">
            <w:pPr>
              <w:ind w:firstLine="176"/>
              <w:jc w:val="both"/>
              <w:rPr>
                <w:sz w:val="20"/>
                <w:szCs w:val="20"/>
              </w:rPr>
            </w:pPr>
            <w:proofErr w:type="gramStart"/>
            <w:r w:rsidRPr="008024A7">
              <w:rPr>
                <w:sz w:val="20"/>
                <w:szCs w:val="20"/>
              </w:rPr>
              <w:t>С даты публикации</w:t>
            </w:r>
            <w:proofErr w:type="gramEnd"/>
            <w:r w:rsidR="00081129">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081129">
              <w:t xml:space="preserve"> </w:t>
            </w:r>
            <w:r w:rsidRPr="008024A7">
              <w:rPr>
                <w:b/>
                <w:sz w:val="20"/>
                <w:szCs w:val="20"/>
              </w:rPr>
              <w:t>«</w:t>
            </w:r>
            <w:r w:rsidR="00364EA6">
              <w:rPr>
                <w:b/>
                <w:sz w:val="20"/>
                <w:szCs w:val="20"/>
              </w:rPr>
              <w:t>2</w:t>
            </w:r>
            <w:r w:rsidR="00081129">
              <w:rPr>
                <w:b/>
                <w:sz w:val="20"/>
                <w:szCs w:val="20"/>
              </w:rPr>
              <w:t>7</w:t>
            </w:r>
            <w:r w:rsidRPr="008024A7">
              <w:rPr>
                <w:b/>
                <w:sz w:val="20"/>
                <w:szCs w:val="20"/>
              </w:rPr>
              <w:t>»</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364EA6">
              <w:rPr>
                <w:b/>
                <w:sz w:val="20"/>
                <w:szCs w:val="20"/>
              </w:rPr>
              <w:t>0</w:t>
            </w:r>
            <w:r w:rsidR="00081129">
              <w:rPr>
                <w:b/>
                <w:sz w:val="20"/>
                <w:szCs w:val="20"/>
              </w:rPr>
              <w:t>3</w:t>
            </w:r>
            <w:r w:rsidRPr="008024A7">
              <w:rPr>
                <w:b/>
                <w:sz w:val="20"/>
                <w:szCs w:val="20"/>
              </w:rPr>
              <w:t xml:space="preserve">» </w:t>
            </w:r>
            <w:r w:rsidR="00364EA6">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243DCD">
            <w:pPr>
              <w:ind w:firstLine="176"/>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243DCD">
            <w:pPr>
              <w:ind w:firstLine="176"/>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243DCD">
            <w:pPr>
              <w:ind w:firstLine="176"/>
              <w:jc w:val="both"/>
              <w:rPr>
                <w:b/>
                <w:sz w:val="20"/>
                <w:szCs w:val="20"/>
              </w:rPr>
            </w:pPr>
            <w:r w:rsidRPr="008024A7">
              <w:rPr>
                <w:b/>
                <w:sz w:val="20"/>
                <w:szCs w:val="20"/>
              </w:rPr>
              <w:t>Порядок получения документации:</w:t>
            </w:r>
          </w:p>
          <w:p w:rsidR="008E38EE" w:rsidRPr="008024A7" w:rsidRDefault="00F650E1" w:rsidP="00243DCD">
            <w:pPr>
              <w:ind w:firstLine="176"/>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243DCD">
            <w:pPr>
              <w:ind w:firstLine="176"/>
              <w:rPr>
                <w:sz w:val="20"/>
                <w:szCs w:val="20"/>
              </w:rPr>
            </w:pPr>
            <w:r w:rsidRPr="008024A7">
              <w:rPr>
                <w:sz w:val="20"/>
                <w:szCs w:val="20"/>
              </w:rPr>
              <w:t>Требование не установлено</w:t>
            </w:r>
          </w:p>
          <w:p w:rsidR="008C6E38" w:rsidRPr="008024A7" w:rsidRDefault="008C6E38" w:rsidP="00243DCD">
            <w:pPr>
              <w:ind w:firstLine="176"/>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243DCD">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243DCD">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243DCD">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243DCD">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243DCD">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243DCD">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243DCD">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243DCD">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243DCD">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243DCD">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243DC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243DCD">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243DCD">
            <w:pPr>
              <w:ind w:firstLine="176"/>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243DCD">
            <w:pPr>
              <w:ind w:firstLine="176"/>
              <w:jc w:val="both"/>
              <w:rPr>
                <w:sz w:val="20"/>
                <w:szCs w:val="20"/>
              </w:rPr>
            </w:pPr>
            <w:r w:rsidRPr="008024A7">
              <w:rPr>
                <w:b/>
                <w:sz w:val="20"/>
                <w:szCs w:val="20"/>
              </w:rPr>
              <w:t>Дата начала подачи заявок:</w:t>
            </w:r>
            <w:r w:rsidRPr="008024A7">
              <w:rPr>
                <w:sz w:val="20"/>
                <w:szCs w:val="20"/>
              </w:rPr>
              <w:t>«</w:t>
            </w:r>
            <w:r w:rsidR="00364EA6">
              <w:rPr>
                <w:sz w:val="20"/>
                <w:szCs w:val="20"/>
              </w:rPr>
              <w:t>2</w:t>
            </w:r>
            <w:r w:rsidR="00081129">
              <w:rPr>
                <w:sz w:val="20"/>
                <w:szCs w:val="20"/>
              </w:rPr>
              <w:t>7</w:t>
            </w:r>
            <w:r w:rsidRPr="008024A7">
              <w:rPr>
                <w:sz w:val="20"/>
                <w:szCs w:val="20"/>
              </w:rPr>
              <w:t xml:space="preserve">» </w:t>
            </w:r>
            <w:r w:rsidR="00150300">
              <w:rPr>
                <w:sz w:val="20"/>
                <w:szCs w:val="20"/>
              </w:rPr>
              <w:t>января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243DCD">
            <w:pPr>
              <w:ind w:firstLine="176"/>
              <w:jc w:val="both"/>
              <w:rPr>
                <w:b/>
                <w:bCs/>
                <w:sz w:val="20"/>
                <w:szCs w:val="20"/>
              </w:rPr>
            </w:pPr>
            <w:r w:rsidRPr="008024A7">
              <w:rPr>
                <w:b/>
                <w:bCs/>
                <w:sz w:val="20"/>
                <w:szCs w:val="20"/>
              </w:rPr>
              <w:t>Дата и время окончания подачи заявок:</w:t>
            </w:r>
          </w:p>
          <w:p w:rsidR="006F57DE" w:rsidRPr="008024A7" w:rsidRDefault="008C6E38" w:rsidP="00081129">
            <w:pPr>
              <w:ind w:firstLine="176"/>
              <w:jc w:val="both"/>
              <w:rPr>
                <w:sz w:val="20"/>
                <w:szCs w:val="20"/>
              </w:rPr>
            </w:pPr>
            <w:r w:rsidRPr="008024A7">
              <w:rPr>
                <w:bCs/>
                <w:sz w:val="20"/>
                <w:szCs w:val="20"/>
              </w:rPr>
              <w:t>«</w:t>
            </w:r>
            <w:r w:rsidR="00364EA6">
              <w:rPr>
                <w:bCs/>
                <w:sz w:val="20"/>
                <w:szCs w:val="20"/>
              </w:rPr>
              <w:t>0</w:t>
            </w:r>
            <w:r w:rsidR="00081129">
              <w:rPr>
                <w:bCs/>
                <w:sz w:val="20"/>
                <w:szCs w:val="20"/>
              </w:rPr>
              <w:t>3</w:t>
            </w:r>
            <w:r w:rsidRPr="008024A7">
              <w:rPr>
                <w:bCs/>
                <w:sz w:val="20"/>
                <w:szCs w:val="20"/>
              </w:rPr>
              <w:t xml:space="preserve">» </w:t>
            </w:r>
            <w:r w:rsidR="00364EA6">
              <w:rPr>
                <w:bCs/>
                <w:sz w:val="20"/>
                <w:szCs w:val="20"/>
              </w:rPr>
              <w:t>февраля</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243DCD">
            <w:pPr>
              <w:autoSpaceDE w:val="0"/>
              <w:autoSpaceDN w:val="0"/>
              <w:adjustRightInd w:val="0"/>
              <w:ind w:firstLine="176"/>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243DCD">
            <w:pPr>
              <w:autoSpaceDE w:val="0"/>
              <w:autoSpaceDN w:val="0"/>
              <w:adjustRightInd w:val="0"/>
              <w:ind w:firstLine="176"/>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243DCD">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243DCD">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243DCD">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364EA6">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00364EA6">
              <w:rPr>
                <w:b/>
                <w:color w:val="000000"/>
                <w:sz w:val="20"/>
                <w:szCs w:val="20"/>
              </w:rPr>
              <w:t xml:space="preserve">, в том числе условия независимой </w:t>
            </w:r>
            <w:r w:rsidRPr="008024A7">
              <w:rPr>
                <w:b/>
                <w:color w:val="000000"/>
                <w:sz w:val="20"/>
                <w:szCs w:val="20"/>
              </w:rPr>
              <w:t>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243DCD">
            <w:pPr>
              <w:autoSpaceDE w:val="0"/>
              <w:autoSpaceDN w:val="0"/>
              <w:adjustRightInd w:val="0"/>
              <w:ind w:firstLine="176"/>
              <w:outlineLvl w:val="1"/>
              <w:rPr>
                <w:sz w:val="20"/>
                <w:szCs w:val="20"/>
              </w:rPr>
            </w:pPr>
            <w:r w:rsidRPr="008024A7">
              <w:rPr>
                <w:sz w:val="20"/>
                <w:szCs w:val="20"/>
              </w:rPr>
              <w:t>Требование не установлено</w:t>
            </w:r>
          </w:p>
          <w:p w:rsidR="005F3ABE" w:rsidRPr="008024A7" w:rsidRDefault="005F3ABE" w:rsidP="00243DCD">
            <w:pPr>
              <w:autoSpaceDE w:val="0"/>
              <w:autoSpaceDN w:val="0"/>
              <w:adjustRightInd w:val="0"/>
              <w:ind w:firstLine="176"/>
              <w:outlineLvl w:val="1"/>
              <w:rPr>
                <w:sz w:val="20"/>
                <w:szCs w:val="20"/>
              </w:rPr>
            </w:pPr>
          </w:p>
          <w:p w:rsidR="00032F28" w:rsidRPr="008024A7" w:rsidRDefault="00032F28" w:rsidP="00243DCD">
            <w:pPr>
              <w:pStyle w:val="ac"/>
              <w:shd w:val="clear" w:color="auto" w:fill="FFFFFF"/>
              <w:tabs>
                <w:tab w:val="left" w:pos="709"/>
                <w:tab w:val="left" w:pos="1701"/>
              </w:tabs>
              <w:spacing w:after="0" w:line="240" w:lineRule="auto"/>
              <w:ind w:firstLine="176"/>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364EA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64EA6">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243DCD">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243DCD">
            <w:pPr>
              <w:autoSpaceDE w:val="0"/>
              <w:autoSpaceDN w:val="0"/>
              <w:adjustRightInd w:val="0"/>
              <w:ind w:firstLine="176"/>
              <w:jc w:val="both"/>
              <w:outlineLvl w:val="1"/>
              <w:rPr>
                <w:sz w:val="20"/>
                <w:szCs w:val="20"/>
              </w:rPr>
            </w:pPr>
          </w:p>
          <w:p w:rsidR="00DB696E" w:rsidRDefault="00B4620A" w:rsidP="00243DCD">
            <w:pPr>
              <w:shd w:val="clear" w:color="auto" w:fill="FFFFFF"/>
              <w:tabs>
                <w:tab w:val="left" w:pos="1701"/>
                <w:tab w:val="left" w:pos="2127"/>
              </w:tabs>
              <w:ind w:firstLine="176"/>
              <w:jc w:val="both"/>
              <w:rPr>
                <w:b/>
                <w:sz w:val="20"/>
                <w:szCs w:val="20"/>
              </w:rPr>
            </w:pPr>
            <w:r w:rsidRPr="00B4620A">
              <w:rPr>
                <w:b/>
                <w:sz w:val="20"/>
                <w:szCs w:val="20"/>
              </w:rPr>
              <w:t>8062</w:t>
            </w:r>
            <w:r>
              <w:rPr>
                <w:b/>
                <w:sz w:val="20"/>
                <w:szCs w:val="20"/>
              </w:rPr>
              <w:t>,</w:t>
            </w:r>
            <w:r w:rsidRPr="00B4620A">
              <w:rPr>
                <w:b/>
                <w:sz w:val="20"/>
                <w:szCs w:val="20"/>
              </w:rPr>
              <w:t>75 руб. (Восемь тысяч шестьдесят два рубля семьдесят пять копеек)</w:t>
            </w:r>
          </w:p>
          <w:p w:rsidR="00B4620A" w:rsidRPr="008024A7" w:rsidRDefault="00B4620A" w:rsidP="00243DCD">
            <w:pPr>
              <w:shd w:val="clear" w:color="auto" w:fill="FFFFFF"/>
              <w:tabs>
                <w:tab w:val="left" w:pos="1701"/>
                <w:tab w:val="left" w:pos="2127"/>
              </w:tabs>
              <w:ind w:firstLine="176"/>
              <w:jc w:val="both"/>
              <w:rPr>
                <w:sz w:val="20"/>
                <w:szCs w:val="20"/>
              </w:rPr>
            </w:pPr>
          </w:p>
          <w:p w:rsidR="00DA1FB1" w:rsidRPr="008024A7" w:rsidRDefault="00DA1FB1" w:rsidP="00243DCD">
            <w:pPr>
              <w:shd w:val="clear" w:color="auto" w:fill="FFFFFF"/>
              <w:tabs>
                <w:tab w:val="left" w:pos="1701"/>
                <w:tab w:val="left" w:pos="2127"/>
              </w:tabs>
              <w:ind w:firstLine="176"/>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243DCD">
            <w:pPr>
              <w:pStyle w:val="ac"/>
              <w:tabs>
                <w:tab w:val="left" w:pos="709"/>
              </w:tabs>
              <w:spacing w:after="0" w:line="240" w:lineRule="auto"/>
              <w:ind w:firstLine="176"/>
              <w:jc w:val="both"/>
              <w:rPr>
                <w:sz w:val="20"/>
                <w:szCs w:val="20"/>
              </w:rPr>
            </w:pPr>
          </w:p>
          <w:p w:rsidR="00DA1FB1" w:rsidRPr="008024A7" w:rsidRDefault="00DA1FB1" w:rsidP="00243DCD">
            <w:pPr>
              <w:pStyle w:val="ac"/>
              <w:tabs>
                <w:tab w:val="left" w:pos="709"/>
              </w:tabs>
              <w:spacing w:after="0" w:line="240" w:lineRule="auto"/>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243DCD">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243DCD">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243DCD">
            <w:pPr>
              <w:rPr>
                <w:sz w:val="20"/>
                <w:szCs w:val="20"/>
              </w:rPr>
            </w:pPr>
            <w:r w:rsidRPr="008024A7">
              <w:rPr>
                <w:sz w:val="20"/>
                <w:szCs w:val="20"/>
              </w:rPr>
              <w:t xml:space="preserve">ИНН 3810009342    </w:t>
            </w:r>
          </w:p>
          <w:p w:rsidR="00DA1FB1" w:rsidRPr="008024A7" w:rsidRDefault="00DA1FB1" w:rsidP="00243DCD">
            <w:pPr>
              <w:rPr>
                <w:sz w:val="20"/>
                <w:szCs w:val="20"/>
              </w:rPr>
            </w:pPr>
            <w:r w:rsidRPr="008024A7">
              <w:rPr>
                <w:sz w:val="20"/>
                <w:szCs w:val="20"/>
              </w:rPr>
              <w:t>КПП 381001001</w:t>
            </w:r>
          </w:p>
          <w:p w:rsidR="00DA1FB1" w:rsidRPr="008024A7" w:rsidRDefault="00DA1FB1" w:rsidP="00243DCD">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243DCD">
            <w:pPr>
              <w:pStyle w:val="aff"/>
              <w:widowControl w:val="0"/>
            </w:pPr>
            <w:r w:rsidRPr="008024A7">
              <w:t>Казначейский счет 03224643250000003400</w:t>
            </w:r>
          </w:p>
          <w:p w:rsidR="00DA1FB1" w:rsidRPr="008024A7" w:rsidRDefault="00DA1FB1" w:rsidP="00243DCD">
            <w:pPr>
              <w:pStyle w:val="aff"/>
              <w:widowControl w:val="0"/>
            </w:pPr>
            <w:r w:rsidRPr="008024A7">
              <w:t>Банковский счет 40102810145370000026</w:t>
            </w:r>
          </w:p>
          <w:p w:rsidR="00DA1FB1" w:rsidRPr="008024A7" w:rsidRDefault="00DA1FB1" w:rsidP="00243DCD">
            <w:pPr>
              <w:pStyle w:val="aff"/>
              <w:widowControl w:val="0"/>
            </w:pPr>
            <w:r w:rsidRPr="008024A7">
              <w:t>Наименование банка: Отделение Иркутск//УФК по Иркутской области, г. Иркутск</w:t>
            </w:r>
          </w:p>
          <w:p w:rsidR="00DA1FB1" w:rsidRPr="008024A7" w:rsidRDefault="00DA1FB1" w:rsidP="00243DCD">
            <w:pPr>
              <w:pStyle w:val="aff"/>
              <w:widowControl w:val="0"/>
            </w:pPr>
            <w:r w:rsidRPr="008024A7">
              <w:t>БИК 012520101</w:t>
            </w:r>
          </w:p>
          <w:p w:rsidR="00DA1FB1" w:rsidRPr="008024A7" w:rsidRDefault="00DA1FB1" w:rsidP="00243DCD">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243DCD">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243DCD">
            <w:pPr>
              <w:jc w:val="both"/>
              <w:rPr>
                <w:sz w:val="20"/>
                <w:szCs w:val="20"/>
              </w:rPr>
            </w:pPr>
            <w:r w:rsidRPr="008024A7">
              <w:rPr>
                <w:sz w:val="20"/>
                <w:szCs w:val="20"/>
              </w:rPr>
              <w:t xml:space="preserve">Код субсидии 803093000 </w:t>
            </w:r>
          </w:p>
          <w:p w:rsidR="00DA1FB1" w:rsidRPr="008024A7" w:rsidRDefault="00DA1FB1" w:rsidP="00243DCD">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243DCD">
            <w:pPr>
              <w:pStyle w:val="ad"/>
              <w:numPr>
                <w:ilvl w:val="0"/>
                <w:numId w:val="5"/>
              </w:numPr>
              <w:shd w:val="clear" w:color="auto" w:fill="FFFFFF"/>
              <w:tabs>
                <w:tab w:val="left" w:pos="317"/>
              </w:tabs>
              <w:spacing w:after="0" w:line="240" w:lineRule="auto"/>
              <w:ind w:left="34" w:firstLine="176"/>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243DCD">
            <w:pPr>
              <w:shd w:val="clear" w:color="auto" w:fill="FFFFFF"/>
              <w:tabs>
                <w:tab w:val="left" w:pos="1701"/>
              </w:tabs>
              <w:ind w:firstLine="176"/>
              <w:jc w:val="both"/>
              <w:rPr>
                <w:sz w:val="20"/>
                <w:szCs w:val="20"/>
              </w:rPr>
            </w:pPr>
            <w:proofErr w:type="gramStart"/>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B418DA">
              <w:rPr>
                <w:sz w:val="20"/>
                <w:szCs w:val="20"/>
              </w:rPr>
              <w:t xml:space="preserve"> информационно-телекоммуникационной сети «Интернет».</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243DCD">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243DCD">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243DCD">
            <w:pPr>
              <w:shd w:val="clear" w:color="auto" w:fill="FFFFFF"/>
              <w:tabs>
                <w:tab w:val="left" w:pos="1701"/>
              </w:tabs>
              <w:ind w:firstLine="176"/>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B418DA">
              <w:rPr>
                <w:sz w:val="20"/>
                <w:szCs w:val="20"/>
              </w:rPr>
              <w:lastRenderedPageBreak/>
              <w:t>по независимой гарантии, направленное до окончания срока действия независимой гарантии.</w:t>
            </w:r>
            <w:proofErr w:type="gramEnd"/>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243DCD">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243DC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243DCD">
            <w:pPr>
              <w:ind w:firstLine="176"/>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243DCD">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243DCD">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243DC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243DC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243DC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243DC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243DC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243DC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243DC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243DCD">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243DCD">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243DCD">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243DCD">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243DCD">
            <w:pPr>
              <w:tabs>
                <w:tab w:val="left" w:pos="681"/>
              </w:tabs>
              <w:autoSpaceDE w:val="0"/>
              <w:autoSpaceDN w:val="0"/>
              <w:adjustRightInd w:val="0"/>
              <w:ind w:firstLine="176"/>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71BDD">
              <w:rPr>
                <w:i/>
                <w:sz w:val="20"/>
                <w:szCs w:val="20"/>
              </w:rPr>
              <w:t>):</w:t>
            </w:r>
          </w:p>
          <w:p w:rsidR="007C2A84" w:rsidRPr="00E344AF" w:rsidRDefault="007C2A84" w:rsidP="00243DCD">
            <w:pPr>
              <w:pStyle w:val="ac"/>
              <w:shd w:val="clear" w:color="auto" w:fill="FFFFFF"/>
              <w:tabs>
                <w:tab w:val="left" w:pos="34"/>
                <w:tab w:val="left" w:pos="1026"/>
              </w:tabs>
              <w:spacing w:after="0" w:line="240" w:lineRule="auto"/>
              <w:ind w:left="34" w:firstLine="176"/>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243DCD">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43DCD">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43DCD">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243DCD">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243DCD">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243DCD">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243DCD">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243DCD">
            <w:pPr>
              <w:autoSpaceDE w:val="0"/>
              <w:autoSpaceDN w:val="0"/>
              <w:adjustRightInd w:val="0"/>
              <w:ind w:firstLine="176"/>
              <w:jc w:val="both"/>
              <w:rPr>
                <w:sz w:val="20"/>
                <w:szCs w:val="20"/>
              </w:rPr>
            </w:pPr>
          </w:p>
          <w:p w:rsidR="00A116E1" w:rsidRPr="008024A7" w:rsidRDefault="00A116E1" w:rsidP="00243DCD">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243DCD">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243DCD">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243DCD">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243DC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243DC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243DCD">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243DCD">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243DCD">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243DCD">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243DCD">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243DCD">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243DCD">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243DCD">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243DCD">
            <w:pPr>
              <w:ind w:firstLine="176"/>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w:t>
            </w:r>
            <w:r w:rsidRPr="008024A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43DCD">
            <w:pPr>
              <w:autoSpaceDE w:val="0"/>
              <w:autoSpaceDN w:val="0"/>
              <w:adjustRightInd w:val="0"/>
              <w:ind w:firstLine="176"/>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243DCD">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243DCD">
            <w:pPr>
              <w:tabs>
                <w:tab w:val="num" w:pos="0"/>
                <w:tab w:val="num" w:pos="540"/>
              </w:tabs>
              <w:suppressAutoHyphens/>
              <w:ind w:firstLine="176"/>
              <w:jc w:val="both"/>
              <w:rPr>
                <w:sz w:val="20"/>
                <w:szCs w:val="20"/>
              </w:rPr>
            </w:pPr>
          </w:p>
          <w:p w:rsidR="00865039" w:rsidRPr="008024A7" w:rsidRDefault="00271BDD" w:rsidP="00243DCD">
            <w:pPr>
              <w:tabs>
                <w:tab w:val="num" w:pos="0"/>
                <w:tab w:val="num" w:pos="540"/>
              </w:tabs>
              <w:suppressAutoHyphens/>
              <w:ind w:firstLine="176"/>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243DCD">
            <w:pPr>
              <w:ind w:firstLine="176"/>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243DCD">
            <w:pPr>
              <w:pStyle w:val="ad"/>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Pr="007C2A84" w:rsidRDefault="007C2A84" w:rsidP="00243DCD">
            <w:pPr>
              <w:pStyle w:val="ac"/>
              <w:shd w:val="clear" w:color="auto" w:fill="FFFFFF"/>
              <w:tabs>
                <w:tab w:val="left" w:pos="34"/>
                <w:tab w:val="left" w:pos="1026"/>
              </w:tabs>
              <w:spacing w:after="0" w:line="240" w:lineRule="auto"/>
              <w:ind w:left="34" w:firstLine="176"/>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243DCD">
            <w:pPr>
              <w:autoSpaceDE w:val="0"/>
              <w:autoSpaceDN w:val="0"/>
              <w:adjustRightInd w:val="0"/>
              <w:ind w:firstLine="176"/>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243DCD">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243DCD">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243DCD">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w:t>
            </w:r>
            <w:r w:rsidR="00E865E0" w:rsidRPr="008024A7">
              <w:rPr>
                <w:sz w:val="20"/>
                <w:szCs w:val="20"/>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243DCD">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243DCD">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243DCD">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243DCD">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243DCD">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243DCD">
            <w:pPr>
              <w:ind w:firstLine="176"/>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w:t>
            </w:r>
            <w:r w:rsidRPr="008024A7">
              <w:rPr>
                <w:b/>
                <w:sz w:val="20"/>
                <w:szCs w:val="20"/>
              </w:rPr>
              <w:lastRenderedPageBreak/>
              <w:t xml:space="preserve">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43DCD">
            <w:pPr>
              <w:ind w:firstLine="176"/>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243DCD">
            <w:pPr>
              <w:ind w:firstLine="176"/>
              <w:jc w:val="both"/>
              <w:rPr>
                <w:iCs/>
                <w:sz w:val="20"/>
                <w:szCs w:val="20"/>
              </w:rPr>
            </w:pPr>
            <w:r w:rsidRPr="008024A7">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243DCD">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243DCD">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243DCD">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243DCD">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81129">
            <w:pPr>
              <w:ind w:firstLine="176"/>
              <w:jc w:val="both"/>
              <w:rPr>
                <w:sz w:val="20"/>
                <w:szCs w:val="20"/>
              </w:rPr>
            </w:pPr>
            <w:r w:rsidRPr="008024A7">
              <w:rPr>
                <w:sz w:val="20"/>
                <w:szCs w:val="20"/>
              </w:rPr>
              <w:t>«</w:t>
            </w:r>
            <w:r w:rsidR="00364EA6">
              <w:rPr>
                <w:sz w:val="20"/>
                <w:szCs w:val="20"/>
              </w:rPr>
              <w:t>0</w:t>
            </w:r>
            <w:r w:rsidR="00081129">
              <w:rPr>
                <w:sz w:val="20"/>
                <w:szCs w:val="20"/>
              </w:rPr>
              <w:t>2</w:t>
            </w:r>
            <w:r w:rsidR="00487F7E" w:rsidRPr="008024A7">
              <w:rPr>
                <w:sz w:val="20"/>
                <w:szCs w:val="20"/>
              </w:rPr>
              <w:t xml:space="preserve">» </w:t>
            </w:r>
            <w:r w:rsidR="00364EA6">
              <w:rPr>
                <w:sz w:val="20"/>
                <w:szCs w:val="20"/>
              </w:rPr>
              <w:t xml:space="preserve">февраля </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243DCD">
            <w:pPr>
              <w:ind w:firstLine="176"/>
              <w:jc w:val="both"/>
              <w:rPr>
                <w:b/>
                <w:sz w:val="20"/>
                <w:szCs w:val="20"/>
              </w:rPr>
            </w:pPr>
          </w:p>
          <w:p w:rsidR="00487F7E" w:rsidRPr="00180675" w:rsidRDefault="00487F7E" w:rsidP="00081129">
            <w:pPr>
              <w:ind w:firstLine="176"/>
              <w:jc w:val="both"/>
              <w:rPr>
                <w:b/>
                <w:sz w:val="20"/>
                <w:szCs w:val="20"/>
              </w:rPr>
            </w:pPr>
            <w:r w:rsidRPr="00180675">
              <w:rPr>
                <w:b/>
                <w:sz w:val="20"/>
                <w:szCs w:val="20"/>
              </w:rPr>
              <w:t>«</w:t>
            </w:r>
            <w:r w:rsidR="00364EA6">
              <w:rPr>
                <w:b/>
                <w:sz w:val="20"/>
                <w:szCs w:val="20"/>
              </w:rPr>
              <w:t>0</w:t>
            </w:r>
            <w:r w:rsidR="00081129">
              <w:rPr>
                <w:b/>
                <w:sz w:val="20"/>
                <w:szCs w:val="20"/>
              </w:rPr>
              <w:t>3</w:t>
            </w:r>
            <w:r w:rsidRPr="00180675">
              <w:rPr>
                <w:b/>
                <w:sz w:val="20"/>
                <w:szCs w:val="20"/>
              </w:rPr>
              <w:t xml:space="preserve">» </w:t>
            </w:r>
            <w:r w:rsidR="00364EA6">
              <w:rPr>
                <w:b/>
                <w:sz w:val="20"/>
                <w:szCs w:val="20"/>
              </w:rPr>
              <w:t xml:space="preserve">февраля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43DCD">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43DCD">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43DCD">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43DCD">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43DCD">
            <w:pPr>
              <w:ind w:firstLine="176"/>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43DCD">
            <w:pPr>
              <w:ind w:firstLine="176"/>
              <w:jc w:val="both"/>
              <w:rPr>
                <w:sz w:val="20"/>
                <w:szCs w:val="20"/>
              </w:rPr>
            </w:pPr>
            <w:r w:rsidRPr="008024A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sidRPr="008024A7">
              <w:rPr>
                <w:sz w:val="20"/>
                <w:szCs w:val="20"/>
              </w:rPr>
              <w:lastRenderedPageBreak/>
              <w:t>основании документов, удостоверяющих личность (для физических лиц).</w:t>
            </w:r>
          </w:p>
          <w:p w:rsidR="00487F7E" w:rsidRPr="008024A7" w:rsidRDefault="00487F7E" w:rsidP="00243DCD">
            <w:pPr>
              <w:shd w:val="clear" w:color="auto" w:fill="FFFFFF"/>
              <w:tabs>
                <w:tab w:val="left" w:pos="1701"/>
              </w:tabs>
              <w:autoSpaceDE w:val="0"/>
              <w:autoSpaceDN w:val="0"/>
              <w:adjustRightInd w:val="0"/>
              <w:ind w:firstLine="176"/>
              <w:jc w:val="both"/>
              <w:rPr>
                <w:sz w:val="20"/>
                <w:szCs w:val="20"/>
              </w:rPr>
            </w:pPr>
          </w:p>
          <w:p w:rsidR="00487F7E" w:rsidRPr="008024A7" w:rsidRDefault="00487F7E" w:rsidP="00243DCD">
            <w:pPr>
              <w:autoSpaceDE w:val="0"/>
              <w:autoSpaceDN w:val="0"/>
              <w:adjustRightInd w:val="0"/>
              <w:ind w:firstLine="176"/>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243DCD">
            <w:pPr>
              <w:autoSpaceDE w:val="0"/>
              <w:autoSpaceDN w:val="0"/>
              <w:adjustRightInd w:val="0"/>
              <w:ind w:firstLine="176"/>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243DCD">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243DCD">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243DCD">
            <w:pPr>
              <w:autoSpaceDE w:val="0"/>
              <w:autoSpaceDN w:val="0"/>
              <w:adjustRightInd w:val="0"/>
              <w:ind w:firstLine="176"/>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243DCD">
            <w:pPr>
              <w:widowControl w:val="0"/>
              <w:ind w:firstLine="176"/>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243DCD">
            <w:pPr>
              <w:ind w:firstLine="176"/>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243DCD">
            <w:pPr>
              <w:ind w:firstLine="176"/>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43DCD">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43DC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43DC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43DC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43DC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243DCD">
            <w:pPr>
              <w:autoSpaceDE w:val="0"/>
              <w:autoSpaceDN w:val="0"/>
              <w:adjustRightInd w:val="0"/>
              <w:ind w:firstLine="176"/>
              <w:jc w:val="both"/>
              <w:rPr>
                <w:sz w:val="20"/>
                <w:szCs w:val="20"/>
              </w:rPr>
            </w:pPr>
            <w:r w:rsidRPr="008024A7">
              <w:rPr>
                <w:sz w:val="20"/>
                <w:szCs w:val="20"/>
              </w:rPr>
              <w:lastRenderedPageBreak/>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43DCD">
            <w:pPr>
              <w:ind w:firstLine="176"/>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43DC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243DC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243DCD">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243DCD">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243DCD">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243DCD">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243DCD">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w:t>
            </w:r>
            <w:r w:rsidR="00234521" w:rsidRPr="008024A7">
              <w:rPr>
                <w:sz w:val="20"/>
                <w:szCs w:val="20"/>
              </w:rPr>
              <w:lastRenderedPageBreak/>
              <w:t xml:space="preserve">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243DCD">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243DCD">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243DCD">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243DCD">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243DCD" w:rsidRDefault="005A778C" w:rsidP="00243DCD">
            <w:pPr>
              <w:shd w:val="clear" w:color="auto" w:fill="FFFFFF"/>
              <w:autoSpaceDE w:val="0"/>
              <w:autoSpaceDN w:val="0"/>
              <w:adjustRightInd w:val="0"/>
              <w:ind w:firstLine="176"/>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243DCD">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243DCD">
            <w:pPr>
              <w:shd w:val="clear" w:color="auto" w:fill="FFFFFF"/>
              <w:autoSpaceDE w:val="0"/>
              <w:autoSpaceDN w:val="0"/>
              <w:adjustRightInd w:val="0"/>
              <w:ind w:firstLine="176"/>
              <w:jc w:val="both"/>
              <w:rPr>
                <w:sz w:val="20"/>
                <w:szCs w:val="20"/>
              </w:rPr>
            </w:pPr>
            <w:r w:rsidRPr="008024A7">
              <w:rPr>
                <w:sz w:val="20"/>
                <w:szCs w:val="20"/>
              </w:rPr>
              <w:lastRenderedPageBreak/>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243DCD">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43DCD">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243DC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243DC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243DCD">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243DCD">
            <w:pPr>
              <w:ind w:firstLine="176"/>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243DCD">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w:t>
            </w:r>
            <w:r w:rsidRPr="008024A7">
              <w:rPr>
                <w:rFonts w:ascii="Times New Roman" w:hAnsi="Times New Roman" w:cs="Times New Roman"/>
                <w:color w:val="auto"/>
                <w:sz w:val="20"/>
                <w:szCs w:val="20"/>
              </w:rPr>
              <w:lastRenderedPageBreak/>
              <w:t>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243DCD">
            <w:pPr>
              <w:pStyle w:val="ac"/>
              <w:numPr>
                <w:ilvl w:val="0"/>
                <w:numId w:val="1"/>
              </w:numPr>
              <w:shd w:val="clear" w:color="auto" w:fill="FFFFFF"/>
              <w:tabs>
                <w:tab w:val="left" w:pos="0"/>
                <w:tab w:val="left" w:pos="601"/>
                <w:tab w:val="left" w:pos="1310"/>
              </w:tabs>
              <w:spacing w:after="0" w:line="240" w:lineRule="auto"/>
              <w:ind w:left="34"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243DCD">
            <w:pPr>
              <w:pStyle w:val="ac"/>
              <w:numPr>
                <w:ilvl w:val="0"/>
                <w:numId w:val="1"/>
              </w:numPr>
              <w:shd w:val="clear" w:color="auto" w:fill="FFFFFF"/>
              <w:tabs>
                <w:tab w:val="left" w:pos="601"/>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243DC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243DC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243DC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xml:space="preserve">.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w:t>
            </w:r>
            <w:r w:rsidR="00487F7E" w:rsidRPr="008024A7">
              <w:rPr>
                <w:rFonts w:ascii="Times New Roman" w:hAnsi="Times New Roman" w:cs="Times New Roman"/>
                <w:color w:val="auto"/>
                <w:sz w:val="20"/>
                <w:szCs w:val="20"/>
              </w:rPr>
              <w:lastRenderedPageBreak/>
              <w:t>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243DC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243DC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243DC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243DC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243DCD">
              <w:rPr>
                <w:rFonts w:ascii="Times New Roman" w:hAnsi="Times New Roman" w:cs="Times New Roman"/>
                <w:bCs/>
                <w:sz w:val="20"/>
                <w:szCs w:val="20"/>
                <w:lang w:eastAsia="ru-RU"/>
              </w:rPr>
              <w:t>м на 10 процентов цены договора.</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При расторжении договора в одностороннем порядке по вине поставщика </w:t>
            </w:r>
            <w:r w:rsidRPr="008024A7">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43DCD">
            <w:pPr>
              <w:pStyle w:val="ac"/>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243DC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243DCD">
            <w:pPr>
              <w:pStyle w:val="ac"/>
              <w:shd w:val="clear" w:color="auto" w:fill="FFFFFF"/>
              <w:tabs>
                <w:tab w:val="left" w:pos="709"/>
                <w:tab w:val="left" w:pos="1701"/>
              </w:tabs>
              <w:spacing w:after="0" w:line="240" w:lineRule="auto"/>
              <w:ind w:firstLine="176"/>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243DCD">
            <w:pPr>
              <w:pStyle w:val="ac"/>
              <w:shd w:val="clear" w:color="auto" w:fill="FFFFFF"/>
              <w:tabs>
                <w:tab w:val="left" w:pos="709"/>
                <w:tab w:val="left" w:pos="1701"/>
              </w:tabs>
              <w:spacing w:after="0" w:line="240" w:lineRule="auto"/>
              <w:ind w:firstLine="176"/>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43DCD">
            <w:pPr>
              <w:ind w:firstLine="176"/>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453912" w:rsidRDefault="00453912" w:rsidP="00B8322C">
      <w:pPr>
        <w:jc w:val="right"/>
        <w:rPr>
          <w:b/>
          <w:bCs/>
          <w:sz w:val="20"/>
          <w:szCs w:val="20"/>
        </w:rPr>
      </w:pPr>
    </w:p>
    <w:p w:rsidR="0044557F" w:rsidRDefault="0044557F" w:rsidP="00B8322C">
      <w:pPr>
        <w:jc w:val="right"/>
        <w:rPr>
          <w:b/>
          <w:bCs/>
          <w:sz w:val="20"/>
          <w:szCs w:val="20"/>
        </w:rPr>
      </w:pPr>
    </w:p>
    <w:p w:rsidR="0044557F" w:rsidRDefault="0044557F" w:rsidP="00B8322C">
      <w:pPr>
        <w:jc w:val="right"/>
        <w:rPr>
          <w:b/>
          <w:bCs/>
          <w:sz w:val="20"/>
          <w:szCs w:val="20"/>
          <w:lang w:val="en-GB"/>
        </w:rPr>
      </w:pPr>
    </w:p>
    <w:p w:rsidR="00453912" w:rsidRDefault="00453912" w:rsidP="00B8322C">
      <w:pPr>
        <w:jc w:val="right"/>
        <w:rPr>
          <w:b/>
          <w:bCs/>
          <w:sz w:val="20"/>
          <w:szCs w:val="20"/>
          <w:lang w:val="en-GB"/>
        </w:rPr>
      </w:pPr>
    </w:p>
    <w:p w:rsidR="00453912" w:rsidRPr="00453912" w:rsidRDefault="00453912" w:rsidP="00B8322C">
      <w:pPr>
        <w:jc w:val="right"/>
        <w:rPr>
          <w:b/>
          <w:bCs/>
          <w:sz w:val="20"/>
          <w:szCs w:val="20"/>
          <w:lang w:val="en-GB"/>
        </w:rPr>
      </w:pPr>
    </w:p>
    <w:p w:rsidR="00B8322C" w:rsidRPr="00F32073" w:rsidRDefault="00694F14" w:rsidP="00B8322C">
      <w:pPr>
        <w:jc w:val="right"/>
        <w:rPr>
          <w:b/>
          <w:bCs/>
          <w:sz w:val="20"/>
          <w:szCs w:val="20"/>
        </w:rPr>
      </w:pPr>
      <w:r w:rsidRPr="00F32073">
        <w:rPr>
          <w:b/>
          <w:bCs/>
          <w:sz w:val="20"/>
          <w:szCs w:val="20"/>
        </w:rPr>
        <w:lastRenderedPageBreak/>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150300">
        <w:rPr>
          <w:b/>
          <w:kern w:val="32"/>
          <w:sz w:val="20"/>
          <w:szCs w:val="20"/>
        </w:rPr>
        <w:t xml:space="preserve">оказание услуг </w:t>
      </w:r>
      <w:r w:rsidR="00453912">
        <w:rPr>
          <w:b/>
          <w:kern w:val="32"/>
          <w:sz w:val="20"/>
          <w:szCs w:val="20"/>
        </w:rPr>
        <w:t xml:space="preserve">по техническому обслуживанию мочевой станции </w:t>
      </w:r>
      <w:proofErr w:type="spellStart"/>
      <w:r w:rsidR="00453912">
        <w:rPr>
          <w:b/>
          <w:kern w:val="32"/>
          <w:sz w:val="20"/>
          <w:szCs w:val="20"/>
        </w:rPr>
        <w:t>Beckman</w:t>
      </w:r>
      <w:proofErr w:type="spellEnd"/>
      <w:r w:rsidR="00081129">
        <w:rPr>
          <w:b/>
          <w:kern w:val="32"/>
          <w:sz w:val="20"/>
          <w:szCs w:val="20"/>
        </w:rPr>
        <w:t xml:space="preserve"> </w:t>
      </w:r>
      <w:proofErr w:type="spellStart"/>
      <w:r w:rsidR="00453912">
        <w:rPr>
          <w:b/>
          <w:kern w:val="32"/>
          <w:sz w:val="20"/>
          <w:szCs w:val="20"/>
        </w:rPr>
        <w:t>Coulter</w:t>
      </w:r>
      <w:proofErr w:type="spellEnd"/>
      <w:r w:rsidR="00453912">
        <w:rPr>
          <w:b/>
          <w:kern w:val="32"/>
          <w:sz w:val="20"/>
          <w:szCs w:val="20"/>
        </w:rPr>
        <w:t xml:space="preserve"> (IQ 200 ELITE PRO) с заменой запасных частей</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243DCD">
        <w:rPr>
          <w:b/>
          <w:kern w:val="32"/>
          <w:sz w:val="20"/>
          <w:szCs w:val="20"/>
        </w:rPr>
        <w:t>0</w:t>
      </w:r>
      <w:r w:rsidR="00776E69">
        <w:rPr>
          <w:b/>
          <w:kern w:val="32"/>
          <w:sz w:val="20"/>
          <w:szCs w:val="20"/>
        </w:rPr>
        <w:t>06</w:t>
      </w:r>
      <w:r w:rsidR="00243DCD">
        <w:rPr>
          <w:b/>
          <w:kern w:val="32"/>
          <w:sz w:val="20"/>
          <w:szCs w:val="20"/>
        </w:rPr>
        <w:t>-23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0300">
        <w:rPr>
          <w:b/>
          <w:bCs/>
          <w:sz w:val="20"/>
        </w:rPr>
        <w:t xml:space="preserve">оказание услуг </w:t>
      </w:r>
      <w:r w:rsidR="00453912">
        <w:rPr>
          <w:b/>
          <w:bCs/>
          <w:sz w:val="20"/>
        </w:rPr>
        <w:t xml:space="preserve">по техническому обслуживанию мочевой станции </w:t>
      </w:r>
      <w:proofErr w:type="spellStart"/>
      <w:r w:rsidR="00453912">
        <w:rPr>
          <w:b/>
          <w:bCs/>
          <w:sz w:val="20"/>
        </w:rPr>
        <w:t>Beckman</w:t>
      </w:r>
      <w:proofErr w:type="spellEnd"/>
      <w:r w:rsidR="00081129">
        <w:rPr>
          <w:b/>
          <w:bCs/>
          <w:sz w:val="20"/>
        </w:rPr>
        <w:t xml:space="preserve"> </w:t>
      </w:r>
      <w:proofErr w:type="spellStart"/>
      <w:r w:rsidR="00453912">
        <w:rPr>
          <w:b/>
          <w:bCs/>
          <w:sz w:val="20"/>
        </w:rPr>
        <w:t>Coulter</w:t>
      </w:r>
      <w:proofErr w:type="spellEnd"/>
      <w:r w:rsidR="00453912">
        <w:rPr>
          <w:b/>
          <w:bCs/>
          <w:sz w:val="20"/>
        </w:rPr>
        <w:t xml:space="preserve"> (IQ 200 ELITE PRO) с заменой запасных частей</w:t>
      </w:r>
    </w:p>
    <w:tbl>
      <w:tblPr>
        <w:tblW w:w="0" w:type="auto"/>
        <w:tblLook w:val="04A0"/>
      </w:tblPr>
      <w:tblGrid>
        <w:gridCol w:w="482"/>
        <w:gridCol w:w="1681"/>
        <w:gridCol w:w="5113"/>
        <w:gridCol w:w="838"/>
        <w:gridCol w:w="604"/>
        <w:gridCol w:w="1703"/>
      </w:tblGrid>
      <w:tr w:rsidR="0012200D" w:rsidRPr="0012200D" w:rsidTr="007620B4">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20B4" w:rsidRPr="0012200D" w:rsidRDefault="007620B4" w:rsidP="007620B4">
            <w:pPr>
              <w:widowControl w:val="0"/>
              <w:jc w:val="center"/>
              <w:rPr>
                <w:b/>
                <w:color w:val="000000"/>
                <w:sz w:val="18"/>
                <w:szCs w:val="18"/>
              </w:rPr>
            </w:pPr>
            <w:r w:rsidRPr="0012200D">
              <w:rPr>
                <w:b/>
                <w:color w:val="000000"/>
                <w:sz w:val="18"/>
                <w:szCs w:val="18"/>
              </w:rPr>
              <w:t xml:space="preserve">№ </w:t>
            </w:r>
            <w:proofErr w:type="gramStart"/>
            <w:r w:rsidRPr="0012200D">
              <w:rPr>
                <w:b/>
                <w:color w:val="000000"/>
                <w:sz w:val="18"/>
                <w:szCs w:val="18"/>
              </w:rPr>
              <w:t>п</w:t>
            </w:r>
            <w:proofErr w:type="gramEnd"/>
            <w:r w:rsidRPr="0012200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20B4" w:rsidRPr="0012200D" w:rsidRDefault="007620B4" w:rsidP="007620B4">
            <w:pPr>
              <w:widowControl w:val="0"/>
              <w:jc w:val="center"/>
              <w:rPr>
                <w:b/>
                <w:color w:val="000000"/>
                <w:sz w:val="18"/>
                <w:szCs w:val="18"/>
              </w:rPr>
            </w:pPr>
            <w:r w:rsidRPr="0012200D">
              <w:rPr>
                <w:b/>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7620B4" w:rsidRPr="0012200D" w:rsidRDefault="007620B4" w:rsidP="007620B4">
            <w:pPr>
              <w:widowControl w:val="0"/>
              <w:jc w:val="center"/>
              <w:rPr>
                <w:b/>
                <w:color w:val="000000"/>
                <w:sz w:val="18"/>
                <w:szCs w:val="18"/>
              </w:rPr>
            </w:pPr>
            <w:r w:rsidRPr="0012200D">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20B4" w:rsidRPr="0012200D" w:rsidRDefault="007620B4" w:rsidP="007620B4">
            <w:pPr>
              <w:widowControl w:val="0"/>
              <w:jc w:val="center"/>
              <w:rPr>
                <w:b/>
                <w:color w:val="000000"/>
                <w:sz w:val="18"/>
                <w:szCs w:val="18"/>
              </w:rPr>
            </w:pPr>
            <w:r w:rsidRPr="0012200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7620B4" w:rsidRPr="0012200D" w:rsidRDefault="007620B4" w:rsidP="007620B4">
            <w:pPr>
              <w:widowControl w:val="0"/>
              <w:jc w:val="center"/>
              <w:rPr>
                <w:b/>
                <w:color w:val="000000"/>
                <w:sz w:val="18"/>
                <w:szCs w:val="18"/>
              </w:rPr>
            </w:pPr>
            <w:r w:rsidRPr="0012200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7620B4" w:rsidRPr="0012200D" w:rsidRDefault="007620B4" w:rsidP="007620B4">
            <w:pPr>
              <w:widowControl w:val="0"/>
              <w:jc w:val="center"/>
              <w:rPr>
                <w:b/>
                <w:color w:val="000000"/>
                <w:sz w:val="18"/>
                <w:szCs w:val="18"/>
              </w:rPr>
            </w:pPr>
            <w:r w:rsidRPr="0012200D">
              <w:rPr>
                <w:b/>
                <w:color w:val="000000"/>
                <w:sz w:val="18"/>
                <w:szCs w:val="18"/>
              </w:rPr>
              <w:t>Начальная (максимальная)* цена за ед., руб.</w:t>
            </w:r>
          </w:p>
        </w:tc>
      </w:tr>
      <w:tr w:rsidR="00DB696E" w:rsidRPr="0012200D" w:rsidTr="00DB696E">
        <w:trPr>
          <w:trHeight w:val="132"/>
        </w:trPr>
        <w:tc>
          <w:tcPr>
            <w:tcW w:w="0" w:type="auto"/>
            <w:tcBorders>
              <w:top w:val="single" w:sz="4" w:space="0" w:color="auto"/>
              <w:left w:val="single" w:sz="4" w:space="0" w:color="auto"/>
              <w:bottom w:val="single" w:sz="4" w:space="0" w:color="auto"/>
              <w:right w:val="nil"/>
            </w:tcBorders>
            <w:shd w:val="clear" w:color="auto" w:fill="auto"/>
          </w:tcPr>
          <w:p w:rsidR="00DB696E" w:rsidRPr="0012200D" w:rsidRDefault="00DB696E" w:rsidP="007620B4">
            <w:pPr>
              <w:widowControl w:val="0"/>
              <w:jc w:val="center"/>
              <w:rPr>
                <w:sz w:val="18"/>
                <w:szCs w:val="18"/>
                <w:lang w:eastAsia="en-US"/>
              </w:rPr>
            </w:pPr>
            <w:r w:rsidRPr="0012200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96E" w:rsidRPr="00DB696E" w:rsidRDefault="00DB696E" w:rsidP="00DB696E">
            <w:pPr>
              <w:widowControl w:val="0"/>
              <w:rPr>
                <w:sz w:val="18"/>
                <w:szCs w:val="18"/>
              </w:rPr>
            </w:pPr>
            <w:r w:rsidRPr="00DB696E">
              <w:rPr>
                <w:sz w:val="18"/>
                <w:szCs w:val="18"/>
              </w:rPr>
              <w:t xml:space="preserve">Техническое обслуживание мочевой станции </w:t>
            </w:r>
            <w:proofErr w:type="spellStart"/>
            <w:r w:rsidRPr="00DB696E">
              <w:rPr>
                <w:sz w:val="18"/>
                <w:szCs w:val="18"/>
              </w:rPr>
              <w:t>BeckmanCoulter</w:t>
            </w:r>
            <w:proofErr w:type="spellEnd"/>
            <w:r w:rsidRPr="00DB696E">
              <w:rPr>
                <w:sz w:val="18"/>
                <w:szCs w:val="18"/>
              </w:rPr>
              <w:t xml:space="preserve"> (IQ 200 ELITE PRO) с заменой запасных частей</w:t>
            </w:r>
          </w:p>
        </w:tc>
        <w:tc>
          <w:tcPr>
            <w:tcW w:w="0" w:type="auto"/>
            <w:tcBorders>
              <w:top w:val="single" w:sz="4" w:space="0" w:color="auto"/>
              <w:left w:val="nil"/>
              <w:bottom w:val="single" w:sz="4" w:space="0" w:color="auto"/>
              <w:right w:val="single" w:sz="4" w:space="0" w:color="auto"/>
            </w:tcBorders>
            <w:vAlign w:val="center"/>
          </w:tcPr>
          <w:p w:rsidR="00DB696E" w:rsidRPr="00DB696E" w:rsidRDefault="00DB696E" w:rsidP="00DB696E">
            <w:pPr>
              <w:pStyle w:val="1"/>
              <w:keepNext w:val="0"/>
              <w:numPr>
                <w:ilvl w:val="0"/>
                <w:numId w:val="38"/>
              </w:numPr>
              <w:tabs>
                <w:tab w:val="left" w:pos="334"/>
              </w:tabs>
              <w:spacing w:before="0" w:after="0"/>
              <w:ind w:left="0" w:firstLine="0"/>
              <w:jc w:val="both"/>
              <w:rPr>
                <w:rFonts w:ascii="Times New Roman" w:hAnsi="Times New Roman" w:cs="Times New Roman"/>
                <w:sz w:val="18"/>
                <w:szCs w:val="18"/>
                <w:lang w:eastAsia="en-US"/>
              </w:rPr>
            </w:pPr>
            <w:r w:rsidRPr="00DB696E">
              <w:rPr>
                <w:rFonts w:ascii="Times New Roman" w:hAnsi="Times New Roman" w:cs="Times New Roman"/>
                <w:sz w:val="18"/>
                <w:szCs w:val="18"/>
                <w:lang w:eastAsia="en-US"/>
              </w:rPr>
              <w:t>Состав оказываемой услуги:</w:t>
            </w:r>
          </w:p>
          <w:p w:rsidR="00DB696E" w:rsidRPr="00DB696E" w:rsidRDefault="00DB696E" w:rsidP="00DB696E">
            <w:pPr>
              <w:pStyle w:val="1"/>
              <w:tabs>
                <w:tab w:val="left" w:pos="334"/>
              </w:tabs>
              <w:spacing w:before="0" w:after="0"/>
              <w:jc w:val="both"/>
              <w:rPr>
                <w:rFonts w:ascii="Times New Roman" w:eastAsia="Calibri" w:hAnsi="Times New Roman" w:cs="Times New Roman"/>
                <w:b w:val="0"/>
                <w:sz w:val="18"/>
                <w:szCs w:val="18"/>
                <w:lang w:eastAsia="en-US"/>
              </w:rPr>
            </w:pPr>
            <w:r w:rsidRPr="00DB696E">
              <w:rPr>
                <w:rFonts w:ascii="Times New Roman" w:hAnsi="Times New Roman" w:cs="Times New Roman"/>
                <w:b w:val="0"/>
                <w:sz w:val="18"/>
                <w:szCs w:val="18"/>
                <w:lang w:eastAsia="en-US"/>
              </w:rPr>
              <w:t xml:space="preserve">1.1 </w:t>
            </w:r>
            <w:r w:rsidRPr="00DB696E">
              <w:rPr>
                <w:rFonts w:ascii="Times New Roman" w:eastAsia="Calibri" w:hAnsi="Times New Roman" w:cs="Times New Roman"/>
                <w:b w:val="0"/>
                <w:sz w:val="18"/>
                <w:szCs w:val="18"/>
                <w:lang w:eastAsia="en-US"/>
              </w:rPr>
              <w:t xml:space="preserve">Техническое обслуживание лабораторного оборудования с заменой ресурсных частей  осуществляется два раза за весь период действия </w:t>
            </w:r>
            <w:r>
              <w:rPr>
                <w:rFonts w:ascii="Times New Roman" w:eastAsia="Calibri" w:hAnsi="Times New Roman" w:cs="Times New Roman"/>
                <w:b w:val="0"/>
                <w:sz w:val="18"/>
                <w:szCs w:val="18"/>
                <w:lang w:eastAsia="en-US"/>
              </w:rPr>
              <w:t>договора</w:t>
            </w:r>
            <w:r w:rsidRPr="00DB696E">
              <w:rPr>
                <w:rFonts w:ascii="Times New Roman" w:eastAsia="Calibri" w:hAnsi="Times New Roman" w:cs="Times New Roman"/>
                <w:b w:val="0"/>
                <w:sz w:val="18"/>
                <w:szCs w:val="18"/>
                <w:lang w:eastAsia="en-US"/>
              </w:rPr>
              <w:t xml:space="preserve">, и включает в себя восстановление работоспособности лабораторного оборудования  </w:t>
            </w:r>
            <w:r w:rsidRPr="00DB696E">
              <w:rPr>
                <w:rFonts w:ascii="Times New Roman" w:hAnsi="Times New Roman" w:cs="Times New Roman"/>
                <w:b w:val="0"/>
                <w:sz w:val="18"/>
                <w:szCs w:val="18"/>
                <w:lang w:eastAsia="en-US"/>
              </w:rPr>
              <w:t>с использованием полугодового и годового  наборов  при нагрузке на мочевую станцию до 200 пробирок в сутки.</w:t>
            </w:r>
            <w:r w:rsidRPr="00DB696E">
              <w:rPr>
                <w:rFonts w:ascii="Times New Roman" w:eastAsia="Calibri" w:hAnsi="Times New Roman" w:cs="Times New Roman"/>
                <w:b w:val="0"/>
                <w:sz w:val="18"/>
                <w:szCs w:val="18"/>
                <w:lang w:eastAsia="en-US"/>
              </w:rPr>
              <w:t xml:space="preserve"> Оказание услуг фиксируются в журнале технического обслуживания.</w:t>
            </w:r>
          </w:p>
          <w:p w:rsidR="00DB696E" w:rsidRPr="00DB696E" w:rsidRDefault="00DB696E" w:rsidP="00DB696E">
            <w:pPr>
              <w:tabs>
                <w:tab w:val="left" w:pos="334"/>
              </w:tabs>
              <w:jc w:val="both"/>
              <w:rPr>
                <w:rFonts w:eastAsia="Calibri"/>
                <w:sz w:val="18"/>
                <w:szCs w:val="18"/>
                <w:lang w:eastAsia="en-US"/>
              </w:rPr>
            </w:pPr>
            <w:r w:rsidRPr="00DB696E">
              <w:rPr>
                <w:rFonts w:eastAsia="Calibri"/>
                <w:sz w:val="18"/>
                <w:szCs w:val="18"/>
                <w:lang w:eastAsia="en-US"/>
              </w:rPr>
              <w:t>1.2 Проверка технического состояния лабораторного оборудования и проведение плановых профилактических работ  осуществляется два раза в год, и включает в себя профилактический осмотр с осуществлением требуемых настроек и регулировок и выполнение профилактических регламентных работ. Оказание услуг фиксируются в журнале технического обслуживания.</w:t>
            </w:r>
          </w:p>
          <w:p w:rsidR="00DB696E" w:rsidRPr="00DB696E" w:rsidRDefault="00DB696E" w:rsidP="00DB696E">
            <w:pPr>
              <w:pStyle w:val="1"/>
              <w:tabs>
                <w:tab w:val="left" w:pos="334"/>
              </w:tabs>
              <w:spacing w:before="0" w:after="0"/>
              <w:jc w:val="both"/>
              <w:rPr>
                <w:rFonts w:ascii="Times New Roman" w:eastAsia="Calibri" w:hAnsi="Times New Roman" w:cs="Times New Roman"/>
                <w:b w:val="0"/>
                <w:sz w:val="18"/>
                <w:szCs w:val="18"/>
                <w:lang w:eastAsia="en-US"/>
              </w:rPr>
            </w:pPr>
            <w:r w:rsidRPr="00DB696E">
              <w:rPr>
                <w:rFonts w:ascii="Times New Roman" w:hAnsi="Times New Roman" w:cs="Times New Roman"/>
                <w:b w:val="0"/>
                <w:sz w:val="18"/>
                <w:szCs w:val="18"/>
                <w:lang w:eastAsia="en-US"/>
              </w:rPr>
              <w:t xml:space="preserve">1.3 Инструментальная </w:t>
            </w:r>
            <w:r w:rsidRPr="00DB696E">
              <w:rPr>
                <w:rFonts w:ascii="Times New Roman" w:eastAsia="Calibri" w:hAnsi="Times New Roman" w:cs="Times New Roman"/>
                <w:b w:val="0"/>
                <w:sz w:val="18"/>
                <w:szCs w:val="18"/>
                <w:lang w:eastAsia="en-US"/>
              </w:rPr>
              <w:t xml:space="preserve">проверка осуществляется два раза за весь период </w:t>
            </w:r>
            <w:r w:rsidRPr="00DB696E">
              <w:rPr>
                <w:rFonts w:ascii="Times New Roman" w:hAnsi="Times New Roman" w:cs="Times New Roman"/>
                <w:b w:val="0"/>
                <w:sz w:val="18"/>
                <w:szCs w:val="18"/>
                <w:lang w:eastAsia="en-US"/>
              </w:rPr>
              <w:t>де</w:t>
            </w:r>
            <w:r w:rsidRPr="00DB696E">
              <w:rPr>
                <w:rFonts w:ascii="Times New Roman" w:eastAsia="Calibri" w:hAnsi="Times New Roman" w:cs="Times New Roman"/>
                <w:b w:val="0"/>
                <w:sz w:val="18"/>
                <w:szCs w:val="18"/>
                <w:lang w:eastAsia="en-US"/>
              </w:rPr>
              <w:t xml:space="preserve">йствия </w:t>
            </w:r>
            <w:r>
              <w:rPr>
                <w:rFonts w:ascii="Times New Roman" w:eastAsia="Calibri" w:hAnsi="Times New Roman" w:cs="Times New Roman"/>
                <w:b w:val="0"/>
                <w:sz w:val="18"/>
                <w:szCs w:val="18"/>
                <w:lang w:eastAsia="en-US"/>
              </w:rPr>
              <w:t>договора</w:t>
            </w:r>
            <w:r w:rsidRPr="00DB696E">
              <w:rPr>
                <w:rFonts w:ascii="Times New Roman" w:eastAsia="Calibri" w:hAnsi="Times New Roman" w:cs="Times New Roman"/>
                <w:b w:val="0"/>
                <w:sz w:val="18"/>
                <w:szCs w:val="18"/>
                <w:lang w:eastAsia="en-US"/>
              </w:rPr>
              <w:t>, и включает в себя определение соответствия    основных технических характеристик лабораторного оборудования   данным эксплуатационной документации с оформлением и выдачей    Заказчику соответствующего протокола. Оказание услуг фиксируются в журнале технического обслуживания.</w:t>
            </w:r>
          </w:p>
          <w:p w:rsidR="00DB696E" w:rsidRPr="00DB696E" w:rsidRDefault="00DB696E" w:rsidP="00DB696E">
            <w:pPr>
              <w:tabs>
                <w:tab w:val="left" w:pos="334"/>
              </w:tabs>
              <w:jc w:val="both"/>
              <w:rPr>
                <w:rFonts w:eastAsia="Calibri"/>
                <w:sz w:val="18"/>
                <w:szCs w:val="18"/>
                <w:lang w:eastAsia="en-US"/>
              </w:rPr>
            </w:pPr>
          </w:p>
          <w:p w:rsidR="00DB696E" w:rsidRPr="00DB696E" w:rsidRDefault="00DB696E" w:rsidP="00DB696E">
            <w:pPr>
              <w:tabs>
                <w:tab w:val="left" w:pos="334"/>
              </w:tabs>
              <w:jc w:val="both"/>
              <w:rPr>
                <w:b/>
                <w:sz w:val="18"/>
                <w:szCs w:val="18"/>
                <w:lang w:eastAsia="en-US"/>
              </w:rPr>
            </w:pPr>
            <w:r w:rsidRPr="00DB696E">
              <w:rPr>
                <w:b/>
                <w:sz w:val="18"/>
                <w:szCs w:val="18"/>
                <w:lang w:eastAsia="en-US"/>
              </w:rPr>
              <w:t>2. Список заменяемых ресурсных запчастей (материал исполнителя) к лабораторному оборудованию:</w:t>
            </w:r>
          </w:p>
          <w:p w:rsidR="00DB696E" w:rsidRPr="00DB696E" w:rsidRDefault="00DB696E" w:rsidP="00DB696E">
            <w:pPr>
              <w:tabs>
                <w:tab w:val="left" w:pos="334"/>
              </w:tabs>
              <w:rPr>
                <w:sz w:val="18"/>
                <w:szCs w:val="18"/>
                <w:lang w:eastAsia="en-US"/>
              </w:rPr>
            </w:pPr>
          </w:p>
          <w:p w:rsidR="00DB696E" w:rsidRPr="00DB696E" w:rsidRDefault="00DB696E" w:rsidP="00DB696E">
            <w:pPr>
              <w:tabs>
                <w:tab w:val="left" w:pos="334"/>
              </w:tabs>
              <w:rPr>
                <w:sz w:val="18"/>
                <w:szCs w:val="18"/>
                <w:lang w:eastAsia="en-US"/>
              </w:rPr>
            </w:pPr>
            <w:r w:rsidRPr="00DB696E">
              <w:rPr>
                <w:b/>
                <w:sz w:val="18"/>
                <w:szCs w:val="18"/>
                <w:lang w:eastAsia="en-US"/>
              </w:rPr>
              <w:t>2.1Наборы для обслуживания</w:t>
            </w:r>
            <w:r w:rsidRPr="00DB696E">
              <w:rPr>
                <w:sz w:val="18"/>
                <w:szCs w:val="18"/>
                <w:lang w:eastAsia="en-US"/>
              </w:rPr>
              <w:t xml:space="preserve">   автоматического анализатора микроскопии мочи iQ200 ELITE PRO:   </w:t>
            </w:r>
          </w:p>
          <w:p w:rsidR="00DB696E" w:rsidRPr="00DB696E" w:rsidRDefault="00DB696E" w:rsidP="00DB696E">
            <w:pPr>
              <w:tabs>
                <w:tab w:val="left" w:pos="334"/>
              </w:tabs>
              <w:rPr>
                <w:b/>
                <w:sz w:val="18"/>
                <w:szCs w:val="18"/>
                <w:lang w:eastAsia="en-US"/>
              </w:rPr>
            </w:pPr>
            <w:r w:rsidRPr="00DB696E">
              <w:rPr>
                <w:b/>
                <w:sz w:val="18"/>
                <w:szCs w:val="18"/>
                <w:lang w:eastAsia="en-US"/>
              </w:rPr>
              <w:t>2.1.1 Набор для обслуживания IQ200, годовой:</w:t>
            </w:r>
          </w:p>
          <w:p w:rsidR="00DB696E" w:rsidRPr="00081129" w:rsidRDefault="00DB696E" w:rsidP="00DB696E">
            <w:pPr>
              <w:tabs>
                <w:tab w:val="left" w:pos="334"/>
              </w:tabs>
              <w:rPr>
                <w:rFonts w:eastAsia="Calibri"/>
                <w:sz w:val="18"/>
                <w:szCs w:val="18"/>
                <w:lang w:eastAsia="en-US"/>
              </w:rPr>
            </w:pPr>
            <w:r w:rsidRPr="00DB696E">
              <w:rPr>
                <w:rFonts w:eastAsia="Calibri"/>
                <w:sz w:val="18"/>
                <w:szCs w:val="18"/>
                <w:lang w:eastAsia="en-US"/>
              </w:rPr>
              <w:t>Сливная пробка (</w:t>
            </w:r>
            <w:r w:rsidRPr="00DB696E">
              <w:rPr>
                <w:rFonts w:eastAsia="Calibri"/>
                <w:sz w:val="18"/>
                <w:szCs w:val="18"/>
                <w:lang w:val="en-US" w:eastAsia="en-US"/>
              </w:rPr>
              <w:t>Tube</w:t>
            </w:r>
            <w:r w:rsidRPr="00DB696E">
              <w:rPr>
                <w:rFonts w:eastAsia="Calibri"/>
                <w:sz w:val="18"/>
                <w:szCs w:val="18"/>
                <w:lang w:eastAsia="en-US"/>
              </w:rPr>
              <w:t xml:space="preserve">, </w:t>
            </w:r>
            <w:proofErr w:type="spellStart"/>
            <w:r w:rsidRPr="00DB696E">
              <w:rPr>
                <w:rFonts w:eastAsia="Calibri"/>
                <w:sz w:val="18"/>
                <w:szCs w:val="18"/>
                <w:lang w:val="en-US" w:eastAsia="en-US"/>
              </w:rPr>
              <w:t>iQDrain</w:t>
            </w:r>
            <w:proofErr w:type="spellEnd"/>
            <w:r w:rsidRPr="00DB696E">
              <w:rPr>
                <w:rFonts w:eastAsia="Calibri"/>
                <w:sz w:val="18"/>
                <w:szCs w:val="18"/>
                <w:lang w:eastAsia="en-US"/>
              </w:rPr>
              <w:t>) -</w:t>
            </w:r>
            <w:r w:rsidRPr="00DB696E">
              <w:rPr>
                <w:rFonts w:eastAsia="Calibri"/>
                <w:sz w:val="18"/>
                <w:szCs w:val="18"/>
                <w:lang w:val="en-US" w:eastAsia="en-US"/>
              </w:rPr>
              <w:t> </w:t>
            </w:r>
            <w:r w:rsidRPr="00DB696E">
              <w:rPr>
                <w:rFonts w:eastAsia="Calibri"/>
                <w:sz w:val="18"/>
                <w:szCs w:val="18"/>
                <w:lang w:eastAsia="en-US"/>
              </w:rPr>
              <w:t xml:space="preserve"> 1шт</w:t>
            </w:r>
            <w:r>
              <w:rPr>
                <w:rFonts w:eastAsia="Calibri"/>
                <w:sz w:val="18"/>
                <w:szCs w:val="18"/>
                <w:lang w:eastAsia="en-US"/>
              </w:rPr>
              <w:t>.</w:t>
            </w:r>
            <w:r w:rsidRPr="00DB696E">
              <w:rPr>
                <w:rFonts w:eastAsia="Calibri"/>
                <w:sz w:val="18"/>
                <w:szCs w:val="18"/>
                <w:lang w:eastAsia="en-US"/>
              </w:rPr>
              <w:br/>
              <w:t>Пробка-пластина (</w:t>
            </w:r>
            <w:r w:rsidRPr="00DB696E">
              <w:rPr>
                <w:rFonts w:eastAsia="Calibri"/>
                <w:sz w:val="18"/>
                <w:szCs w:val="18"/>
                <w:lang w:val="en-US" w:eastAsia="en-US"/>
              </w:rPr>
              <w:t>Tube</w:t>
            </w:r>
            <w:r w:rsidRPr="00DB696E">
              <w:rPr>
                <w:rFonts w:eastAsia="Calibri"/>
                <w:sz w:val="18"/>
                <w:szCs w:val="18"/>
                <w:lang w:eastAsia="en-US"/>
              </w:rPr>
              <w:t xml:space="preserve">, </w:t>
            </w:r>
            <w:proofErr w:type="spellStart"/>
            <w:r w:rsidRPr="00DB696E">
              <w:rPr>
                <w:rFonts w:eastAsia="Calibri"/>
                <w:sz w:val="18"/>
                <w:szCs w:val="18"/>
                <w:lang w:val="en-US" w:eastAsia="en-US"/>
              </w:rPr>
              <w:t>iQLamina</w:t>
            </w:r>
            <w:proofErr w:type="spellEnd"/>
            <w:r w:rsidRPr="00DB696E">
              <w:rPr>
                <w:rFonts w:eastAsia="Calibri"/>
                <w:sz w:val="18"/>
                <w:szCs w:val="18"/>
                <w:lang w:eastAsia="en-US"/>
              </w:rPr>
              <w:t xml:space="preserve">) </w:t>
            </w:r>
            <w:r>
              <w:rPr>
                <w:rFonts w:eastAsia="Calibri"/>
                <w:sz w:val="18"/>
                <w:szCs w:val="18"/>
                <w:lang w:eastAsia="en-US"/>
              </w:rPr>
              <w:t>–</w:t>
            </w:r>
            <w:r w:rsidRPr="00DB696E">
              <w:rPr>
                <w:rFonts w:eastAsia="Calibri"/>
                <w:sz w:val="18"/>
                <w:szCs w:val="18"/>
                <w:lang w:eastAsia="en-US"/>
              </w:rPr>
              <w:t xml:space="preserve"> 1шт</w:t>
            </w:r>
            <w:r>
              <w:rPr>
                <w:rFonts w:eastAsia="Calibri"/>
                <w:sz w:val="18"/>
                <w:szCs w:val="18"/>
                <w:lang w:eastAsia="en-US"/>
              </w:rPr>
              <w:t>.</w:t>
            </w:r>
            <w:r w:rsidRPr="00DB696E">
              <w:rPr>
                <w:rFonts w:eastAsia="Calibri"/>
                <w:sz w:val="18"/>
                <w:szCs w:val="18"/>
                <w:lang w:eastAsia="en-US"/>
              </w:rPr>
              <w:br/>
              <w:t>Пробка (</w:t>
            </w:r>
            <w:proofErr w:type="spellStart"/>
            <w:r w:rsidRPr="00DB696E">
              <w:rPr>
                <w:rFonts w:eastAsia="Calibri"/>
                <w:sz w:val="18"/>
                <w:szCs w:val="18"/>
                <w:lang w:val="en-US" w:eastAsia="en-US"/>
              </w:rPr>
              <w:t>TubeEPTOWASTEWELL</w:t>
            </w:r>
            <w:proofErr w:type="spellEnd"/>
            <w:r w:rsidRPr="00DB696E">
              <w:rPr>
                <w:rFonts w:eastAsia="Calibri"/>
                <w:sz w:val="18"/>
                <w:szCs w:val="18"/>
                <w:lang w:eastAsia="en-US"/>
              </w:rPr>
              <w:t xml:space="preserve">) </w:t>
            </w:r>
            <w:r>
              <w:rPr>
                <w:rFonts w:eastAsia="Calibri"/>
                <w:sz w:val="18"/>
                <w:szCs w:val="18"/>
                <w:lang w:eastAsia="en-US"/>
              </w:rPr>
              <w:t>–</w:t>
            </w:r>
            <w:r w:rsidRPr="00DB696E">
              <w:rPr>
                <w:rFonts w:eastAsia="Calibri"/>
                <w:sz w:val="18"/>
                <w:szCs w:val="18"/>
                <w:lang w:eastAsia="en-US"/>
              </w:rPr>
              <w:t xml:space="preserve"> 1шт</w:t>
            </w:r>
            <w:r>
              <w:rPr>
                <w:rFonts w:eastAsia="Calibri"/>
                <w:sz w:val="18"/>
                <w:szCs w:val="18"/>
                <w:lang w:eastAsia="en-US"/>
              </w:rPr>
              <w:t>.</w:t>
            </w:r>
            <w:r w:rsidRPr="00DB696E">
              <w:rPr>
                <w:rFonts w:eastAsia="Calibri"/>
                <w:sz w:val="18"/>
                <w:szCs w:val="18"/>
                <w:lang w:eastAsia="en-US"/>
              </w:rPr>
              <w:br/>
            </w:r>
            <w:r w:rsidRPr="00DB696E">
              <w:rPr>
                <w:rFonts w:eastAsia="Calibri"/>
                <w:sz w:val="18"/>
                <w:szCs w:val="18"/>
                <w:shd w:val="clear" w:color="auto" w:fill="FFFFFF"/>
                <w:lang w:eastAsia="en-US"/>
              </w:rPr>
              <w:t>Штуцер трубки в сборе</w:t>
            </w:r>
            <w:r w:rsidRPr="00DB696E">
              <w:rPr>
                <w:rFonts w:eastAsia="Calibri"/>
                <w:sz w:val="18"/>
                <w:szCs w:val="18"/>
                <w:lang w:eastAsia="en-US"/>
              </w:rPr>
              <w:t xml:space="preserve">  (</w:t>
            </w:r>
            <w:proofErr w:type="spellStart"/>
            <w:r w:rsidRPr="00DB696E">
              <w:rPr>
                <w:rFonts w:eastAsia="Calibri"/>
                <w:sz w:val="18"/>
                <w:szCs w:val="18"/>
                <w:lang w:val="en-US" w:eastAsia="en-US"/>
              </w:rPr>
              <w:t>Tubefittingassy</w:t>
            </w:r>
            <w:proofErr w:type="spellEnd"/>
            <w:r w:rsidRPr="00DB696E">
              <w:rPr>
                <w:rFonts w:eastAsia="Calibri"/>
                <w:sz w:val="18"/>
                <w:szCs w:val="18"/>
                <w:lang w:eastAsia="en-US"/>
              </w:rPr>
              <w:t>.</w:t>
            </w:r>
            <w:proofErr w:type="spellStart"/>
            <w:r w:rsidRPr="00DB696E">
              <w:rPr>
                <w:rFonts w:eastAsia="Calibri"/>
                <w:sz w:val="18"/>
                <w:szCs w:val="18"/>
                <w:lang w:val="en-US" w:eastAsia="en-US"/>
              </w:rPr>
              <w:t>PBVCOMMONPORTtoFLOWCELL</w:t>
            </w:r>
            <w:proofErr w:type="spellEnd"/>
            <w:r w:rsidRPr="00DB696E">
              <w:rPr>
                <w:rFonts w:eastAsia="Calibri"/>
                <w:sz w:val="18"/>
                <w:szCs w:val="18"/>
                <w:lang w:eastAsia="en-US"/>
              </w:rPr>
              <w:t xml:space="preserve"> 2</w:t>
            </w:r>
            <w:r w:rsidRPr="00DB696E">
              <w:rPr>
                <w:rFonts w:eastAsia="Calibri"/>
                <w:sz w:val="18"/>
                <w:szCs w:val="18"/>
                <w:lang w:val="en-US" w:eastAsia="en-US"/>
              </w:rPr>
              <w:t>G</w:t>
            </w:r>
            <w:r w:rsidRPr="00DB696E">
              <w:rPr>
                <w:rFonts w:eastAsia="Calibri"/>
                <w:sz w:val="18"/>
                <w:szCs w:val="18"/>
                <w:lang w:eastAsia="en-US"/>
              </w:rPr>
              <w:t xml:space="preserve">) </w:t>
            </w:r>
            <w:r>
              <w:rPr>
                <w:rFonts w:eastAsia="Calibri"/>
                <w:sz w:val="18"/>
                <w:szCs w:val="18"/>
                <w:lang w:eastAsia="en-US"/>
              </w:rPr>
              <w:t>–</w:t>
            </w:r>
            <w:r w:rsidRPr="00DB696E">
              <w:rPr>
                <w:rFonts w:eastAsia="Calibri"/>
                <w:sz w:val="18"/>
                <w:szCs w:val="18"/>
                <w:lang w:eastAsia="en-US"/>
              </w:rPr>
              <w:t xml:space="preserve"> 1шт</w:t>
            </w:r>
            <w:r>
              <w:rPr>
                <w:rFonts w:eastAsia="Calibri"/>
                <w:sz w:val="18"/>
                <w:szCs w:val="18"/>
                <w:lang w:eastAsia="en-US"/>
              </w:rPr>
              <w:t>.</w:t>
            </w:r>
            <w:r w:rsidRPr="00DB696E">
              <w:rPr>
                <w:rFonts w:eastAsia="Calibri"/>
                <w:sz w:val="18"/>
                <w:szCs w:val="18"/>
                <w:lang w:eastAsia="en-US"/>
              </w:rPr>
              <w:br/>
            </w:r>
            <w:r w:rsidRPr="00DB696E">
              <w:rPr>
                <w:rFonts w:eastAsia="Calibri"/>
                <w:sz w:val="18"/>
                <w:szCs w:val="18"/>
                <w:shd w:val="clear" w:color="auto" w:fill="FFFFFF"/>
                <w:lang w:eastAsia="en-US"/>
              </w:rPr>
              <w:t xml:space="preserve">Кассеты  пластинки / удаления </w:t>
            </w:r>
            <w:r w:rsidRPr="00DB696E">
              <w:rPr>
                <w:rFonts w:eastAsia="Calibri"/>
                <w:sz w:val="18"/>
                <w:szCs w:val="18"/>
                <w:lang w:eastAsia="en-US"/>
              </w:rPr>
              <w:t>(</w:t>
            </w:r>
            <w:r w:rsidRPr="00DB696E">
              <w:rPr>
                <w:rFonts w:eastAsia="Calibri"/>
                <w:sz w:val="18"/>
                <w:szCs w:val="18"/>
                <w:lang w:val="en-US" w:eastAsia="en-US"/>
              </w:rPr>
              <w:t>Cassette</w:t>
            </w:r>
            <w:r w:rsidRPr="00DB696E">
              <w:rPr>
                <w:rFonts w:eastAsia="Calibri"/>
                <w:sz w:val="18"/>
                <w:szCs w:val="18"/>
                <w:lang w:eastAsia="en-US"/>
              </w:rPr>
              <w:t xml:space="preserve">, </w:t>
            </w:r>
            <w:r w:rsidRPr="00DB696E">
              <w:rPr>
                <w:rFonts w:eastAsia="Calibri"/>
                <w:sz w:val="18"/>
                <w:szCs w:val="18"/>
                <w:lang w:val="en-US" w:eastAsia="en-US"/>
              </w:rPr>
              <w:t>Lamina</w:t>
            </w:r>
            <w:r w:rsidRPr="00DB696E">
              <w:rPr>
                <w:rFonts w:eastAsia="Calibri"/>
                <w:sz w:val="18"/>
                <w:szCs w:val="18"/>
                <w:lang w:eastAsia="en-US"/>
              </w:rPr>
              <w:t xml:space="preserve"> / </w:t>
            </w:r>
            <w:r w:rsidRPr="00DB696E">
              <w:rPr>
                <w:rFonts w:eastAsia="Calibri"/>
                <w:sz w:val="18"/>
                <w:szCs w:val="18"/>
                <w:lang w:val="en-US" w:eastAsia="en-US"/>
              </w:rPr>
              <w:t>Evacuation</w:t>
            </w:r>
            <w:r w:rsidRPr="00DB696E">
              <w:rPr>
                <w:rFonts w:eastAsia="Calibri"/>
                <w:sz w:val="18"/>
                <w:szCs w:val="18"/>
                <w:lang w:eastAsia="en-US"/>
              </w:rPr>
              <w:t>) -</w:t>
            </w:r>
            <w:r w:rsidRPr="00DB696E">
              <w:rPr>
                <w:rFonts w:eastAsia="Calibri"/>
                <w:sz w:val="18"/>
                <w:szCs w:val="18"/>
                <w:lang w:val="en-US" w:eastAsia="en-US"/>
              </w:rPr>
              <w:t> </w:t>
            </w:r>
            <w:r w:rsidRPr="00DB696E">
              <w:rPr>
                <w:rFonts w:eastAsia="Calibri"/>
                <w:sz w:val="18"/>
                <w:szCs w:val="18"/>
                <w:lang w:eastAsia="en-US"/>
              </w:rPr>
              <w:t xml:space="preserve"> 2шт</w:t>
            </w:r>
            <w:r>
              <w:rPr>
                <w:rFonts w:eastAsia="Calibri"/>
                <w:sz w:val="18"/>
                <w:szCs w:val="18"/>
                <w:lang w:eastAsia="en-US"/>
              </w:rPr>
              <w:t>.</w:t>
            </w:r>
            <w:r w:rsidRPr="00DB696E">
              <w:rPr>
                <w:rFonts w:eastAsia="Calibri"/>
                <w:sz w:val="18"/>
                <w:szCs w:val="18"/>
                <w:lang w:eastAsia="en-US"/>
              </w:rPr>
              <w:br/>
              <w:t>Кассеты (</w:t>
            </w:r>
            <w:r w:rsidRPr="00DB696E">
              <w:rPr>
                <w:rFonts w:eastAsia="Calibri"/>
                <w:sz w:val="18"/>
                <w:szCs w:val="18"/>
                <w:lang w:val="en-US" w:eastAsia="en-US"/>
              </w:rPr>
              <w:t>Cassette</w:t>
            </w:r>
            <w:r w:rsidRPr="00DB696E">
              <w:rPr>
                <w:rFonts w:eastAsia="Calibri"/>
                <w:sz w:val="18"/>
                <w:szCs w:val="18"/>
                <w:lang w:eastAsia="en-US"/>
              </w:rPr>
              <w:t xml:space="preserve">, </w:t>
            </w:r>
            <w:r w:rsidRPr="00DB696E">
              <w:rPr>
                <w:rFonts w:eastAsia="Calibri"/>
                <w:sz w:val="18"/>
                <w:szCs w:val="18"/>
                <w:lang w:val="en-US" w:eastAsia="en-US"/>
              </w:rPr>
              <w:t>Cannula</w:t>
            </w:r>
            <w:r w:rsidRPr="00DB696E">
              <w:rPr>
                <w:rFonts w:eastAsia="Calibri"/>
                <w:sz w:val="18"/>
                <w:szCs w:val="18"/>
                <w:lang w:eastAsia="en-US"/>
              </w:rPr>
              <w:t>) -  1</w:t>
            </w:r>
            <w:r>
              <w:rPr>
                <w:rFonts w:eastAsia="Calibri"/>
                <w:sz w:val="18"/>
                <w:szCs w:val="18"/>
                <w:lang w:eastAsia="en-US"/>
              </w:rPr>
              <w:t xml:space="preserve"> шт.</w:t>
            </w:r>
            <w:r w:rsidRPr="00DB696E">
              <w:rPr>
                <w:rFonts w:eastAsia="Calibri"/>
                <w:sz w:val="18"/>
                <w:szCs w:val="18"/>
                <w:lang w:eastAsia="en-US"/>
              </w:rPr>
              <w:br/>
            </w:r>
            <w:r w:rsidRPr="00DB696E">
              <w:rPr>
                <w:rFonts w:eastAsia="Calibri"/>
                <w:sz w:val="18"/>
                <w:szCs w:val="18"/>
                <w:shd w:val="clear" w:color="auto" w:fill="FFFFFF"/>
                <w:lang w:eastAsia="en-US"/>
              </w:rPr>
              <w:t>Пробка в сборе без бортов</w:t>
            </w:r>
            <w:r w:rsidRPr="00DB696E">
              <w:rPr>
                <w:rFonts w:eastAsia="Calibri"/>
                <w:sz w:val="18"/>
                <w:szCs w:val="18"/>
                <w:lang w:eastAsia="en-US"/>
              </w:rPr>
              <w:t xml:space="preserve"> (</w:t>
            </w:r>
            <w:proofErr w:type="spellStart"/>
            <w:r w:rsidRPr="00DB696E">
              <w:rPr>
                <w:rFonts w:eastAsia="Calibri"/>
                <w:sz w:val="18"/>
                <w:szCs w:val="18"/>
                <w:lang w:val="en-US" w:eastAsia="en-US"/>
              </w:rPr>
              <w:t>TubeFTGASSY</w:t>
            </w:r>
            <w:proofErr w:type="spellEnd"/>
            <w:r w:rsidRPr="00DB696E">
              <w:rPr>
                <w:rFonts w:eastAsia="Calibri"/>
                <w:sz w:val="18"/>
                <w:szCs w:val="18"/>
                <w:lang w:eastAsia="en-US"/>
              </w:rPr>
              <w:t xml:space="preserve">, </w:t>
            </w:r>
            <w:r w:rsidRPr="00DB696E">
              <w:rPr>
                <w:rFonts w:eastAsia="Calibri"/>
                <w:sz w:val="18"/>
                <w:szCs w:val="18"/>
                <w:lang w:val="en-US" w:eastAsia="en-US"/>
              </w:rPr>
              <w:t>FLANGELESS</w:t>
            </w:r>
            <w:r w:rsidRPr="00DB696E">
              <w:rPr>
                <w:rFonts w:eastAsia="Calibri"/>
                <w:sz w:val="18"/>
                <w:szCs w:val="18"/>
                <w:lang w:eastAsia="en-US"/>
              </w:rPr>
              <w:t>, 1/8) -  1шт</w:t>
            </w:r>
            <w:r>
              <w:rPr>
                <w:rFonts w:eastAsia="Calibri"/>
                <w:sz w:val="18"/>
                <w:szCs w:val="18"/>
                <w:lang w:eastAsia="en-US"/>
              </w:rPr>
              <w:t>.</w:t>
            </w:r>
            <w:r w:rsidRPr="00DB696E">
              <w:rPr>
                <w:rFonts w:eastAsia="Calibri"/>
                <w:sz w:val="18"/>
                <w:szCs w:val="18"/>
                <w:lang w:eastAsia="en-US"/>
              </w:rPr>
              <w:br/>
            </w:r>
            <w:r w:rsidRPr="00DB696E">
              <w:rPr>
                <w:rFonts w:eastAsia="Calibri"/>
                <w:sz w:val="18"/>
                <w:szCs w:val="18"/>
                <w:shd w:val="clear" w:color="auto" w:fill="FFFFFF"/>
                <w:lang w:eastAsia="en-US"/>
              </w:rPr>
              <w:t>Штуцер трубки в сборе</w:t>
            </w:r>
            <w:r w:rsidRPr="00DB696E">
              <w:rPr>
                <w:rFonts w:eastAsia="Calibri"/>
                <w:sz w:val="18"/>
                <w:szCs w:val="18"/>
                <w:lang w:eastAsia="en-US"/>
              </w:rPr>
              <w:t xml:space="preserve">  (</w:t>
            </w:r>
            <w:proofErr w:type="spellStart"/>
            <w:r w:rsidRPr="00DB696E">
              <w:rPr>
                <w:rFonts w:eastAsia="Calibri"/>
                <w:sz w:val="18"/>
                <w:szCs w:val="18"/>
                <w:lang w:val="en-US" w:eastAsia="en-US"/>
              </w:rPr>
              <w:t>Tubefittingassy</w:t>
            </w:r>
            <w:proofErr w:type="spellEnd"/>
            <w:r w:rsidRPr="00DB696E">
              <w:rPr>
                <w:rFonts w:eastAsia="Calibri"/>
                <w:sz w:val="18"/>
                <w:szCs w:val="18"/>
                <w:lang w:eastAsia="en-US"/>
              </w:rPr>
              <w:t>.</w:t>
            </w:r>
            <w:r w:rsidRPr="00DB696E">
              <w:rPr>
                <w:rFonts w:eastAsia="Calibri"/>
                <w:sz w:val="18"/>
                <w:szCs w:val="18"/>
                <w:lang w:val="en-US" w:eastAsia="en-US"/>
              </w:rPr>
              <w:t>EBVN</w:t>
            </w:r>
            <w:r w:rsidRPr="0059036D">
              <w:rPr>
                <w:rFonts w:eastAsia="Calibri"/>
                <w:sz w:val="18"/>
                <w:szCs w:val="18"/>
                <w:lang w:eastAsia="en-US"/>
              </w:rPr>
              <w:t>.</w:t>
            </w:r>
            <w:r w:rsidRPr="00DB696E">
              <w:rPr>
                <w:rFonts w:eastAsia="Calibri"/>
                <w:sz w:val="18"/>
                <w:szCs w:val="18"/>
                <w:lang w:val="en-US" w:eastAsia="en-US"/>
              </w:rPr>
              <w:t>O</w:t>
            </w:r>
            <w:r w:rsidRPr="0059036D">
              <w:rPr>
                <w:rFonts w:eastAsia="Calibri"/>
                <w:sz w:val="18"/>
                <w:szCs w:val="18"/>
                <w:lang w:eastAsia="en-US"/>
              </w:rPr>
              <w:t>.</w:t>
            </w:r>
            <w:proofErr w:type="spellStart"/>
            <w:r w:rsidRPr="00DB696E">
              <w:rPr>
                <w:rFonts w:eastAsia="Calibri"/>
                <w:sz w:val="18"/>
                <w:szCs w:val="18"/>
                <w:lang w:val="en-US" w:eastAsia="en-US"/>
              </w:rPr>
              <w:t>PORTtoFLOWCELL</w:t>
            </w:r>
            <w:proofErr w:type="spellEnd"/>
            <w:r w:rsidRPr="0059036D">
              <w:rPr>
                <w:rFonts w:eastAsia="Calibri"/>
                <w:sz w:val="18"/>
                <w:szCs w:val="18"/>
                <w:lang w:eastAsia="en-US"/>
              </w:rPr>
              <w:t>) – 1</w:t>
            </w:r>
            <w:r w:rsidRPr="00DB696E">
              <w:rPr>
                <w:rFonts w:eastAsia="Calibri"/>
                <w:sz w:val="18"/>
                <w:szCs w:val="18"/>
                <w:lang w:eastAsia="en-US"/>
              </w:rPr>
              <w:t>шт</w:t>
            </w:r>
            <w:r w:rsidRPr="0059036D">
              <w:rPr>
                <w:rFonts w:eastAsia="Calibri"/>
                <w:sz w:val="18"/>
                <w:szCs w:val="18"/>
                <w:lang w:eastAsia="en-US"/>
              </w:rPr>
              <w:t>.</w:t>
            </w:r>
            <w:r w:rsidRPr="0059036D">
              <w:rPr>
                <w:rFonts w:eastAsia="Calibri"/>
                <w:sz w:val="18"/>
                <w:szCs w:val="18"/>
                <w:lang w:eastAsia="en-US"/>
              </w:rPr>
              <w:br/>
            </w:r>
            <w:proofErr w:type="gramStart"/>
            <w:r w:rsidRPr="00DB696E">
              <w:rPr>
                <w:rFonts w:eastAsia="Calibri"/>
                <w:sz w:val="18"/>
                <w:szCs w:val="18"/>
                <w:shd w:val="clear" w:color="auto" w:fill="FFFFFF"/>
                <w:lang w:eastAsia="en-US"/>
              </w:rPr>
              <w:t>Штуцер</w:t>
            </w:r>
            <w:r w:rsidR="00081129">
              <w:rPr>
                <w:rFonts w:eastAsia="Calibri"/>
                <w:sz w:val="18"/>
                <w:szCs w:val="18"/>
                <w:shd w:val="clear" w:color="auto" w:fill="FFFFFF"/>
                <w:lang w:eastAsia="en-US"/>
              </w:rPr>
              <w:t xml:space="preserve"> </w:t>
            </w:r>
            <w:proofErr w:type="spellStart"/>
            <w:r w:rsidRPr="00DB696E">
              <w:rPr>
                <w:rFonts w:eastAsia="Calibri"/>
                <w:sz w:val="18"/>
                <w:szCs w:val="18"/>
                <w:shd w:val="clear" w:color="auto" w:fill="FFFFFF"/>
                <w:lang w:eastAsia="en-US"/>
              </w:rPr>
              <w:t>трубкив</w:t>
            </w:r>
            <w:proofErr w:type="spellEnd"/>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сборе</w:t>
            </w:r>
            <w:r w:rsidRPr="00081129">
              <w:rPr>
                <w:rFonts w:eastAsia="Calibri"/>
                <w:sz w:val="18"/>
                <w:szCs w:val="18"/>
                <w:lang w:eastAsia="en-US"/>
              </w:rPr>
              <w:t xml:space="preserve">  (</w:t>
            </w:r>
            <w:proofErr w:type="spellStart"/>
            <w:r w:rsidRPr="00DB696E">
              <w:rPr>
                <w:rFonts w:eastAsia="Calibri"/>
                <w:sz w:val="18"/>
                <w:szCs w:val="18"/>
                <w:lang w:val="en-US" w:eastAsia="en-US"/>
              </w:rPr>
              <w:t>Tubefittingassy</w:t>
            </w:r>
            <w:proofErr w:type="spellEnd"/>
            <w:r w:rsidRPr="00081129">
              <w:rPr>
                <w:rFonts w:eastAsia="Calibri"/>
                <w:sz w:val="18"/>
                <w:szCs w:val="18"/>
                <w:lang w:eastAsia="en-US"/>
              </w:rPr>
              <w:t>.</w:t>
            </w:r>
            <w:r w:rsidRPr="00DB696E">
              <w:rPr>
                <w:rFonts w:eastAsia="Calibri"/>
                <w:sz w:val="18"/>
                <w:szCs w:val="18"/>
                <w:lang w:val="en-US" w:eastAsia="en-US"/>
              </w:rPr>
              <w:t>EBVCOMMONPORT</w:t>
            </w:r>
            <w:r w:rsidRPr="00081129">
              <w:rPr>
                <w:rFonts w:eastAsia="Calibri"/>
                <w:sz w:val="18"/>
                <w:szCs w:val="18"/>
                <w:lang w:eastAsia="en-US"/>
              </w:rPr>
              <w:t xml:space="preserve">) -1 </w:t>
            </w:r>
            <w:r w:rsidRPr="00DB696E">
              <w:rPr>
                <w:rFonts w:eastAsia="Calibri"/>
                <w:sz w:val="18"/>
                <w:szCs w:val="18"/>
                <w:lang w:eastAsia="en-US"/>
              </w:rPr>
              <w:t>шт</w:t>
            </w:r>
            <w:r w:rsidRPr="00081129">
              <w:rPr>
                <w:rFonts w:eastAsia="Calibri"/>
                <w:sz w:val="18"/>
                <w:szCs w:val="18"/>
                <w:lang w:eastAsia="en-US"/>
              </w:rPr>
              <w:t>.</w:t>
            </w:r>
            <w:r w:rsidRPr="00081129">
              <w:rPr>
                <w:rFonts w:eastAsia="Calibri"/>
                <w:sz w:val="18"/>
                <w:szCs w:val="18"/>
                <w:lang w:eastAsia="en-US"/>
              </w:rPr>
              <w:br/>
            </w:r>
            <w:r w:rsidRPr="00DB696E">
              <w:rPr>
                <w:rFonts w:eastAsia="Calibri"/>
                <w:sz w:val="18"/>
                <w:szCs w:val="18"/>
                <w:shd w:val="clear" w:color="auto" w:fill="FFFFFF"/>
                <w:lang w:eastAsia="en-US"/>
              </w:rPr>
              <w:t>Штуцер</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трубки</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в</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сборе</w:t>
            </w:r>
            <w:r w:rsidRPr="00081129">
              <w:rPr>
                <w:rFonts w:eastAsia="Calibri"/>
                <w:sz w:val="18"/>
                <w:szCs w:val="18"/>
                <w:lang w:eastAsia="en-US"/>
              </w:rPr>
              <w:t xml:space="preserve">  (</w:t>
            </w:r>
            <w:proofErr w:type="spellStart"/>
            <w:r w:rsidRPr="00DB696E">
              <w:rPr>
                <w:rFonts w:eastAsia="Calibri"/>
                <w:sz w:val="18"/>
                <w:szCs w:val="18"/>
                <w:lang w:val="en-US" w:eastAsia="en-US"/>
              </w:rPr>
              <w:t>Tubefittingassy</w:t>
            </w:r>
            <w:proofErr w:type="spellEnd"/>
            <w:r w:rsidRPr="00081129">
              <w:rPr>
                <w:rFonts w:eastAsia="Calibri"/>
                <w:sz w:val="18"/>
                <w:szCs w:val="18"/>
                <w:lang w:eastAsia="en-US"/>
              </w:rPr>
              <w:t>.</w:t>
            </w:r>
            <w:proofErr w:type="spellStart"/>
            <w:r w:rsidRPr="00DB696E">
              <w:rPr>
                <w:rFonts w:eastAsia="Calibri"/>
                <w:sz w:val="18"/>
                <w:szCs w:val="18"/>
                <w:lang w:val="en-US" w:eastAsia="en-US"/>
              </w:rPr>
              <w:t>DRVtoFLOWCELL</w:t>
            </w:r>
            <w:proofErr w:type="spellEnd"/>
            <w:r w:rsidRPr="00081129">
              <w:rPr>
                <w:rFonts w:eastAsia="Calibri"/>
                <w:sz w:val="18"/>
                <w:szCs w:val="18"/>
                <w:lang w:eastAsia="en-US"/>
              </w:rPr>
              <w:t xml:space="preserve">) – 1 </w:t>
            </w:r>
            <w:r w:rsidRPr="00DB696E">
              <w:rPr>
                <w:rFonts w:eastAsia="Calibri"/>
                <w:sz w:val="18"/>
                <w:szCs w:val="18"/>
                <w:lang w:eastAsia="en-US"/>
              </w:rPr>
              <w:t>шт</w:t>
            </w:r>
            <w:r w:rsidRPr="00081129">
              <w:rPr>
                <w:rFonts w:eastAsia="Calibri"/>
                <w:sz w:val="18"/>
                <w:szCs w:val="18"/>
                <w:lang w:eastAsia="en-US"/>
              </w:rPr>
              <w:t>.</w:t>
            </w:r>
            <w:r w:rsidRPr="00081129">
              <w:rPr>
                <w:rFonts w:eastAsia="Calibri"/>
                <w:sz w:val="18"/>
                <w:szCs w:val="18"/>
                <w:lang w:eastAsia="en-US"/>
              </w:rPr>
              <w:br/>
            </w:r>
            <w:r w:rsidRPr="00DB696E">
              <w:rPr>
                <w:rFonts w:eastAsia="Calibri"/>
                <w:sz w:val="18"/>
                <w:szCs w:val="18"/>
                <w:shd w:val="clear" w:color="auto" w:fill="FFFFFF"/>
                <w:lang w:eastAsia="en-US"/>
              </w:rPr>
              <w:t>Образец</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фильтра</w:t>
            </w:r>
            <w:r w:rsidRPr="00081129">
              <w:rPr>
                <w:rFonts w:eastAsia="Calibri"/>
                <w:sz w:val="18"/>
                <w:szCs w:val="18"/>
                <w:lang w:eastAsia="en-US"/>
              </w:rPr>
              <w:t xml:space="preserve">  (</w:t>
            </w:r>
            <w:proofErr w:type="spellStart"/>
            <w:r w:rsidRPr="00DB696E">
              <w:rPr>
                <w:rFonts w:eastAsia="Calibri"/>
                <w:sz w:val="18"/>
                <w:szCs w:val="18"/>
                <w:lang w:val="en-US" w:eastAsia="en-US"/>
              </w:rPr>
              <w:t>Specimenfilter</w:t>
            </w:r>
            <w:proofErr w:type="spellEnd"/>
            <w:r w:rsidRPr="00081129">
              <w:rPr>
                <w:rFonts w:eastAsia="Calibri"/>
                <w:sz w:val="18"/>
                <w:szCs w:val="18"/>
                <w:lang w:eastAsia="en-US"/>
              </w:rPr>
              <w:t xml:space="preserve">)– 1 </w:t>
            </w:r>
            <w:r w:rsidRPr="00DB696E">
              <w:rPr>
                <w:rFonts w:eastAsia="Calibri"/>
                <w:sz w:val="18"/>
                <w:szCs w:val="18"/>
                <w:lang w:eastAsia="en-US"/>
              </w:rPr>
              <w:t>шт</w:t>
            </w:r>
            <w:r w:rsidRPr="00081129">
              <w:rPr>
                <w:rFonts w:eastAsia="Calibri"/>
                <w:sz w:val="18"/>
                <w:szCs w:val="18"/>
                <w:lang w:eastAsia="en-US"/>
              </w:rPr>
              <w:t>.</w:t>
            </w:r>
            <w:r w:rsidRPr="00081129">
              <w:rPr>
                <w:rFonts w:eastAsia="Calibri"/>
                <w:sz w:val="18"/>
                <w:szCs w:val="18"/>
                <w:lang w:eastAsia="en-US"/>
              </w:rPr>
              <w:br/>
            </w:r>
            <w:r w:rsidRPr="00DB696E">
              <w:rPr>
                <w:rFonts w:eastAsia="Calibri"/>
                <w:sz w:val="18"/>
                <w:szCs w:val="18"/>
                <w:shd w:val="clear" w:color="auto" w:fill="FFFFFF"/>
                <w:lang w:eastAsia="en-US"/>
              </w:rPr>
              <w:t>Штуцер</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трубки</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в</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сборе</w:t>
            </w:r>
            <w:r w:rsidRPr="00081129">
              <w:rPr>
                <w:rFonts w:eastAsia="Calibri"/>
                <w:sz w:val="18"/>
                <w:szCs w:val="18"/>
                <w:lang w:eastAsia="en-US"/>
              </w:rPr>
              <w:t xml:space="preserve">  (</w:t>
            </w:r>
            <w:proofErr w:type="spellStart"/>
            <w:r w:rsidRPr="00DB696E">
              <w:rPr>
                <w:rFonts w:eastAsia="Calibri"/>
                <w:sz w:val="18"/>
                <w:szCs w:val="18"/>
                <w:lang w:val="en-US" w:eastAsia="en-US"/>
              </w:rPr>
              <w:t>Tubefittingassy</w:t>
            </w:r>
            <w:proofErr w:type="spellEnd"/>
            <w:r w:rsidRPr="00081129">
              <w:rPr>
                <w:rFonts w:eastAsia="Calibri"/>
                <w:sz w:val="18"/>
                <w:szCs w:val="18"/>
                <w:lang w:eastAsia="en-US"/>
              </w:rPr>
              <w:t>.</w:t>
            </w:r>
            <w:r w:rsidRPr="00DB696E">
              <w:rPr>
                <w:rFonts w:eastAsia="Calibri"/>
                <w:sz w:val="18"/>
                <w:szCs w:val="18"/>
                <w:lang w:eastAsia="en-US"/>
              </w:rPr>
              <w:t>Образец</w:t>
            </w:r>
            <w:r w:rsidR="00081129">
              <w:rPr>
                <w:rFonts w:eastAsia="Calibri"/>
                <w:sz w:val="18"/>
                <w:szCs w:val="18"/>
                <w:lang w:eastAsia="en-US"/>
              </w:rPr>
              <w:t xml:space="preserve"> </w:t>
            </w:r>
            <w:r w:rsidRPr="00DB696E">
              <w:rPr>
                <w:rFonts w:eastAsia="Calibri"/>
                <w:sz w:val="18"/>
                <w:szCs w:val="18"/>
                <w:lang w:eastAsia="en-US"/>
              </w:rPr>
              <w:t>фильтра</w:t>
            </w:r>
            <w:r w:rsidRPr="00081129">
              <w:rPr>
                <w:rFonts w:eastAsia="Calibri"/>
                <w:sz w:val="18"/>
                <w:szCs w:val="18"/>
                <w:lang w:eastAsia="en-US"/>
              </w:rPr>
              <w:t xml:space="preserve"> (</w:t>
            </w:r>
            <w:proofErr w:type="spellStart"/>
            <w:r w:rsidRPr="00DB696E">
              <w:rPr>
                <w:rFonts w:eastAsia="Calibri"/>
                <w:sz w:val="18"/>
                <w:szCs w:val="18"/>
                <w:lang w:val="en-US" w:eastAsia="en-US"/>
              </w:rPr>
              <w:t>SPECIMENFILTERtoPBVN</w:t>
            </w:r>
            <w:proofErr w:type="spellEnd"/>
            <w:r w:rsidRPr="00081129">
              <w:rPr>
                <w:rFonts w:eastAsia="Calibri"/>
                <w:sz w:val="18"/>
                <w:szCs w:val="18"/>
                <w:lang w:eastAsia="en-US"/>
              </w:rPr>
              <w:t>.</w:t>
            </w:r>
            <w:r w:rsidRPr="00DB696E">
              <w:rPr>
                <w:rFonts w:eastAsia="Calibri"/>
                <w:sz w:val="18"/>
                <w:szCs w:val="18"/>
                <w:lang w:val="en-US" w:eastAsia="en-US"/>
              </w:rPr>
              <w:t>C</w:t>
            </w:r>
            <w:r w:rsidRPr="00081129">
              <w:rPr>
                <w:rFonts w:eastAsia="Calibri"/>
                <w:sz w:val="18"/>
                <w:szCs w:val="18"/>
                <w:lang w:eastAsia="en-US"/>
              </w:rPr>
              <w:t>.</w:t>
            </w:r>
            <w:r w:rsidRPr="00DB696E">
              <w:rPr>
                <w:rFonts w:eastAsia="Calibri"/>
                <w:sz w:val="18"/>
                <w:szCs w:val="18"/>
                <w:lang w:val="en-US" w:eastAsia="en-US"/>
              </w:rPr>
              <w:t>PORT</w:t>
            </w:r>
            <w:r w:rsidRPr="00081129">
              <w:rPr>
                <w:rFonts w:eastAsia="Calibri"/>
                <w:sz w:val="18"/>
                <w:szCs w:val="18"/>
                <w:lang w:eastAsia="en-US"/>
              </w:rPr>
              <w:t xml:space="preserve">)– 1 </w:t>
            </w:r>
            <w:r w:rsidRPr="00DB696E">
              <w:rPr>
                <w:rFonts w:eastAsia="Calibri"/>
                <w:sz w:val="18"/>
                <w:szCs w:val="18"/>
                <w:lang w:eastAsia="en-US"/>
              </w:rPr>
              <w:t>шт</w:t>
            </w:r>
            <w:r w:rsidRPr="00081129">
              <w:rPr>
                <w:rFonts w:eastAsia="Calibri"/>
                <w:sz w:val="18"/>
                <w:szCs w:val="18"/>
                <w:lang w:eastAsia="en-US"/>
              </w:rPr>
              <w:t>.</w:t>
            </w:r>
            <w:r w:rsidRPr="00081129">
              <w:rPr>
                <w:rFonts w:eastAsia="Calibri"/>
                <w:sz w:val="18"/>
                <w:szCs w:val="18"/>
                <w:lang w:eastAsia="en-US"/>
              </w:rPr>
              <w:br/>
            </w:r>
            <w:proofErr w:type="spellStart"/>
            <w:r w:rsidRPr="00DB696E">
              <w:rPr>
                <w:rFonts w:eastAsia="Calibri"/>
                <w:sz w:val="18"/>
                <w:szCs w:val="18"/>
                <w:lang w:eastAsia="en-US"/>
              </w:rPr>
              <w:t>Промыватель</w:t>
            </w:r>
            <w:proofErr w:type="spellEnd"/>
            <w:r w:rsidR="00081129">
              <w:rPr>
                <w:rFonts w:eastAsia="Calibri"/>
                <w:sz w:val="18"/>
                <w:szCs w:val="18"/>
                <w:lang w:eastAsia="en-US"/>
              </w:rPr>
              <w:t xml:space="preserve"> </w:t>
            </w:r>
            <w:r w:rsidRPr="00DB696E">
              <w:rPr>
                <w:rFonts w:eastAsia="Calibri"/>
                <w:sz w:val="18"/>
                <w:szCs w:val="18"/>
                <w:lang w:eastAsia="en-US"/>
              </w:rPr>
              <w:t>линии</w:t>
            </w:r>
            <w:r w:rsidR="00081129">
              <w:rPr>
                <w:rFonts w:eastAsia="Calibri"/>
                <w:sz w:val="18"/>
                <w:szCs w:val="18"/>
                <w:lang w:eastAsia="en-US"/>
              </w:rPr>
              <w:t xml:space="preserve"> </w:t>
            </w:r>
            <w:r w:rsidRPr="00DB696E">
              <w:rPr>
                <w:rFonts w:eastAsia="Calibri"/>
                <w:sz w:val="18"/>
                <w:szCs w:val="18"/>
                <w:lang w:eastAsia="en-US"/>
              </w:rPr>
              <w:t>сборки</w:t>
            </w:r>
            <w:r w:rsidRPr="00081129">
              <w:rPr>
                <w:rFonts w:eastAsia="Calibri"/>
                <w:sz w:val="18"/>
                <w:szCs w:val="18"/>
                <w:lang w:eastAsia="en-US"/>
              </w:rPr>
              <w:t xml:space="preserve">  (</w:t>
            </w:r>
            <w:proofErr w:type="spellStart"/>
            <w:r w:rsidRPr="00DB696E">
              <w:rPr>
                <w:rFonts w:eastAsia="Calibri"/>
                <w:sz w:val="18"/>
                <w:szCs w:val="18"/>
                <w:lang w:val="en-US" w:eastAsia="en-US"/>
              </w:rPr>
              <w:t>RinseLineAssembly</w:t>
            </w:r>
            <w:proofErr w:type="spellEnd"/>
            <w:r w:rsidRPr="00081129">
              <w:rPr>
                <w:rFonts w:eastAsia="Calibri"/>
                <w:sz w:val="18"/>
                <w:szCs w:val="18"/>
                <w:lang w:eastAsia="en-US"/>
              </w:rPr>
              <w:t xml:space="preserve">) – 1 </w:t>
            </w:r>
            <w:r w:rsidRPr="00DB696E">
              <w:rPr>
                <w:rFonts w:eastAsia="Calibri"/>
                <w:sz w:val="18"/>
                <w:szCs w:val="18"/>
                <w:lang w:eastAsia="en-US"/>
              </w:rPr>
              <w:t>шт</w:t>
            </w:r>
            <w:r w:rsidRPr="00081129">
              <w:rPr>
                <w:rFonts w:eastAsia="Calibri"/>
                <w:sz w:val="18"/>
                <w:szCs w:val="18"/>
                <w:lang w:eastAsia="en-US"/>
              </w:rPr>
              <w:t>.</w:t>
            </w:r>
            <w:r w:rsidRPr="00081129">
              <w:rPr>
                <w:rFonts w:eastAsia="Calibri"/>
                <w:sz w:val="18"/>
                <w:szCs w:val="18"/>
                <w:lang w:eastAsia="en-US"/>
              </w:rPr>
              <w:br/>
            </w:r>
            <w:r w:rsidRPr="00DB696E">
              <w:rPr>
                <w:rFonts w:eastAsia="Calibri"/>
                <w:sz w:val="18"/>
                <w:szCs w:val="18"/>
                <w:shd w:val="clear" w:color="auto" w:fill="FFFFFF"/>
                <w:lang w:eastAsia="en-US"/>
              </w:rPr>
              <w:t>Воздушный</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фильтр</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в</w:t>
            </w:r>
            <w:r w:rsidR="00081129">
              <w:rPr>
                <w:rFonts w:eastAsia="Calibri"/>
                <w:sz w:val="18"/>
                <w:szCs w:val="18"/>
                <w:shd w:val="clear" w:color="auto" w:fill="FFFFFF"/>
                <w:lang w:eastAsia="en-US"/>
              </w:rPr>
              <w:t xml:space="preserve"> </w:t>
            </w:r>
            <w:r w:rsidRPr="00DB696E">
              <w:rPr>
                <w:rFonts w:eastAsia="Calibri"/>
                <w:sz w:val="18"/>
                <w:szCs w:val="18"/>
                <w:shd w:val="clear" w:color="auto" w:fill="FFFFFF"/>
                <w:lang w:eastAsia="en-US"/>
              </w:rPr>
              <w:t>сборе</w:t>
            </w:r>
            <w:r w:rsidRPr="00081129">
              <w:rPr>
                <w:rFonts w:eastAsia="Calibri"/>
                <w:sz w:val="18"/>
                <w:szCs w:val="18"/>
                <w:shd w:val="clear" w:color="auto" w:fill="FFFFFF"/>
                <w:lang w:eastAsia="en-US"/>
              </w:rPr>
              <w:t xml:space="preserve"> (</w:t>
            </w:r>
            <w:proofErr w:type="spellStart"/>
            <w:r w:rsidRPr="00DB696E">
              <w:rPr>
                <w:rFonts w:eastAsia="Calibri"/>
                <w:sz w:val="18"/>
                <w:szCs w:val="18"/>
                <w:lang w:val="en-US" w:eastAsia="en-US"/>
              </w:rPr>
              <w:t>AirFilterAssy</w:t>
            </w:r>
            <w:proofErr w:type="spellEnd"/>
            <w:r w:rsidRPr="00081129">
              <w:rPr>
                <w:rFonts w:eastAsia="Calibri"/>
                <w:sz w:val="18"/>
                <w:szCs w:val="18"/>
                <w:lang w:eastAsia="en-US"/>
              </w:rPr>
              <w:t xml:space="preserve">, </w:t>
            </w:r>
            <w:r w:rsidRPr="00DB696E">
              <w:rPr>
                <w:rFonts w:eastAsia="Calibri"/>
                <w:sz w:val="18"/>
                <w:szCs w:val="18"/>
                <w:lang w:val="en-US" w:eastAsia="en-US"/>
              </w:rPr>
              <w:t>Hydrophobic</w:t>
            </w:r>
            <w:r w:rsidRPr="00081129">
              <w:rPr>
                <w:rFonts w:eastAsia="Calibri"/>
                <w:sz w:val="18"/>
                <w:szCs w:val="18"/>
                <w:lang w:eastAsia="en-US"/>
              </w:rPr>
              <w:t xml:space="preserve">, .2 </w:t>
            </w:r>
            <w:r w:rsidRPr="00DB696E">
              <w:rPr>
                <w:rFonts w:eastAsia="Calibri"/>
                <w:sz w:val="18"/>
                <w:szCs w:val="18"/>
                <w:lang w:val="en-US" w:eastAsia="en-US"/>
              </w:rPr>
              <w:t>M</w:t>
            </w:r>
            <w:r w:rsidRPr="00081129">
              <w:rPr>
                <w:rFonts w:eastAsia="Calibri"/>
                <w:sz w:val="18"/>
                <w:szCs w:val="18"/>
                <w:lang w:eastAsia="en-US"/>
              </w:rPr>
              <w:t xml:space="preserve">) – 1 </w:t>
            </w:r>
            <w:r w:rsidRPr="00DB696E">
              <w:rPr>
                <w:rFonts w:eastAsia="Calibri"/>
                <w:sz w:val="18"/>
                <w:szCs w:val="18"/>
                <w:lang w:eastAsia="en-US"/>
              </w:rPr>
              <w:t>шт</w:t>
            </w:r>
            <w:r w:rsidRPr="00081129">
              <w:rPr>
                <w:rFonts w:eastAsia="Calibri"/>
                <w:sz w:val="18"/>
                <w:szCs w:val="18"/>
                <w:lang w:eastAsia="en-US"/>
              </w:rPr>
              <w:t>.</w:t>
            </w:r>
            <w:proofErr w:type="gramEnd"/>
          </w:p>
          <w:p w:rsidR="00DB696E" w:rsidRPr="00DB696E" w:rsidRDefault="00DB696E" w:rsidP="00DB696E">
            <w:pPr>
              <w:tabs>
                <w:tab w:val="left" w:pos="334"/>
              </w:tabs>
              <w:rPr>
                <w:rFonts w:eastAsia="Calibri"/>
                <w:b/>
                <w:sz w:val="18"/>
                <w:szCs w:val="18"/>
                <w:lang w:eastAsia="en-US"/>
              </w:rPr>
            </w:pPr>
            <w:r w:rsidRPr="00DB696E">
              <w:rPr>
                <w:rFonts w:eastAsia="Calibri"/>
                <w:b/>
                <w:sz w:val="18"/>
                <w:szCs w:val="18"/>
                <w:lang w:eastAsia="en-US"/>
              </w:rPr>
              <w:t>2.1.2 Набор для обслуживания IQ200, полугодовой:</w:t>
            </w:r>
          </w:p>
          <w:p w:rsidR="00DB696E" w:rsidRPr="00DB696E" w:rsidRDefault="00DB696E" w:rsidP="00DB696E">
            <w:pPr>
              <w:tabs>
                <w:tab w:val="left" w:pos="334"/>
              </w:tabs>
              <w:rPr>
                <w:sz w:val="18"/>
                <w:szCs w:val="18"/>
                <w:lang w:eastAsia="en-US"/>
              </w:rPr>
            </w:pPr>
            <w:r w:rsidRPr="00DB696E">
              <w:rPr>
                <w:sz w:val="18"/>
                <w:szCs w:val="18"/>
                <w:shd w:val="clear" w:color="auto" w:fill="FFFFFF"/>
                <w:lang w:eastAsia="en-US"/>
              </w:rPr>
              <w:t xml:space="preserve">Кассеты  пластинки / удаления </w:t>
            </w:r>
            <w:r w:rsidRPr="00DB696E">
              <w:rPr>
                <w:sz w:val="18"/>
                <w:szCs w:val="18"/>
                <w:lang w:eastAsia="en-US"/>
              </w:rPr>
              <w:t>(</w:t>
            </w:r>
            <w:r w:rsidRPr="00DB696E">
              <w:rPr>
                <w:sz w:val="18"/>
                <w:szCs w:val="18"/>
                <w:lang w:val="en-US" w:eastAsia="en-US"/>
              </w:rPr>
              <w:t>Cassette</w:t>
            </w:r>
            <w:r w:rsidRPr="00DB696E">
              <w:rPr>
                <w:sz w:val="18"/>
                <w:szCs w:val="18"/>
                <w:lang w:eastAsia="en-US"/>
              </w:rPr>
              <w:t xml:space="preserve">, </w:t>
            </w:r>
            <w:r w:rsidRPr="00DB696E">
              <w:rPr>
                <w:sz w:val="18"/>
                <w:szCs w:val="18"/>
                <w:lang w:val="en-US" w:eastAsia="en-US"/>
              </w:rPr>
              <w:t>Lamina</w:t>
            </w:r>
            <w:r w:rsidRPr="00DB696E">
              <w:rPr>
                <w:sz w:val="18"/>
                <w:szCs w:val="18"/>
                <w:lang w:eastAsia="en-US"/>
              </w:rPr>
              <w:t xml:space="preserve"> / </w:t>
            </w:r>
            <w:r w:rsidRPr="00DB696E">
              <w:rPr>
                <w:sz w:val="18"/>
                <w:szCs w:val="18"/>
                <w:lang w:val="en-US" w:eastAsia="en-US"/>
              </w:rPr>
              <w:t>Evacuation</w:t>
            </w:r>
            <w:r w:rsidRPr="00DB696E">
              <w:rPr>
                <w:sz w:val="18"/>
                <w:szCs w:val="18"/>
                <w:lang w:eastAsia="en-US"/>
              </w:rPr>
              <w:t>) -</w:t>
            </w:r>
            <w:r w:rsidRPr="00DB696E">
              <w:rPr>
                <w:sz w:val="18"/>
                <w:szCs w:val="18"/>
                <w:lang w:val="en-US" w:eastAsia="en-US"/>
              </w:rPr>
              <w:t> </w:t>
            </w:r>
            <w:r w:rsidRPr="00DB696E">
              <w:rPr>
                <w:sz w:val="18"/>
                <w:szCs w:val="18"/>
                <w:lang w:eastAsia="en-US"/>
              </w:rPr>
              <w:t xml:space="preserve"> 2шт</w:t>
            </w:r>
            <w:r>
              <w:rPr>
                <w:sz w:val="18"/>
                <w:szCs w:val="18"/>
                <w:lang w:eastAsia="en-US"/>
              </w:rPr>
              <w:t>.</w:t>
            </w:r>
          </w:p>
          <w:p w:rsidR="00DB696E" w:rsidRPr="00EB5994" w:rsidRDefault="00DB696E" w:rsidP="00DB696E">
            <w:pPr>
              <w:tabs>
                <w:tab w:val="left" w:pos="334"/>
              </w:tabs>
              <w:rPr>
                <w:sz w:val="18"/>
                <w:szCs w:val="18"/>
                <w:lang w:eastAsia="en-US"/>
              </w:rPr>
            </w:pPr>
            <w:r w:rsidRPr="00DB696E">
              <w:rPr>
                <w:sz w:val="18"/>
                <w:szCs w:val="18"/>
                <w:lang w:eastAsia="en-US"/>
              </w:rPr>
              <w:t>Кассеты</w:t>
            </w:r>
            <w:r w:rsidRPr="00EB5994">
              <w:rPr>
                <w:sz w:val="18"/>
                <w:szCs w:val="18"/>
                <w:lang w:eastAsia="en-US"/>
              </w:rPr>
              <w:t xml:space="preserve"> (</w:t>
            </w:r>
            <w:r w:rsidRPr="00DB696E">
              <w:rPr>
                <w:sz w:val="18"/>
                <w:szCs w:val="18"/>
                <w:lang w:val="en-US" w:eastAsia="en-US"/>
              </w:rPr>
              <w:t>Cassette</w:t>
            </w:r>
            <w:r w:rsidRPr="00EB5994">
              <w:rPr>
                <w:sz w:val="18"/>
                <w:szCs w:val="18"/>
                <w:lang w:eastAsia="en-US"/>
              </w:rPr>
              <w:t xml:space="preserve">, </w:t>
            </w:r>
            <w:r w:rsidRPr="00DB696E">
              <w:rPr>
                <w:sz w:val="18"/>
                <w:szCs w:val="18"/>
                <w:lang w:val="en-US" w:eastAsia="en-US"/>
              </w:rPr>
              <w:t>Cannula</w:t>
            </w:r>
            <w:r w:rsidRPr="00EB5994">
              <w:rPr>
                <w:sz w:val="18"/>
                <w:szCs w:val="18"/>
                <w:lang w:eastAsia="en-US"/>
              </w:rPr>
              <w:t>) -  1</w:t>
            </w:r>
            <w:r w:rsidRPr="00DB696E">
              <w:rPr>
                <w:sz w:val="18"/>
                <w:szCs w:val="18"/>
                <w:lang w:eastAsia="en-US"/>
              </w:rPr>
              <w:t>шт</w:t>
            </w:r>
            <w:r w:rsidRPr="00EB5994">
              <w:rPr>
                <w:sz w:val="18"/>
                <w:szCs w:val="18"/>
                <w:lang w:eastAsia="en-US"/>
              </w:rPr>
              <w:t>.</w:t>
            </w:r>
          </w:p>
          <w:p w:rsidR="00DB696E" w:rsidRPr="00EB5994" w:rsidRDefault="00DB696E" w:rsidP="00DB696E">
            <w:pPr>
              <w:pStyle w:val="1"/>
              <w:tabs>
                <w:tab w:val="left" w:pos="334"/>
              </w:tabs>
              <w:spacing w:before="0" w:after="0"/>
              <w:rPr>
                <w:rFonts w:ascii="Times New Roman" w:hAnsi="Times New Roman" w:cs="Times New Roman"/>
                <w:b w:val="0"/>
                <w:sz w:val="18"/>
                <w:szCs w:val="18"/>
                <w:lang w:eastAsia="en-US"/>
              </w:rPr>
            </w:pPr>
            <w:r w:rsidRPr="00DB696E">
              <w:rPr>
                <w:rFonts w:ascii="Times New Roman" w:hAnsi="Times New Roman" w:cs="Times New Roman"/>
                <w:b w:val="0"/>
                <w:sz w:val="18"/>
                <w:szCs w:val="18"/>
                <w:lang w:eastAsia="en-US"/>
              </w:rPr>
              <w:t>Образецфильтра</w:t>
            </w:r>
            <w:r w:rsidRPr="00EB5994">
              <w:rPr>
                <w:rFonts w:ascii="Times New Roman" w:hAnsi="Times New Roman" w:cs="Times New Roman"/>
                <w:b w:val="0"/>
                <w:sz w:val="18"/>
                <w:szCs w:val="18"/>
                <w:lang w:eastAsia="en-US"/>
              </w:rPr>
              <w:t xml:space="preserve"> (</w:t>
            </w:r>
            <w:r w:rsidRPr="00DB696E">
              <w:rPr>
                <w:rFonts w:ascii="Times New Roman" w:hAnsi="Times New Roman" w:cs="Times New Roman"/>
                <w:b w:val="0"/>
                <w:sz w:val="18"/>
                <w:szCs w:val="18"/>
                <w:lang w:val="en-US" w:eastAsia="en-US"/>
              </w:rPr>
              <w:t>SPECIMENFILTERtoPBVN</w:t>
            </w:r>
            <w:r w:rsidRPr="00EB5994">
              <w:rPr>
                <w:rFonts w:ascii="Times New Roman" w:hAnsi="Times New Roman" w:cs="Times New Roman"/>
                <w:b w:val="0"/>
                <w:sz w:val="18"/>
                <w:szCs w:val="18"/>
                <w:lang w:eastAsia="en-US"/>
              </w:rPr>
              <w:t>.</w:t>
            </w:r>
            <w:r w:rsidRPr="00DB696E">
              <w:rPr>
                <w:rFonts w:ascii="Times New Roman" w:hAnsi="Times New Roman" w:cs="Times New Roman"/>
                <w:b w:val="0"/>
                <w:sz w:val="18"/>
                <w:szCs w:val="18"/>
                <w:lang w:val="en-US" w:eastAsia="en-US"/>
              </w:rPr>
              <w:t>C</w:t>
            </w:r>
            <w:r w:rsidRPr="00EB5994">
              <w:rPr>
                <w:rFonts w:ascii="Times New Roman" w:hAnsi="Times New Roman" w:cs="Times New Roman"/>
                <w:b w:val="0"/>
                <w:sz w:val="18"/>
                <w:szCs w:val="18"/>
                <w:lang w:eastAsia="en-US"/>
              </w:rPr>
              <w:t>.</w:t>
            </w:r>
            <w:r w:rsidRPr="00DB696E">
              <w:rPr>
                <w:rFonts w:ascii="Times New Roman" w:hAnsi="Times New Roman" w:cs="Times New Roman"/>
                <w:b w:val="0"/>
                <w:sz w:val="18"/>
                <w:szCs w:val="18"/>
                <w:lang w:val="en-US" w:eastAsia="en-US"/>
              </w:rPr>
              <w:t>PORT</w:t>
            </w:r>
            <w:r w:rsidRPr="00EB5994">
              <w:rPr>
                <w:rFonts w:ascii="Times New Roman" w:hAnsi="Times New Roman" w:cs="Times New Roman"/>
                <w:b w:val="0"/>
                <w:sz w:val="18"/>
                <w:szCs w:val="18"/>
                <w:lang w:eastAsia="en-US"/>
              </w:rPr>
              <w:t xml:space="preserve">) – 1 </w:t>
            </w:r>
            <w:r w:rsidRPr="00DB696E">
              <w:rPr>
                <w:rFonts w:ascii="Times New Roman" w:hAnsi="Times New Roman" w:cs="Times New Roman"/>
                <w:b w:val="0"/>
                <w:sz w:val="18"/>
                <w:szCs w:val="18"/>
                <w:lang w:eastAsia="en-US"/>
              </w:rPr>
              <w:t>ш</w:t>
            </w:r>
            <w:r>
              <w:rPr>
                <w:rFonts w:ascii="Times New Roman" w:hAnsi="Times New Roman" w:cs="Times New Roman"/>
                <w:b w:val="0"/>
                <w:sz w:val="18"/>
                <w:szCs w:val="18"/>
                <w:lang w:eastAsia="en-US"/>
              </w:rPr>
              <w:t>т</w:t>
            </w:r>
            <w:r w:rsidRPr="00EB5994">
              <w:rPr>
                <w:rFonts w:ascii="Times New Roman" w:hAnsi="Times New Roman" w:cs="Times New Roman"/>
                <w:b w:val="0"/>
                <w:sz w:val="18"/>
                <w:szCs w:val="18"/>
                <w:lang w:eastAsia="en-US"/>
              </w:rPr>
              <w:t>.</w:t>
            </w:r>
          </w:p>
          <w:p w:rsidR="00DB696E" w:rsidRPr="00EB5994" w:rsidRDefault="00DB696E" w:rsidP="00DB696E">
            <w:pPr>
              <w:tabs>
                <w:tab w:val="left" w:pos="334"/>
              </w:tabs>
              <w:autoSpaceDE w:val="0"/>
              <w:autoSpaceDN w:val="0"/>
              <w:adjustRightInd w:val="0"/>
              <w:rPr>
                <w:sz w:val="18"/>
                <w:szCs w:val="18"/>
                <w:lang w:eastAsia="en-US"/>
              </w:rPr>
            </w:pPr>
          </w:p>
          <w:p w:rsidR="00DB696E" w:rsidRPr="00DB696E" w:rsidRDefault="00DB696E" w:rsidP="00DB696E">
            <w:pPr>
              <w:pStyle w:val="ad"/>
              <w:numPr>
                <w:ilvl w:val="0"/>
                <w:numId w:val="39"/>
              </w:numPr>
              <w:tabs>
                <w:tab w:val="left" w:pos="334"/>
              </w:tabs>
              <w:suppressAutoHyphens w:val="0"/>
              <w:spacing w:after="0" w:line="240" w:lineRule="auto"/>
              <w:ind w:left="0" w:firstLine="0"/>
              <w:jc w:val="both"/>
              <w:rPr>
                <w:rFonts w:ascii="Times New Roman" w:eastAsia="Calibri" w:hAnsi="Times New Roman" w:cs="Times New Roman"/>
                <w:b/>
                <w:sz w:val="18"/>
                <w:szCs w:val="18"/>
              </w:rPr>
            </w:pPr>
            <w:r w:rsidRPr="00DB696E">
              <w:rPr>
                <w:rFonts w:ascii="Times New Roman" w:hAnsi="Times New Roman" w:cs="Times New Roman"/>
                <w:b/>
                <w:bCs/>
                <w:sz w:val="18"/>
                <w:szCs w:val="18"/>
              </w:rPr>
              <w:t xml:space="preserve">Перечень работ, проводимых при </w:t>
            </w:r>
            <w:proofErr w:type="gramStart"/>
            <w:r w:rsidRPr="00DB696E">
              <w:rPr>
                <w:rFonts w:ascii="Times New Roman" w:hAnsi="Times New Roman" w:cs="Times New Roman"/>
                <w:b/>
                <w:bCs/>
                <w:sz w:val="18"/>
                <w:szCs w:val="18"/>
              </w:rPr>
              <w:t>техническом</w:t>
            </w:r>
            <w:proofErr w:type="gramEnd"/>
            <w:r w:rsidRPr="00DB696E">
              <w:rPr>
                <w:rFonts w:ascii="Times New Roman" w:hAnsi="Times New Roman" w:cs="Times New Roman"/>
                <w:b/>
                <w:bCs/>
                <w:sz w:val="18"/>
                <w:szCs w:val="18"/>
              </w:rPr>
              <w:t xml:space="preserve"> обслуживании</w:t>
            </w:r>
            <w:r w:rsidRPr="00DB696E">
              <w:rPr>
                <w:rFonts w:ascii="Times New Roman" w:hAnsi="Times New Roman" w:cs="Times New Roman"/>
                <w:b/>
                <w:sz w:val="18"/>
                <w:szCs w:val="18"/>
              </w:rPr>
              <w:t>мочевой станции:</w:t>
            </w:r>
          </w:p>
          <w:p w:rsidR="00DB696E" w:rsidRPr="00DB696E" w:rsidRDefault="00DB696E" w:rsidP="00DB696E">
            <w:pPr>
              <w:tabs>
                <w:tab w:val="left" w:pos="334"/>
              </w:tabs>
              <w:rPr>
                <w:rFonts w:eastAsia="Calibri"/>
                <w:b/>
                <w:sz w:val="18"/>
                <w:szCs w:val="18"/>
                <w:lang w:eastAsia="en-US"/>
              </w:rPr>
            </w:pPr>
          </w:p>
          <w:p w:rsidR="00DB696E" w:rsidRPr="00DB696E" w:rsidRDefault="00DB696E" w:rsidP="00DB696E">
            <w:pPr>
              <w:tabs>
                <w:tab w:val="left" w:pos="334"/>
              </w:tabs>
              <w:rPr>
                <w:b/>
                <w:i/>
                <w:sz w:val="18"/>
                <w:szCs w:val="18"/>
                <w:lang w:eastAsia="en-US"/>
              </w:rPr>
            </w:pPr>
            <w:r w:rsidRPr="00DB696E">
              <w:rPr>
                <w:b/>
                <w:sz w:val="18"/>
                <w:szCs w:val="18"/>
                <w:lang w:eastAsia="en-US"/>
              </w:rPr>
              <w:t>3.1Автоматический анализатор микроскопии мочи iQ200 ELITE PRO с принадлежностями:</w:t>
            </w:r>
          </w:p>
          <w:p w:rsidR="00DB696E" w:rsidRPr="00DB696E" w:rsidRDefault="00DB696E" w:rsidP="00DB696E">
            <w:pPr>
              <w:pStyle w:val="ad"/>
              <w:tabs>
                <w:tab w:val="left" w:pos="334"/>
              </w:tabs>
              <w:spacing w:after="0" w:line="240" w:lineRule="auto"/>
              <w:ind w:left="0"/>
              <w:rPr>
                <w:rFonts w:ascii="Times New Roman" w:hAnsi="Times New Roman" w:cs="Times New Roman"/>
                <w:b/>
                <w:i/>
                <w:sz w:val="18"/>
                <w:szCs w:val="18"/>
              </w:rPr>
            </w:pPr>
          </w:p>
          <w:p w:rsidR="00DB696E" w:rsidRPr="00DB696E" w:rsidRDefault="00DB696E" w:rsidP="00DB696E">
            <w:pPr>
              <w:tabs>
                <w:tab w:val="left" w:pos="334"/>
              </w:tabs>
              <w:rPr>
                <w:b/>
                <w:sz w:val="18"/>
                <w:szCs w:val="18"/>
                <w:u w:val="single"/>
                <w:lang w:eastAsia="en-US"/>
              </w:rPr>
            </w:pPr>
            <w:r w:rsidRPr="00DB696E">
              <w:rPr>
                <w:b/>
                <w:sz w:val="18"/>
                <w:szCs w:val="18"/>
                <w:u w:val="single"/>
                <w:lang w:eastAsia="en-US"/>
              </w:rPr>
              <w:t>Полугодовое обслуживание</w:t>
            </w:r>
            <w:r w:rsidRPr="00DB696E">
              <w:rPr>
                <w:sz w:val="18"/>
                <w:szCs w:val="18"/>
                <w:lang w:eastAsia="en-US"/>
              </w:rPr>
              <w:br/>
              <w:t xml:space="preserve">1. Очистка станции промывки иглы, загрузчика штативов </w:t>
            </w:r>
            <w:r w:rsidRPr="00DB696E">
              <w:rPr>
                <w:sz w:val="18"/>
                <w:szCs w:val="18"/>
                <w:lang w:eastAsia="en-US"/>
              </w:rPr>
              <w:br/>
              <w:t xml:space="preserve">2. Замена фильтра образца </w:t>
            </w:r>
            <w:r w:rsidRPr="00DB696E">
              <w:rPr>
                <w:sz w:val="18"/>
                <w:szCs w:val="18"/>
                <w:lang w:eastAsia="en-US"/>
              </w:rPr>
              <w:br/>
              <w:t>3. Замена кассет перистальтических  насосов</w:t>
            </w:r>
            <w:r w:rsidRPr="00DB696E">
              <w:rPr>
                <w:sz w:val="18"/>
                <w:szCs w:val="18"/>
                <w:lang w:eastAsia="en-US"/>
              </w:rPr>
              <w:br/>
              <w:t xml:space="preserve">4. Проверка настройки камеры </w:t>
            </w:r>
            <w:r w:rsidRPr="00DB696E">
              <w:rPr>
                <w:sz w:val="18"/>
                <w:szCs w:val="18"/>
                <w:lang w:eastAsia="en-US"/>
              </w:rPr>
              <w:br/>
              <w:t>5. Калибровка автофокуса и RF- калибровочного коэффициента скорости моторов помп.</w:t>
            </w:r>
            <w:r w:rsidRPr="00DB696E">
              <w:rPr>
                <w:sz w:val="18"/>
                <w:szCs w:val="18"/>
                <w:lang w:eastAsia="en-US"/>
              </w:rPr>
              <w:br/>
            </w:r>
          </w:p>
          <w:p w:rsidR="00DB696E" w:rsidRPr="00DB696E" w:rsidRDefault="00DB696E" w:rsidP="00DB696E">
            <w:pPr>
              <w:tabs>
                <w:tab w:val="left" w:pos="334"/>
              </w:tabs>
              <w:rPr>
                <w:b/>
                <w:sz w:val="18"/>
                <w:szCs w:val="18"/>
                <w:u w:val="single"/>
                <w:lang w:eastAsia="en-US"/>
              </w:rPr>
            </w:pPr>
            <w:r w:rsidRPr="00DB696E">
              <w:rPr>
                <w:b/>
                <w:sz w:val="18"/>
                <w:szCs w:val="18"/>
                <w:u w:val="single"/>
                <w:lang w:eastAsia="en-US"/>
              </w:rPr>
              <w:t xml:space="preserve">Годовое обслуживание </w:t>
            </w:r>
          </w:p>
          <w:p w:rsidR="00DB696E" w:rsidRPr="00DB696E" w:rsidRDefault="00DB696E" w:rsidP="00DB696E">
            <w:pPr>
              <w:tabs>
                <w:tab w:val="left" w:pos="334"/>
              </w:tabs>
              <w:rPr>
                <w:sz w:val="18"/>
                <w:szCs w:val="18"/>
                <w:lang w:eastAsia="en-US"/>
              </w:rPr>
            </w:pPr>
            <w:r w:rsidRPr="00DB696E">
              <w:rPr>
                <w:sz w:val="18"/>
                <w:szCs w:val="18"/>
                <w:lang w:eastAsia="en-US"/>
              </w:rPr>
              <w:t xml:space="preserve">1. Очистка станции промывки иглы, загрузчика штативов </w:t>
            </w:r>
          </w:p>
          <w:p w:rsidR="00DB696E" w:rsidRPr="00DB696E" w:rsidRDefault="00DB696E" w:rsidP="00DB696E">
            <w:pPr>
              <w:tabs>
                <w:tab w:val="left" w:pos="334"/>
              </w:tabs>
              <w:rPr>
                <w:sz w:val="18"/>
                <w:szCs w:val="18"/>
                <w:lang w:eastAsia="en-US"/>
              </w:rPr>
            </w:pPr>
            <w:r w:rsidRPr="00DB696E">
              <w:rPr>
                <w:sz w:val="18"/>
                <w:szCs w:val="18"/>
                <w:lang w:eastAsia="en-US"/>
              </w:rPr>
              <w:t xml:space="preserve">2. Замена фильтра образца </w:t>
            </w:r>
            <w:r w:rsidRPr="00DB696E">
              <w:rPr>
                <w:sz w:val="18"/>
                <w:szCs w:val="18"/>
                <w:lang w:eastAsia="en-US"/>
              </w:rPr>
              <w:br/>
              <w:t>3. Замена кассет перистальтических  насосов</w:t>
            </w:r>
          </w:p>
          <w:p w:rsidR="00DB696E" w:rsidRPr="00DB696E" w:rsidRDefault="00DB696E" w:rsidP="00DB696E">
            <w:pPr>
              <w:tabs>
                <w:tab w:val="left" w:pos="334"/>
              </w:tabs>
              <w:rPr>
                <w:sz w:val="18"/>
                <w:szCs w:val="18"/>
                <w:lang w:eastAsia="en-US"/>
              </w:rPr>
            </w:pPr>
            <w:r w:rsidRPr="00DB696E">
              <w:rPr>
                <w:sz w:val="18"/>
                <w:szCs w:val="18"/>
                <w:lang w:eastAsia="en-US"/>
              </w:rPr>
              <w:t>4. Замена трубок проточной ячейки</w:t>
            </w:r>
          </w:p>
          <w:p w:rsidR="00DB696E" w:rsidRPr="00DB696E" w:rsidRDefault="00DB696E" w:rsidP="00DB696E">
            <w:pPr>
              <w:tabs>
                <w:tab w:val="left" w:pos="334"/>
              </w:tabs>
              <w:rPr>
                <w:sz w:val="18"/>
                <w:szCs w:val="18"/>
                <w:lang w:eastAsia="en-US"/>
              </w:rPr>
            </w:pPr>
            <w:r w:rsidRPr="00DB696E">
              <w:rPr>
                <w:sz w:val="18"/>
                <w:szCs w:val="18"/>
                <w:lang w:eastAsia="en-US"/>
              </w:rPr>
              <w:t>5. Замена трубок подключения клапанов</w:t>
            </w:r>
          </w:p>
          <w:p w:rsidR="00DB696E" w:rsidRPr="00DB696E" w:rsidRDefault="00DB696E" w:rsidP="00DB696E">
            <w:pPr>
              <w:tabs>
                <w:tab w:val="left" w:pos="334"/>
              </w:tabs>
              <w:rPr>
                <w:sz w:val="18"/>
                <w:szCs w:val="18"/>
                <w:lang w:eastAsia="en-US"/>
              </w:rPr>
            </w:pPr>
            <w:r w:rsidRPr="00DB696E">
              <w:rPr>
                <w:sz w:val="18"/>
                <w:szCs w:val="18"/>
                <w:lang w:eastAsia="en-US"/>
              </w:rPr>
              <w:t>6. Замена трубок подачи образца</w:t>
            </w:r>
          </w:p>
          <w:p w:rsidR="00DB696E" w:rsidRPr="00DB696E" w:rsidRDefault="00DB696E" w:rsidP="00DB696E">
            <w:pPr>
              <w:tabs>
                <w:tab w:val="left" w:pos="334"/>
              </w:tabs>
              <w:rPr>
                <w:sz w:val="18"/>
                <w:szCs w:val="18"/>
                <w:lang w:eastAsia="en-US"/>
              </w:rPr>
            </w:pPr>
            <w:r w:rsidRPr="00DB696E">
              <w:rPr>
                <w:sz w:val="18"/>
                <w:szCs w:val="18"/>
                <w:lang w:eastAsia="en-US"/>
              </w:rPr>
              <w:t>7. Замена воздушного фильтра</w:t>
            </w:r>
          </w:p>
          <w:p w:rsidR="00DB696E" w:rsidRPr="00DB696E" w:rsidRDefault="00DB696E" w:rsidP="00DB696E">
            <w:pPr>
              <w:tabs>
                <w:tab w:val="left" w:pos="334"/>
              </w:tabs>
              <w:rPr>
                <w:color w:val="000000"/>
                <w:sz w:val="18"/>
                <w:szCs w:val="18"/>
              </w:rPr>
            </w:pPr>
            <w:r w:rsidRPr="00DB696E">
              <w:rPr>
                <w:sz w:val="18"/>
                <w:szCs w:val="18"/>
                <w:lang w:eastAsia="en-US"/>
              </w:rPr>
              <w:t xml:space="preserve">8. Проверка настройки камеры </w:t>
            </w:r>
            <w:r w:rsidRPr="00DB696E">
              <w:rPr>
                <w:sz w:val="18"/>
                <w:szCs w:val="18"/>
                <w:lang w:eastAsia="en-US"/>
              </w:rPr>
              <w:br/>
              <w:t>9.  Калибровка автофокуса и RF- калибровочного коэффициента скорости моторов помп.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96E" w:rsidRPr="0012200D" w:rsidRDefault="00DB696E" w:rsidP="00DB696E">
            <w:pPr>
              <w:widowControl w:val="0"/>
              <w:jc w:val="center"/>
              <w:rPr>
                <w:sz w:val="18"/>
                <w:szCs w:val="18"/>
                <w:lang w:eastAsia="en-US"/>
              </w:rPr>
            </w:pPr>
            <w:proofErr w:type="spellStart"/>
            <w:r>
              <w:rPr>
                <w:color w:val="000000"/>
                <w:sz w:val="20"/>
                <w:szCs w:val="20"/>
              </w:rPr>
              <w:lastRenderedPageBreak/>
              <w:t>Усл.ед</w:t>
            </w:r>
            <w:proofErr w:type="spellEnd"/>
            <w:r>
              <w:rPr>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tcPr>
          <w:p w:rsidR="00DB696E" w:rsidRPr="0012200D" w:rsidRDefault="00DB696E" w:rsidP="00DB696E">
            <w:pPr>
              <w:widowControl w:val="0"/>
              <w:jc w:val="center"/>
              <w:rPr>
                <w:color w:val="000000"/>
                <w:sz w:val="18"/>
                <w:szCs w:val="18"/>
              </w:rPr>
            </w:pPr>
            <w:r>
              <w:rPr>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tcPr>
          <w:p w:rsidR="00DB696E" w:rsidRPr="00EF77B5" w:rsidRDefault="00D222D4" w:rsidP="00EF77B5">
            <w:pPr>
              <w:widowControl w:val="0"/>
              <w:jc w:val="center"/>
              <w:rPr>
                <w:sz w:val="18"/>
                <w:szCs w:val="18"/>
              </w:rPr>
            </w:pPr>
            <w:r w:rsidRPr="00D222D4">
              <w:rPr>
                <w:sz w:val="18"/>
                <w:szCs w:val="18"/>
              </w:rPr>
              <w:t>268758,5</w:t>
            </w:r>
            <w:r>
              <w:rPr>
                <w:sz w:val="18"/>
                <w:szCs w:val="18"/>
              </w:rPr>
              <w:t>0</w:t>
            </w:r>
            <w:bookmarkStart w:id="2" w:name="_GoBack"/>
            <w:bookmarkEnd w:id="2"/>
          </w:p>
        </w:tc>
      </w:tr>
    </w:tbl>
    <w:p w:rsidR="007620B4" w:rsidRDefault="007620B4" w:rsidP="007620B4">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7620B4" w:rsidRDefault="007620B4" w:rsidP="007620B4">
      <w:pPr>
        <w:jc w:val="right"/>
        <w:rPr>
          <w:rFonts w:ascii="Cuprum" w:hAnsi="Cuprum" w:cs="Tahoma"/>
          <w:b/>
          <w:bCs/>
          <w:sz w:val="20"/>
          <w:szCs w:val="20"/>
        </w:rPr>
      </w:pPr>
    </w:p>
    <w:p w:rsidR="007620B4" w:rsidRDefault="007620B4" w:rsidP="00E92756">
      <w:pPr>
        <w:ind w:firstLine="567"/>
        <w:jc w:val="both"/>
        <w:rPr>
          <w:b/>
          <w:bCs/>
          <w:sz w:val="20"/>
          <w:szCs w:val="20"/>
        </w:rPr>
      </w:pPr>
      <w:r w:rsidRPr="00566B57">
        <w:rPr>
          <w:b/>
          <w:bCs/>
          <w:sz w:val="20"/>
          <w:szCs w:val="20"/>
        </w:rPr>
        <w:t>Прочие условия:</w:t>
      </w:r>
    </w:p>
    <w:p w:rsidR="007620B4" w:rsidRPr="00916EDE" w:rsidRDefault="007620B4" w:rsidP="00E92756">
      <w:pPr>
        <w:pStyle w:val="1"/>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1. </w:t>
      </w:r>
      <w:r w:rsidRPr="00916EDE">
        <w:rPr>
          <w:rFonts w:ascii="Times New Roman" w:hAnsi="Times New Roman" w:cs="Times New Roman"/>
          <w:sz w:val="20"/>
          <w:szCs w:val="20"/>
        </w:rPr>
        <w:t>Требования к качеству услуг, их безопасности:</w:t>
      </w:r>
    </w:p>
    <w:p w:rsidR="00EB5994" w:rsidRPr="00EB5994" w:rsidRDefault="007620B4" w:rsidP="00EB5994">
      <w:pPr>
        <w:ind w:firstLine="567"/>
        <w:jc w:val="both"/>
        <w:rPr>
          <w:sz w:val="20"/>
          <w:szCs w:val="20"/>
        </w:rPr>
      </w:pPr>
      <w:r>
        <w:rPr>
          <w:sz w:val="20"/>
          <w:szCs w:val="20"/>
        </w:rPr>
        <w:t>1.</w:t>
      </w:r>
      <w:r w:rsidRPr="00916EDE">
        <w:rPr>
          <w:sz w:val="20"/>
          <w:szCs w:val="20"/>
        </w:rPr>
        <w:t xml:space="preserve">1. Качество технического обслуживания медицинской техники должно обеспечиваться исполнением в соответствии с требованиями технико-эксплуатационной документации к оборудованию, техническим заданием, условиям </w:t>
      </w:r>
      <w:r w:rsidR="00EB5994">
        <w:rPr>
          <w:sz w:val="20"/>
          <w:szCs w:val="20"/>
        </w:rPr>
        <w:t>договора</w:t>
      </w:r>
      <w:r w:rsidRPr="00916EDE">
        <w:rPr>
          <w:sz w:val="20"/>
          <w:szCs w:val="20"/>
        </w:rPr>
        <w:t>, требованиями действующего законодательства РФ, в том числе</w:t>
      </w:r>
      <w:r w:rsidR="00EB5994" w:rsidRPr="00EB5994">
        <w:rPr>
          <w:sz w:val="20"/>
          <w:szCs w:val="20"/>
        </w:rPr>
        <w:t>государственными стандартами:</w:t>
      </w:r>
    </w:p>
    <w:p w:rsidR="00EB5994" w:rsidRPr="00EB5994" w:rsidRDefault="00EB5994" w:rsidP="00EB5994">
      <w:pPr>
        <w:pStyle w:val="ad"/>
        <w:numPr>
          <w:ilvl w:val="0"/>
          <w:numId w:val="40"/>
        </w:numPr>
        <w:tabs>
          <w:tab w:val="left" w:pos="276"/>
        </w:tabs>
        <w:spacing w:after="0" w:line="240" w:lineRule="auto"/>
        <w:ind w:left="0" w:firstLine="567"/>
        <w:jc w:val="both"/>
        <w:rPr>
          <w:rFonts w:ascii="Times New Roman" w:eastAsia="Times New Roman" w:hAnsi="Times New Roman" w:cs="Times New Roman"/>
          <w:color w:val="auto"/>
          <w:sz w:val="20"/>
          <w:szCs w:val="20"/>
          <w:lang w:eastAsia="ru-RU"/>
        </w:rPr>
      </w:pPr>
      <w:r w:rsidRPr="00EB5994">
        <w:rPr>
          <w:rFonts w:ascii="Times New Roman" w:eastAsia="Times New Roman" w:hAnsi="Times New Roman" w:cs="Times New Roman"/>
          <w:color w:val="auto"/>
          <w:sz w:val="20"/>
          <w:szCs w:val="20"/>
          <w:lang w:eastAsia="ru-RU"/>
        </w:rPr>
        <w:t xml:space="preserve"> ГОСТ 57501-2017 «Техническое обслуживание медицинских изделий. Требования для государственных закупок»;</w:t>
      </w:r>
    </w:p>
    <w:p w:rsidR="00EB5994" w:rsidRPr="00EB5994" w:rsidRDefault="00EB5994" w:rsidP="00EB5994">
      <w:pPr>
        <w:pStyle w:val="ad"/>
        <w:numPr>
          <w:ilvl w:val="0"/>
          <w:numId w:val="40"/>
        </w:numPr>
        <w:tabs>
          <w:tab w:val="left" w:pos="276"/>
        </w:tabs>
        <w:spacing w:after="0" w:line="240" w:lineRule="auto"/>
        <w:ind w:left="0" w:firstLine="567"/>
        <w:jc w:val="both"/>
        <w:rPr>
          <w:rFonts w:ascii="Times New Roman" w:eastAsia="Times New Roman" w:hAnsi="Times New Roman" w:cs="Times New Roman"/>
          <w:color w:val="auto"/>
          <w:sz w:val="20"/>
          <w:szCs w:val="20"/>
          <w:lang w:eastAsia="ru-RU"/>
        </w:rPr>
      </w:pPr>
      <w:r w:rsidRPr="00EB5994">
        <w:rPr>
          <w:rFonts w:ascii="Times New Roman" w:eastAsia="Times New Roman" w:hAnsi="Times New Roman" w:cs="Times New Roman"/>
          <w:color w:val="auto"/>
          <w:sz w:val="20"/>
          <w:szCs w:val="20"/>
          <w:lang w:eastAsia="ru-RU"/>
        </w:rPr>
        <w:t xml:space="preserve"> ГОСТ 58451-2019 «Изделия медицинские. Обслуживание техническое. Основные положения»;</w:t>
      </w:r>
    </w:p>
    <w:p w:rsidR="00EB5994" w:rsidRPr="00EB5994" w:rsidRDefault="00EB5994" w:rsidP="00EB5994">
      <w:pPr>
        <w:pStyle w:val="ad"/>
        <w:numPr>
          <w:ilvl w:val="0"/>
          <w:numId w:val="40"/>
        </w:numPr>
        <w:tabs>
          <w:tab w:val="left" w:pos="276"/>
        </w:tabs>
        <w:spacing w:after="0" w:line="240" w:lineRule="auto"/>
        <w:ind w:left="0" w:firstLine="567"/>
        <w:jc w:val="both"/>
        <w:rPr>
          <w:rFonts w:ascii="Times New Roman" w:eastAsia="Times New Roman" w:hAnsi="Times New Roman" w:cs="Times New Roman"/>
          <w:color w:val="auto"/>
          <w:sz w:val="20"/>
          <w:szCs w:val="20"/>
          <w:lang w:eastAsia="ru-RU"/>
        </w:rPr>
      </w:pPr>
      <w:r w:rsidRPr="00EB5994">
        <w:rPr>
          <w:rFonts w:ascii="Times New Roman" w:eastAsia="Times New Roman" w:hAnsi="Times New Roman" w:cs="Times New Roman"/>
          <w:color w:val="auto"/>
          <w:sz w:val="20"/>
          <w:szCs w:val="20"/>
          <w:lang w:eastAsia="ru-RU"/>
        </w:rPr>
        <w:t xml:space="preserve"> ГОСТ 56606-2015 «Контроль технического состояния и функционирования медицинских изделий. Основные положения»;</w:t>
      </w:r>
    </w:p>
    <w:p w:rsidR="00EB5994" w:rsidRPr="00EB5994" w:rsidRDefault="00EB5994" w:rsidP="00EB5994">
      <w:pPr>
        <w:pStyle w:val="ad"/>
        <w:numPr>
          <w:ilvl w:val="0"/>
          <w:numId w:val="40"/>
        </w:numPr>
        <w:tabs>
          <w:tab w:val="left" w:pos="276"/>
        </w:tabs>
        <w:spacing w:after="0" w:line="240" w:lineRule="auto"/>
        <w:ind w:left="0" w:firstLine="567"/>
        <w:jc w:val="both"/>
        <w:rPr>
          <w:rFonts w:ascii="Times New Roman" w:eastAsia="Times New Roman" w:hAnsi="Times New Roman" w:cs="Times New Roman"/>
          <w:color w:val="auto"/>
          <w:sz w:val="20"/>
          <w:szCs w:val="20"/>
          <w:lang w:eastAsia="ru-RU"/>
        </w:rPr>
      </w:pPr>
      <w:r w:rsidRPr="00EB5994">
        <w:rPr>
          <w:rFonts w:ascii="Times New Roman" w:eastAsia="Times New Roman" w:hAnsi="Times New Roman" w:cs="Times New Roman"/>
          <w:color w:val="auto"/>
          <w:sz w:val="20"/>
          <w:szCs w:val="20"/>
          <w:lang w:eastAsia="ru-RU"/>
        </w:rPr>
        <w:t xml:space="preserve"> ГОСТ 18322-2016 «Система технического обслуживания и ремонта техники. Термины и определения».</w:t>
      </w:r>
    </w:p>
    <w:p w:rsidR="007620B4" w:rsidRPr="00916EDE" w:rsidRDefault="007620B4" w:rsidP="00EB5994">
      <w:pPr>
        <w:widowControl w:val="0"/>
        <w:ind w:firstLine="567"/>
        <w:jc w:val="both"/>
        <w:rPr>
          <w:sz w:val="20"/>
          <w:szCs w:val="20"/>
        </w:rPr>
      </w:pPr>
      <w:r>
        <w:rPr>
          <w:sz w:val="20"/>
          <w:szCs w:val="20"/>
        </w:rPr>
        <w:t>1.</w:t>
      </w:r>
      <w:r w:rsidRPr="00916EDE">
        <w:rPr>
          <w:sz w:val="20"/>
          <w:szCs w:val="20"/>
        </w:rPr>
        <w:t>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rsidR="007620B4" w:rsidRPr="00916EDE" w:rsidRDefault="007620B4" w:rsidP="00E92756">
      <w:pPr>
        <w:widowControl w:val="0"/>
        <w:ind w:firstLine="567"/>
        <w:jc w:val="both"/>
        <w:rPr>
          <w:sz w:val="20"/>
          <w:szCs w:val="20"/>
        </w:rPr>
      </w:pPr>
      <w:r>
        <w:rPr>
          <w:sz w:val="20"/>
          <w:szCs w:val="20"/>
        </w:rPr>
        <w:t>1.</w:t>
      </w:r>
      <w:r w:rsidRPr="00916EDE">
        <w:rPr>
          <w:sz w:val="20"/>
          <w:szCs w:val="20"/>
        </w:rPr>
        <w:t>3.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7620B4" w:rsidRPr="00916EDE" w:rsidRDefault="007620B4" w:rsidP="00E92756">
      <w:pPr>
        <w:widowControl w:val="0"/>
        <w:ind w:firstLine="567"/>
        <w:jc w:val="both"/>
        <w:rPr>
          <w:sz w:val="20"/>
          <w:szCs w:val="20"/>
        </w:rPr>
      </w:pPr>
      <w:r>
        <w:rPr>
          <w:sz w:val="20"/>
          <w:szCs w:val="20"/>
        </w:rPr>
        <w:t>1.</w:t>
      </w:r>
      <w:r w:rsidRPr="00916EDE">
        <w:rPr>
          <w:sz w:val="20"/>
          <w:szCs w:val="20"/>
        </w:rPr>
        <w:t xml:space="preserve">4. </w:t>
      </w:r>
      <w:r w:rsidR="00547455" w:rsidRPr="00547455">
        <w:rPr>
          <w:sz w:val="20"/>
          <w:szCs w:val="20"/>
        </w:rPr>
        <w:t xml:space="preserve">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w:t>
      </w:r>
      <w:proofErr w:type="gramStart"/>
      <w:r w:rsidR="00547455" w:rsidRPr="00547455">
        <w:rPr>
          <w:sz w:val="20"/>
          <w:szCs w:val="20"/>
        </w:rPr>
        <w:t>Артикулы (каталожные номера) и наименования запасных частей и расходных материалов,</w:t>
      </w:r>
      <w:r w:rsidR="00547455">
        <w:rPr>
          <w:sz w:val="20"/>
          <w:szCs w:val="20"/>
        </w:rPr>
        <w:t xml:space="preserve"> указанных в Договоре</w:t>
      </w:r>
      <w:r w:rsidR="00547455" w:rsidRPr="00547455">
        <w:rPr>
          <w:sz w:val="20"/>
          <w:szCs w:val="20"/>
        </w:rPr>
        <w:t>, могут отличаться от фактически используемых в связи с инициативой производителя соответствующих запасных частей и расходных материалов.</w:t>
      </w:r>
      <w:proofErr w:type="gramEnd"/>
      <w:r w:rsidR="00547455" w:rsidRPr="00547455">
        <w:rPr>
          <w:sz w:val="20"/>
          <w:szCs w:val="20"/>
        </w:rPr>
        <w:t xml:space="preserve"> При этом все технические характеристики и параметры (габариты, совместимость, материалы и прочее) таких запасных частей и расходных материалов остаются неизменными.</w:t>
      </w:r>
    </w:p>
    <w:p w:rsidR="007620B4" w:rsidRDefault="007620B4" w:rsidP="00E92756">
      <w:pPr>
        <w:widowControl w:val="0"/>
        <w:ind w:firstLine="567"/>
        <w:jc w:val="both"/>
        <w:rPr>
          <w:sz w:val="20"/>
          <w:szCs w:val="20"/>
        </w:rPr>
      </w:pPr>
      <w:r>
        <w:rPr>
          <w:sz w:val="20"/>
          <w:szCs w:val="20"/>
        </w:rPr>
        <w:t>1.</w:t>
      </w:r>
      <w:r w:rsidRPr="00916EDE">
        <w:rPr>
          <w:sz w:val="20"/>
          <w:szCs w:val="20"/>
        </w:rPr>
        <w:t xml:space="preserve">5.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w:t>
      </w:r>
      <w:proofErr w:type="gramStart"/>
      <w:r w:rsidRPr="00916EDE">
        <w:rPr>
          <w:sz w:val="20"/>
          <w:szCs w:val="20"/>
        </w:rPr>
        <w:t>Организация и оказание услуг должны осуществляться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вустановленномпорядке</w:t>
      </w:r>
      <w:proofErr w:type="gramEnd"/>
      <w:r w:rsidRPr="00916EDE">
        <w:rPr>
          <w:sz w:val="20"/>
          <w:szCs w:val="20"/>
        </w:rPr>
        <w:t xml:space="preserve">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
    <w:p w:rsidR="00547455" w:rsidRPr="00916EDE" w:rsidRDefault="00547455" w:rsidP="00E92756">
      <w:pPr>
        <w:widowControl w:val="0"/>
        <w:ind w:firstLine="567"/>
        <w:jc w:val="both"/>
        <w:rPr>
          <w:sz w:val="20"/>
          <w:szCs w:val="20"/>
        </w:rPr>
      </w:pPr>
      <w:r>
        <w:rPr>
          <w:sz w:val="20"/>
          <w:szCs w:val="20"/>
        </w:rPr>
        <w:t xml:space="preserve">1.6. </w:t>
      </w:r>
      <w:r w:rsidRPr="00547455">
        <w:rPr>
          <w:sz w:val="20"/>
          <w:szCs w:val="20"/>
        </w:rPr>
        <w:t>Услуга осуществляется квалифицированным, прошедшим обучение по техническому обслуживанию и ремонту данного оборудования по стандартам производителя с получением соответствующег</w:t>
      </w:r>
      <w:proofErr w:type="gramStart"/>
      <w:r w:rsidRPr="00547455">
        <w:rPr>
          <w:sz w:val="20"/>
          <w:szCs w:val="20"/>
        </w:rPr>
        <w:t>о(</w:t>
      </w:r>
      <w:proofErr w:type="gramEnd"/>
      <w:r w:rsidRPr="00547455">
        <w:rPr>
          <w:sz w:val="20"/>
          <w:szCs w:val="20"/>
        </w:rPr>
        <w:t>их) сертификата(</w:t>
      </w:r>
      <w:proofErr w:type="spellStart"/>
      <w:r w:rsidRPr="00547455">
        <w:rPr>
          <w:sz w:val="20"/>
          <w:szCs w:val="20"/>
        </w:rPr>
        <w:t>ов</w:t>
      </w:r>
      <w:proofErr w:type="spellEnd"/>
      <w:r w:rsidRPr="00547455">
        <w:rPr>
          <w:sz w:val="20"/>
          <w:szCs w:val="20"/>
        </w:rPr>
        <w:t xml:space="preserve">),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прохождении </w:t>
      </w:r>
      <w:proofErr w:type="gramStart"/>
      <w:r w:rsidRPr="00547455">
        <w:rPr>
          <w:sz w:val="20"/>
          <w:szCs w:val="20"/>
        </w:rPr>
        <w:t>обучения по</w:t>
      </w:r>
      <w:proofErr w:type="gramEnd"/>
      <w:r w:rsidRPr="00547455">
        <w:rPr>
          <w:sz w:val="20"/>
          <w:szCs w:val="20"/>
        </w:rPr>
        <w:t xml:space="preserve"> техническому обслуживанию и медицинской техники соответствующего наименования и модели оборудования на предприятии-производителе или в организациях, имеющих право осуществлять соответствующие виды образовательной </w:t>
      </w:r>
      <w:r w:rsidRPr="00547455">
        <w:rPr>
          <w:sz w:val="20"/>
          <w:szCs w:val="20"/>
        </w:rPr>
        <w:lastRenderedPageBreak/>
        <w:t>деятельности (обучение, профессиональную подготовку, повышение квалификации по техническому обслуживанию соответствующего наименования оборудования). Работник, осуществляющий техническое обслуживание и/или ремонт медицинской техники,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7620B4" w:rsidRDefault="007620B4" w:rsidP="00E92756">
      <w:pPr>
        <w:widowControl w:val="0"/>
        <w:ind w:firstLine="567"/>
        <w:jc w:val="both"/>
        <w:rPr>
          <w:sz w:val="20"/>
          <w:szCs w:val="20"/>
        </w:rPr>
      </w:pPr>
      <w:r>
        <w:rPr>
          <w:b/>
          <w:sz w:val="20"/>
          <w:szCs w:val="20"/>
        </w:rPr>
        <w:t xml:space="preserve">2. </w:t>
      </w:r>
      <w:r w:rsidRPr="00916EDE">
        <w:rPr>
          <w:b/>
          <w:sz w:val="20"/>
          <w:szCs w:val="20"/>
        </w:rPr>
        <w:t>Требования к сроку и (или) объему предоставления гарантий качества услуг</w:t>
      </w:r>
      <w:r w:rsidRPr="00916EDE">
        <w:rPr>
          <w:sz w:val="20"/>
          <w:szCs w:val="20"/>
        </w:rPr>
        <w:t xml:space="preserve">: </w:t>
      </w:r>
    </w:p>
    <w:p w:rsidR="007620B4" w:rsidRDefault="007620B4" w:rsidP="00E92756">
      <w:pPr>
        <w:widowControl w:val="0"/>
        <w:ind w:firstLine="567"/>
        <w:jc w:val="both"/>
        <w:rPr>
          <w:sz w:val="20"/>
          <w:szCs w:val="20"/>
        </w:rPr>
      </w:pPr>
      <w:r>
        <w:rPr>
          <w:sz w:val="20"/>
          <w:szCs w:val="20"/>
        </w:rPr>
        <w:t xml:space="preserve">2.1. </w:t>
      </w:r>
      <w:r w:rsidRPr="00916EDE">
        <w:rPr>
          <w:sz w:val="20"/>
          <w:szCs w:val="20"/>
        </w:rPr>
        <w:t>Исполнитель гарантирует, что окажет услуги качественно с соблюдением всех требований законодательства РФ.</w:t>
      </w:r>
    </w:p>
    <w:p w:rsidR="00992E74" w:rsidRPr="00992E74" w:rsidRDefault="007620B4" w:rsidP="00E92756">
      <w:pPr>
        <w:tabs>
          <w:tab w:val="left" w:pos="334"/>
        </w:tabs>
        <w:ind w:firstLine="567"/>
        <w:jc w:val="both"/>
        <w:rPr>
          <w:sz w:val="20"/>
          <w:szCs w:val="20"/>
        </w:rPr>
      </w:pPr>
      <w:r>
        <w:rPr>
          <w:sz w:val="20"/>
          <w:szCs w:val="20"/>
        </w:rPr>
        <w:t>2.</w:t>
      </w:r>
      <w:r w:rsidR="00992E74">
        <w:rPr>
          <w:sz w:val="20"/>
          <w:szCs w:val="20"/>
        </w:rPr>
        <w:t>2.</w:t>
      </w:r>
      <w:r w:rsidR="00992E74" w:rsidRPr="00992E74">
        <w:rPr>
          <w:sz w:val="20"/>
          <w:szCs w:val="20"/>
        </w:rPr>
        <w:t xml:space="preserve"> Гарантийный срок на установленные запасные части не менее 6 месяцев. Гарантийный срок на оказанные услуги  не менее 3 месяцев.</w:t>
      </w:r>
    </w:p>
    <w:p w:rsidR="007620B4" w:rsidRPr="00916EDE" w:rsidRDefault="00992E74" w:rsidP="00E92756">
      <w:pPr>
        <w:widowControl w:val="0"/>
        <w:ind w:firstLine="567"/>
        <w:jc w:val="both"/>
        <w:rPr>
          <w:sz w:val="20"/>
          <w:szCs w:val="20"/>
        </w:rPr>
      </w:pPr>
      <w:r>
        <w:rPr>
          <w:sz w:val="20"/>
          <w:szCs w:val="20"/>
        </w:rPr>
        <w:t>2.3.</w:t>
      </w:r>
      <w:r w:rsidR="007620B4" w:rsidRPr="00916EDE">
        <w:rPr>
          <w:sz w:val="20"/>
          <w:szCs w:val="20"/>
        </w:rPr>
        <w:t xml:space="preserve">При возникновении гарантийного случая Исполнитель обязан за свой счет устранить дефекты в течение 30 (тридцати) календарных дней </w:t>
      </w:r>
      <w:proofErr w:type="gramStart"/>
      <w:r w:rsidR="007620B4" w:rsidRPr="00916EDE">
        <w:rPr>
          <w:sz w:val="20"/>
          <w:szCs w:val="20"/>
        </w:rPr>
        <w:t>с даты получения</w:t>
      </w:r>
      <w:proofErr w:type="gramEnd"/>
      <w:r w:rsidR="007620B4" w:rsidRPr="00916EDE">
        <w:rPr>
          <w:sz w:val="20"/>
          <w:szCs w:val="20"/>
        </w:rPr>
        <w:t xml:space="preserve"> письменного уведомления от Заказчика.</w:t>
      </w:r>
    </w:p>
    <w:p w:rsidR="00393803" w:rsidRDefault="00393803" w:rsidP="00B8322C">
      <w:pPr>
        <w:jc w:val="right"/>
        <w:rPr>
          <w:rFonts w:ascii="Cuprum" w:hAnsi="Cuprum" w:cs="Tahoma"/>
          <w:b/>
          <w:bCs/>
          <w:sz w:val="20"/>
          <w:szCs w:val="20"/>
        </w:rPr>
      </w:pPr>
    </w:p>
    <w:p w:rsidR="007620B4" w:rsidRDefault="007620B4" w:rsidP="00B8322C">
      <w:pPr>
        <w:jc w:val="right"/>
        <w:rPr>
          <w:rFonts w:ascii="Cuprum" w:hAnsi="Cuprum" w:cs="Tahoma"/>
          <w:b/>
          <w:bCs/>
          <w:sz w:val="20"/>
          <w:szCs w:val="20"/>
        </w:rPr>
        <w:sectPr w:rsidR="007620B4"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0300">
        <w:rPr>
          <w:b/>
          <w:kern w:val="32"/>
          <w:sz w:val="20"/>
          <w:szCs w:val="20"/>
        </w:rPr>
        <w:t xml:space="preserve">оказание услуг </w:t>
      </w:r>
      <w:r w:rsidR="00453912">
        <w:rPr>
          <w:b/>
          <w:kern w:val="32"/>
          <w:sz w:val="20"/>
          <w:szCs w:val="20"/>
        </w:rPr>
        <w:t xml:space="preserve">по техническому обслуживанию мочевой станции </w:t>
      </w:r>
      <w:proofErr w:type="spellStart"/>
      <w:r w:rsidR="00453912">
        <w:rPr>
          <w:b/>
          <w:kern w:val="32"/>
          <w:sz w:val="20"/>
          <w:szCs w:val="20"/>
        </w:rPr>
        <w:t>BeckmanCoulter</w:t>
      </w:r>
      <w:proofErr w:type="spellEnd"/>
      <w:r w:rsidR="00453912">
        <w:rPr>
          <w:b/>
          <w:kern w:val="32"/>
          <w:sz w:val="20"/>
          <w:szCs w:val="20"/>
        </w:rPr>
        <w:t xml:space="preserve"> (IQ 200 ELITE PRO) с заменой запасных частей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43DCD">
        <w:rPr>
          <w:b/>
          <w:kern w:val="32"/>
          <w:sz w:val="20"/>
          <w:szCs w:val="20"/>
        </w:rPr>
        <w:t>006-23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243DCD">
        <w:rPr>
          <w:sz w:val="20"/>
        </w:rPr>
        <w:t>006-23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453912">
        <w:rPr>
          <w:b/>
          <w:bCs/>
          <w:sz w:val="20"/>
          <w:szCs w:val="20"/>
        </w:rPr>
        <w:t xml:space="preserve">по техническому обслуживанию мочевой станции </w:t>
      </w:r>
      <w:proofErr w:type="spellStart"/>
      <w:r w:rsidR="00453912">
        <w:rPr>
          <w:b/>
          <w:bCs/>
          <w:sz w:val="20"/>
          <w:szCs w:val="20"/>
        </w:rPr>
        <w:t>BeckmanCoulter</w:t>
      </w:r>
      <w:proofErr w:type="spellEnd"/>
      <w:r w:rsidR="00453912">
        <w:rPr>
          <w:b/>
          <w:bCs/>
          <w:sz w:val="20"/>
          <w:szCs w:val="20"/>
        </w:rPr>
        <w:t xml:space="preserve"> (IQ 200 ELITE PRO) с заменой запасных частей</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400222">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683BB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453912">
        <w:rPr>
          <w:sz w:val="20"/>
          <w:szCs w:val="20"/>
        </w:rPr>
        <w:t xml:space="preserve">по техническому обслуживанию мочевой станции </w:t>
      </w:r>
      <w:proofErr w:type="spellStart"/>
      <w:r w:rsidR="00453912">
        <w:rPr>
          <w:sz w:val="20"/>
          <w:szCs w:val="20"/>
        </w:rPr>
        <w:t>BeckmanCoulter</w:t>
      </w:r>
      <w:proofErr w:type="spellEnd"/>
      <w:r w:rsidR="00453912">
        <w:rPr>
          <w:sz w:val="20"/>
          <w:szCs w:val="20"/>
        </w:rPr>
        <w:t xml:space="preserve"> (IQ 200 ELITE PRO) с заменой запасных частей</w:t>
      </w:r>
      <w:r w:rsidRPr="00A4716E">
        <w:rPr>
          <w:sz w:val="20"/>
          <w:szCs w:val="20"/>
        </w:rPr>
        <w:t>, расположенн</w:t>
      </w:r>
      <w:r w:rsidR="007C3E39">
        <w:rPr>
          <w:sz w:val="20"/>
          <w:szCs w:val="20"/>
        </w:rPr>
        <w:t>ых</w:t>
      </w:r>
      <w:r w:rsidRPr="00A4716E">
        <w:rPr>
          <w:sz w:val="20"/>
          <w:szCs w:val="20"/>
        </w:rPr>
        <w:t xml:space="preserve"> по адрес</w:t>
      </w:r>
      <w:r w:rsidR="004A1072">
        <w:rPr>
          <w:sz w:val="20"/>
          <w:szCs w:val="20"/>
        </w:rPr>
        <w:t>у</w:t>
      </w:r>
      <w:r w:rsidRPr="00A4716E">
        <w:rPr>
          <w:sz w:val="20"/>
          <w:szCs w:val="20"/>
        </w:rPr>
        <w:t xml:space="preserve">: </w:t>
      </w:r>
      <w:r w:rsidR="00BF23EE" w:rsidRPr="00BF23EE">
        <w:rPr>
          <w:sz w:val="20"/>
          <w:szCs w:val="20"/>
        </w:rPr>
        <w:t>г. Иркутск:</w:t>
      </w:r>
      <w:r w:rsidR="004A1072">
        <w:rPr>
          <w:sz w:val="20"/>
          <w:szCs w:val="20"/>
        </w:rPr>
        <w:t xml:space="preserve"> ул. Баумана, д.214а.</w:t>
      </w:r>
    </w:p>
    <w:p w:rsidR="00705386" w:rsidRDefault="00705386" w:rsidP="00705386">
      <w:pPr>
        <w:ind w:firstLine="709"/>
        <w:jc w:val="both"/>
        <w:rPr>
          <w:sz w:val="20"/>
          <w:szCs w:val="20"/>
        </w:rPr>
      </w:pPr>
      <w:r w:rsidRPr="00A4716E">
        <w:rPr>
          <w:sz w:val="20"/>
          <w:szCs w:val="20"/>
        </w:rPr>
        <w:t>1.2. Услуги по настоящему Договору считаются оказанными после подписания Сторонами акта об оказанных услугах.</w:t>
      </w:r>
    </w:p>
    <w:p w:rsidR="007C3E39" w:rsidRPr="00A4716E" w:rsidRDefault="007C3E39" w:rsidP="00705386">
      <w:pPr>
        <w:ind w:firstLine="709"/>
        <w:jc w:val="both"/>
        <w:rPr>
          <w:sz w:val="20"/>
          <w:szCs w:val="20"/>
        </w:rPr>
      </w:pPr>
      <w:r>
        <w:rPr>
          <w:sz w:val="20"/>
          <w:szCs w:val="20"/>
        </w:rPr>
        <w:t xml:space="preserve">1.3 </w:t>
      </w:r>
      <w:r w:rsidRPr="009A41AC">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 xml:space="preserve">3.1.4. Исполнитель обязан в течение срока действия договора предоставить по запросу Заказчика в течение </w:t>
      </w:r>
      <w:r w:rsidRPr="00681FBE">
        <w:rPr>
          <w:rFonts w:ascii="Times New Roman" w:hAnsi="Times New Roman"/>
          <w:color w:val="000000"/>
          <w:sz w:val="20"/>
          <w:szCs w:val="2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DB696E">
        <w:rPr>
          <w:rFonts w:ascii="Times New Roman" w:hAnsi="Times New Roman" w:cs="Times New Roman"/>
          <w:sz w:val="20"/>
          <w:szCs w:val="20"/>
        </w:rPr>
        <w:t xml:space="preserve">независимой </w:t>
      </w:r>
      <w:r w:rsidRPr="00A4716E">
        <w:rPr>
          <w:rFonts w:ascii="Times New Roman" w:hAnsi="Times New Roman" w:cs="Times New Roman"/>
          <w:sz w:val="20"/>
          <w:szCs w:val="20"/>
        </w:rPr>
        <w:t xml:space="preserve">гарантии, направленное до окончания срока действия </w:t>
      </w:r>
      <w:r w:rsidR="00DB696E">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 xml:space="preserve">с </w:t>
      </w:r>
      <w:r w:rsidR="00DB696E" w:rsidRPr="00DB696E">
        <w:rPr>
          <w:rFonts w:ascii="Times New Roman" w:hAnsi="Times New Roman"/>
          <w:sz w:val="20"/>
          <w:szCs w:val="20"/>
        </w:rPr>
        <w:t>01.02.2023</w:t>
      </w:r>
      <w:r w:rsidR="0014418F">
        <w:rPr>
          <w:rFonts w:ascii="Times New Roman" w:hAnsi="Times New Roman"/>
          <w:sz w:val="20"/>
          <w:szCs w:val="20"/>
        </w:rPr>
        <w:t xml:space="preserve"> г.</w:t>
      </w:r>
      <w:r w:rsidR="00DB696E" w:rsidRPr="00DB696E">
        <w:rPr>
          <w:rFonts w:ascii="Times New Roman" w:hAnsi="Times New Roman"/>
          <w:sz w:val="20"/>
          <w:szCs w:val="20"/>
        </w:rPr>
        <w:t xml:space="preserve"> по 31.01.2024 г.</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lastRenderedPageBreak/>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14418F">
              <w:rPr>
                <w:sz w:val="18"/>
                <w:szCs w:val="18"/>
              </w:rPr>
              <w:t>9</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4A1072" w:rsidRDefault="004A107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43DCD">
        <w:rPr>
          <w:sz w:val="20"/>
          <w:szCs w:val="20"/>
        </w:rPr>
        <w:t>006-23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2290"/>
        <w:gridCol w:w="2182"/>
        <w:gridCol w:w="972"/>
        <w:gridCol w:w="708"/>
        <w:gridCol w:w="1589"/>
        <w:gridCol w:w="2082"/>
      </w:tblGrid>
      <w:tr w:rsidR="007C2A84" w:rsidTr="007C3E39">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Default="007C2A84" w:rsidP="00150300">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Default="007C2A84" w:rsidP="00150300">
            <w:pPr>
              <w:jc w:val="center"/>
              <w:rPr>
                <w:color w:val="000000"/>
                <w:sz w:val="20"/>
                <w:szCs w:val="20"/>
              </w:rPr>
            </w:pPr>
            <w:r>
              <w:rPr>
                <w:color w:val="000000"/>
                <w:sz w:val="20"/>
                <w:szCs w:val="20"/>
              </w:rPr>
              <w:t>Наименование товара, работ, услуг</w:t>
            </w:r>
          </w:p>
        </w:tc>
        <w:tc>
          <w:tcPr>
            <w:tcW w:w="2182" w:type="dxa"/>
            <w:tcBorders>
              <w:top w:val="single" w:sz="4" w:space="0" w:color="auto"/>
              <w:left w:val="single" w:sz="4" w:space="0" w:color="auto"/>
              <w:bottom w:val="single" w:sz="4" w:space="0" w:color="auto"/>
              <w:right w:val="single" w:sz="4" w:space="0" w:color="auto"/>
            </w:tcBorders>
            <w:vAlign w:val="center"/>
            <w:hideMark/>
          </w:tcPr>
          <w:p w:rsidR="007C2A84" w:rsidRDefault="007C2A84" w:rsidP="00150300">
            <w:pPr>
              <w:jc w:val="center"/>
              <w:rPr>
                <w:color w:val="000000"/>
                <w:sz w:val="20"/>
                <w:szCs w:val="20"/>
              </w:rPr>
            </w:pPr>
            <w:r>
              <w:rPr>
                <w:color w:val="000000"/>
                <w:sz w:val="20"/>
                <w:szCs w:val="20"/>
              </w:rPr>
              <w:t>Характеристика товара, работ, услуг</w:t>
            </w:r>
          </w:p>
        </w:tc>
        <w:tc>
          <w:tcPr>
            <w:tcW w:w="972" w:type="dxa"/>
            <w:tcBorders>
              <w:top w:val="single" w:sz="4" w:space="0" w:color="auto"/>
              <w:left w:val="single" w:sz="4" w:space="0" w:color="auto"/>
              <w:bottom w:val="single" w:sz="4" w:space="0" w:color="auto"/>
              <w:right w:val="single" w:sz="4" w:space="0" w:color="auto"/>
            </w:tcBorders>
            <w:vAlign w:val="center"/>
            <w:hideMark/>
          </w:tcPr>
          <w:p w:rsidR="007C2A84" w:rsidRDefault="007C2A84" w:rsidP="00150300">
            <w:pPr>
              <w:jc w:val="center"/>
              <w:rPr>
                <w:sz w:val="20"/>
                <w:szCs w:val="20"/>
              </w:rPr>
            </w:pPr>
            <w:r>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Default="007C2A84" w:rsidP="00150300">
            <w:pPr>
              <w:jc w:val="center"/>
              <w:rPr>
                <w:sz w:val="20"/>
                <w:szCs w:val="20"/>
              </w:rPr>
            </w:pPr>
            <w:r>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Default="007C2A84" w:rsidP="00150300">
            <w:pPr>
              <w:jc w:val="center"/>
              <w:rPr>
                <w:sz w:val="20"/>
                <w:szCs w:val="20"/>
              </w:rPr>
            </w:pPr>
            <w:r>
              <w:rPr>
                <w:bCs/>
                <w:sz w:val="20"/>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Default="007C2A84" w:rsidP="00150300">
            <w:pPr>
              <w:jc w:val="center"/>
              <w:rPr>
                <w:sz w:val="20"/>
                <w:szCs w:val="20"/>
              </w:rPr>
            </w:pPr>
            <w:r>
              <w:rPr>
                <w:sz w:val="20"/>
                <w:szCs w:val="20"/>
              </w:rPr>
              <w:t>Общая стоимость по позиции, руб.</w:t>
            </w:r>
          </w:p>
        </w:tc>
      </w:tr>
      <w:tr w:rsidR="007C2A84" w:rsidTr="007C3E39">
        <w:trPr>
          <w:trHeight w:val="260"/>
        </w:trPr>
        <w:tc>
          <w:tcPr>
            <w:tcW w:w="0" w:type="auto"/>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7C2A84" w:rsidRDefault="007C2A84" w:rsidP="00150300">
            <w:pPr>
              <w:rPr>
                <w:sz w:val="20"/>
                <w:szCs w:val="20"/>
              </w:rPr>
            </w:pPr>
          </w:p>
        </w:tc>
        <w:tc>
          <w:tcPr>
            <w:tcW w:w="2182" w:type="dxa"/>
            <w:tcBorders>
              <w:top w:val="single" w:sz="4" w:space="0" w:color="auto"/>
              <w:left w:val="single" w:sz="4" w:space="0" w:color="auto"/>
              <w:bottom w:val="single" w:sz="4" w:space="0" w:color="auto"/>
              <w:right w:val="single" w:sz="4" w:space="0" w:color="auto"/>
            </w:tcBorders>
          </w:tcPr>
          <w:p w:rsidR="007C2A84" w:rsidRDefault="007C2A84" w:rsidP="00150300">
            <w:pPr>
              <w:rPr>
                <w:color w:val="000000"/>
                <w:sz w:val="18"/>
                <w:szCs w:val="18"/>
              </w:rPr>
            </w:pPr>
          </w:p>
        </w:tc>
        <w:tc>
          <w:tcPr>
            <w:tcW w:w="972" w:type="dxa"/>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7C2A84" w:rsidRDefault="007C2A84" w:rsidP="00150300">
            <w:pPr>
              <w:pStyle w:val="af9"/>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7C2A84" w:rsidRDefault="007C2A84" w:rsidP="00150300">
            <w:pPr>
              <w:jc w:val="both"/>
              <w:rPr>
                <w:sz w:val="20"/>
                <w:szCs w:val="20"/>
              </w:rPr>
            </w:pPr>
          </w:p>
        </w:tc>
      </w:tr>
      <w:tr w:rsidR="007C2A84" w:rsidTr="007C3E39">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7C2A84" w:rsidRDefault="007C2A84" w:rsidP="00150300">
            <w:pPr>
              <w:jc w:val="center"/>
              <w:rPr>
                <w:color w:val="000000"/>
                <w:sz w:val="20"/>
                <w:szCs w:val="20"/>
              </w:rPr>
            </w:pPr>
          </w:p>
        </w:tc>
        <w:tc>
          <w:tcPr>
            <w:tcW w:w="4472" w:type="dxa"/>
            <w:gridSpan w:val="2"/>
            <w:tcBorders>
              <w:top w:val="single" w:sz="4" w:space="0" w:color="auto"/>
              <w:left w:val="single" w:sz="4" w:space="0" w:color="auto"/>
              <w:bottom w:val="single" w:sz="4" w:space="0" w:color="auto"/>
              <w:right w:val="single" w:sz="4" w:space="0" w:color="auto"/>
            </w:tcBorders>
          </w:tcPr>
          <w:p w:rsidR="007C2A84" w:rsidRDefault="007C2A84" w:rsidP="00150300">
            <w:pPr>
              <w:jc w:val="both"/>
              <w:rPr>
                <w:sz w:val="20"/>
                <w:szCs w:val="20"/>
              </w:rPr>
            </w:pPr>
            <w:r>
              <w:rPr>
                <w:sz w:val="20"/>
                <w:szCs w:val="20"/>
              </w:rPr>
              <w:t>ИТОГО (цена договора):</w:t>
            </w:r>
          </w:p>
        </w:tc>
        <w:tc>
          <w:tcPr>
            <w:tcW w:w="5351" w:type="dxa"/>
            <w:gridSpan w:val="4"/>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p>
        </w:tc>
      </w:tr>
      <w:tr w:rsidR="007C2A84" w:rsidTr="007C3E39">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7C2A84" w:rsidRDefault="007C2A84" w:rsidP="00150300">
            <w:pPr>
              <w:jc w:val="center"/>
              <w:rPr>
                <w:color w:val="000000"/>
                <w:sz w:val="20"/>
                <w:szCs w:val="20"/>
              </w:rPr>
            </w:pPr>
          </w:p>
        </w:tc>
        <w:tc>
          <w:tcPr>
            <w:tcW w:w="4472" w:type="dxa"/>
            <w:gridSpan w:val="2"/>
            <w:tcBorders>
              <w:top w:val="single" w:sz="4" w:space="0" w:color="auto"/>
              <w:left w:val="single" w:sz="4" w:space="0" w:color="auto"/>
              <w:bottom w:val="single" w:sz="4" w:space="0" w:color="auto"/>
              <w:right w:val="single" w:sz="4" w:space="0" w:color="auto"/>
            </w:tcBorders>
            <w:hideMark/>
          </w:tcPr>
          <w:p w:rsidR="007C2A84" w:rsidRDefault="007C2A84" w:rsidP="00150300">
            <w:pPr>
              <w:jc w:val="both"/>
              <w:rPr>
                <w:sz w:val="20"/>
                <w:szCs w:val="20"/>
              </w:rPr>
            </w:pPr>
            <w:r>
              <w:rPr>
                <w:sz w:val="20"/>
                <w:szCs w:val="20"/>
              </w:rPr>
              <w:t>В том числе НДС (если участник закупки является плательщиком НДС)</w:t>
            </w:r>
          </w:p>
        </w:tc>
        <w:tc>
          <w:tcPr>
            <w:tcW w:w="5351" w:type="dxa"/>
            <w:gridSpan w:val="4"/>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p>
        </w:tc>
      </w:tr>
    </w:tbl>
    <w:p w:rsidR="004F75A8" w:rsidRPr="00683BB8" w:rsidRDefault="004F75A8" w:rsidP="004F75A8">
      <w:pPr>
        <w:ind w:left="1069"/>
        <w:rPr>
          <w:sz w:val="18"/>
          <w:szCs w:val="18"/>
        </w:rPr>
      </w:pPr>
    </w:p>
    <w:p w:rsidR="00E92756" w:rsidRDefault="00E92756" w:rsidP="00E92756">
      <w:pPr>
        <w:ind w:firstLine="567"/>
        <w:jc w:val="both"/>
        <w:rPr>
          <w:b/>
          <w:bCs/>
          <w:sz w:val="20"/>
          <w:szCs w:val="20"/>
        </w:rPr>
      </w:pPr>
      <w:r w:rsidRPr="00566B57">
        <w:rPr>
          <w:b/>
          <w:bCs/>
          <w:sz w:val="20"/>
          <w:szCs w:val="20"/>
        </w:rPr>
        <w:t>Прочие условия:</w:t>
      </w:r>
    </w:p>
    <w:p w:rsidR="00E92756" w:rsidRPr="00916EDE" w:rsidRDefault="00E92756" w:rsidP="00E92756">
      <w:pPr>
        <w:pStyle w:val="1"/>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1. </w:t>
      </w:r>
      <w:r w:rsidRPr="00916EDE">
        <w:rPr>
          <w:rFonts w:ascii="Times New Roman" w:hAnsi="Times New Roman" w:cs="Times New Roman"/>
          <w:sz w:val="20"/>
          <w:szCs w:val="20"/>
        </w:rPr>
        <w:t>Требования к качеству услуг, их безопасности:</w:t>
      </w:r>
    </w:p>
    <w:p w:rsidR="00EB5994" w:rsidRPr="00EB5994" w:rsidRDefault="00EB5994" w:rsidP="00EB5994">
      <w:pPr>
        <w:ind w:firstLine="567"/>
        <w:jc w:val="both"/>
        <w:rPr>
          <w:sz w:val="20"/>
          <w:szCs w:val="20"/>
        </w:rPr>
      </w:pPr>
      <w:r>
        <w:rPr>
          <w:sz w:val="20"/>
          <w:szCs w:val="20"/>
        </w:rPr>
        <w:t>1.</w:t>
      </w:r>
      <w:r w:rsidRPr="00916EDE">
        <w:rPr>
          <w:sz w:val="20"/>
          <w:szCs w:val="20"/>
        </w:rPr>
        <w:t xml:space="preserve">1. Качество технического обслуживания медицинской техники должно обеспечиваться исполнением в соответствии с требованиями технико-эксплуатационной документации к оборудованию, техническим заданием, условиям </w:t>
      </w:r>
      <w:r>
        <w:rPr>
          <w:sz w:val="20"/>
          <w:szCs w:val="20"/>
        </w:rPr>
        <w:t>договора</w:t>
      </w:r>
      <w:r w:rsidRPr="00916EDE">
        <w:rPr>
          <w:sz w:val="20"/>
          <w:szCs w:val="20"/>
        </w:rPr>
        <w:t>, требованиями действующего законодательства РФ, в том числе</w:t>
      </w:r>
      <w:r w:rsidRPr="00EB5994">
        <w:rPr>
          <w:sz w:val="20"/>
          <w:szCs w:val="20"/>
        </w:rPr>
        <w:t>государственными стандартами:</w:t>
      </w:r>
    </w:p>
    <w:p w:rsidR="00EB5994" w:rsidRPr="00EB5994" w:rsidRDefault="00EB5994" w:rsidP="00EB5994">
      <w:pPr>
        <w:pStyle w:val="ad"/>
        <w:numPr>
          <w:ilvl w:val="0"/>
          <w:numId w:val="40"/>
        </w:numPr>
        <w:tabs>
          <w:tab w:val="left" w:pos="276"/>
        </w:tabs>
        <w:spacing w:after="0" w:line="240" w:lineRule="auto"/>
        <w:ind w:left="0" w:firstLine="567"/>
        <w:jc w:val="both"/>
        <w:rPr>
          <w:rFonts w:ascii="Times New Roman" w:eastAsia="Times New Roman" w:hAnsi="Times New Roman" w:cs="Times New Roman"/>
          <w:color w:val="auto"/>
          <w:sz w:val="20"/>
          <w:szCs w:val="20"/>
          <w:lang w:eastAsia="ru-RU"/>
        </w:rPr>
      </w:pPr>
      <w:r w:rsidRPr="00EB5994">
        <w:rPr>
          <w:rFonts w:ascii="Times New Roman" w:eastAsia="Times New Roman" w:hAnsi="Times New Roman" w:cs="Times New Roman"/>
          <w:color w:val="auto"/>
          <w:sz w:val="20"/>
          <w:szCs w:val="20"/>
          <w:lang w:eastAsia="ru-RU"/>
        </w:rPr>
        <w:t xml:space="preserve"> ГОСТ 57501-2017 «Техническое обслуживание медицинских изделий. Требования для государственных закупок»;</w:t>
      </w:r>
    </w:p>
    <w:p w:rsidR="00EB5994" w:rsidRPr="00EB5994" w:rsidRDefault="00EB5994" w:rsidP="00EB5994">
      <w:pPr>
        <w:pStyle w:val="ad"/>
        <w:numPr>
          <w:ilvl w:val="0"/>
          <w:numId w:val="40"/>
        </w:numPr>
        <w:tabs>
          <w:tab w:val="left" w:pos="276"/>
        </w:tabs>
        <w:spacing w:after="0" w:line="240" w:lineRule="auto"/>
        <w:ind w:left="0" w:firstLine="567"/>
        <w:jc w:val="both"/>
        <w:rPr>
          <w:rFonts w:ascii="Times New Roman" w:eastAsia="Times New Roman" w:hAnsi="Times New Roman" w:cs="Times New Roman"/>
          <w:color w:val="auto"/>
          <w:sz w:val="20"/>
          <w:szCs w:val="20"/>
          <w:lang w:eastAsia="ru-RU"/>
        </w:rPr>
      </w:pPr>
      <w:r w:rsidRPr="00EB5994">
        <w:rPr>
          <w:rFonts w:ascii="Times New Roman" w:eastAsia="Times New Roman" w:hAnsi="Times New Roman" w:cs="Times New Roman"/>
          <w:color w:val="auto"/>
          <w:sz w:val="20"/>
          <w:szCs w:val="20"/>
          <w:lang w:eastAsia="ru-RU"/>
        </w:rPr>
        <w:t xml:space="preserve"> ГОСТ 58451-2019 «Изделия медицинские. Обслуживание техническое. Основные положения»;</w:t>
      </w:r>
    </w:p>
    <w:p w:rsidR="00EB5994" w:rsidRPr="00EB5994" w:rsidRDefault="00EB5994" w:rsidP="00EB5994">
      <w:pPr>
        <w:pStyle w:val="ad"/>
        <w:numPr>
          <w:ilvl w:val="0"/>
          <w:numId w:val="40"/>
        </w:numPr>
        <w:tabs>
          <w:tab w:val="left" w:pos="276"/>
        </w:tabs>
        <w:spacing w:after="0" w:line="240" w:lineRule="auto"/>
        <w:ind w:left="0" w:firstLine="567"/>
        <w:jc w:val="both"/>
        <w:rPr>
          <w:rFonts w:ascii="Times New Roman" w:eastAsia="Times New Roman" w:hAnsi="Times New Roman" w:cs="Times New Roman"/>
          <w:color w:val="auto"/>
          <w:sz w:val="20"/>
          <w:szCs w:val="20"/>
          <w:lang w:eastAsia="ru-RU"/>
        </w:rPr>
      </w:pPr>
      <w:r w:rsidRPr="00EB5994">
        <w:rPr>
          <w:rFonts w:ascii="Times New Roman" w:eastAsia="Times New Roman" w:hAnsi="Times New Roman" w:cs="Times New Roman"/>
          <w:color w:val="auto"/>
          <w:sz w:val="20"/>
          <w:szCs w:val="20"/>
          <w:lang w:eastAsia="ru-RU"/>
        </w:rPr>
        <w:t xml:space="preserve"> ГОСТ 56606-2015 «Контроль технического состояния и функционирования медицинских изделий. Основные положения»;</w:t>
      </w:r>
    </w:p>
    <w:p w:rsidR="00EB5994" w:rsidRPr="00EB5994" w:rsidRDefault="00EB5994" w:rsidP="00EB5994">
      <w:pPr>
        <w:pStyle w:val="ad"/>
        <w:numPr>
          <w:ilvl w:val="0"/>
          <w:numId w:val="40"/>
        </w:numPr>
        <w:tabs>
          <w:tab w:val="left" w:pos="276"/>
        </w:tabs>
        <w:spacing w:after="0" w:line="240" w:lineRule="auto"/>
        <w:ind w:left="0" w:firstLine="567"/>
        <w:jc w:val="both"/>
        <w:rPr>
          <w:rFonts w:ascii="Times New Roman" w:eastAsia="Times New Roman" w:hAnsi="Times New Roman" w:cs="Times New Roman"/>
          <w:color w:val="auto"/>
          <w:sz w:val="20"/>
          <w:szCs w:val="20"/>
          <w:lang w:eastAsia="ru-RU"/>
        </w:rPr>
      </w:pPr>
      <w:r w:rsidRPr="00EB5994">
        <w:rPr>
          <w:rFonts w:ascii="Times New Roman" w:eastAsia="Times New Roman" w:hAnsi="Times New Roman" w:cs="Times New Roman"/>
          <w:color w:val="auto"/>
          <w:sz w:val="20"/>
          <w:szCs w:val="20"/>
          <w:lang w:eastAsia="ru-RU"/>
        </w:rPr>
        <w:t xml:space="preserve"> ГОСТ 18322-2016 «Система технического обслуживания и ремонта техники. Термины и определения».</w:t>
      </w:r>
    </w:p>
    <w:p w:rsidR="00EB5994" w:rsidRPr="00916EDE" w:rsidRDefault="00EB5994" w:rsidP="00EB5994">
      <w:pPr>
        <w:widowControl w:val="0"/>
        <w:ind w:firstLine="567"/>
        <w:jc w:val="both"/>
        <w:rPr>
          <w:sz w:val="20"/>
          <w:szCs w:val="20"/>
        </w:rPr>
      </w:pPr>
      <w:r>
        <w:rPr>
          <w:sz w:val="20"/>
          <w:szCs w:val="20"/>
        </w:rPr>
        <w:t>1.</w:t>
      </w:r>
      <w:r w:rsidRPr="00916EDE">
        <w:rPr>
          <w:sz w:val="20"/>
          <w:szCs w:val="20"/>
        </w:rPr>
        <w:t>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rsidR="00E92756" w:rsidRPr="00916EDE" w:rsidRDefault="00E92756" w:rsidP="00E92756">
      <w:pPr>
        <w:widowControl w:val="0"/>
        <w:ind w:firstLine="567"/>
        <w:jc w:val="both"/>
        <w:rPr>
          <w:sz w:val="20"/>
          <w:szCs w:val="20"/>
        </w:rPr>
      </w:pPr>
      <w:r>
        <w:rPr>
          <w:sz w:val="20"/>
          <w:szCs w:val="20"/>
        </w:rPr>
        <w:t>1.</w:t>
      </w:r>
      <w:r w:rsidRPr="00916EDE">
        <w:rPr>
          <w:sz w:val="20"/>
          <w:szCs w:val="20"/>
        </w:rPr>
        <w:t>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rsidR="00E92756" w:rsidRPr="00916EDE" w:rsidRDefault="00E92756" w:rsidP="00E92756">
      <w:pPr>
        <w:widowControl w:val="0"/>
        <w:ind w:firstLine="567"/>
        <w:jc w:val="both"/>
        <w:rPr>
          <w:sz w:val="20"/>
          <w:szCs w:val="20"/>
        </w:rPr>
      </w:pPr>
      <w:r>
        <w:rPr>
          <w:sz w:val="20"/>
          <w:szCs w:val="20"/>
        </w:rPr>
        <w:t>1.</w:t>
      </w:r>
      <w:r w:rsidRPr="00916EDE">
        <w:rPr>
          <w:sz w:val="20"/>
          <w:szCs w:val="20"/>
        </w:rPr>
        <w:t>3.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E92756" w:rsidRPr="00916EDE" w:rsidRDefault="00E92756" w:rsidP="00E92756">
      <w:pPr>
        <w:widowControl w:val="0"/>
        <w:ind w:firstLine="567"/>
        <w:jc w:val="both"/>
        <w:rPr>
          <w:sz w:val="20"/>
          <w:szCs w:val="20"/>
        </w:rPr>
      </w:pPr>
      <w:r>
        <w:rPr>
          <w:sz w:val="20"/>
          <w:szCs w:val="20"/>
        </w:rPr>
        <w:t>1.</w:t>
      </w:r>
      <w:r w:rsidRPr="00916EDE">
        <w:rPr>
          <w:sz w:val="20"/>
          <w:szCs w:val="20"/>
        </w:rPr>
        <w:t xml:space="preserve">4. </w:t>
      </w:r>
      <w:r w:rsidRPr="00547455">
        <w:rPr>
          <w:sz w:val="20"/>
          <w:szCs w:val="20"/>
        </w:rPr>
        <w:t>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Артикулы (каталожные номера) и наименования запасных частей и расходных материалов,</w:t>
      </w:r>
      <w:r>
        <w:rPr>
          <w:sz w:val="20"/>
          <w:szCs w:val="20"/>
        </w:rPr>
        <w:t xml:space="preserve"> указанных в Договоре</w:t>
      </w:r>
      <w:r w:rsidRPr="00547455">
        <w:rPr>
          <w:sz w:val="20"/>
          <w:szCs w:val="20"/>
        </w:rPr>
        <w:t>, могут отличаться от фактически используемых в связи с инициативой производителя соответствующих запасных частей и расходных материалов. При этом все технические характеристики и параметры (габариты, совместимость, материалы и прочее) таких запасных частей и расходных материалов остаются неизменными.</w:t>
      </w:r>
    </w:p>
    <w:p w:rsidR="00E92756" w:rsidRDefault="00E92756" w:rsidP="00E92756">
      <w:pPr>
        <w:widowControl w:val="0"/>
        <w:ind w:firstLine="567"/>
        <w:jc w:val="both"/>
        <w:rPr>
          <w:sz w:val="20"/>
          <w:szCs w:val="20"/>
        </w:rPr>
      </w:pPr>
      <w:r>
        <w:rPr>
          <w:sz w:val="20"/>
          <w:szCs w:val="20"/>
        </w:rPr>
        <w:t>1.</w:t>
      </w:r>
      <w:r w:rsidRPr="00916EDE">
        <w:rPr>
          <w:sz w:val="20"/>
          <w:szCs w:val="20"/>
        </w:rPr>
        <w:t xml:space="preserve">5.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Организация и оказание услуг должны осуществляться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w:t>
      </w:r>
      <w:r w:rsidRPr="00916EDE">
        <w:rPr>
          <w:sz w:val="20"/>
          <w:szCs w:val="20"/>
        </w:rPr>
        <w:lastRenderedPageBreak/>
        <w:t>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
    <w:p w:rsidR="00E92756" w:rsidRPr="00916EDE" w:rsidRDefault="00E92756" w:rsidP="00E92756">
      <w:pPr>
        <w:widowControl w:val="0"/>
        <w:ind w:firstLine="567"/>
        <w:jc w:val="both"/>
        <w:rPr>
          <w:sz w:val="20"/>
          <w:szCs w:val="20"/>
        </w:rPr>
      </w:pPr>
      <w:r>
        <w:rPr>
          <w:sz w:val="20"/>
          <w:szCs w:val="20"/>
        </w:rPr>
        <w:t xml:space="preserve">1.6. </w:t>
      </w:r>
      <w:r w:rsidRPr="00547455">
        <w:rPr>
          <w:sz w:val="20"/>
          <w:szCs w:val="20"/>
        </w:rPr>
        <w:t>Услуга осуществляется квалифицированным, прошедшим обучение по техническому обслуживанию и ремонту данного оборудования по стандартам производителя с получением соответствующего(их) сертификата(</w:t>
      </w:r>
      <w:proofErr w:type="spellStart"/>
      <w:r w:rsidRPr="00547455">
        <w:rPr>
          <w:sz w:val="20"/>
          <w:szCs w:val="20"/>
        </w:rPr>
        <w:t>ов</w:t>
      </w:r>
      <w:proofErr w:type="spellEnd"/>
      <w:r w:rsidRPr="00547455">
        <w:rPr>
          <w:sz w:val="20"/>
          <w:szCs w:val="20"/>
        </w:rPr>
        <w:t>),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прохождении обучения по техническому обслуживанию и медицинской техники соответствующего наименования и модели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 Работник, осуществляющий техническое обслуживание и/или ремонт медицинской техники,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E92756" w:rsidRDefault="00E92756" w:rsidP="00E92756">
      <w:pPr>
        <w:widowControl w:val="0"/>
        <w:ind w:firstLine="567"/>
        <w:jc w:val="both"/>
        <w:rPr>
          <w:sz w:val="20"/>
          <w:szCs w:val="20"/>
        </w:rPr>
      </w:pPr>
      <w:r>
        <w:rPr>
          <w:b/>
          <w:sz w:val="20"/>
          <w:szCs w:val="20"/>
        </w:rPr>
        <w:t xml:space="preserve">2. </w:t>
      </w:r>
      <w:r w:rsidRPr="00916EDE">
        <w:rPr>
          <w:b/>
          <w:sz w:val="20"/>
          <w:szCs w:val="20"/>
        </w:rPr>
        <w:t>Требования к сроку и (или) объему предоставления гарантий качества услуг</w:t>
      </w:r>
      <w:r w:rsidRPr="00916EDE">
        <w:rPr>
          <w:sz w:val="20"/>
          <w:szCs w:val="20"/>
        </w:rPr>
        <w:t xml:space="preserve">: </w:t>
      </w:r>
    </w:p>
    <w:p w:rsidR="00E92756" w:rsidRDefault="00E92756" w:rsidP="00E92756">
      <w:pPr>
        <w:widowControl w:val="0"/>
        <w:ind w:firstLine="567"/>
        <w:jc w:val="both"/>
        <w:rPr>
          <w:sz w:val="20"/>
          <w:szCs w:val="20"/>
        </w:rPr>
      </w:pPr>
      <w:r>
        <w:rPr>
          <w:sz w:val="20"/>
          <w:szCs w:val="20"/>
        </w:rPr>
        <w:t xml:space="preserve">2.1. </w:t>
      </w:r>
      <w:r w:rsidRPr="00916EDE">
        <w:rPr>
          <w:sz w:val="20"/>
          <w:szCs w:val="20"/>
        </w:rPr>
        <w:t>Исполнитель гарантирует, что окажет услуги качественно с соблюдением всех требований законодательства РФ.</w:t>
      </w:r>
    </w:p>
    <w:p w:rsidR="00E92756" w:rsidRPr="00992E74" w:rsidRDefault="00E92756" w:rsidP="00E92756">
      <w:pPr>
        <w:tabs>
          <w:tab w:val="left" w:pos="334"/>
        </w:tabs>
        <w:ind w:firstLine="567"/>
        <w:jc w:val="both"/>
        <w:rPr>
          <w:sz w:val="20"/>
          <w:szCs w:val="20"/>
        </w:rPr>
      </w:pPr>
      <w:r>
        <w:rPr>
          <w:sz w:val="20"/>
          <w:szCs w:val="20"/>
        </w:rPr>
        <w:t>2.2.</w:t>
      </w:r>
      <w:r w:rsidRPr="00992E74">
        <w:rPr>
          <w:sz w:val="20"/>
          <w:szCs w:val="20"/>
        </w:rPr>
        <w:t xml:space="preserve"> Гарантийный срок на установленные запасные части не менее 6 месяцев. Гарантийный срок на оказанные услуги  не менее 3 месяцев.</w:t>
      </w:r>
    </w:p>
    <w:p w:rsidR="00E92756" w:rsidRPr="00916EDE" w:rsidRDefault="00E92756" w:rsidP="00E92756">
      <w:pPr>
        <w:widowControl w:val="0"/>
        <w:ind w:firstLine="567"/>
        <w:jc w:val="both"/>
        <w:rPr>
          <w:sz w:val="20"/>
          <w:szCs w:val="20"/>
        </w:rPr>
      </w:pPr>
      <w:r>
        <w:rPr>
          <w:sz w:val="20"/>
          <w:szCs w:val="20"/>
        </w:rPr>
        <w:t xml:space="preserve">2.3. </w:t>
      </w:r>
      <w:r w:rsidRPr="00916EDE">
        <w:rPr>
          <w:sz w:val="20"/>
          <w:szCs w:val="20"/>
        </w:rPr>
        <w:t>При возникновении гарантийного случая Исполнитель обязан за свой счет устранить дефекты в течение 30 (тридцати) календарных дней с даты получения письменного уведомления от Заказчика.</w:t>
      </w:r>
    </w:p>
    <w:p w:rsidR="007C3E39" w:rsidRDefault="007C3E39"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923"/>
        <w:gridCol w:w="297"/>
        <w:gridCol w:w="4680"/>
      </w:tblGrid>
      <w:tr w:rsidR="00EB5994" w:rsidTr="00EB5994">
        <w:tc>
          <w:tcPr>
            <w:tcW w:w="4923" w:type="dxa"/>
            <w:tcBorders>
              <w:top w:val="nil"/>
              <w:left w:val="nil"/>
              <w:bottom w:val="nil"/>
              <w:right w:val="nil"/>
            </w:tcBorders>
          </w:tcPr>
          <w:p w:rsidR="00EB5994" w:rsidRPr="00A970D8" w:rsidRDefault="00EB5994" w:rsidP="00EB5994">
            <w:pPr>
              <w:pStyle w:val="af1"/>
              <w:tabs>
                <w:tab w:val="left" w:pos="2268"/>
              </w:tabs>
              <w:rPr>
                <w:sz w:val="18"/>
              </w:rPr>
            </w:pPr>
            <w:r w:rsidRPr="00A970D8">
              <w:rPr>
                <w:sz w:val="18"/>
              </w:rPr>
              <w:t>Заказчик:</w:t>
            </w:r>
          </w:p>
          <w:p w:rsidR="00EB5994" w:rsidRPr="00A970D8" w:rsidRDefault="00EB5994" w:rsidP="00EB5994">
            <w:pPr>
              <w:pStyle w:val="af1"/>
              <w:tabs>
                <w:tab w:val="left" w:pos="2268"/>
              </w:tabs>
              <w:rPr>
                <w:sz w:val="18"/>
              </w:rPr>
            </w:pPr>
            <w:r w:rsidRPr="00A970D8">
              <w:rPr>
                <w:sz w:val="18"/>
              </w:rPr>
              <w:t xml:space="preserve">ОГАУЗ «Иркутская городская клиническая больница № 8» </w:t>
            </w:r>
          </w:p>
          <w:p w:rsidR="00EB5994" w:rsidRPr="00A970D8" w:rsidRDefault="00EB5994" w:rsidP="00EB5994">
            <w:pPr>
              <w:pStyle w:val="af1"/>
              <w:tabs>
                <w:tab w:val="left" w:pos="2268"/>
              </w:tabs>
              <w:rPr>
                <w:bCs/>
                <w:sz w:val="18"/>
              </w:rPr>
            </w:pPr>
            <w:r w:rsidRPr="00A970D8">
              <w:rPr>
                <w:bCs/>
                <w:sz w:val="18"/>
              </w:rPr>
              <w:t>Главный врач</w:t>
            </w:r>
          </w:p>
          <w:p w:rsidR="00EB5994" w:rsidRPr="00A970D8" w:rsidRDefault="00EB5994" w:rsidP="00EB5994">
            <w:pPr>
              <w:pStyle w:val="af1"/>
              <w:tabs>
                <w:tab w:val="left" w:pos="2268"/>
              </w:tabs>
              <w:rPr>
                <w:bCs/>
                <w:sz w:val="18"/>
              </w:rPr>
            </w:pPr>
          </w:p>
          <w:p w:rsidR="00EB5994" w:rsidRPr="00A970D8" w:rsidRDefault="00EB5994" w:rsidP="00EB5994">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EB5994" w:rsidRPr="00A970D8" w:rsidRDefault="00EB5994" w:rsidP="00EB5994">
            <w:pPr>
              <w:rPr>
                <w:bCs/>
                <w:sz w:val="18"/>
                <w:szCs w:val="20"/>
              </w:rPr>
            </w:pPr>
            <w:r w:rsidRPr="00A970D8">
              <w:rPr>
                <w:bCs/>
                <w:sz w:val="18"/>
                <w:szCs w:val="20"/>
              </w:rPr>
              <w:t>М.П.</w:t>
            </w:r>
          </w:p>
        </w:tc>
        <w:tc>
          <w:tcPr>
            <w:tcW w:w="297" w:type="dxa"/>
            <w:tcBorders>
              <w:top w:val="nil"/>
              <w:left w:val="nil"/>
              <w:bottom w:val="nil"/>
              <w:right w:val="nil"/>
            </w:tcBorders>
          </w:tcPr>
          <w:p w:rsidR="00EB5994" w:rsidRPr="00A970D8" w:rsidRDefault="00EB5994" w:rsidP="00EB5994">
            <w:pPr>
              <w:pStyle w:val="af1"/>
              <w:tabs>
                <w:tab w:val="left" w:pos="2268"/>
              </w:tabs>
              <w:rPr>
                <w:bCs/>
                <w:sz w:val="18"/>
              </w:rPr>
            </w:pPr>
          </w:p>
        </w:tc>
        <w:tc>
          <w:tcPr>
            <w:tcW w:w="4680" w:type="dxa"/>
            <w:tcBorders>
              <w:top w:val="nil"/>
              <w:left w:val="nil"/>
              <w:bottom w:val="nil"/>
              <w:right w:val="nil"/>
            </w:tcBorders>
          </w:tcPr>
          <w:p w:rsidR="00EB5994" w:rsidRPr="00A970D8" w:rsidRDefault="00EB5994" w:rsidP="00EB5994">
            <w:pPr>
              <w:jc w:val="both"/>
              <w:rPr>
                <w:sz w:val="18"/>
                <w:szCs w:val="20"/>
              </w:rPr>
            </w:pPr>
            <w:r w:rsidRPr="00A970D8">
              <w:rPr>
                <w:sz w:val="18"/>
                <w:szCs w:val="20"/>
              </w:rPr>
              <w:t xml:space="preserve">Исполнитель: </w:t>
            </w:r>
          </w:p>
          <w:p w:rsidR="00EB5994" w:rsidRPr="00A970D8" w:rsidRDefault="00EB5994" w:rsidP="00EB5994">
            <w:pPr>
              <w:widowControl w:val="0"/>
              <w:tabs>
                <w:tab w:val="left" w:pos="5040"/>
              </w:tabs>
              <w:autoSpaceDE w:val="0"/>
              <w:autoSpaceDN w:val="0"/>
              <w:adjustRightInd w:val="0"/>
              <w:rPr>
                <w:sz w:val="18"/>
                <w:szCs w:val="20"/>
              </w:rPr>
            </w:pPr>
          </w:p>
          <w:p w:rsidR="00EB5994" w:rsidRPr="00A970D8" w:rsidRDefault="00EB5994" w:rsidP="00EB5994">
            <w:pPr>
              <w:widowControl w:val="0"/>
              <w:tabs>
                <w:tab w:val="left" w:pos="5040"/>
              </w:tabs>
              <w:autoSpaceDE w:val="0"/>
              <w:autoSpaceDN w:val="0"/>
              <w:adjustRightInd w:val="0"/>
              <w:rPr>
                <w:sz w:val="18"/>
                <w:szCs w:val="20"/>
              </w:rPr>
            </w:pPr>
          </w:p>
          <w:p w:rsidR="00EB5994" w:rsidRPr="00A970D8" w:rsidRDefault="00EB5994" w:rsidP="00EB5994">
            <w:pPr>
              <w:widowControl w:val="0"/>
              <w:tabs>
                <w:tab w:val="left" w:pos="5040"/>
              </w:tabs>
              <w:autoSpaceDE w:val="0"/>
              <w:autoSpaceDN w:val="0"/>
              <w:adjustRightInd w:val="0"/>
              <w:rPr>
                <w:sz w:val="18"/>
                <w:szCs w:val="20"/>
              </w:rPr>
            </w:pPr>
          </w:p>
          <w:p w:rsidR="00EB5994" w:rsidRPr="00A970D8" w:rsidRDefault="00EB5994" w:rsidP="00EB5994">
            <w:pPr>
              <w:widowControl w:val="0"/>
              <w:tabs>
                <w:tab w:val="left" w:pos="5040"/>
              </w:tabs>
              <w:autoSpaceDE w:val="0"/>
              <w:autoSpaceDN w:val="0"/>
              <w:adjustRightInd w:val="0"/>
              <w:rPr>
                <w:sz w:val="18"/>
                <w:szCs w:val="20"/>
              </w:rPr>
            </w:pPr>
            <w:r w:rsidRPr="00A970D8">
              <w:rPr>
                <w:sz w:val="18"/>
                <w:szCs w:val="20"/>
              </w:rPr>
              <w:t>______________________/____________ /</w:t>
            </w:r>
          </w:p>
          <w:p w:rsidR="00EB5994" w:rsidRPr="00A970D8" w:rsidRDefault="00EB5994" w:rsidP="00EB5994">
            <w:pPr>
              <w:pStyle w:val="afb"/>
              <w:spacing w:before="0" w:beforeAutospacing="0"/>
              <w:rPr>
                <w:bCs/>
                <w:sz w:val="18"/>
                <w:szCs w:val="20"/>
              </w:rPr>
            </w:pPr>
            <w:r w:rsidRPr="00A970D8">
              <w:rPr>
                <w:bCs/>
                <w:sz w:val="18"/>
                <w:szCs w:val="20"/>
              </w:rPr>
              <w:t xml:space="preserve">  М.П.          </w:t>
            </w:r>
          </w:p>
        </w:tc>
      </w:tr>
    </w:tbl>
    <w:p w:rsidR="00EB5994" w:rsidRDefault="00EB5994" w:rsidP="00B8322C">
      <w:pPr>
        <w:jc w:val="right"/>
        <w:rPr>
          <w:rFonts w:ascii="Cuprum" w:hAnsi="Cuprum" w:cs="Tahoma"/>
          <w:b/>
          <w:bCs/>
          <w:sz w:val="20"/>
          <w:szCs w:val="20"/>
        </w:rPr>
        <w:sectPr w:rsidR="00EB5994"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0300">
        <w:rPr>
          <w:b/>
          <w:kern w:val="32"/>
          <w:sz w:val="20"/>
          <w:szCs w:val="20"/>
        </w:rPr>
        <w:t xml:space="preserve">оказание услуг </w:t>
      </w:r>
      <w:r w:rsidR="00453912">
        <w:rPr>
          <w:b/>
          <w:bCs/>
          <w:sz w:val="20"/>
          <w:szCs w:val="20"/>
        </w:rPr>
        <w:t xml:space="preserve">по техническому обслуживанию мочевой станции </w:t>
      </w:r>
      <w:proofErr w:type="spellStart"/>
      <w:r w:rsidR="00453912">
        <w:rPr>
          <w:b/>
          <w:bCs/>
          <w:sz w:val="20"/>
          <w:szCs w:val="20"/>
        </w:rPr>
        <w:t>BeckmanCoulter</w:t>
      </w:r>
      <w:proofErr w:type="spellEnd"/>
      <w:r w:rsidR="00453912">
        <w:rPr>
          <w:b/>
          <w:bCs/>
          <w:sz w:val="20"/>
          <w:szCs w:val="20"/>
        </w:rPr>
        <w:t xml:space="preserve"> (IQ 200 ELITE PRO) с заменой запасных частей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43DCD">
        <w:rPr>
          <w:b/>
          <w:kern w:val="32"/>
          <w:sz w:val="20"/>
          <w:szCs w:val="20"/>
        </w:rPr>
        <w:t>006-23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453912">
        <w:rPr>
          <w:sz w:val="20"/>
          <w:szCs w:val="20"/>
        </w:rPr>
        <w:t xml:space="preserve">по техническому обслуживанию мочевой станции </w:t>
      </w:r>
      <w:proofErr w:type="spellStart"/>
      <w:r w:rsidR="00453912">
        <w:rPr>
          <w:sz w:val="20"/>
          <w:szCs w:val="20"/>
        </w:rPr>
        <w:t>BeckmanCoulter</w:t>
      </w:r>
      <w:proofErr w:type="spellEnd"/>
      <w:r w:rsidR="00453912">
        <w:rPr>
          <w:sz w:val="20"/>
          <w:szCs w:val="20"/>
        </w:rPr>
        <w:t xml:space="preserve"> (IQ 200 ELITE PRO) с заменой запасных частей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9D0B3D">
        <w:rPr>
          <w:sz w:val="20"/>
          <w:szCs w:val="20"/>
        </w:rPr>
        <w:t xml:space="preserve">оказание услуг </w:t>
      </w:r>
      <w:r w:rsidR="00453912">
        <w:rPr>
          <w:sz w:val="20"/>
          <w:szCs w:val="20"/>
        </w:rPr>
        <w:t xml:space="preserve">по техническому обслуживанию мочевой станции </w:t>
      </w:r>
      <w:proofErr w:type="spellStart"/>
      <w:r w:rsidR="00453912">
        <w:rPr>
          <w:sz w:val="20"/>
          <w:szCs w:val="20"/>
        </w:rPr>
        <w:t>BeckmanCoulter</w:t>
      </w:r>
      <w:proofErr w:type="spellEnd"/>
      <w:r w:rsidR="00453912">
        <w:rPr>
          <w:sz w:val="20"/>
          <w:szCs w:val="20"/>
        </w:rPr>
        <w:t xml:space="preserve"> (IQ 200 ELITE PRO) с заменой запасных частей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16448">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A16448">
        <w:rPr>
          <w:rFonts w:ascii="Times New Roman" w:hAnsi="Times New Roman" w:cs="Times New Roman"/>
          <w:sz w:val="20"/>
          <w:szCs w:val="20"/>
        </w:rPr>
        <w:t>о</w:t>
      </w:r>
      <w:r w:rsidR="000966CA" w:rsidRPr="009C57E5">
        <w:rPr>
          <w:rFonts w:ascii="Times New Roman" w:hAnsi="Times New Roman" w:cs="Times New Roman"/>
          <w:sz w:val="20"/>
          <w:szCs w:val="20"/>
        </w:rPr>
        <w:t>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16448">
        <w:rPr>
          <w:rFonts w:ascii="Times New Roman" w:eastAsia="Times New Roman" w:hAnsi="Times New Roman" w:cs="Times New Roman"/>
          <w:i/>
          <w:iCs/>
          <w:sz w:val="20"/>
          <w:szCs w:val="20"/>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453912">
        <w:rPr>
          <w:sz w:val="20"/>
          <w:szCs w:val="20"/>
        </w:rPr>
        <w:t xml:space="preserve">по техническому обслуживанию мочевой станции </w:t>
      </w:r>
      <w:proofErr w:type="spellStart"/>
      <w:r w:rsidR="00453912">
        <w:rPr>
          <w:sz w:val="20"/>
          <w:szCs w:val="20"/>
        </w:rPr>
        <w:t>BeckmanCoulter</w:t>
      </w:r>
      <w:proofErr w:type="spellEnd"/>
      <w:r w:rsidR="00453912">
        <w:rPr>
          <w:sz w:val="20"/>
          <w:szCs w:val="20"/>
        </w:rPr>
        <w:t xml:space="preserve"> (IQ 200 ELITE PRO) с заменой запасных частей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2290"/>
        <w:gridCol w:w="2748"/>
        <w:gridCol w:w="1275"/>
        <w:gridCol w:w="851"/>
        <w:gridCol w:w="1276"/>
        <w:gridCol w:w="1382"/>
      </w:tblGrid>
      <w:tr w:rsidR="007C2A84" w:rsidTr="007C3E39">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Default="007C2A84" w:rsidP="007C3E39">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Default="007C2A84" w:rsidP="007C3E39">
            <w:pPr>
              <w:jc w:val="center"/>
              <w:rPr>
                <w:color w:val="000000"/>
                <w:sz w:val="20"/>
                <w:szCs w:val="20"/>
              </w:rPr>
            </w:pPr>
            <w:r>
              <w:rPr>
                <w:color w:val="000000"/>
                <w:sz w:val="20"/>
                <w:szCs w:val="20"/>
              </w:rPr>
              <w:t>Наименование товара, работ, услуг</w:t>
            </w:r>
          </w:p>
        </w:tc>
        <w:tc>
          <w:tcPr>
            <w:tcW w:w="2748" w:type="dxa"/>
            <w:tcBorders>
              <w:top w:val="single" w:sz="4" w:space="0" w:color="auto"/>
              <w:left w:val="single" w:sz="4" w:space="0" w:color="auto"/>
              <w:bottom w:val="single" w:sz="4" w:space="0" w:color="auto"/>
              <w:right w:val="single" w:sz="4" w:space="0" w:color="auto"/>
            </w:tcBorders>
            <w:vAlign w:val="center"/>
            <w:hideMark/>
          </w:tcPr>
          <w:p w:rsidR="007C2A84" w:rsidRDefault="007C2A84" w:rsidP="007C3E39">
            <w:pPr>
              <w:jc w:val="center"/>
              <w:rPr>
                <w:color w:val="000000"/>
                <w:sz w:val="20"/>
                <w:szCs w:val="20"/>
              </w:rPr>
            </w:pPr>
            <w:r>
              <w:rPr>
                <w:color w:val="000000"/>
                <w:sz w:val="20"/>
                <w:szCs w:val="20"/>
              </w:rPr>
              <w:t>Характеристика товара, работ, услуг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2A84" w:rsidRDefault="007C2A84" w:rsidP="007C3E39">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7C2A84" w:rsidRDefault="007C2A84" w:rsidP="007C3E39">
            <w:pPr>
              <w:jc w:val="center"/>
              <w:rPr>
                <w:sz w:val="20"/>
                <w:szCs w:val="20"/>
              </w:rPr>
            </w:pPr>
            <w:r>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2A84" w:rsidRDefault="007C2A84" w:rsidP="007C3E39">
            <w:pPr>
              <w:jc w:val="center"/>
              <w:rPr>
                <w:sz w:val="20"/>
                <w:szCs w:val="20"/>
              </w:rPr>
            </w:pPr>
            <w:r>
              <w:rPr>
                <w:bCs/>
                <w:sz w:val="20"/>
                <w:szCs w:val="20"/>
              </w:rPr>
              <w:t>Стоимость за ед., руб.</w:t>
            </w:r>
          </w:p>
        </w:tc>
        <w:tc>
          <w:tcPr>
            <w:tcW w:w="1382" w:type="dxa"/>
            <w:tcBorders>
              <w:top w:val="single" w:sz="4" w:space="0" w:color="auto"/>
              <w:left w:val="single" w:sz="4" w:space="0" w:color="auto"/>
              <w:bottom w:val="single" w:sz="4" w:space="0" w:color="auto"/>
              <w:right w:val="single" w:sz="4" w:space="0" w:color="auto"/>
            </w:tcBorders>
            <w:vAlign w:val="center"/>
            <w:hideMark/>
          </w:tcPr>
          <w:p w:rsidR="007C2A84" w:rsidRDefault="007C2A84" w:rsidP="007C3E39">
            <w:pPr>
              <w:jc w:val="center"/>
              <w:rPr>
                <w:sz w:val="20"/>
                <w:szCs w:val="20"/>
              </w:rPr>
            </w:pPr>
            <w:r>
              <w:rPr>
                <w:sz w:val="20"/>
                <w:szCs w:val="20"/>
              </w:rPr>
              <w:t>Общая стоимость по позиции, руб.</w:t>
            </w:r>
          </w:p>
        </w:tc>
      </w:tr>
      <w:tr w:rsidR="007C2A84" w:rsidTr="007C3E39">
        <w:trPr>
          <w:trHeight w:val="260"/>
        </w:trPr>
        <w:tc>
          <w:tcPr>
            <w:tcW w:w="0" w:type="auto"/>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7C2A84" w:rsidRDefault="007C2A84" w:rsidP="00150300">
            <w:pPr>
              <w:rPr>
                <w:sz w:val="20"/>
                <w:szCs w:val="20"/>
              </w:rPr>
            </w:pPr>
          </w:p>
        </w:tc>
        <w:tc>
          <w:tcPr>
            <w:tcW w:w="2748" w:type="dxa"/>
            <w:tcBorders>
              <w:top w:val="single" w:sz="4" w:space="0" w:color="auto"/>
              <w:left w:val="single" w:sz="4" w:space="0" w:color="auto"/>
              <w:bottom w:val="single" w:sz="4" w:space="0" w:color="auto"/>
              <w:right w:val="single" w:sz="4" w:space="0" w:color="auto"/>
            </w:tcBorders>
          </w:tcPr>
          <w:p w:rsidR="007C2A84" w:rsidRDefault="007C2A84" w:rsidP="007C2A84">
            <w:pP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2A84" w:rsidRDefault="007C2A84" w:rsidP="00150300">
            <w:pPr>
              <w:pStyle w:val="af9"/>
              <w:jc w:val="center"/>
              <w:rPr>
                <w:sz w:val="20"/>
                <w:szCs w:val="20"/>
              </w:rPr>
            </w:pPr>
          </w:p>
        </w:tc>
        <w:tc>
          <w:tcPr>
            <w:tcW w:w="1382" w:type="dxa"/>
            <w:tcBorders>
              <w:top w:val="single" w:sz="4" w:space="0" w:color="auto"/>
              <w:left w:val="single" w:sz="4" w:space="0" w:color="auto"/>
              <w:bottom w:val="single" w:sz="4" w:space="0" w:color="auto"/>
              <w:right w:val="single" w:sz="4" w:space="0" w:color="auto"/>
            </w:tcBorders>
          </w:tcPr>
          <w:p w:rsidR="007C2A84" w:rsidRDefault="007C2A84" w:rsidP="00150300">
            <w:pPr>
              <w:jc w:val="both"/>
              <w:rPr>
                <w:sz w:val="20"/>
                <w:szCs w:val="20"/>
              </w:rPr>
            </w:pPr>
          </w:p>
        </w:tc>
      </w:tr>
      <w:tr w:rsidR="007C2A84" w:rsidTr="00243DCD">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7C2A84" w:rsidRDefault="007C2A84" w:rsidP="00150300">
            <w:pPr>
              <w:jc w:val="center"/>
              <w:rPr>
                <w:color w:val="000000"/>
                <w:sz w:val="20"/>
                <w:szCs w:val="20"/>
              </w:rPr>
            </w:pPr>
          </w:p>
        </w:tc>
        <w:tc>
          <w:tcPr>
            <w:tcW w:w="5038" w:type="dxa"/>
            <w:gridSpan w:val="2"/>
            <w:tcBorders>
              <w:top w:val="single" w:sz="4" w:space="0" w:color="auto"/>
              <w:left w:val="single" w:sz="4" w:space="0" w:color="auto"/>
              <w:bottom w:val="single" w:sz="4" w:space="0" w:color="auto"/>
              <w:right w:val="single" w:sz="4" w:space="0" w:color="auto"/>
            </w:tcBorders>
          </w:tcPr>
          <w:p w:rsidR="007C2A84" w:rsidRDefault="007C2A84" w:rsidP="00150300">
            <w:pPr>
              <w:jc w:val="both"/>
              <w:rPr>
                <w:sz w:val="20"/>
                <w:szCs w:val="20"/>
              </w:rPr>
            </w:pPr>
            <w:r>
              <w:rPr>
                <w:sz w:val="20"/>
                <w:szCs w:val="20"/>
              </w:rPr>
              <w:t>ИТОГО (цена договора):</w:t>
            </w:r>
          </w:p>
        </w:tc>
        <w:tc>
          <w:tcPr>
            <w:tcW w:w="4784" w:type="dxa"/>
            <w:gridSpan w:val="4"/>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p>
        </w:tc>
      </w:tr>
      <w:tr w:rsidR="007C2A84" w:rsidTr="00243DCD">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7C2A84" w:rsidRDefault="007C2A84" w:rsidP="00150300">
            <w:pPr>
              <w:jc w:val="center"/>
              <w:rPr>
                <w:color w:val="000000"/>
                <w:sz w:val="20"/>
                <w:szCs w:val="20"/>
              </w:rPr>
            </w:pPr>
          </w:p>
        </w:tc>
        <w:tc>
          <w:tcPr>
            <w:tcW w:w="5038" w:type="dxa"/>
            <w:gridSpan w:val="2"/>
            <w:tcBorders>
              <w:top w:val="single" w:sz="4" w:space="0" w:color="auto"/>
              <w:left w:val="single" w:sz="4" w:space="0" w:color="auto"/>
              <w:bottom w:val="single" w:sz="4" w:space="0" w:color="auto"/>
              <w:right w:val="single" w:sz="4" w:space="0" w:color="auto"/>
            </w:tcBorders>
            <w:hideMark/>
          </w:tcPr>
          <w:p w:rsidR="007C2A84" w:rsidRDefault="007C2A84" w:rsidP="00150300">
            <w:pPr>
              <w:jc w:val="both"/>
              <w:rPr>
                <w:sz w:val="20"/>
                <w:szCs w:val="20"/>
              </w:rPr>
            </w:pPr>
            <w:r>
              <w:rPr>
                <w:sz w:val="20"/>
                <w:szCs w:val="20"/>
              </w:rPr>
              <w:t>В том числе НДС (если участник закупки является плательщиком НДС)</w:t>
            </w:r>
          </w:p>
        </w:tc>
        <w:tc>
          <w:tcPr>
            <w:tcW w:w="4784" w:type="dxa"/>
            <w:gridSpan w:val="4"/>
            <w:tcBorders>
              <w:top w:val="single" w:sz="4" w:space="0" w:color="auto"/>
              <w:left w:val="single" w:sz="4" w:space="0" w:color="auto"/>
              <w:bottom w:val="single" w:sz="4" w:space="0" w:color="auto"/>
              <w:right w:val="single" w:sz="4" w:space="0" w:color="auto"/>
            </w:tcBorders>
          </w:tcPr>
          <w:p w:rsidR="007C2A84" w:rsidRDefault="007C2A84" w:rsidP="00150300">
            <w:pPr>
              <w:jc w:val="center"/>
              <w:rPr>
                <w:sz w:val="20"/>
                <w:szCs w:val="20"/>
              </w:rPr>
            </w:pPr>
          </w:p>
        </w:tc>
      </w:tr>
    </w:tbl>
    <w:p w:rsidR="007C2A84" w:rsidRDefault="007C2A84" w:rsidP="007C2A84">
      <w:pPr>
        <w:jc w:val="center"/>
        <w:rPr>
          <w:b/>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994" w:rsidRDefault="00EB5994" w:rsidP="00ED57EB">
      <w:r>
        <w:separator/>
      </w:r>
    </w:p>
  </w:endnote>
  <w:endnote w:type="continuationSeparator" w:id="1">
    <w:p w:rsidR="00EB5994" w:rsidRDefault="00EB5994"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B5994" w:rsidRDefault="001E2278">
        <w:pPr>
          <w:pStyle w:val="af7"/>
          <w:jc w:val="right"/>
        </w:pPr>
        <w:r>
          <w:fldChar w:fldCharType="begin"/>
        </w:r>
        <w:r w:rsidR="00EB5994">
          <w:instrText xml:space="preserve"> PAGE   \* MERGEFORMAT </w:instrText>
        </w:r>
        <w:r>
          <w:fldChar w:fldCharType="separate"/>
        </w:r>
        <w:r w:rsidR="00081129">
          <w:rPr>
            <w:noProof/>
          </w:rPr>
          <w:t>18</w:t>
        </w:r>
        <w:r>
          <w:rPr>
            <w:noProof/>
          </w:rPr>
          <w:fldChar w:fldCharType="end"/>
        </w:r>
      </w:p>
    </w:sdtContent>
  </w:sdt>
  <w:p w:rsidR="00EB5994" w:rsidRDefault="00EB599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994" w:rsidRDefault="00EB5994" w:rsidP="00ED57EB">
      <w:r>
        <w:separator/>
      </w:r>
    </w:p>
  </w:footnote>
  <w:footnote w:type="continuationSeparator" w:id="1">
    <w:p w:rsidR="00EB5994" w:rsidRDefault="00EB5994" w:rsidP="00ED57EB">
      <w:r>
        <w:continuationSeparator/>
      </w:r>
    </w:p>
  </w:footnote>
  <w:footnote w:id="2">
    <w:p w:rsidR="00EB5994" w:rsidRPr="000966CA" w:rsidRDefault="00EB599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DA3D43"/>
    <w:multiLevelType w:val="multilevel"/>
    <w:tmpl w:val="076E55B6"/>
    <w:lvl w:ilvl="0">
      <w:start w:val="3"/>
      <w:numFmt w:val="decimal"/>
      <w:lvlText w:val="%1."/>
      <w:lvlJc w:val="left"/>
      <w:pPr>
        <w:ind w:left="720" w:hanging="360"/>
      </w:pPr>
      <w:rPr>
        <w:rFonts w:eastAsia="Times New Roman"/>
      </w:rPr>
    </w:lvl>
    <w:lvl w:ilvl="1">
      <w:start w:val="2"/>
      <w:numFmt w:val="decimal"/>
      <w:isLgl/>
      <w:lvlText w:val="%1.%2"/>
      <w:lvlJc w:val="left"/>
      <w:pPr>
        <w:ind w:left="720" w:hanging="360"/>
      </w:pPr>
      <w:rPr>
        <w:i w:val="0"/>
      </w:rPr>
    </w:lvl>
    <w:lvl w:ilvl="2">
      <w:start w:val="1"/>
      <w:numFmt w:val="decimal"/>
      <w:isLgl/>
      <w:lvlText w:val="%1.%2.%3"/>
      <w:lvlJc w:val="left"/>
      <w:pPr>
        <w:ind w:left="720" w:hanging="360"/>
      </w:pPr>
      <w:rPr>
        <w:i w:val="0"/>
      </w:rPr>
    </w:lvl>
    <w:lvl w:ilvl="3">
      <w:start w:val="1"/>
      <w:numFmt w:val="decimal"/>
      <w:isLgl/>
      <w:lvlText w:val="%1.%2.%3.%4"/>
      <w:lvlJc w:val="left"/>
      <w:pPr>
        <w:ind w:left="1080" w:hanging="720"/>
      </w:pPr>
      <w:rPr>
        <w:i w:val="0"/>
      </w:rPr>
    </w:lvl>
    <w:lvl w:ilvl="4">
      <w:start w:val="1"/>
      <w:numFmt w:val="decimal"/>
      <w:isLgl/>
      <w:lvlText w:val="%1.%2.%3.%4.%5"/>
      <w:lvlJc w:val="left"/>
      <w:pPr>
        <w:ind w:left="1080" w:hanging="72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440" w:hanging="1080"/>
      </w:pPr>
      <w:rPr>
        <w:i w:val="0"/>
      </w:rPr>
    </w:lvl>
    <w:lvl w:ilvl="7">
      <w:start w:val="1"/>
      <w:numFmt w:val="decimal"/>
      <w:isLgl/>
      <w:lvlText w:val="%1.%2.%3.%4.%5.%6.%7.%8"/>
      <w:lvlJc w:val="left"/>
      <w:pPr>
        <w:ind w:left="1440" w:hanging="1080"/>
      </w:pPr>
      <w:rPr>
        <w:i w:val="0"/>
      </w:rPr>
    </w:lvl>
    <w:lvl w:ilvl="8">
      <w:start w:val="1"/>
      <w:numFmt w:val="decimal"/>
      <w:isLgl/>
      <w:lvlText w:val="%1.%2.%3.%4.%5.%6.%7.%8.%9"/>
      <w:lvlJc w:val="left"/>
      <w:pPr>
        <w:ind w:left="1800" w:hanging="1440"/>
      </w:pPr>
      <w:rPr>
        <w:i w:val="0"/>
      </w:rPr>
    </w:lvl>
  </w:abstractNum>
  <w:abstractNum w:abstractNumId="22">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B007F88"/>
    <w:multiLevelType w:val="hybridMultilevel"/>
    <w:tmpl w:val="8CD2E1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0"/>
  </w:num>
  <w:num w:numId="3">
    <w:abstractNumId w:val="2"/>
  </w:num>
  <w:num w:numId="4">
    <w:abstractNumId w:val="11"/>
  </w:num>
  <w:num w:numId="5">
    <w:abstractNumId w:val="32"/>
  </w:num>
  <w:num w:numId="6">
    <w:abstractNumId w:val="6"/>
  </w:num>
  <w:num w:numId="7">
    <w:abstractNumId w:val="15"/>
  </w:num>
  <w:num w:numId="8">
    <w:abstractNumId w:val="12"/>
  </w:num>
  <w:num w:numId="9">
    <w:abstractNumId w:val="22"/>
  </w:num>
  <w:num w:numId="10">
    <w:abstractNumId w:val="20"/>
  </w:num>
  <w:num w:numId="11">
    <w:abstractNumId w:val="23"/>
  </w:num>
  <w:num w:numId="12">
    <w:abstractNumId w:val="18"/>
  </w:num>
  <w:num w:numId="13">
    <w:abstractNumId w:val="16"/>
  </w:num>
  <w:num w:numId="14">
    <w:abstractNumId w:val="4"/>
  </w:num>
  <w:num w:numId="15">
    <w:abstractNumId w:val="33"/>
  </w:num>
  <w:num w:numId="16">
    <w:abstractNumId w:val="14"/>
  </w:num>
  <w:num w:numId="17">
    <w:abstractNumId w:val="29"/>
  </w:num>
  <w:num w:numId="18">
    <w:abstractNumId w:val="0"/>
  </w:num>
  <w:num w:numId="19">
    <w:abstractNumId w:val="36"/>
  </w:num>
  <w:num w:numId="20">
    <w:abstractNumId w:val="25"/>
  </w:num>
  <w:num w:numId="21">
    <w:abstractNumId w:val="7"/>
  </w:num>
  <w:num w:numId="22">
    <w:abstractNumId w:val="28"/>
  </w:num>
  <w:num w:numId="23">
    <w:abstractNumId w:val="10"/>
  </w:num>
  <w:num w:numId="24">
    <w:abstractNumId w:val="1"/>
  </w:num>
  <w:num w:numId="25">
    <w:abstractNumId w:val="24"/>
  </w:num>
  <w:num w:numId="26">
    <w:abstractNumId w:val="0"/>
  </w:num>
  <w:num w:numId="27">
    <w:abstractNumId w:val="7"/>
  </w:num>
  <w:num w:numId="28">
    <w:abstractNumId w:val="10"/>
  </w:num>
  <w:num w:numId="29">
    <w:abstractNumId w:val="34"/>
  </w:num>
  <w:num w:numId="30">
    <w:abstractNumId w:val="31"/>
  </w:num>
  <w:num w:numId="31">
    <w:abstractNumId w:val="5"/>
  </w:num>
  <w:num w:numId="32">
    <w:abstractNumId w:val="27"/>
  </w:num>
  <w:num w:numId="33">
    <w:abstractNumId w:val="13"/>
  </w:num>
  <w:num w:numId="34">
    <w:abstractNumId w:val="1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1129"/>
    <w:rsid w:val="00082297"/>
    <w:rsid w:val="00082EEC"/>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337E"/>
    <w:rsid w:val="0014418F"/>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278"/>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3DCD"/>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4EA6"/>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0222"/>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3912"/>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9D0"/>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036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9B4"/>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6E69"/>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41E6"/>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2E74"/>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448"/>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620A"/>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2D4"/>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A67"/>
    <w:rsid w:val="00D62F19"/>
    <w:rsid w:val="00D637C1"/>
    <w:rsid w:val="00D73725"/>
    <w:rsid w:val="00D73A60"/>
    <w:rsid w:val="00D769BD"/>
    <w:rsid w:val="00D811A1"/>
    <w:rsid w:val="00D819C0"/>
    <w:rsid w:val="00D81DA3"/>
    <w:rsid w:val="00D82427"/>
    <w:rsid w:val="00D8253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B696E"/>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2756"/>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5994"/>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073"/>
    <w:rsid w:val="00F32793"/>
    <w:rsid w:val="00F328F7"/>
    <w:rsid w:val="00F33F43"/>
    <w:rsid w:val="00F358D3"/>
    <w:rsid w:val="00F364C1"/>
    <w:rsid w:val="00F40231"/>
    <w:rsid w:val="00F4028E"/>
    <w:rsid w:val="00F42482"/>
    <w:rsid w:val="00F45D6F"/>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242C"/>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13914964">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EBF9-6896-4E7D-B9F1-BA165DA0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28</Pages>
  <Words>12513</Words>
  <Characters>92584</Characters>
  <Application>Microsoft Office Word</Application>
  <DocSecurity>0</DocSecurity>
  <Lines>771</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104888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21</cp:revision>
  <cp:lastPrinted>2023-01-26T02:12:00Z</cp:lastPrinted>
  <dcterms:created xsi:type="dcterms:W3CDTF">2022-12-16T04:59:00Z</dcterms:created>
  <dcterms:modified xsi:type="dcterms:W3CDTF">2023-01-27T13:38:00Z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