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4FB08F4A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</w:t>
      </w:r>
      <w:r w:rsidR="00C510DD">
        <w:rPr>
          <w:sz w:val="22"/>
          <w:szCs w:val="22"/>
        </w:rPr>
        <w:t>32312125838</w:t>
      </w:r>
    </w:p>
    <w:p w14:paraId="4A983DE0" w14:textId="77777777" w:rsidR="00C510DD" w:rsidRDefault="00731BAA" w:rsidP="00C510DD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C510DD" w:rsidRPr="00C510DD">
        <w:rPr>
          <w:b/>
          <w:kern w:val="32"/>
          <w:sz w:val="22"/>
          <w:szCs w:val="22"/>
        </w:rPr>
        <w:t>на поставку медицинских расходных материалов, катетеров периферических и игл медицинских стерильных</w:t>
      </w:r>
    </w:p>
    <w:p w14:paraId="7BB637DB" w14:textId="1C28FB23" w:rsidR="009C09A4" w:rsidRPr="00646951" w:rsidRDefault="005C3403" w:rsidP="00646951">
      <w:pPr>
        <w:jc w:val="center"/>
        <w:rPr>
          <w:b/>
          <w:kern w:val="32"/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0</w:t>
      </w:r>
      <w:r w:rsidR="00C510DD">
        <w:rPr>
          <w:b/>
          <w:sz w:val="22"/>
          <w:szCs w:val="22"/>
        </w:rPr>
        <w:t>63</w:t>
      </w:r>
      <w:r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797E94D" w:rsidR="00995E12" w:rsidRPr="00C7788A" w:rsidRDefault="00C510D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5C3403">
        <w:rPr>
          <w:sz w:val="22"/>
          <w:szCs w:val="22"/>
        </w:rPr>
        <w:t>7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5768DACF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B414E8">
        <w:rPr>
          <w:bCs/>
          <w:sz w:val="22"/>
          <w:szCs w:val="22"/>
        </w:rPr>
        <w:t>2</w:t>
      </w:r>
      <w:r w:rsidR="005C3403">
        <w:rPr>
          <w:bCs/>
          <w:sz w:val="22"/>
          <w:szCs w:val="22"/>
        </w:rPr>
        <w:t>7</w:t>
      </w:r>
      <w:r w:rsidR="00692378">
        <w:rPr>
          <w:bCs/>
          <w:sz w:val="22"/>
          <w:szCs w:val="22"/>
        </w:rPr>
        <w:t xml:space="preserve"> </w:t>
      </w:r>
      <w:r w:rsidR="00B414E8">
        <w:rPr>
          <w:sz w:val="22"/>
          <w:szCs w:val="22"/>
        </w:rPr>
        <w:t>феврал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11703FFA" w14:textId="18453224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C510DD" w:rsidRPr="00C510DD">
        <w:rPr>
          <w:bCs/>
          <w:sz w:val="22"/>
          <w:szCs w:val="22"/>
        </w:rPr>
        <w:t>299</w:t>
      </w:r>
      <w:r w:rsidR="00C510DD" w:rsidRPr="00C510DD">
        <w:rPr>
          <w:bCs/>
          <w:sz w:val="22"/>
          <w:szCs w:val="22"/>
        </w:rPr>
        <w:t xml:space="preserve"> </w:t>
      </w:r>
      <w:r w:rsidR="00C510DD" w:rsidRPr="00C510DD">
        <w:rPr>
          <w:bCs/>
          <w:sz w:val="22"/>
          <w:szCs w:val="22"/>
        </w:rPr>
        <w:t>163,33</w:t>
      </w:r>
      <w:r w:rsidR="005C3403" w:rsidRPr="00C510DD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5EEF408A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510DD" w:rsidRPr="00C510DD">
        <w:rPr>
          <w:sz w:val="22"/>
          <w:szCs w:val="22"/>
        </w:rPr>
        <w:t>г. Иркутск: ул. Ярославского 300, ул. Баумана 214А, ул. Баумана 206.</w:t>
      </w:r>
    </w:p>
    <w:p w14:paraId="0F19139A" w14:textId="1027E3EE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510DD">
        <w:rPr>
          <w:sz w:val="22"/>
          <w:szCs w:val="22"/>
        </w:rPr>
        <w:t>п</w:t>
      </w:r>
      <w:r w:rsidR="00C510DD" w:rsidRPr="00C510DD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3 (трёх) рабочих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148"/>
        <w:gridCol w:w="1134"/>
        <w:gridCol w:w="1134"/>
      </w:tblGrid>
      <w:tr w:rsidR="00C510DD" w:rsidRPr="00C510DD" w14:paraId="13FC3D70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AD33" w14:textId="77777777" w:rsidR="00C510DD" w:rsidRPr="00C510DD" w:rsidRDefault="00C510DD" w:rsidP="00935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0DD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3234" w14:textId="77777777" w:rsidR="00C510DD" w:rsidRPr="00C510DD" w:rsidRDefault="00C510DD" w:rsidP="00935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0DD">
              <w:rPr>
                <w:b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61E9" w14:textId="77777777" w:rsidR="00C510DD" w:rsidRPr="00C510DD" w:rsidRDefault="00C510DD" w:rsidP="00935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0DD">
              <w:rPr>
                <w:b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FBDE" w14:textId="77777777" w:rsidR="00C510DD" w:rsidRPr="00C510DD" w:rsidRDefault="00C510DD" w:rsidP="00935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0DD">
              <w:rPr>
                <w:b/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C510DD" w:rsidRPr="00C510DD" w14:paraId="77D24715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A3D0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42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 xml:space="preserve">Катетер для периферических сосудов, </w:t>
            </w:r>
            <w:r w:rsidRPr="00C510DD">
              <w:rPr>
                <w:color w:val="000000" w:themeColor="text1"/>
                <w:sz w:val="22"/>
                <w:szCs w:val="22"/>
                <w:lang w:val="en-US" w:eastAsia="en-US"/>
              </w:rPr>
              <w:t>G</w:t>
            </w: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6D0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656B2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</w:tr>
      <w:tr w:rsidR="00C510DD" w:rsidRPr="00C510DD" w14:paraId="640A1835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DD46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AEF5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 xml:space="preserve">Катетер для периферических сосудов, </w:t>
            </w:r>
            <w:r w:rsidRPr="00C510DD">
              <w:rPr>
                <w:color w:val="000000" w:themeColor="text1"/>
                <w:sz w:val="22"/>
                <w:szCs w:val="22"/>
                <w:lang w:val="en-US" w:eastAsia="en-US"/>
              </w:rPr>
              <w:t>G</w:t>
            </w: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D292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FEDCD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</w:tr>
      <w:tr w:rsidR="00C510DD" w:rsidRPr="00C510DD" w14:paraId="680E7CEC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D8A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3BC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 xml:space="preserve">Катетер для периферических сосудов, </w:t>
            </w:r>
            <w:r w:rsidRPr="00C510DD">
              <w:rPr>
                <w:color w:val="000000" w:themeColor="text1"/>
                <w:sz w:val="22"/>
                <w:szCs w:val="22"/>
                <w:lang w:val="en-US" w:eastAsia="en-US"/>
              </w:rPr>
              <w:t>G</w:t>
            </w: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C1D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BA365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1000</w:t>
            </w:r>
          </w:p>
        </w:tc>
      </w:tr>
      <w:tr w:rsidR="00C510DD" w:rsidRPr="00C510DD" w14:paraId="4A31F5FA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5110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8CD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 xml:space="preserve">Катетер для периферических сосудов, </w:t>
            </w:r>
            <w:r w:rsidRPr="00C510DD">
              <w:rPr>
                <w:color w:val="000000" w:themeColor="text1"/>
                <w:sz w:val="22"/>
                <w:szCs w:val="22"/>
                <w:lang w:val="en-US" w:eastAsia="en-US"/>
              </w:rPr>
              <w:t>G</w:t>
            </w: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6DA8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9BC1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1200</w:t>
            </w:r>
          </w:p>
        </w:tc>
      </w:tr>
      <w:tr w:rsidR="00C510DD" w:rsidRPr="00C510DD" w14:paraId="7AC4945F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57F3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0734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 xml:space="preserve">Катетер для периферических сосудов </w:t>
            </w:r>
            <w:r w:rsidRPr="00C510DD">
              <w:rPr>
                <w:color w:val="000000" w:themeColor="text1"/>
                <w:sz w:val="22"/>
                <w:szCs w:val="22"/>
                <w:lang w:val="en-US" w:eastAsia="en-US"/>
              </w:rPr>
              <w:t>G</w:t>
            </w: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20 с трехходовым краном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69B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858F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</w:tr>
      <w:tr w:rsidR="00C510DD" w:rsidRPr="00C510DD" w14:paraId="20C4BEF7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014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AEF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 xml:space="preserve">Катетер для периферических сосудов </w:t>
            </w:r>
            <w:r w:rsidRPr="00C510DD">
              <w:rPr>
                <w:color w:val="000000" w:themeColor="text1"/>
                <w:sz w:val="22"/>
                <w:szCs w:val="22"/>
                <w:lang w:val="en-US" w:eastAsia="en-US"/>
              </w:rPr>
              <w:t>G</w:t>
            </w: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22 с трехходовым краном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14E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1379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200</w:t>
            </w:r>
          </w:p>
        </w:tc>
      </w:tr>
      <w:tr w:rsidR="00C510DD" w:rsidRPr="00C510DD" w14:paraId="6A5596EF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227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365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510DD">
              <w:rPr>
                <w:color w:val="000000" w:themeColor="text1"/>
                <w:sz w:val="22"/>
                <w:szCs w:val="22"/>
                <w:shd w:val="clear" w:color="auto" w:fill="FFFFFF"/>
              </w:rPr>
              <w:t>Игла инъекционная, одноразового использования, стерильная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8FA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17CF7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9600</w:t>
            </w:r>
          </w:p>
        </w:tc>
      </w:tr>
      <w:tr w:rsidR="00C510DD" w:rsidRPr="00C510DD" w14:paraId="64420182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35D9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BCAB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510D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Игла спинальная, одноразового использования </w:t>
            </w:r>
            <w:r w:rsidRPr="00C510DD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G</w:t>
            </w:r>
            <w:r w:rsidRPr="00C510DD">
              <w:rPr>
                <w:color w:val="000000" w:themeColor="text1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9B5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783A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</w:tr>
      <w:tr w:rsidR="00C510DD" w:rsidRPr="00C510DD" w14:paraId="1C82D47E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D355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E6C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Игла для шприц-ручек №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D49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BF18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3600</w:t>
            </w:r>
          </w:p>
        </w:tc>
      </w:tr>
      <w:tr w:rsidR="00C510DD" w:rsidRPr="00C510DD" w14:paraId="118D25F7" w14:textId="77777777" w:rsidTr="00C510D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B678" w14:textId="77777777" w:rsidR="00C510DD" w:rsidRPr="00C510DD" w:rsidRDefault="00C510DD" w:rsidP="00C51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0D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0B7C" w14:textId="77777777" w:rsidR="00C510DD" w:rsidRPr="00C510DD" w:rsidRDefault="00C510DD" w:rsidP="0093505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510DD">
              <w:rPr>
                <w:color w:val="000000" w:themeColor="text1"/>
                <w:sz w:val="22"/>
                <w:szCs w:val="22"/>
                <w:shd w:val="clear" w:color="auto" w:fill="FFFFFF"/>
              </w:rPr>
              <w:t>Игла инъекционная, одноразового использования, стерильная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8849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4398" w14:textId="77777777" w:rsidR="00C510DD" w:rsidRPr="00C510DD" w:rsidRDefault="00C510DD" w:rsidP="0093505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510DD">
              <w:rPr>
                <w:color w:val="000000" w:themeColor="text1"/>
                <w:sz w:val="22"/>
                <w:szCs w:val="22"/>
                <w:lang w:eastAsia="en-US"/>
              </w:rPr>
              <w:t>1000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6FD715D9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C510DD" w:rsidRPr="00C510DD">
        <w:rPr>
          <w:bCs/>
          <w:kern w:val="32"/>
          <w:sz w:val="22"/>
          <w:szCs w:val="22"/>
        </w:rPr>
        <w:t>на поставку медицинских расходных материалов, катетеров периферических и игл медицинских стерильных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C510DD">
        <w:rPr>
          <w:sz w:val="22"/>
          <w:szCs w:val="22"/>
        </w:rPr>
        <w:t>63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AE3F8F0"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2DB">
              <w:rPr>
                <w:sz w:val="22"/>
                <w:szCs w:val="22"/>
              </w:rPr>
              <w:t>8</w:t>
            </w:r>
            <w:r w:rsidR="00C510DD">
              <w:rPr>
                <w:sz w:val="22"/>
                <w:szCs w:val="22"/>
              </w:rPr>
              <w:t>9062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26122D32" w:rsidR="007F3EE0" w:rsidRPr="00C7788A" w:rsidRDefault="00C510D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389368A5" w:rsidR="00EC3649" w:rsidRPr="00C7788A" w:rsidRDefault="00C510DD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681C33D" w:rsidR="00EC3649" w:rsidRPr="00C510DD" w:rsidRDefault="00C510DD" w:rsidP="00C510DD">
            <w:pPr>
              <w:rPr>
                <w:color w:val="000000"/>
                <w:sz w:val="22"/>
                <w:szCs w:val="22"/>
              </w:rPr>
            </w:pPr>
            <w:r w:rsidRPr="00C510DD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C510DD">
              <w:rPr>
                <w:sz w:val="22"/>
                <w:szCs w:val="22"/>
              </w:rPr>
              <w:t>«</w:t>
            </w:r>
            <w:r w:rsidRPr="00C510DD">
              <w:rPr>
                <w:sz w:val="22"/>
                <w:szCs w:val="22"/>
              </w:rPr>
              <w:t>Медина</w:t>
            </w:r>
            <w:r w:rsidRPr="00C510D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0F9800A" w:rsidR="00EC3649" w:rsidRPr="00C510DD" w:rsidRDefault="00C510DD" w:rsidP="00C510DD">
            <w:pPr>
              <w:rPr>
                <w:color w:val="000000"/>
                <w:sz w:val="22"/>
                <w:szCs w:val="22"/>
              </w:rPr>
            </w:pPr>
            <w:r w:rsidRPr="00C510DD">
              <w:rPr>
                <w:sz w:val="22"/>
                <w:szCs w:val="22"/>
              </w:rPr>
              <w:t>664011 г.</w:t>
            </w:r>
            <w:r w:rsidRPr="00C510DD">
              <w:rPr>
                <w:sz w:val="22"/>
                <w:szCs w:val="22"/>
              </w:rPr>
              <w:t xml:space="preserve"> </w:t>
            </w:r>
            <w:r w:rsidRPr="00C510DD">
              <w:rPr>
                <w:sz w:val="22"/>
                <w:szCs w:val="22"/>
              </w:rPr>
              <w:t>Иркутск, пер. Пугачева 3-Б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lastRenderedPageBreak/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FA15DBB" w:rsidR="008712FB" w:rsidRPr="00C7788A" w:rsidRDefault="00C510D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A73A973" w:rsidR="008712FB" w:rsidRPr="00C7788A" w:rsidRDefault="00C510DD" w:rsidP="00C510DD">
            <w:pPr>
              <w:rPr>
                <w:color w:val="000000"/>
                <w:sz w:val="22"/>
                <w:szCs w:val="22"/>
              </w:rPr>
            </w:pPr>
            <w:r w:rsidRPr="00C510DD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Земцов А.В.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510DD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510DD" w:rsidRPr="00C7788A" w:rsidRDefault="00C510DD" w:rsidP="00C510DD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9DFCB9D" w:rsidR="00C510DD" w:rsidRPr="00C7788A" w:rsidRDefault="00C510DD" w:rsidP="00C5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992EC8C" w:rsidR="00C510DD" w:rsidRPr="00C7788A" w:rsidRDefault="00C510DD" w:rsidP="00C510DD">
            <w:pPr>
              <w:rPr>
                <w:color w:val="000000"/>
                <w:sz w:val="22"/>
                <w:szCs w:val="22"/>
              </w:rPr>
            </w:pPr>
            <w:r w:rsidRPr="00C510DD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510DD" w:rsidRPr="00C7788A" w:rsidRDefault="00C510DD" w:rsidP="00C510DD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3ACEE7F" w:rsidR="00C510DD" w:rsidRPr="00C7788A" w:rsidRDefault="00C510DD" w:rsidP="00C5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245 760,00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52A2C416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510DD" w:rsidRPr="00C510DD">
        <w:rPr>
          <w:b/>
          <w:bCs/>
          <w:sz w:val="22"/>
          <w:szCs w:val="22"/>
        </w:rPr>
        <w:t>Общество с ограниченной ответственностью фирма «Медина»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510DD" w:rsidRPr="00C510DD">
        <w:rPr>
          <w:b/>
          <w:bCs/>
          <w:sz w:val="22"/>
          <w:szCs w:val="22"/>
        </w:rPr>
        <w:t>245 760,00</w:t>
      </w:r>
      <w:r w:rsidR="00C510DD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14E8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0DD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2023-02-27T03:20:00Z</cp:lastPrinted>
  <dcterms:created xsi:type="dcterms:W3CDTF">2023-01-10T04:40:00Z</dcterms:created>
  <dcterms:modified xsi:type="dcterms:W3CDTF">2023-02-27T03:26:00Z</dcterms:modified>
</cp:coreProperties>
</file>