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31460">
        <w:rPr>
          <w:b/>
          <w:kern w:val="32"/>
          <w:sz w:val="28"/>
          <w:szCs w:val="28"/>
        </w:rPr>
        <w:t>термометров и гигрометров</w:t>
      </w:r>
      <w:r w:rsidR="0021398E">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31460">
        <w:rPr>
          <w:b/>
          <w:kern w:val="32"/>
          <w:sz w:val="28"/>
          <w:szCs w:val="28"/>
        </w:rPr>
        <w:t>221-23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323D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A31460">
              <w:rPr>
                <w:sz w:val="20"/>
                <w:szCs w:val="20"/>
              </w:rPr>
              <w:t>термометров и гигрометров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Default="00A31460" w:rsidP="00AD1EF8">
            <w:pPr>
              <w:ind w:firstLine="176"/>
              <w:jc w:val="both"/>
              <w:rPr>
                <w:sz w:val="20"/>
                <w:szCs w:val="20"/>
              </w:rPr>
            </w:pPr>
            <w:r w:rsidRPr="00A31460">
              <w:rPr>
                <w:sz w:val="20"/>
                <w:szCs w:val="20"/>
              </w:rPr>
              <w:t>26.51.51.110</w:t>
            </w:r>
          </w:p>
          <w:p w:rsidR="00A31460" w:rsidRPr="00AD1EF8" w:rsidRDefault="00A31460" w:rsidP="00AD1EF8">
            <w:pPr>
              <w:ind w:firstLine="176"/>
              <w:jc w:val="both"/>
              <w:rPr>
                <w:sz w:val="20"/>
                <w:szCs w:val="20"/>
              </w:rPr>
            </w:pPr>
            <w:r w:rsidRPr="00A31460">
              <w:rPr>
                <w:sz w:val="20"/>
                <w:szCs w:val="20"/>
              </w:rPr>
              <w:t>26.51.51.140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A252D" w:rsidP="00A31460">
            <w:pPr>
              <w:ind w:firstLine="176"/>
              <w:jc w:val="both"/>
              <w:rPr>
                <w:sz w:val="20"/>
                <w:szCs w:val="20"/>
              </w:rPr>
            </w:pPr>
            <w:r>
              <w:rPr>
                <w:sz w:val="20"/>
                <w:szCs w:val="20"/>
              </w:rPr>
              <w:t>67</w:t>
            </w:r>
            <w:r w:rsidR="00A31460">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31460">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31460">
              <w:rPr>
                <w:sz w:val="20"/>
                <w:szCs w:val="20"/>
              </w:rPr>
              <w:t>30.06.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31460" w:rsidP="00A31460">
            <w:pPr>
              <w:ind w:firstLine="170"/>
              <w:jc w:val="both"/>
              <w:rPr>
                <w:sz w:val="20"/>
                <w:szCs w:val="20"/>
                <w:highlight w:val="yellow"/>
              </w:rPr>
            </w:pPr>
            <w:r>
              <w:rPr>
                <w:sz w:val="20"/>
                <w:szCs w:val="20"/>
              </w:rPr>
              <w:t xml:space="preserve">г. Иркутск,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31460" w:rsidP="001A252D">
            <w:pPr>
              <w:tabs>
                <w:tab w:val="left" w:pos="6022"/>
              </w:tabs>
              <w:ind w:firstLine="176"/>
              <w:jc w:val="both"/>
              <w:rPr>
                <w:b/>
                <w:sz w:val="20"/>
                <w:szCs w:val="20"/>
                <w:highlight w:val="yellow"/>
              </w:rPr>
            </w:pPr>
            <w:r w:rsidRPr="00A31460">
              <w:rPr>
                <w:b/>
                <w:sz w:val="20"/>
                <w:szCs w:val="20"/>
              </w:rPr>
              <w:t>281600 руб. (Двести восемьдесят одна тысяча шестьсот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A252D">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A252D">
              <w:rPr>
                <w:b/>
                <w:sz w:val="20"/>
                <w:szCs w:val="20"/>
              </w:rPr>
              <w:t>18</w:t>
            </w:r>
            <w:r w:rsidRPr="0060690A">
              <w:rPr>
                <w:b/>
                <w:sz w:val="20"/>
                <w:szCs w:val="20"/>
              </w:rPr>
              <w:t>»</w:t>
            </w:r>
            <w:r w:rsidR="002A16EB">
              <w:rPr>
                <w:b/>
                <w:sz w:val="20"/>
                <w:szCs w:val="20"/>
              </w:rPr>
              <w:t xml:space="preserve"> </w:t>
            </w:r>
            <w:r w:rsidR="001A252D">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1A252D">
              <w:rPr>
                <w:b/>
                <w:sz w:val="20"/>
                <w:szCs w:val="20"/>
              </w:rPr>
              <w:t>25</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1A252D">
              <w:rPr>
                <w:sz w:val="20"/>
                <w:szCs w:val="20"/>
              </w:rPr>
              <w:t>18</w:t>
            </w:r>
            <w:r w:rsidRPr="0060690A">
              <w:rPr>
                <w:sz w:val="20"/>
                <w:szCs w:val="20"/>
              </w:rPr>
              <w:t xml:space="preserve">» </w:t>
            </w:r>
            <w:r w:rsidR="001A252D">
              <w:rPr>
                <w:sz w:val="20"/>
                <w:szCs w:val="20"/>
              </w:rPr>
              <w:t>сентября</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A252D">
            <w:pPr>
              <w:ind w:firstLine="176"/>
              <w:jc w:val="both"/>
              <w:rPr>
                <w:sz w:val="20"/>
                <w:szCs w:val="20"/>
              </w:rPr>
            </w:pPr>
            <w:r w:rsidRPr="0060690A">
              <w:rPr>
                <w:bCs/>
                <w:sz w:val="20"/>
                <w:szCs w:val="20"/>
              </w:rPr>
              <w:t>«</w:t>
            </w:r>
            <w:r w:rsidR="001A252D">
              <w:rPr>
                <w:bCs/>
                <w:sz w:val="20"/>
                <w:szCs w:val="20"/>
              </w:rPr>
              <w:t>25</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31460" w:rsidP="006412F2">
            <w:pPr>
              <w:tabs>
                <w:tab w:val="left" w:pos="1701"/>
                <w:tab w:val="left" w:pos="2127"/>
              </w:tabs>
              <w:ind w:firstLine="176"/>
              <w:jc w:val="both"/>
              <w:rPr>
                <w:b/>
                <w:sz w:val="20"/>
                <w:szCs w:val="20"/>
              </w:rPr>
            </w:pPr>
            <w:r w:rsidRPr="00A31460">
              <w:rPr>
                <w:b/>
                <w:sz w:val="20"/>
                <w:szCs w:val="20"/>
              </w:rPr>
              <w:t>8448 руб. (восемь тысяч четыреста сорок восемь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31460">
              <w:rPr>
                <w:sz w:val="20"/>
                <w:szCs w:val="20"/>
                <w:u w:val="single"/>
              </w:rPr>
              <w:t>221-23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A252D">
            <w:pPr>
              <w:ind w:firstLine="176"/>
              <w:jc w:val="both"/>
              <w:rPr>
                <w:sz w:val="20"/>
                <w:szCs w:val="20"/>
              </w:rPr>
            </w:pPr>
            <w:r w:rsidRPr="0060690A">
              <w:rPr>
                <w:sz w:val="20"/>
                <w:szCs w:val="20"/>
              </w:rPr>
              <w:t>«</w:t>
            </w:r>
            <w:r w:rsidR="001A252D">
              <w:rPr>
                <w:sz w:val="20"/>
                <w:szCs w:val="20"/>
              </w:rPr>
              <w:t>22</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A252D">
            <w:pPr>
              <w:ind w:firstLine="176"/>
              <w:jc w:val="both"/>
              <w:rPr>
                <w:b/>
                <w:sz w:val="20"/>
                <w:szCs w:val="20"/>
              </w:rPr>
            </w:pPr>
            <w:r w:rsidRPr="0060690A">
              <w:rPr>
                <w:b/>
                <w:sz w:val="20"/>
                <w:szCs w:val="20"/>
              </w:rPr>
              <w:t>«</w:t>
            </w:r>
            <w:r w:rsidR="001A252D">
              <w:rPr>
                <w:b/>
                <w:sz w:val="20"/>
                <w:szCs w:val="20"/>
              </w:rPr>
              <w:t>25</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31460">
        <w:rPr>
          <w:b/>
          <w:kern w:val="32"/>
          <w:sz w:val="20"/>
          <w:szCs w:val="20"/>
        </w:rPr>
        <w:t>221-23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A31460">
        <w:rPr>
          <w:b/>
          <w:kern w:val="32"/>
          <w:sz w:val="20"/>
        </w:rPr>
        <w:t>термометров и гигрометров</w:t>
      </w:r>
      <w:r w:rsidR="0021398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936"/>
        <w:gridCol w:w="4912"/>
        <w:gridCol w:w="592"/>
        <w:gridCol w:w="618"/>
        <w:gridCol w:w="1865"/>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rPr>
                <w:rFonts w:eastAsia="Calibri"/>
                <w:sz w:val="18"/>
                <w:szCs w:val="22"/>
              </w:rPr>
            </w:pPr>
            <w:r w:rsidRPr="00A31460">
              <w:rPr>
                <w:rFonts w:eastAsia="Calibri"/>
                <w:sz w:val="18"/>
                <w:szCs w:val="22"/>
              </w:rPr>
              <w:t>Термометры стеклянные ТС-7- АМК</w:t>
            </w:r>
            <w:r>
              <w:rPr>
                <w:rFonts w:eastAsia="Calibri"/>
                <w:sz w:val="18"/>
                <w:szCs w:val="22"/>
              </w:rPr>
              <w:t xml:space="preserve"> </w:t>
            </w:r>
            <w:r w:rsidRPr="00A31460">
              <w:rPr>
                <w:sz w:val="18"/>
                <w:szCs w:val="22"/>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 xml:space="preserve">Термометр (в пластиковом футляре с крючком для подвеса) предназначен для измерения температуры воздуха в холодильниках, холодильных установках промышленного, медицинского и бытового назначения при хранении различной продукции, в том числе медицинских препаратов. </w:t>
            </w:r>
          </w:p>
          <w:p w:rsidR="00A31460" w:rsidRPr="00A31460" w:rsidRDefault="00A31460" w:rsidP="00A31460">
            <w:pPr>
              <w:jc w:val="both"/>
              <w:rPr>
                <w:rFonts w:eastAsia="Calibri"/>
                <w:sz w:val="18"/>
                <w:szCs w:val="22"/>
              </w:rPr>
            </w:pPr>
            <w:r w:rsidRPr="00A31460">
              <w:rPr>
                <w:rFonts w:eastAsia="Calibri"/>
                <w:sz w:val="18"/>
                <w:szCs w:val="22"/>
              </w:rPr>
              <w:t>Диапазон измерения температуры: º</w:t>
            </w:r>
            <w:proofErr w:type="gramStart"/>
            <w:r w:rsidRPr="00A31460">
              <w:rPr>
                <w:rFonts w:eastAsia="Calibri"/>
                <w:sz w:val="18"/>
                <w:szCs w:val="22"/>
              </w:rPr>
              <w:t>С</w:t>
            </w:r>
            <w:proofErr w:type="gramEnd"/>
            <w:r w:rsidRPr="00A31460">
              <w:rPr>
                <w:rFonts w:eastAsia="Calibri"/>
                <w:sz w:val="18"/>
                <w:szCs w:val="22"/>
              </w:rPr>
              <w:t xml:space="preserve"> в пределах от -30 до +50. </w:t>
            </w:r>
          </w:p>
          <w:p w:rsidR="00A31460" w:rsidRPr="00A31460" w:rsidRDefault="00A31460" w:rsidP="00A31460">
            <w:pPr>
              <w:jc w:val="both"/>
              <w:rPr>
                <w:rFonts w:eastAsia="Calibri"/>
                <w:sz w:val="18"/>
                <w:szCs w:val="22"/>
              </w:rPr>
            </w:pPr>
            <w:r w:rsidRPr="00A31460">
              <w:rPr>
                <w:rFonts w:eastAsia="Calibri"/>
                <w:sz w:val="18"/>
                <w:szCs w:val="22"/>
              </w:rPr>
              <w:t>Цена деления шкалы</w:t>
            </w:r>
            <w:proofErr w:type="gramStart"/>
            <w:r w:rsidRPr="00A31460">
              <w:rPr>
                <w:rFonts w:eastAsia="Calibri"/>
                <w:sz w:val="18"/>
                <w:szCs w:val="22"/>
              </w:rPr>
              <w:t xml:space="preserve"> ºС</w:t>
            </w:r>
            <w:proofErr w:type="gramEnd"/>
            <w:r w:rsidRPr="00A31460">
              <w:rPr>
                <w:rFonts w:eastAsia="Calibri"/>
                <w:sz w:val="18"/>
                <w:szCs w:val="22"/>
              </w:rPr>
              <w:t xml:space="preserve"> 1 (единица), пределы допускаемой погрешности термометра не превышают: </w:t>
            </w:r>
          </w:p>
          <w:p w:rsidR="00A31460" w:rsidRPr="00A31460" w:rsidRDefault="00A31460" w:rsidP="00A31460">
            <w:pPr>
              <w:jc w:val="both"/>
              <w:rPr>
                <w:rFonts w:eastAsia="Calibri"/>
                <w:sz w:val="18"/>
                <w:szCs w:val="22"/>
              </w:rPr>
            </w:pPr>
            <w:r w:rsidRPr="00A31460">
              <w:rPr>
                <w:rFonts w:eastAsia="Calibri"/>
                <w:sz w:val="18"/>
                <w:szCs w:val="22"/>
              </w:rPr>
              <w:t>- от -30</w:t>
            </w:r>
            <w:proofErr w:type="gramStart"/>
            <w:r w:rsidRPr="00A31460">
              <w:rPr>
                <w:rFonts w:eastAsia="Calibri"/>
                <w:sz w:val="18"/>
                <w:szCs w:val="22"/>
              </w:rPr>
              <w:t>ºС</w:t>
            </w:r>
            <w:proofErr w:type="gramEnd"/>
            <w:r w:rsidRPr="00A31460">
              <w:rPr>
                <w:rFonts w:eastAsia="Calibri"/>
                <w:sz w:val="18"/>
                <w:szCs w:val="22"/>
              </w:rPr>
              <w:t xml:space="preserve"> до 0ºС</w:t>
            </w:r>
          </w:p>
          <w:p w:rsidR="00A31460" w:rsidRPr="00A31460" w:rsidRDefault="00A31460" w:rsidP="00A31460">
            <w:pPr>
              <w:jc w:val="both"/>
              <w:rPr>
                <w:rFonts w:eastAsia="Calibri"/>
                <w:sz w:val="18"/>
                <w:szCs w:val="22"/>
              </w:rPr>
            </w:pPr>
            <w:r w:rsidRPr="00A31460">
              <w:rPr>
                <w:rFonts w:eastAsia="Calibri"/>
                <w:sz w:val="18"/>
                <w:szCs w:val="22"/>
              </w:rPr>
              <w:t>- свыше 0</w:t>
            </w:r>
            <w:proofErr w:type="gramStart"/>
            <w:r w:rsidRPr="00A31460">
              <w:rPr>
                <w:rFonts w:eastAsia="Calibri"/>
                <w:sz w:val="18"/>
                <w:szCs w:val="22"/>
              </w:rPr>
              <w:t>ºС</w:t>
            </w:r>
            <w:proofErr w:type="gramEnd"/>
            <w:r w:rsidRPr="00A31460">
              <w:rPr>
                <w:rFonts w:eastAsia="Calibri"/>
                <w:sz w:val="18"/>
                <w:szCs w:val="22"/>
              </w:rPr>
              <w:t xml:space="preserve"> до +50ºС </w:t>
            </w:r>
          </w:p>
          <w:p w:rsidR="00A31460" w:rsidRPr="00A31460" w:rsidRDefault="00A31460" w:rsidP="00A31460">
            <w:pPr>
              <w:jc w:val="both"/>
              <w:rPr>
                <w:rFonts w:eastAsia="Calibri"/>
                <w:sz w:val="18"/>
                <w:szCs w:val="22"/>
              </w:rPr>
            </w:pPr>
            <w:r w:rsidRPr="00A31460">
              <w:rPr>
                <w:rFonts w:eastAsia="Calibri"/>
                <w:sz w:val="18"/>
                <w:szCs w:val="22"/>
              </w:rPr>
              <w:t xml:space="preserve">Термометрическая жидкость </w:t>
            </w:r>
            <w:proofErr w:type="spellStart"/>
            <w:r w:rsidRPr="00A31460">
              <w:rPr>
                <w:rFonts w:eastAsia="Calibri"/>
                <w:sz w:val="18"/>
                <w:szCs w:val="22"/>
              </w:rPr>
              <w:t>метилкарбитол</w:t>
            </w:r>
            <w:proofErr w:type="spellEnd"/>
            <w:r w:rsidRPr="00A31460">
              <w:rPr>
                <w:rFonts w:eastAsia="Calibri"/>
                <w:sz w:val="18"/>
                <w:szCs w:val="22"/>
              </w:rPr>
              <w:t xml:space="preserve">, длина термометра не более150 мм.  </w:t>
            </w:r>
          </w:p>
          <w:p w:rsidR="00A31460" w:rsidRPr="00A31460" w:rsidRDefault="00A31460" w:rsidP="00A31460">
            <w:pPr>
              <w:jc w:val="both"/>
              <w:rPr>
                <w:rFonts w:eastAsia="Calibri"/>
                <w:sz w:val="18"/>
                <w:szCs w:val="22"/>
              </w:rPr>
            </w:pPr>
            <w:r w:rsidRPr="00A31460">
              <w:rPr>
                <w:rFonts w:eastAsia="Calibri"/>
                <w:sz w:val="18"/>
                <w:szCs w:val="22"/>
              </w:rPr>
              <w:t>В комплект поставки входит: термометр в оправе, паспорт с указанием даты поверки.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1A252D" w:rsidRDefault="00A31460" w:rsidP="00A31460">
            <w:pPr>
              <w:jc w:val="center"/>
              <w:rPr>
                <w:sz w:val="18"/>
                <w:szCs w:val="18"/>
              </w:rPr>
            </w:pPr>
            <w:r>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840,00</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rPr>
                <w:sz w:val="18"/>
                <w:szCs w:val="22"/>
              </w:rPr>
            </w:pPr>
            <w:r w:rsidRPr="00A31460">
              <w:rPr>
                <w:sz w:val="18"/>
                <w:szCs w:val="22"/>
              </w:rPr>
              <w:t>Г</w:t>
            </w:r>
            <w:r>
              <w:rPr>
                <w:sz w:val="18"/>
                <w:szCs w:val="22"/>
              </w:rPr>
              <w:t xml:space="preserve">игрометр психометрический вит-1 </w:t>
            </w:r>
            <w:r w:rsidRPr="00A31460">
              <w:rPr>
                <w:sz w:val="18"/>
                <w:szCs w:val="22"/>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применяется для измерения температуры и относительной влажности воздуха во внутренних помещениях: на складах, в торговых залах, в материальных комнатах, в архивах, в офисных, производственных, жилых и прочих отапливаемых в зимний период помещениях. В приборе используется дистиллированная вода, поэтому температура внутри помещения, в котором размещен гигрометр, не может быть ниже 0°С. Минимальная температурный для измерения влажности +5°</w:t>
            </w:r>
            <w:proofErr w:type="gramStart"/>
            <w:r w:rsidRPr="00A31460">
              <w:rPr>
                <w:rFonts w:eastAsia="Calibri"/>
                <w:sz w:val="18"/>
                <w:szCs w:val="22"/>
              </w:rPr>
              <w:t>С</w:t>
            </w:r>
            <w:proofErr w:type="gramEnd"/>
            <w:r w:rsidRPr="00A31460">
              <w:rPr>
                <w:rFonts w:eastAsia="Calibri"/>
                <w:sz w:val="18"/>
                <w:szCs w:val="22"/>
              </w:rPr>
              <w:t>; максимальная температура +25°С.</w:t>
            </w:r>
          </w:p>
          <w:p w:rsidR="00A31460" w:rsidRPr="00A31460" w:rsidRDefault="00A31460" w:rsidP="00A31460">
            <w:pPr>
              <w:jc w:val="both"/>
              <w:rPr>
                <w:rFonts w:eastAsia="Calibri"/>
                <w:sz w:val="18"/>
                <w:szCs w:val="22"/>
              </w:rPr>
            </w:pPr>
            <w:r w:rsidRPr="00A31460">
              <w:rPr>
                <w:rFonts w:eastAsia="Calibri"/>
                <w:sz w:val="18"/>
                <w:szCs w:val="22"/>
              </w:rPr>
              <w:t xml:space="preserve">Гигрометр психрометрический (психрометр) состоит из пластмассового основания, на котором закреплены температурная шкала с двумя капиллярами, один из которых увлажняется фитилем из ткани, опущенным в питатель с водой, и таблица для определения относительной влажности. Питатель закреплен с внутренней стороны основания. Шкальная пластина и таблица — </w:t>
            </w:r>
            <w:proofErr w:type="gramStart"/>
            <w:r w:rsidRPr="00A31460">
              <w:rPr>
                <w:rFonts w:eastAsia="Calibri"/>
                <w:sz w:val="18"/>
                <w:szCs w:val="22"/>
              </w:rPr>
              <w:t>металлические</w:t>
            </w:r>
            <w:proofErr w:type="gramEnd"/>
            <w:r w:rsidRPr="00A31460">
              <w:rPr>
                <w:rFonts w:eastAsia="Calibri"/>
                <w:sz w:val="18"/>
                <w:szCs w:val="22"/>
              </w:rPr>
              <w:t xml:space="preserve">. </w:t>
            </w:r>
          </w:p>
          <w:p w:rsidR="00A31460" w:rsidRPr="00A31460" w:rsidRDefault="00A31460" w:rsidP="00A31460">
            <w:pPr>
              <w:jc w:val="both"/>
              <w:rPr>
                <w:rFonts w:eastAsia="Calibri"/>
                <w:sz w:val="18"/>
                <w:szCs w:val="22"/>
              </w:rPr>
            </w:pPr>
            <w:r w:rsidRPr="00A31460">
              <w:rPr>
                <w:rFonts w:eastAsia="Calibri"/>
                <w:sz w:val="18"/>
                <w:szCs w:val="22"/>
              </w:rPr>
              <w:t>Цена деления: не более 0,2 °C.</w:t>
            </w:r>
          </w:p>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изготавливается в России по ТУ25-11.1645-84</w:t>
            </w:r>
          </w:p>
          <w:p w:rsidR="00A31460" w:rsidRPr="00A31460" w:rsidRDefault="00A31460" w:rsidP="00A31460">
            <w:pPr>
              <w:jc w:val="both"/>
              <w:rPr>
                <w:rFonts w:eastAsia="Calibri"/>
                <w:sz w:val="18"/>
                <w:szCs w:val="22"/>
              </w:rPr>
            </w:pPr>
            <w:r w:rsidRPr="00A31460">
              <w:rPr>
                <w:rFonts w:eastAsia="Calibri"/>
                <w:sz w:val="18"/>
                <w:szCs w:val="22"/>
              </w:rPr>
              <w:t>Гигрометр психрометрический имеет первичную заводскую поверку и признается надзорными органами в качестве контрольно-измерительного прибора.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Default="00A31460" w:rsidP="00A31460">
            <w:pPr>
              <w:jc w:val="center"/>
            </w:pPr>
            <w:r w:rsidRPr="00087522">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2 496,00</w:t>
            </w:r>
          </w:p>
        </w:tc>
      </w:tr>
      <w:tr w:rsidR="00A31460" w:rsidRPr="005A1A49" w:rsidTr="00A31460">
        <w:tc>
          <w:tcPr>
            <w:tcW w:w="0" w:type="auto"/>
            <w:tcBorders>
              <w:top w:val="single" w:sz="4" w:space="0" w:color="auto"/>
              <w:left w:val="single" w:sz="4" w:space="0" w:color="auto"/>
              <w:bottom w:val="single" w:sz="4" w:space="0" w:color="auto"/>
              <w:right w:val="single" w:sz="4" w:space="0" w:color="auto"/>
            </w:tcBorders>
          </w:tcPr>
          <w:p w:rsidR="00A31460" w:rsidRPr="005A1A49" w:rsidRDefault="00A31460"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both"/>
              <w:rPr>
                <w:rFonts w:eastAsia="Calibri"/>
                <w:sz w:val="18"/>
                <w:szCs w:val="22"/>
              </w:rPr>
            </w:pPr>
            <w:r w:rsidRPr="00A31460">
              <w:rPr>
                <w:rFonts w:eastAsia="Calibri"/>
                <w:sz w:val="18"/>
                <w:szCs w:val="22"/>
              </w:rPr>
              <w:t>Термометр ртутный максимальный стеклянный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tabs>
                <w:tab w:val="left" w:pos="2154"/>
              </w:tabs>
              <w:jc w:val="both"/>
              <w:rPr>
                <w:rFonts w:eastAsia="Calibri"/>
                <w:sz w:val="18"/>
                <w:szCs w:val="22"/>
              </w:rPr>
            </w:pPr>
            <w:r w:rsidRPr="00A31460">
              <w:rPr>
                <w:rFonts w:eastAsia="Calibri"/>
                <w:sz w:val="18"/>
                <w:szCs w:val="22"/>
              </w:rPr>
              <w:t xml:space="preserve">Термометр медицинский максимальный стеклянный ртутный, из термически обработанного стекла. </w:t>
            </w:r>
            <w:proofErr w:type="gramStart"/>
            <w:r w:rsidRPr="00A31460">
              <w:rPr>
                <w:rFonts w:eastAsia="Calibri"/>
                <w:sz w:val="18"/>
                <w:szCs w:val="22"/>
              </w:rPr>
              <w:t>Выполнен</w:t>
            </w:r>
            <w:proofErr w:type="gramEnd"/>
            <w:r w:rsidRPr="00A31460">
              <w:rPr>
                <w:rFonts w:eastAsia="Calibri"/>
                <w:sz w:val="18"/>
                <w:szCs w:val="22"/>
              </w:rPr>
              <w:t xml:space="preserve"> в виде стеклянной цилиндрической оболочки с зауженной нижней частью и резервуаром, заполненным ртутью, к которому присоединена капиллярная трубка. В середину оболочки вложена шкальная пластина из стекла молочного цвета. Измерение максимальной температуры любых сред. Диапазоны измеряемых температур: 20-220ºС. Масса не более 30 грамм. В комплекте футляр.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Default="00A31460" w:rsidP="00A31460">
            <w:pPr>
              <w:jc w:val="center"/>
            </w:pPr>
            <w:r w:rsidRPr="00087522">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31460" w:rsidRPr="001A252D" w:rsidRDefault="00A31460" w:rsidP="00A31460">
            <w:pPr>
              <w:jc w:val="center"/>
              <w:rPr>
                <w:sz w:val="18"/>
                <w:szCs w:val="18"/>
              </w:rPr>
            </w:pPr>
            <w:r>
              <w:rPr>
                <w:sz w:val="18"/>
                <w:szCs w:val="18"/>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1460" w:rsidRPr="00A31460" w:rsidRDefault="00A31460" w:rsidP="00A31460">
            <w:pPr>
              <w:jc w:val="center"/>
              <w:rPr>
                <w:color w:val="000000"/>
                <w:sz w:val="18"/>
                <w:szCs w:val="22"/>
              </w:rPr>
            </w:pPr>
            <w:r w:rsidRPr="00A31460">
              <w:rPr>
                <w:color w:val="000000"/>
                <w:sz w:val="18"/>
                <w:szCs w:val="22"/>
              </w:rPr>
              <w:t>350,00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3146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323D2" w:rsidRDefault="003B1832" w:rsidP="00AD1EF8">
      <w:pPr>
        <w:tabs>
          <w:tab w:val="left" w:pos="851"/>
        </w:tabs>
        <w:ind w:firstLine="567"/>
        <w:jc w:val="both"/>
        <w:rPr>
          <w:b/>
          <w:bCs/>
          <w:sz w:val="20"/>
          <w:szCs w:val="18"/>
        </w:rPr>
      </w:pPr>
      <w:r w:rsidRPr="00A323D2">
        <w:rPr>
          <w:b/>
          <w:bCs/>
          <w:sz w:val="20"/>
          <w:szCs w:val="18"/>
        </w:rPr>
        <w:t>Прочие условия:</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Поверка не ранее </w:t>
      </w:r>
      <w:r w:rsidR="00A323D2">
        <w:rPr>
          <w:rFonts w:ascii="Times New Roman" w:hAnsi="Times New Roman" w:cs="Times New Roman"/>
          <w:sz w:val="18"/>
        </w:rPr>
        <w:t>мая 2023</w:t>
      </w:r>
      <w:r w:rsidRPr="00A323D2">
        <w:rPr>
          <w:rFonts w:ascii="Times New Roman" w:hAnsi="Times New Roman" w:cs="Times New Roman"/>
          <w:sz w:val="18"/>
        </w:rPr>
        <w:t xml:space="preserve"> года.</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Поставляемый товар должен быть новым товаром - не бывшим в употреблении, </w:t>
      </w:r>
      <w:r w:rsidRPr="00A323D2">
        <w:rPr>
          <w:rFonts w:ascii="Times New Roman" w:hAnsi="Times New Roman" w:cs="Times New Roman"/>
          <w:bCs/>
          <w:sz w:val="18"/>
        </w:rPr>
        <w:t>у которого не были восстановлены потребительские свойства</w:t>
      </w:r>
      <w:r w:rsidRPr="00A323D2">
        <w:rPr>
          <w:rFonts w:ascii="Times New Roman" w:hAnsi="Times New Roman" w:cs="Times New Roman"/>
          <w:sz w:val="18"/>
        </w:rPr>
        <w:t>, не должен иметь повреждений и должен отвечать требованиям законодательства РФ.</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31460" w:rsidRPr="00A323D2" w:rsidRDefault="00A31460" w:rsidP="00A31460">
      <w:pPr>
        <w:pStyle w:val="ad"/>
        <w:numPr>
          <w:ilvl w:val="0"/>
          <w:numId w:val="10"/>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sz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23D2">
        <w:rPr>
          <w:rFonts w:ascii="Times New Roman" w:eastAsia="Times New Roman" w:hAnsi="Times New Roman" w:cs="Times New Roman"/>
          <w:b/>
          <w:bCs/>
          <w:color w:val="626262"/>
          <w:sz w:val="18"/>
          <w:lang w:eastAsia="ru-RU"/>
        </w:rPr>
        <w:t>  </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1460" w:rsidRPr="00A323D2" w:rsidRDefault="00A31460" w:rsidP="00A31460">
      <w:pPr>
        <w:pStyle w:val="ad"/>
        <w:numPr>
          <w:ilvl w:val="0"/>
          <w:numId w:val="10"/>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Упаковка должна предохранять товар от порчи, утраты товарного вида. </w:t>
      </w:r>
    </w:p>
    <w:p w:rsidR="00A31460" w:rsidRPr="00A323D2" w:rsidRDefault="00A31460" w:rsidP="00A31460">
      <w:pPr>
        <w:pStyle w:val="ad"/>
        <w:numPr>
          <w:ilvl w:val="0"/>
          <w:numId w:val="10"/>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Тара и упаковка входят в стоимость поставляемого товара.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F5156" w:rsidRDefault="000F5156"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23D2" w:rsidRDefault="00A323D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23D2" w:rsidRDefault="00A323D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A31460" w:rsidRDefault="00A3146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31460">
        <w:rPr>
          <w:b/>
          <w:kern w:val="32"/>
          <w:sz w:val="20"/>
          <w:szCs w:val="20"/>
        </w:rPr>
        <w:t>221-23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31460">
        <w:rPr>
          <w:sz w:val="19"/>
          <w:szCs w:val="19"/>
        </w:rPr>
        <w:t>221-23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A31460">
        <w:rPr>
          <w:b/>
          <w:kern w:val="32"/>
          <w:sz w:val="19"/>
          <w:szCs w:val="19"/>
        </w:rPr>
        <w:t>термометров и гигрометров</w:t>
      </w:r>
      <w:r w:rsidR="0021398E">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A31460">
        <w:rPr>
          <w:rFonts w:ascii="Times New Roman" w:hAnsi="Times New Roman" w:cs="Times New Roman"/>
          <w:sz w:val="19"/>
          <w:szCs w:val="19"/>
        </w:rPr>
        <w:t>термометров и гигрометров</w:t>
      </w:r>
      <w:r w:rsidR="0021398E">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A31460">
        <w:rPr>
          <w:sz w:val="19"/>
          <w:szCs w:val="19"/>
        </w:rPr>
        <w:t>,</w:t>
      </w:r>
      <w:r w:rsidR="0021398E" w:rsidRPr="0021398E">
        <w:rPr>
          <w:bCs/>
          <w:sz w:val="20"/>
          <w:szCs w:val="20"/>
        </w:rPr>
        <w:t xml:space="preserve">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31460">
        <w:rPr>
          <w:sz w:val="19"/>
          <w:szCs w:val="19"/>
        </w:rPr>
        <w:t>30.06</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1460">
        <w:rPr>
          <w:sz w:val="20"/>
          <w:szCs w:val="20"/>
        </w:rPr>
        <w:t>221-23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Поверка не ранее </w:t>
      </w:r>
      <w:r>
        <w:rPr>
          <w:rFonts w:ascii="Times New Roman" w:hAnsi="Times New Roman" w:cs="Times New Roman"/>
          <w:sz w:val="18"/>
        </w:rPr>
        <w:t>мая 2023</w:t>
      </w:r>
      <w:r w:rsidRPr="00A323D2">
        <w:rPr>
          <w:rFonts w:ascii="Times New Roman" w:hAnsi="Times New Roman" w:cs="Times New Roman"/>
          <w:sz w:val="18"/>
        </w:rPr>
        <w:t xml:space="preserve"> года.</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 xml:space="preserve">Поставляемый товар должен быть новым товаром - не бывшим в употреблении, </w:t>
      </w:r>
      <w:r w:rsidRPr="00A323D2">
        <w:rPr>
          <w:rFonts w:ascii="Times New Roman" w:hAnsi="Times New Roman" w:cs="Times New Roman"/>
          <w:bCs/>
          <w:sz w:val="18"/>
        </w:rPr>
        <w:t>у которого не были восстановлены потребительские свойства</w:t>
      </w:r>
      <w:r w:rsidRPr="00A323D2">
        <w:rPr>
          <w:rFonts w:ascii="Times New Roman" w:hAnsi="Times New Roman" w:cs="Times New Roman"/>
          <w:sz w:val="18"/>
        </w:rPr>
        <w:t>, не должен иметь повреждений и должен отвечать требованиям законодательства РФ.</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323D2" w:rsidRPr="00A323D2" w:rsidRDefault="00A323D2" w:rsidP="00A323D2">
      <w:pPr>
        <w:pStyle w:val="ad"/>
        <w:numPr>
          <w:ilvl w:val="0"/>
          <w:numId w:val="26"/>
        </w:numPr>
        <w:suppressAutoHyphens w:val="0"/>
        <w:spacing w:after="0" w:line="240" w:lineRule="auto"/>
        <w:ind w:left="0" w:firstLine="567"/>
        <w:jc w:val="both"/>
        <w:rPr>
          <w:rFonts w:ascii="Times New Roman" w:hAnsi="Times New Roman" w:cs="Times New Roman"/>
          <w:sz w:val="18"/>
        </w:rPr>
      </w:pPr>
      <w:r w:rsidRPr="00A323D2">
        <w:rPr>
          <w:rFonts w:ascii="Times New Roman" w:hAnsi="Times New Roman" w:cs="Times New Roman"/>
          <w:sz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sz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23D2">
        <w:rPr>
          <w:rFonts w:ascii="Times New Roman" w:eastAsia="Times New Roman" w:hAnsi="Times New Roman" w:cs="Times New Roman"/>
          <w:b/>
          <w:bCs/>
          <w:color w:val="626262"/>
          <w:sz w:val="18"/>
          <w:lang w:eastAsia="ru-RU"/>
        </w:rPr>
        <w:t>  </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23D2" w:rsidRPr="00A323D2" w:rsidRDefault="00A323D2" w:rsidP="00A323D2">
      <w:pPr>
        <w:pStyle w:val="ad"/>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Упаковка должна предохранять товар от порчи, утраты товарного вида. </w:t>
      </w:r>
    </w:p>
    <w:p w:rsidR="00A323D2" w:rsidRPr="00A323D2" w:rsidRDefault="00A323D2" w:rsidP="00A323D2">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lang w:eastAsia="ru-RU"/>
        </w:rPr>
      </w:pPr>
      <w:r w:rsidRPr="00A323D2">
        <w:rPr>
          <w:rFonts w:ascii="Times New Roman" w:hAnsi="Times New Roman" w:cs="Times New Roman"/>
          <w:bCs/>
          <w:sz w:val="18"/>
        </w:rPr>
        <w:t xml:space="preserve">Тара и упаковка входят в стоимость поставляемого товара.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bookmarkStart w:id="2" w:name="_GoBack"/>
      <w:bookmarkEnd w:id="2"/>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A31460">
        <w:rPr>
          <w:b/>
          <w:kern w:val="32"/>
          <w:sz w:val="20"/>
          <w:szCs w:val="20"/>
        </w:rPr>
        <w:t>термометров и гигрометров</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1460">
        <w:rPr>
          <w:b/>
          <w:kern w:val="32"/>
          <w:sz w:val="20"/>
          <w:szCs w:val="20"/>
        </w:rPr>
        <w:t>221-23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A31460">
        <w:rPr>
          <w:bCs/>
          <w:kern w:val="32"/>
          <w:sz w:val="20"/>
          <w:szCs w:val="20"/>
        </w:rPr>
        <w:t>термометров и гигрометров</w:t>
      </w:r>
      <w:r w:rsidR="0021398E">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A31460">
        <w:rPr>
          <w:bCs/>
          <w:kern w:val="32"/>
          <w:sz w:val="20"/>
          <w:szCs w:val="20"/>
        </w:rPr>
        <w:t>термометров и гигрометров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60" w:rsidRDefault="00A31460" w:rsidP="00ED57EB">
      <w:r>
        <w:separator/>
      </w:r>
    </w:p>
  </w:endnote>
  <w:endnote w:type="continuationSeparator" w:id="0">
    <w:p w:rsidR="00A31460" w:rsidRDefault="00A314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31460" w:rsidRDefault="00A31460">
        <w:pPr>
          <w:pStyle w:val="af7"/>
          <w:jc w:val="right"/>
        </w:pPr>
        <w:r>
          <w:fldChar w:fldCharType="begin"/>
        </w:r>
        <w:r>
          <w:instrText xml:space="preserve"> PAGE   \* MERGEFORMAT </w:instrText>
        </w:r>
        <w:r>
          <w:fldChar w:fldCharType="separate"/>
        </w:r>
        <w:r w:rsidR="00A323D2">
          <w:rPr>
            <w:noProof/>
          </w:rPr>
          <w:t>18</w:t>
        </w:r>
        <w:r>
          <w:rPr>
            <w:noProof/>
          </w:rPr>
          <w:fldChar w:fldCharType="end"/>
        </w:r>
      </w:p>
    </w:sdtContent>
  </w:sdt>
  <w:p w:rsidR="00A31460" w:rsidRDefault="00A314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60" w:rsidRDefault="00A31460" w:rsidP="00ED57EB">
      <w:r>
        <w:separator/>
      </w:r>
    </w:p>
  </w:footnote>
  <w:footnote w:type="continuationSeparator" w:id="0">
    <w:p w:rsidR="00A31460" w:rsidRDefault="00A31460" w:rsidP="00ED57EB">
      <w:r>
        <w:continuationSeparator/>
      </w:r>
    </w:p>
  </w:footnote>
  <w:footnote w:id="1">
    <w:p w:rsidR="00A31460" w:rsidRPr="000966CA" w:rsidRDefault="00A3146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647026"/>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655FA8"/>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3"/>
  </w:num>
  <w:num w:numId="21">
    <w:abstractNumId w:val="10"/>
  </w:num>
  <w:num w:numId="22">
    <w:abstractNumId w:val="4"/>
  </w:num>
  <w:num w:numId="23">
    <w:abstractNumId w:val="21"/>
  </w:num>
  <w:num w:numId="24">
    <w:abstractNumId w:val="6"/>
  </w:num>
  <w:num w:numId="25">
    <w:abstractNumId w:val="5"/>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C6B95"/>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0A1B"/>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460"/>
    <w:rsid w:val="00A31F42"/>
    <w:rsid w:val="00A323D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1DF6"/>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C36A-807C-44AA-A821-1F6E58DF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24</Pages>
  <Words>11381</Words>
  <Characters>83205</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182</cp:revision>
  <cp:lastPrinted>2023-08-31T02:12:00Z</cp:lastPrinted>
  <dcterms:created xsi:type="dcterms:W3CDTF">2022-11-17T07:10:00Z</dcterms:created>
  <dcterms:modified xsi:type="dcterms:W3CDTF">2023-09-18T04:03:00Z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