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17FEF"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153575">
        <w:rPr>
          <w:b/>
          <w:kern w:val="32"/>
          <w:sz w:val="28"/>
          <w:szCs w:val="28"/>
        </w:rPr>
        <w:t xml:space="preserve">офисного оборудования </w:t>
      </w:r>
    </w:p>
    <w:p w:rsidR="00506F9D" w:rsidRPr="00193E9C" w:rsidRDefault="00153575" w:rsidP="008B5F49">
      <w:pPr>
        <w:tabs>
          <w:tab w:val="center" w:pos="5102"/>
          <w:tab w:val="left" w:pos="9191"/>
        </w:tabs>
        <w:jc w:val="center"/>
        <w:rPr>
          <w:b/>
          <w:kern w:val="32"/>
          <w:sz w:val="28"/>
          <w:szCs w:val="28"/>
        </w:rPr>
      </w:pPr>
      <w:r>
        <w:rPr>
          <w:b/>
          <w:kern w:val="32"/>
          <w:sz w:val="28"/>
          <w:szCs w:val="28"/>
        </w:rPr>
        <w:t>(</w:t>
      </w:r>
      <w:proofErr w:type="gramStart"/>
      <w:r>
        <w:rPr>
          <w:b/>
          <w:kern w:val="32"/>
          <w:sz w:val="28"/>
          <w:szCs w:val="28"/>
        </w:rPr>
        <w:t>комплектующих</w:t>
      </w:r>
      <w:proofErr w:type="gramEnd"/>
      <w:r>
        <w:rPr>
          <w:b/>
          <w:kern w:val="32"/>
          <w:sz w:val="28"/>
          <w:szCs w:val="28"/>
        </w:rPr>
        <w:t xml:space="preserve"> для персонального компьютера)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153575">
        <w:rPr>
          <w:b/>
          <w:kern w:val="32"/>
          <w:sz w:val="28"/>
          <w:szCs w:val="28"/>
        </w:rPr>
        <w:t>210-23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5E3F6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5E3F65">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5E3F6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5E3F65">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5E3F65">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5E3F65">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5E3F65">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5E3F65">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5E3F65">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5E3F65">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313CD1"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5E3F65">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5E3F65">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Default="00987E58" w:rsidP="0096348F">
            <w:pPr>
              <w:autoSpaceDE w:val="0"/>
              <w:autoSpaceDN w:val="0"/>
              <w:adjustRightInd w:val="0"/>
              <w:ind w:firstLine="176"/>
              <w:jc w:val="both"/>
              <w:rPr>
                <w:sz w:val="20"/>
                <w:szCs w:val="20"/>
              </w:rPr>
            </w:pPr>
            <w:r w:rsidRPr="00CA6BF2">
              <w:rPr>
                <w:sz w:val="20"/>
                <w:szCs w:val="20"/>
              </w:rPr>
              <w:t>(3952) 50-05-33, (3952) 55-14-51</w:t>
            </w:r>
          </w:p>
          <w:p w:rsidR="00A40784" w:rsidRPr="00A40784" w:rsidRDefault="00A40784" w:rsidP="00A40784">
            <w:pPr>
              <w:autoSpaceDE w:val="0"/>
              <w:autoSpaceDN w:val="0"/>
              <w:adjustRightInd w:val="0"/>
              <w:ind w:firstLine="176"/>
              <w:jc w:val="both"/>
              <w:rPr>
                <w:color w:val="000000"/>
                <w:sz w:val="20"/>
                <w:szCs w:val="20"/>
              </w:rPr>
            </w:pPr>
            <w:r w:rsidRPr="003D4072">
              <w:rPr>
                <w:sz w:val="20"/>
                <w:szCs w:val="20"/>
              </w:rPr>
              <w:t xml:space="preserve">(3952) </w:t>
            </w:r>
            <w:r>
              <w:rPr>
                <w:sz w:val="20"/>
                <w:szCs w:val="20"/>
              </w:rPr>
              <w:t>666-279</w:t>
            </w:r>
            <w:r w:rsidRPr="003D4072">
              <w:rPr>
                <w:sz w:val="20"/>
                <w:szCs w:val="20"/>
              </w:rPr>
              <w:t xml:space="preserve"> - начальник отдела </w:t>
            </w:r>
            <w:proofErr w:type="gramStart"/>
            <w:r w:rsidRPr="003D4072">
              <w:rPr>
                <w:sz w:val="20"/>
                <w:szCs w:val="20"/>
              </w:rPr>
              <w:t>ИТ</w:t>
            </w:r>
            <w:proofErr w:type="gramEnd"/>
            <w:r w:rsidRPr="003D4072">
              <w:rPr>
                <w:sz w:val="20"/>
                <w:szCs w:val="20"/>
              </w:rPr>
              <w:t xml:space="preserve"> (</w:t>
            </w:r>
            <w:r>
              <w:rPr>
                <w:sz w:val="20"/>
                <w:szCs w:val="20"/>
              </w:rPr>
              <w:t xml:space="preserve"> </w:t>
            </w:r>
            <w:proofErr w:type="spellStart"/>
            <w:r w:rsidRPr="003D4072">
              <w:rPr>
                <w:sz w:val="20"/>
                <w:szCs w:val="20"/>
              </w:rPr>
              <w:t>Эдельман</w:t>
            </w:r>
            <w:proofErr w:type="spellEnd"/>
            <w:r w:rsidRPr="003D4072">
              <w:rPr>
                <w:sz w:val="20"/>
                <w:szCs w:val="20"/>
              </w:rPr>
              <w:t xml:space="preserve"> </w:t>
            </w:r>
            <w:r>
              <w:rPr>
                <w:sz w:val="20"/>
                <w:szCs w:val="20"/>
              </w:rPr>
              <w:t xml:space="preserve"> </w:t>
            </w:r>
            <w:r w:rsidRPr="003D4072">
              <w:rPr>
                <w:sz w:val="20"/>
                <w:szCs w:val="20"/>
              </w:rPr>
              <w:t>Артём Вадимович).</w:t>
            </w:r>
          </w:p>
        </w:tc>
      </w:tr>
      <w:tr w:rsidR="005918EB" w:rsidRPr="0060690A" w:rsidTr="005E3F65">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5E3F65">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153575">
              <w:rPr>
                <w:sz w:val="20"/>
                <w:szCs w:val="20"/>
              </w:rPr>
              <w:t>офисного оборудования (</w:t>
            </w:r>
            <w:proofErr w:type="gramStart"/>
            <w:r w:rsidR="00153575">
              <w:rPr>
                <w:sz w:val="20"/>
                <w:szCs w:val="20"/>
              </w:rPr>
              <w:t>комплектующих</w:t>
            </w:r>
            <w:proofErr w:type="gramEnd"/>
            <w:r w:rsidR="00153575">
              <w:rPr>
                <w:sz w:val="20"/>
                <w:szCs w:val="20"/>
              </w:rPr>
              <w:t xml:space="preserve"> для персонального компьютера)</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5E3F65">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5E3F65">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41E74" w:rsidRDefault="00153575" w:rsidP="00AD1EF8">
            <w:pPr>
              <w:ind w:firstLine="176"/>
              <w:jc w:val="both"/>
              <w:rPr>
                <w:sz w:val="20"/>
                <w:szCs w:val="20"/>
              </w:rPr>
            </w:pPr>
            <w:r w:rsidRPr="00153575">
              <w:rPr>
                <w:sz w:val="20"/>
                <w:szCs w:val="20"/>
              </w:rPr>
              <w:t>26.20.40.120</w:t>
            </w:r>
          </w:p>
          <w:p w:rsidR="00153575" w:rsidRDefault="00153575" w:rsidP="00AD1EF8">
            <w:pPr>
              <w:ind w:firstLine="176"/>
              <w:jc w:val="both"/>
              <w:rPr>
                <w:sz w:val="20"/>
                <w:szCs w:val="20"/>
              </w:rPr>
            </w:pPr>
            <w:r w:rsidRPr="00153575">
              <w:rPr>
                <w:sz w:val="20"/>
                <w:szCs w:val="20"/>
              </w:rPr>
              <w:t>26.20.22.160</w:t>
            </w:r>
          </w:p>
          <w:p w:rsidR="00153575" w:rsidRDefault="00153575" w:rsidP="00AD1EF8">
            <w:pPr>
              <w:ind w:firstLine="176"/>
              <w:jc w:val="both"/>
              <w:rPr>
                <w:sz w:val="20"/>
                <w:szCs w:val="20"/>
              </w:rPr>
            </w:pPr>
            <w:r w:rsidRPr="00153575">
              <w:rPr>
                <w:sz w:val="20"/>
                <w:szCs w:val="20"/>
              </w:rPr>
              <w:t>26.20.40.110</w:t>
            </w:r>
          </w:p>
          <w:p w:rsidR="00153575" w:rsidRPr="00AD1EF8" w:rsidRDefault="00153575" w:rsidP="00AD1EF8">
            <w:pPr>
              <w:ind w:firstLine="176"/>
              <w:jc w:val="both"/>
              <w:rPr>
                <w:sz w:val="20"/>
                <w:szCs w:val="20"/>
              </w:rPr>
            </w:pPr>
            <w:r w:rsidRPr="00153575">
              <w:rPr>
                <w:sz w:val="20"/>
                <w:szCs w:val="20"/>
              </w:rPr>
              <w:t>26.12.20.000</w:t>
            </w:r>
          </w:p>
        </w:tc>
      </w:tr>
      <w:tr w:rsidR="005918EB" w:rsidRPr="0060690A" w:rsidTr="005E3F65">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5E3F65">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F62EB" w:rsidP="00153575">
            <w:pPr>
              <w:ind w:firstLine="176"/>
              <w:jc w:val="both"/>
              <w:rPr>
                <w:sz w:val="20"/>
                <w:szCs w:val="20"/>
              </w:rPr>
            </w:pPr>
            <w:r>
              <w:rPr>
                <w:sz w:val="20"/>
                <w:szCs w:val="20"/>
              </w:rPr>
              <w:t>6</w:t>
            </w:r>
            <w:r w:rsidR="00153575">
              <w:rPr>
                <w:sz w:val="20"/>
                <w:szCs w:val="20"/>
              </w:rPr>
              <w:t>52</w:t>
            </w:r>
          </w:p>
        </w:tc>
      </w:tr>
      <w:tr w:rsidR="00180675" w:rsidRPr="0060690A" w:rsidTr="005E3F65">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5E3F65">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F62EB">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5E3F65">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5E3F65">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9378A" w:rsidP="00A9378A">
            <w:pPr>
              <w:ind w:firstLine="170"/>
              <w:jc w:val="both"/>
              <w:rPr>
                <w:sz w:val="20"/>
                <w:szCs w:val="20"/>
                <w:highlight w:val="yellow"/>
              </w:rPr>
            </w:pPr>
            <w:r w:rsidRPr="00393AED">
              <w:rPr>
                <w:sz w:val="20"/>
                <w:szCs w:val="20"/>
              </w:rPr>
              <w:t>Поставка товара осуществляется силами Поставщика по заявк</w:t>
            </w:r>
            <w:r>
              <w:rPr>
                <w:sz w:val="20"/>
                <w:szCs w:val="20"/>
              </w:rPr>
              <w:t>е</w:t>
            </w:r>
            <w:r w:rsidRPr="00393AED">
              <w:rPr>
                <w:sz w:val="20"/>
                <w:szCs w:val="20"/>
              </w:rPr>
              <w:t xml:space="preserve"> Заказчика с момента подписания договора по </w:t>
            </w:r>
            <w:r>
              <w:rPr>
                <w:sz w:val="20"/>
                <w:szCs w:val="20"/>
              </w:rPr>
              <w:t>31.12.2023</w:t>
            </w:r>
            <w:r w:rsidRPr="00393AED">
              <w:rPr>
                <w:sz w:val="20"/>
                <w:szCs w:val="20"/>
              </w:rPr>
              <w:t xml:space="preserve"> г. Поставка товара по заявке Заказчика осуществляется в течение </w:t>
            </w:r>
            <w:r>
              <w:rPr>
                <w:sz w:val="20"/>
                <w:szCs w:val="20"/>
              </w:rPr>
              <w:t>20 (двадцати) календарных</w:t>
            </w:r>
            <w:r w:rsidRPr="00393AED">
              <w:rPr>
                <w:sz w:val="20"/>
                <w:szCs w:val="20"/>
              </w:rPr>
              <w:t xml:space="preserve"> дней с момента подачи такой заявки.</w:t>
            </w:r>
          </w:p>
        </w:tc>
      </w:tr>
      <w:tr w:rsidR="008B0C76" w:rsidRPr="0060690A" w:rsidTr="005E3F65">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5E3F65">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153575">
            <w:pPr>
              <w:ind w:firstLine="170"/>
              <w:jc w:val="both"/>
              <w:rPr>
                <w:sz w:val="20"/>
                <w:szCs w:val="20"/>
                <w:highlight w:val="yellow"/>
              </w:rPr>
            </w:pPr>
            <w:r>
              <w:rPr>
                <w:sz w:val="20"/>
                <w:szCs w:val="20"/>
              </w:rPr>
              <w:t xml:space="preserve">г. Иркутск: ул. </w:t>
            </w:r>
            <w:r w:rsidR="00153575">
              <w:rPr>
                <w:sz w:val="20"/>
                <w:szCs w:val="20"/>
              </w:rPr>
              <w:t>Баумана 214а/1 (каб.422)</w:t>
            </w:r>
          </w:p>
        </w:tc>
      </w:tr>
      <w:tr w:rsidR="00A80F46" w:rsidRPr="0060690A" w:rsidTr="005E3F65">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5E3F65">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4C4683" w:rsidP="00153575">
            <w:pPr>
              <w:tabs>
                <w:tab w:val="left" w:pos="6022"/>
              </w:tabs>
              <w:ind w:firstLine="176"/>
              <w:jc w:val="both"/>
              <w:rPr>
                <w:b/>
                <w:sz w:val="20"/>
                <w:szCs w:val="20"/>
                <w:highlight w:val="yellow"/>
              </w:rPr>
            </w:pPr>
            <w:r w:rsidRPr="004C4683">
              <w:rPr>
                <w:b/>
                <w:sz w:val="20"/>
                <w:szCs w:val="20"/>
              </w:rPr>
              <w:t>144500 руб. (сто сорок четыре тысячи пятьсот рублей 00 копеек)</w:t>
            </w:r>
          </w:p>
        </w:tc>
      </w:tr>
      <w:tr w:rsidR="006340F8" w:rsidRPr="0060690A" w:rsidTr="005E3F65">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5E3F65">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w:t>
            </w:r>
            <w:r w:rsidRPr="0060690A">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5E3F65">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5E3F65">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5E3F65">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5E3F65">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F62D32">
            <w:pPr>
              <w:ind w:firstLine="176"/>
              <w:jc w:val="both"/>
              <w:rPr>
                <w:sz w:val="20"/>
                <w:szCs w:val="20"/>
              </w:rPr>
            </w:pPr>
            <w:proofErr w:type="gramStart"/>
            <w:r w:rsidRPr="0060690A">
              <w:rPr>
                <w:sz w:val="20"/>
                <w:szCs w:val="20"/>
              </w:rPr>
              <w:t>С даты публикации</w:t>
            </w:r>
            <w:proofErr w:type="gramEnd"/>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F62D32">
              <w:rPr>
                <w:b/>
                <w:sz w:val="20"/>
                <w:szCs w:val="20"/>
              </w:rPr>
              <w:t>30</w:t>
            </w:r>
            <w:r w:rsidRPr="0060690A">
              <w:rPr>
                <w:b/>
                <w:sz w:val="20"/>
                <w:szCs w:val="20"/>
              </w:rPr>
              <w:t>»</w:t>
            </w:r>
            <w:r w:rsidR="007509B1">
              <w:rPr>
                <w:b/>
                <w:sz w:val="20"/>
                <w:szCs w:val="20"/>
              </w:rPr>
              <w:t xml:space="preserve"> </w:t>
            </w:r>
            <w:r w:rsidR="00065454">
              <w:rPr>
                <w:b/>
                <w:sz w:val="20"/>
                <w:szCs w:val="20"/>
              </w:rPr>
              <w:t>августа</w:t>
            </w:r>
            <w:r w:rsidR="007509B1">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DB262B">
              <w:rPr>
                <w:b/>
                <w:sz w:val="20"/>
                <w:szCs w:val="20"/>
              </w:rPr>
              <w:t>0</w:t>
            </w:r>
            <w:r w:rsidR="00F62D32">
              <w:rPr>
                <w:b/>
                <w:sz w:val="20"/>
                <w:szCs w:val="20"/>
              </w:rPr>
              <w:t>6</w:t>
            </w:r>
            <w:r w:rsidR="00D51059">
              <w:rPr>
                <w:b/>
                <w:sz w:val="20"/>
                <w:szCs w:val="20"/>
              </w:rPr>
              <w:t>»</w:t>
            </w:r>
            <w:r w:rsidR="007509B1">
              <w:rPr>
                <w:b/>
                <w:sz w:val="20"/>
                <w:szCs w:val="20"/>
              </w:rPr>
              <w:t xml:space="preserve"> </w:t>
            </w:r>
            <w:r w:rsidR="00DB262B">
              <w:rPr>
                <w:b/>
                <w:sz w:val="20"/>
                <w:szCs w:val="20"/>
              </w:rPr>
              <w:t>сентября</w:t>
            </w:r>
            <w:r w:rsidR="007509B1">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5E3F65">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5E3F65">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5E3F65">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5E3F65">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5E3F65">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5E3F65">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5E3F65">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5E3F65">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DB262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DB262B">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DB262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w:t>
            </w:r>
            <w:r w:rsidRPr="0060690A">
              <w:rPr>
                <w:sz w:val="20"/>
                <w:szCs w:val="20"/>
              </w:rPr>
              <w:lastRenderedPageBreak/>
              <w:t xml:space="preserve">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F62D32">
              <w:rPr>
                <w:sz w:val="20"/>
                <w:szCs w:val="20"/>
              </w:rPr>
              <w:t>30</w:t>
            </w:r>
            <w:r w:rsidRPr="0060690A">
              <w:rPr>
                <w:sz w:val="20"/>
                <w:szCs w:val="20"/>
              </w:rPr>
              <w:t xml:space="preserve">» </w:t>
            </w:r>
            <w:r w:rsidR="00065454">
              <w:rPr>
                <w:sz w:val="20"/>
                <w:szCs w:val="20"/>
              </w:rPr>
              <w:t>августа</w:t>
            </w:r>
            <w:r w:rsidR="007D0CEF">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F62D32">
            <w:pPr>
              <w:ind w:firstLine="176"/>
              <w:jc w:val="both"/>
              <w:rPr>
                <w:sz w:val="20"/>
                <w:szCs w:val="20"/>
              </w:rPr>
            </w:pPr>
            <w:r w:rsidRPr="0060690A">
              <w:rPr>
                <w:bCs/>
                <w:sz w:val="20"/>
                <w:szCs w:val="20"/>
              </w:rPr>
              <w:t>«</w:t>
            </w:r>
            <w:r w:rsidR="00DB262B">
              <w:rPr>
                <w:bCs/>
                <w:sz w:val="20"/>
                <w:szCs w:val="20"/>
              </w:rPr>
              <w:t>0</w:t>
            </w:r>
            <w:r w:rsidR="00F62D32">
              <w:rPr>
                <w:bCs/>
                <w:sz w:val="20"/>
                <w:szCs w:val="20"/>
              </w:rPr>
              <w:t>6</w:t>
            </w:r>
            <w:r w:rsidRPr="0060690A">
              <w:rPr>
                <w:bCs/>
                <w:sz w:val="20"/>
                <w:szCs w:val="20"/>
              </w:rPr>
              <w:t>»</w:t>
            </w:r>
            <w:r w:rsidR="007509B1">
              <w:rPr>
                <w:bCs/>
                <w:sz w:val="20"/>
                <w:szCs w:val="20"/>
              </w:rPr>
              <w:t xml:space="preserve"> </w:t>
            </w:r>
            <w:r w:rsidR="00DB262B">
              <w:rPr>
                <w:bCs/>
                <w:sz w:val="20"/>
                <w:szCs w:val="20"/>
              </w:rPr>
              <w:t xml:space="preserve">сентября </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5E3F65">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5E3F65">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B80388">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5E3F65">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5E3F65">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5E3F65">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5E3F65">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5E3F65">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5E3F65">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4C4683" w:rsidP="003F0DF4">
            <w:pPr>
              <w:shd w:val="clear" w:color="auto" w:fill="FFFFFF"/>
              <w:tabs>
                <w:tab w:val="left" w:pos="1701"/>
                <w:tab w:val="left" w:pos="2127"/>
              </w:tabs>
              <w:ind w:firstLine="176"/>
              <w:jc w:val="both"/>
              <w:rPr>
                <w:b/>
                <w:sz w:val="20"/>
                <w:szCs w:val="20"/>
              </w:rPr>
            </w:pPr>
            <w:r w:rsidRPr="004C4683">
              <w:rPr>
                <w:b/>
                <w:sz w:val="20"/>
                <w:szCs w:val="20"/>
              </w:rPr>
              <w:t>4335 руб. (четыре тысячи триста тридцать пять рублей 00 копеек),</w:t>
            </w:r>
          </w:p>
          <w:p w:rsidR="006B0B12" w:rsidRPr="006412F2" w:rsidRDefault="006B0B12"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153575">
              <w:rPr>
                <w:sz w:val="20"/>
                <w:szCs w:val="20"/>
                <w:u w:val="single"/>
              </w:rPr>
              <w:t>210-23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5E3F65">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5E3F65">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5E3F65">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DB262B">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 xml:space="preserve">предложение участника </w:t>
            </w:r>
            <w:proofErr w:type="spellStart"/>
            <w:r w:rsidR="00C92442" w:rsidRPr="0060690A">
              <w:rPr>
                <w:rFonts w:ascii="Times New Roman" w:hAnsi="Times New Roman" w:cs="Times New Roman"/>
                <w:sz w:val="20"/>
                <w:szCs w:val="20"/>
              </w:rPr>
              <w:t>закупки</w:t>
            </w:r>
            <w:r w:rsidR="00901CD9" w:rsidRPr="0060690A">
              <w:rPr>
                <w:rFonts w:ascii="Times New Roman" w:hAnsi="Times New Roman" w:cs="Times New Roman"/>
                <w:sz w:val="20"/>
                <w:szCs w:val="20"/>
              </w:rPr>
              <w:t>с</w:t>
            </w:r>
            <w:proofErr w:type="spellEnd"/>
            <w:r w:rsidR="00901CD9" w:rsidRPr="0060690A">
              <w:rPr>
                <w:rFonts w:ascii="Times New Roman" w:hAnsi="Times New Roman" w:cs="Times New Roman"/>
                <w:sz w:val="20"/>
                <w:szCs w:val="20"/>
              </w:rPr>
              <w:t xml:space="preserve">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5E3F65">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5E3F65">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5E3F65">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5E3F65">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5E3F65">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B0B12">
            <w:pPr>
              <w:ind w:firstLine="176"/>
              <w:jc w:val="both"/>
              <w:rPr>
                <w:sz w:val="20"/>
                <w:szCs w:val="20"/>
              </w:rPr>
            </w:pPr>
            <w:r w:rsidRPr="0060690A">
              <w:rPr>
                <w:sz w:val="20"/>
                <w:szCs w:val="20"/>
              </w:rPr>
              <w:t>«</w:t>
            </w:r>
            <w:r w:rsidR="00DB262B">
              <w:rPr>
                <w:sz w:val="20"/>
                <w:szCs w:val="20"/>
              </w:rPr>
              <w:t>0</w:t>
            </w:r>
            <w:r w:rsidR="00CE289B">
              <w:rPr>
                <w:sz w:val="20"/>
                <w:szCs w:val="20"/>
              </w:rPr>
              <w:t>5</w:t>
            </w:r>
            <w:r w:rsidR="00487F7E" w:rsidRPr="0060690A">
              <w:rPr>
                <w:sz w:val="20"/>
                <w:szCs w:val="20"/>
              </w:rPr>
              <w:t xml:space="preserve">» </w:t>
            </w:r>
            <w:r w:rsidR="00DB262B">
              <w:rPr>
                <w:sz w:val="20"/>
                <w:szCs w:val="20"/>
              </w:rPr>
              <w:t>сентября</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CE289B">
            <w:pPr>
              <w:ind w:firstLine="176"/>
              <w:jc w:val="both"/>
              <w:rPr>
                <w:b/>
                <w:sz w:val="20"/>
                <w:szCs w:val="20"/>
              </w:rPr>
            </w:pPr>
            <w:r w:rsidRPr="0060690A">
              <w:rPr>
                <w:b/>
                <w:sz w:val="20"/>
                <w:szCs w:val="20"/>
              </w:rPr>
              <w:t>«</w:t>
            </w:r>
            <w:r w:rsidR="00DB262B">
              <w:rPr>
                <w:b/>
                <w:sz w:val="20"/>
                <w:szCs w:val="20"/>
              </w:rPr>
              <w:t>0</w:t>
            </w:r>
            <w:r w:rsidR="00CE289B">
              <w:rPr>
                <w:b/>
                <w:sz w:val="20"/>
                <w:szCs w:val="20"/>
              </w:rPr>
              <w:t>6</w:t>
            </w:r>
            <w:r w:rsidRPr="0060690A">
              <w:rPr>
                <w:b/>
                <w:sz w:val="20"/>
                <w:szCs w:val="20"/>
              </w:rPr>
              <w:t xml:space="preserve">» </w:t>
            </w:r>
            <w:r w:rsidR="00DB262B">
              <w:rPr>
                <w:b/>
                <w:sz w:val="20"/>
                <w:szCs w:val="20"/>
              </w:rPr>
              <w:t xml:space="preserve">сентября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313CD1">
              <w:rPr>
                <w:sz w:val="20"/>
                <w:szCs w:val="20"/>
              </w:rPr>
              <w:t xml:space="preserve"> </w:t>
            </w:r>
            <w:bookmarkStart w:id="0" w:name="_GoBack"/>
            <w:bookmarkEnd w:id="0"/>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5E3F65">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5E3F65">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5E3F65">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5E3F65">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5E3F65">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5E3F65">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5E3F6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DB262B">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5E3F65">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DB262B">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DB262B">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6B0B12">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5E3F65">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5E3F65">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262B">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5E3F65">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DB262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5E3F65">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DB262B">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5E3F65">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5E3F65">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5E3F65">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5E3F65">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5E3F65">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5E3F65">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6B0B12" w:rsidRDefault="006B0B1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841E74"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153575">
        <w:rPr>
          <w:b/>
          <w:kern w:val="32"/>
          <w:sz w:val="20"/>
          <w:szCs w:val="20"/>
        </w:rPr>
        <w:t>офисного оборудования (</w:t>
      </w:r>
      <w:proofErr w:type="gramStart"/>
      <w:r w:rsidR="00153575">
        <w:rPr>
          <w:b/>
          <w:kern w:val="32"/>
          <w:sz w:val="20"/>
          <w:szCs w:val="20"/>
        </w:rPr>
        <w:t>комплектующих</w:t>
      </w:r>
      <w:proofErr w:type="gramEnd"/>
      <w:r w:rsidR="00153575">
        <w:rPr>
          <w:b/>
          <w:kern w:val="32"/>
          <w:sz w:val="20"/>
          <w:szCs w:val="20"/>
        </w:rPr>
        <w:t xml:space="preserve"> для персонального компьютера) </w:t>
      </w:r>
      <w:r w:rsidR="00D70FDB">
        <w:rPr>
          <w:b/>
          <w:kern w:val="32"/>
          <w:sz w:val="20"/>
          <w:szCs w:val="20"/>
        </w:rPr>
        <w:t xml:space="preserve"> </w:t>
      </w:r>
    </w:p>
    <w:p w:rsidR="004C4683" w:rsidRDefault="00E906F0" w:rsidP="00DF745F">
      <w:pPr>
        <w:jc w:val="right"/>
        <w:rPr>
          <w:b/>
          <w:kern w:val="32"/>
          <w:sz w:val="20"/>
          <w:szCs w:val="20"/>
        </w:rPr>
      </w:pPr>
      <w:r>
        <w:rPr>
          <w:b/>
          <w:kern w:val="32"/>
          <w:sz w:val="20"/>
          <w:szCs w:val="20"/>
        </w:rPr>
        <w:t>путем запроса котировок</w:t>
      </w:r>
      <w:r w:rsidR="00D70FDB">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w:t>
      </w:r>
    </w:p>
    <w:p w:rsidR="007145FB" w:rsidRPr="009E493D" w:rsidRDefault="00E906F0" w:rsidP="00DF745F">
      <w:pPr>
        <w:jc w:val="right"/>
        <w:rPr>
          <w:b/>
          <w:kern w:val="32"/>
          <w:sz w:val="20"/>
          <w:szCs w:val="20"/>
        </w:rPr>
      </w:pPr>
      <w:r w:rsidRPr="009E493D">
        <w:rPr>
          <w:b/>
          <w:kern w:val="32"/>
          <w:sz w:val="20"/>
          <w:szCs w:val="20"/>
        </w:rPr>
        <w:t>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153575">
        <w:rPr>
          <w:b/>
          <w:kern w:val="32"/>
          <w:sz w:val="20"/>
          <w:szCs w:val="20"/>
        </w:rPr>
        <w:t>210-23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153575">
        <w:rPr>
          <w:b/>
          <w:kern w:val="32"/>
          <w:sz w:val="20"/>
        </w:rPr>
        <w:t>офисного оборудования (</w:t>
      </w:r>
      <w:proofErr w:type="gramStart"/>
      <w:r w:rsidR="00153575">
        <w:rPr>
          <w:b/>
          <w:kern w:val="32"/>
          <w:sz w:val="20"/>
        </w:rPr>
        <w:t>комплектующих</w:t>
      </w:r>
      <w:proofErr w:type="gramEnd"/>
      <w:r w:rsidR="00153575">
        <w:rPr>
          <w:b/>
          <w:kern w:val="32"/>
          <w:sz w:val="20"/>
        </w:rPr>
        <w:t xml:space="preserve"> для персонального компьютера)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4962"/>
        <w:gridCol w:w="758"/>
        <w:gridCol w:w="606"/>
        <w:gridCol w:w="1719"/>
      </w:tblGrid>
      <w:tr w:rsidR="006B14A9" w:rsidRPr="005A1A49" w:rsidTr="00841E74">
        <w:trPr>
          <w:trHeight w:val="753"/>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75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A9378A" w:rsidRPr="005A1A49" w:rsidTr="00A9378A">
        <w:tc>
          <w:tcPr>
            <w:tcW w:w="484" w:type="dxa"/>
            <w:tcBorders>
              <w:top w:val="single" w:sz="4" w:space="0" w:color="auto"/>
              <w:left w:val="single" w:sz="4" w:space="0" w:color="auto"/>
              <w:bottom w:val="single" w:sz="4" w:space="0" w:color="auto"/>
              <w:right w:val="single" w:sz="4" w:space="0" w:color="auto"/>
            </w:tcBorders>
          </w:tcPr>
          <w:p w:rsidR="00A9378A" w:rsidRPr="005A1A49" w:rsidRDefault="00A9378A" w:rsidP="005F7137">
            <w:pPr>
              <w:jc w:val="center"/>
              <w:rPr>
                <w:sz w:val="18"/>
                <w:szCs w:val="18"/>
              </w:rPr>
            </w:pPr>
            <w:r>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9378A" w:rsidRPr="000B45CE" w:rsidRDefault="00A9378A" w:rsidP="00A9378A">
            <w:pPr>
              <w:rPr>
                <w:sz w:val="18"/>
              </w:rPr>
            </w:pPr>
            <w:r w:rsidRPr="000B45CE">
              <w:rPr>
                <w:sz w:val="18"/>
              </w:rPr>
              <w:t>Жесткий диск</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A9378A" w:rsidRPr="00F62D32" w:rsidRDefault="00A9378A" w:rsidP="000B45CE">
            <w:pPr>
              <w:rPr>
                <w:bCs/>
                <w:sz w:val="18"/>
                <w:szCs w:val="18"/>
              </w:rPr>
            </w:pPr>
            <w:proofErr w:type="gramStart"/>
            <w:r>
              <w:rPr>
                <w:bCs/>
                <w:sz w:val="18"/>
                <w:szCs w:val="18"/>
              </w:rPr>
              <w:t>Указаны</w:t>
            </w:r>
            <w:proofErr w:type="gramEnd"/>
            <w:r>
              <w:rPr>
                <w:bCs/>
                <w:sz w:val="18"/>
                <w:szCs w:val="18"/>
              </w:rPr>
              <w:t xml:space="preserve"> в таблице 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9378A" w:rsidRPr="00F62D32" w:rsidRDefault="00A9378A" w:rsidP="000B45CE">
            <w:pPr>
              <w:jc w:val="center"/>
              <w:rPr>
                <w:sz w:val="18"/>
                <w:szCs w:val="18"/>
              </w:rPr>
            </w:pPr>
            <w:r>
              <w:rPr>
                <w:sz w:val="18"/>
                <w:szCs w:val="18"/>
              </w:rPr>
              <w:t>Шт.</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78A" w:rsidRPr="000B45CE" w:rsidRDefault="00A9378A" w:rsidP="000B45CE">
            <w:pPr>
              <w:jc w:val="center"/>
              <w:rPr>
                <w:sz w:val="18"/>
                <w:szCs w:val="18"/>
              </w:rPr>
            </w:pPr>
            <w:r w:rsidRPr="000B45CE">
              <w:rPr>
                <w:sz w:val="18"/>
                <w:szCs w:val="18"/>
              </w:rPr>
              <w:t>5</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A9378A" w:rsidRPr="00A9378A" w:rsidRDefault="00A9378A">
            <w:pPr>
              <w:jc w:val="center"/>
              <w:rPr>
                <w:color w:val="000000"/>
                <w:sz w:val="18"/>
                <w:szCs w:val="22"/>
              </w:rPr>
            </w:pPr>
            <w:r w:rsidRPr="00A9378A">
              <w:rPr>
                <w:color w:val="000000"/>
                <w:sz w:val="18"/>
                <w:szCs w:val="22"/>
              </w:rPr>
              <w:t xml:space="preserve">5 700,00  </w:t>
            </w:r>
          </w:p>
        </w:tc>
      </w:tr>
      <w:tr w:rsidR="00A9378A" w:rsidRPr="005A1A49" w:rsidTr="00A9378A">
        <w:tc>
          <w:tcPr>
            <w:tcW w:w="484" w:type="dxa"/>
            <w:tcBorders>
              <w:top w:val="single" w:sz="4" w:space="0" w:color="auto"/>
              <w:left w:val="single" w:sz="4" w:space="0" w:color="auto"/>
              <w:bottom w:val="single" w:sz="4" w:space="0" w:color="auto"/>
              <w:right w:val="single" w:sz="4" w:space="0" w:color="auto"/>
            </w:tcBorders>
          </w:tcPr>
          <w:p w:rsidR="00A9378A" w:rsidRDefault="00A9378A" w:rsidP="005F7137">
            <w:pPr>
              <w:jc w:val="center"/>
              <w:rPr>
                <w:sz w:val="18"/>
                <w:szCs w:val="18"/>
              </w:rPr>
            </w:pPr>
            <w:r>
              <w:rPr>
                <w:sz w:val="18"/>
                <w:szCs w:val="18"/>
              </w:rPr>
              <w:t>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9378A" w:rsidRPr="000B45CE" w:rsidRDefault="00A9378A" w:rsidP="00A9378A">
            <w:pPr>
              <w:rPr>
                <w:sz w:val="18"/>
              </w:rPr>
            </w:pPr>
            <w:r w:rsidRPr="000B45CE">
              <w:rPr>
                <w:sz w:val="18"/>
                <w:lang w:val="en-US"/>
              </w:rPr>
              <w:t>SSD</w:t>
            </w:r>
            <w:r w:rsidRPr="000B45CE">
              <w:rPr>
                <w:sz w:val="18"/>
              </w:rPr>
              <w:t xml:space="preserve"> диск</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A9378A" w:rsidRDefault="00A9378A" w:rsidP="000B45CE">
            <w:proofErr w:type="gramStart"/>
            <w:r w:rsidRPr="00834DCC">
              <w:rPr>
                <w:bCs/>
                <w:sz w:val="18"/>
                <w:szCs w:val="18"/>
              </w:rPr>
              <w:t>Указаны</w:t>
            </w:r>
            <w:proofErr w:type="gramEnd"/>
            <w:r w:rsidRPr="00834DCC">
              <w:rPr>
                <w:bCs/>
                <w:sz w:val="18"/>
                <w:szCs w:val="18"/>
              </w:rPr>
              <w:t xml:space="preserve"> в таблице 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9378A" w:rsidRDefault="00A9378A" w:rsidP="000B45CE">
            <w:pPr>
              <w:jc w:val="center"/>
            </w:pPr>
            <w:r w:rsidRPr="00CC28F0">
              <w:rPr>
                <w:sz w:val="18"/>
                <w:szCs w:val="18"/>
              </w:rPr>
              <w:t>Шт.</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78A" w:rsidRPr="000B45CE" w:rsidRDefault="00A9378A" w:rsidP="000B45CE">
            <w:pPr>
              <w:jc w:val="center"/>
              <w:rPr>
                <w:sz w:val="18"/>
                <w:szCs w:val="18"/>
              </w:rPr>
            </w:pPr>
            <w:r w:rsidRPr="000B45CE">
              <w:rPr>
                <w:sz w:val="18"/>
                <w:szCs w:val="18"/>
              </w:rPr>
              <w:t>15</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A9378A" w:rsidRPr="00A9378A" w:rsidRDefault="00A9378A">
            <w:pPr>
              <w:jc w:val="center"/>
              <w:rPr>
                <w:color w:val="000000"/>
                <w:sz w:val="18"/>
                <w:szCs w:val="22"/>
              </w:rPr>
            </w:pPr>
            <w:r w:rsidRPr="00A9378A">
              <w:rPr>
                <w:color w:val="000000"/>
                <w:sz w:val="18"/>
                <w:szCs w:val="22"/>
              </w:rPr>
              <w:t xml:space="preserve">2 200,00  </w:t>
            </w:r>
          </w:p>
        </w:tc>
      </w:tr>
      <w:tr w:rsidR="00A9378A" w:rsidRPr="005A1A49" w:rsidTr="00A9378A">
        <w:tc>
          <w:tcPr>
            <w:tcW w:w="484" w:type="dxa"/>
            <w:tcBorders>
              <w:top w:val="single" w:sz="4" w:space="0" w:color="auto"/>
              <w:left w:val="single" w:sz="4" w:space="0" w:color="auto"/>
              <w:bottom w:val="single" w:sz="4" w:space="0" w:color="auto"/>
              <w:right w:val="single" w:sz="4" w:space="0" w:color="auto"/>
            </w:tcBorders>
          </w:tcPr>
          <w:p w:rsidR="00A9378A" w:rsidRDefault="00A9378A" w:rsidP="005F7137">
            <w:pPr>
              <w:jc w:val="center"/>
              <w:rPr>
                <w:sz w:val="18"/>
                <w:szCs w:val="18"/>
              </w:rPr>
            </w:pPr>
            <w:r>
              <w:rPr>
                <w:sz w:val="18"/>
                <w:szCs w:val="18"/>
              </w:rPr>
              <w:t>3</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9378A" w:rsidRPr="000B45CE" w:rsidRDefault="00A9378A" w:rsidP="00A9378A">
            <w:pPr>
              <w:rPr>
                <w:sz w:val="18"/>
              </w:rPr>
            </w:pPr>
            <w:r w:rsidRPr="000B45CE">
              <w:rPr>
                <w:sz w:val="18"/>
              </w:rPr>
              <w:t>Оперативная память</w:t>
            </w:r>
            <w:r>
              <w:rPr>
                <w:sz w:val="18"/>
              </w:rPr>
              <w:t xml:space="preserve"> </w:t>
            </w:r>
            <w:r w:rsidRPr="000B45CE">
              <w:rPr>
                <w:sz w:val="18"/>
              </w:rPr>
              <w:t>(</w:t>
            </w:r>
            <w:r w:rsidRPr="000B45CE">
              <w:rPr>
                <w:sz w:val="18"/>
                <w:lang w:val="en-US"/>
              </w:rPr>
              <w:t>DDR</w:t>
            </w:r>
            <w:r w:rsidRPr="000B45CE">
              <w:rPr>
                <w:sz w:val="18"/>
              </w:rPr>
              <w:t>3</w:t>
            </w:r>
            <w:r>
              <w:rPr>
                <w:sz w:val="18"/>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A9378A" w:rsidRDefault="00A9378A" w:rsidP="000B45CE">
            <w:proofErr w:type="gramStart"/>
            <w:r w:rsidRPr="00834DCC">
              <w:rPr>
                <w:bCs/>
                <w:sz w:val="18"/>
                <w:szCs w:val="18"/>
              </w:rPr>
              <w:t>Указаны</w:t>
            </w:r>
            <w:proofErr w:type="gramEnd"/>
            <w:r w:rsidRPr="00834DCC">
              <w:rPr>
                <w:bCs/>
                <w:sz w:val="18"/>
                <w:szCs w:val="18"/>
              </w:rPr>
              <w:t xml:space="preserve"> в таблице 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9378A" w:rsidRDefault="00A9378A" w:rsidP="000B45CE">
            <w:pPr>
              <w:jc w:val="center"/>
            </w:pPr>
            <w:r w:rsidRPr="00CC28F0">
              <w:rPr>
                <w:sz w:val="18"/>
                <w:szCs w:val="18"/>
              </w:rPr>
              <w:t>Шт.</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78A" w:rsidRPr="000B45CE" w:rsidRDefault="00A9378A" w:rsidP="000B45CE">
            <w:pPr>
              <w:jc w:val="center"/>
              <w:rPr>
                <w:sz w:val="18"/>
                <w:szCs w:val="18"/>
              </w:rPr>
            </w:pPr>
            <w:r w:rsidRPr="000B45CE">
              <w:rPr>
                <w:sz w:val="18"/>
                <w:szCs w:val="18"/>
              </w:rPr>
              <w:t>15</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A9378A" w:rsidRPr="00A9378A" w:rsidRDefault="00A9378A">
            <w:pPr>
              <w:jc w:val="center"/>
              <w:rPr>
                <w:color w:val="000000"/>
                <w:sz w:val="18"/>
                <w:szCs w:val="22"/>
              </w:rPr>
            </w:pPr>
            <w:r w:rsidRPr="00A9378A">
              <w:rPr>
                <w:color w:val="000000"/>
                <w:sz w:val="18"/>
                <w:szCs w:val="22"/>
              </w:rPr>
              <w:t xml:space="preserve">1 900,00  </w:t>
            </w:r>
          </w:p>
        </w:tc>
      </w:tr>
      <w:tr w:rsidR="00A9378A" w:rsidRPr="005A1A49" w:rsidTr="00A9378A">
        <w:tc>
          <w:tcPr>
            <w:tcW w:w="484" w:type="dxa"/>
            <w:tcBorders>
              <w:top w:val="single" w:sz="4" w:space="0" w:color="auto"/>
              <w:left w:val="single" w:sz="4" w:space="0" w:color="auto"/>
              <w:bottom w:val="single" w:sz="4" w:space="0" w:color="auto"/>
              <w:right w:val="single" w:sz="4" w:space="0" w:color="auto"/>
            </w:tcBorders>
          </w:tcPr>
          <w:p w:rsidR="00A9378A" w:rsidRDefault="00A9378A" w:rsidP="005F7137">
            <w:pPr>
              <w:jc w:val="center"/>
              <w:rPr>
                <w:sz w:val="18"/>
                <w:szCs w:val="18"/>
              </w:rPr>
            </w:pPr>
            <w:r>
              <w:rPr>
                <w:sz w:val="18"/>
                <w:szCs w:val="18"/>
              </w:rPr>
              <w:t>4</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9378A" w:rsidRPr="000B45CE" w:rsidRDefault="00A9378A" w:rsidP="00A9378A">
            <w:pPr>
              <w:rPr>
                <w:sz w:val="18"/>
              </w:rPr>
            </w:pPr>
            <w:r w:rsidRPr="000B45CE">
              <w:rPr>
                <w:sz w:val="18"/>
              </w:rPr>
              <w:t>Блок питания</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A9378A" w:rsidRDefault="00A9378A" w:rsidP="000B45CE">
            <w:proofErr w:type="gramStart"/>
            <w:r w:rsidRPr="00834DCC">
              <w:rPr>
                <w:bCs/>
                <w:sz w:val="18"/>
                <w:szCs w:val="18"/>
              </w:rPr>
              <w:t>Указаны</w:t>
            </w:r>
            <w:proofErr w:type="gramEnd"/>
            <w:r w:rsidRPr="00834DCC">
              <w:rPr>
                <w:bCs/>
                <w:sz w:val="18"/>
                <w:szCs w:val="18"/>
              </w:rPr>
              <w:t xml:space="preserve"> в таблице 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9378A" w:rsidRDefault="00A9378A" w:rsidP="000B45CE">
            <w:pPr>
              <w:jc w:val="center"/>
            </w:pPr>
            <w:r w:rsidRPr="00CC28F0">
              <w:rPr>
                <w:sz w:val="18"/>
                <w:szCs w:val="18"/>
              </w:rPr>
              <w:t>Шт.</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78A" w:rsidRPr="000B45CE" w:rsidRDefault="00A9378A" w:rsidP="000B45CE">
            <w:pPr>
              <w:jc w:val="center"/>
              <w:rPr>
                <w:sz w:val="18"/>
                <w:szCs w:val="18"/>
              </w:rPr>
            </w:pPr>
            <w:r w:rsidRPr="000B45CE">
              <w:rPr>
                <w:sz w:val="18"/>
                <w:szCs w:val="18"/>
              </w:rPr>
              <w:t>10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A9378A" w:rsidRPr="00A9378A" w:rsidRDefault="00A9378A">
            <w:pPr>
              <w:jc w:val="center"/>
              <w:rPr>
                <w:color w:val="000000"/>
                <w:sz w:val="18"/>
                <w:szCs w:val="22"/>
              </w:rPr>
            </w:pPr>
            <w:r w:rsidRPr="00A9378A">
              <w:rPr>
                <w:color w:val="000000"/>
                <w:sz w:val="18"/>
                <w:szCs w:val="22"/>
              </w:rPr>
              <w:t xml:space="preserve">3 800,00  </w:t>
            </w:r>
          </w:p>
        </w:tc>
      </w:tr>
      <w:tr w:rsidR="00A9378A" w:rsidRPr="005A1A49" w:rsidTr="00A9378A">
        <w:tc>
          <w:tcPr>
            <w:tcW w:w="484" w:type="dxa"/>
            <w:tcBorders>
              <w:top w:val="single" w:sz="4" w:space="0" w:color="auto"/>
              <w:left w:val="single" w:sz="4" w:space="0" w:color="auto"/>
              <w:bottom w:val="single" w:sz="4" w:space="0" w:color="auto"/>
              <w:right w:val="single" w:sz="4" w:space="0" w:color="auto"/>
            </w:tcBorders>
          </w:tcPr>
          <w:p w:rsidR="00A9378A" w:rsidRDefault="00A9378A" w:rsidP="005F7137">
            <w:pPr>
              <w:jc w:val="center"/>
              <w:rPr>
                <w:sz w:val="18"/>
                <w:szCs w:val="18"/>
              </w:rPr>
            </w:pPr>
            <w:r>
              <w:rPr>
                <w:sz w:val="18"/>
                <w:szCs w:val="18"/>
              </w:rPr>
              <w:t>5</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9378A" w:rsidRPr="000B45CE" w:rsidRDefault="00A9378A" w:rsidP="00A9378A">
            <w:pPr>
              <w:rPr>
                <w:sz w:val="18"/>
              </w:rPr>
            </w:pPr>
            <w:r w:rsidRPr="000B45CE">
              <w:rPr>
                <w:sz w:val="18"/>
              </w:rPr>
              <w:t>Сетевая карта</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A9378A" w:rsidRDefault="00A9378A" w:rsidP="000B45CE">
            <w:proofErr w:type="gramStart"/>
            <w:r w:rsidRPr="00834DCC">
              <w:rPr>
                <w:bCs/>
                <w:sz w:val="18"/>
                <w:szCs w:val="18"/>
              </w:rPr>
              <w:t>Указаны</w:t>
            </w:r>
            <w:proofErr w:type="gramEnd"/>
            <w:r w:rsidRPr="00834DCC">
              <w:rPr>
                <w:bCs/>
                <w:sz w:val="18"/>
                <w:szCs w:val="18"/>
              </w:rPr>
              <w:t xml:space="preserve"> в таблице 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9378A" w:rsidRDefault="00A9378A" w:rsidP="000B45CE">
            <w:pPr>
              <w:jc w:val="center"/>
            </w:pPr>
            <w:r w:rsidRPr="00CC28F0">
              <w:rPr>
                <w:sz w:val="18"/>
                <w:szCs w:val="18"/>
              </w:rPr>
              <w:t>Шт.</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78A" w:rsidRPr="000B45CE" w:rsidRDefault="00A9378A" w:rsidP="000B45CE">
            <w:pPr>
              <w:jc w:val="center"/>
              <w:rPr>
                <w:sz w:val="18"/>
                <w:szCs w:val="18"/>
              </w:rPr>
            </w:pPr>
            <w:r w:rsidRPr="000B45CE">
              <w:rPr>
                <w:sz w:val="18"/>
                <w:szCs w:val="18"/>
              </w:rPr>
              <w:t>15</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A9378A" w:rsidRPr="00A9378A" w:rsidRDefault="00A9378A">
            <w:pPr>
              <w:jc w:val="center"/>
              <w:rPr>
                <w:color w:val="000000"/>
                <w:sz w:val="18"/>
                <w:szCs w:val="22"/>
              </w:rPr>
            </w:pPr>
            <w:r w:rsidRPr="00A9378A">
              <w:rPr>
                <w:color w:val="000000"/>
                <w:sz w:val="18"/>
                <w:szCs w:val="22"/>
              </w:rPr>
              <w:t xml:space="preserve">1 100,00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0B45CE" w:rsidRDefault="000B45CE" w:rsidP="00A40784">
      <w:pPr>
        <w:spacing w:after="120"/>
        <w:jc w:val="center"/>
        <w:rPr>
          <w:sz w:val="18"/>
          <w:szCs w:val="18"/>
        </w:rPr>
      </w:pPr>
      <w:r w:rsidRPr="000B45CE">
        <w:rPr>
          <w:sz w:val="18"/>
          <w:szCs w:val="18"/>
        </w:rPr>
        <w:t>Описание основных характеристик запрашиваемого товара</w:t>
      </w:r>
    </w:p>
    <w:p w:rsidR="00A40784" w:rsidRPr="000B45CE" w:rsidRDefault="00A40784" w:rsidP="00A40784">
      <w:pPr>
        <w:spacing w:after="120"/>
        <w:jc w:val="right"/>
        <w:rPr>
          <w:sz w:val="18"/>
          <w:szCs w:val="18"/>
        </w:rPr>
      </w:pPr>
      <w:r>
        <w:rPr>
          <w:sz w:val="18"/>
          <w:szCs w:val="1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657"/>
        <w:gridCol w:w="3870"/>
      </w:tblGrid>
      <w:tr w:rsidR="000B45CE" w:rsidRPr="000B45CE" w:rsidTr="000B45CE">
        <w:trPr>
          <w:trHeight w:val="20"/>
        </w:trPr>
        <w:tc>
          <w:tcPr>
            <w:tcW w:w="429" w:type="pct"/>
            <w:vAlign w:val="center"/>
          </w:tcPr>
          <w:p w:rsidR="000B45CE" w:rsidRPr="000B45CE" w:rsidRDefault="000B45CE" w:rsidP="00A9378A">
            <w:pPr>
              <w:jc w:val="center"/>
              <w:rPr>
                <w:sz w:val="18"/>
                <w:szCs w:val="18"/>
              </w:rPr>
            </w:pPr>
            <w:r w:rsidRPr="000B45CE">
              <w:rPr>
                <w:sz w:val="18"/>
                <w:szCs w:val="18"/>
              </w:rPr>
              <w:t xml:space="preserve">№ </w:t>
            </w:r>
            <w:proofErr w:type="gramStart"/>
            <w:r w:rsidRPr="000B45CE">
              <w:rPr>
                <w:sz w:val="18"/>
                <w:szCs w:val="18"/>
              </w:rPr>
              <w:t>п</w:t>
            </w:r>
            <w:proofErr w:type="gramEnd"/>
            <w:r w:rsidRPr="000B45CE">
              <w:rPr>
                <w:sz w:val="18"/>
                <w:szCs w:val="18"/>
              </w:rPr>
              <w:t>/п</w:t>
            </w:r>
          </w:p>
        </w:tc>
        <w:tc>
          <w:tcPr>
            <w:tcW w:w="2714" w:type="pct"/>
            <w:vAlign w:val="center"/>
          </w:tcPr>
          <w:p w:rsidR="000B45CE" w:rsidRPr="000B45CE" w:rsidRDefault="000B45CE" w:rsidP="00A9378A">
            <w:pPr>
              <w:jc w:val="center"/>
              <w:rPr>
                <w:bCs/>
                <w:sz w:val="18"/>
                <w:szCs w:val="18"/>
              </w:rPr>
            </w:pPr>
            <w:r w:rsidRPr="000B45CE">
              <w:rPr>
                <w:bCs/>
                <w:sz w:val="18"/>
                <w:szCs w:val="18"/>
              </w:rPr>
              <w:t>Наименование оборудования, характеристики</w:t>
            </w:r>
          </w:p>
          <w:p w:rsidR="000B45CE" w:rsidRPr="000B45CE" w:rsidRDefault="000B45CE" w:rsidP="00A9378A">
            <w:pPr>
              <w:jc w:val="center"/>
              <w:rPr>
                <w:bCs/>
                <w:sz w:val="18"/>
                <w:szCs w:val="18"/>
              </w:rPr>
            </w:pPr>
            <w:r w:rsidRPr="000B45CE">
              <w:rPr>
                <w:bCs/>
                <w:sz w:val="18"/>
                <w:szCs w:val="18"/>
              </w:rPr>
              <w:t>(качественные, функциональные)</w:t>
            </w:r>
          </w:p>
        </w:tc>
        <w:tc>
          <w:tcPr>
            <w:tcW w:w="1857" w:type="pct"/>
            <w:vAlign w:val="center"/>
          </w:tcPr>
          <w:p w:rsidR="000B45CE" w:rsidRPr="000B45CE" w:rsidRDefault="000B45CE" w:rsidP="00A9378A">
            <w:pPr>
              <w:jc w:val="center"/>
              <w:rPr>
                <w:sz w:val="18"/>
                <w:szCs w:val="18"/>
              </w:rPr>
            </w:pPr>
            <w:r w:rsidRPr="000B45CE">
              <w:rPr>
                <w:sz w:val="18"/>
                <w:szCs w:val="18"/>
              </w:rPr>
              <w:t>Требуемая функция или величина параметра</w:t>
            </w:r>
          </w:p>
        </w:tc>
      </w:tr>
      <w:tr w:rsidR="000B45CE" w:rsidRPr="000B45CE" w:rsidTr="000B45CE">
        <w:trPr>
          <w:trHeight w:val="20"/>
        </w:trPr>
        <w:tc>
          <w:tcPr>
            <w:tcW w:w="429" w:type="pct"/>
            <w:shd w:val="clear" w:color="auto" w:fill="D9D9D9" w:themeFill="background1" w:themeFillShade="D9"/>
            <w:vAlign w:val="center"/>
          </w:tcPr>
          <w:p w:rsidR="000B45CE" w:rsidRPr="000B45CE" w:rsidRDefault="000B45CE" w:rsidP="00A9378A">
            <w:pPr>
              <w:jc w:val="center"/>
              <w:rPr>
                <w:b/>
                <w:sz w:val="18"/>
                <w:szCs w:val="18"/>
              </w:rPr>
            </w:pPr>
            <w:r w:rsidRPr="000B45CE">
              <w:rPr>
                <w:b/>
                <w:sz w:val="18"/>
                <w:szCs w:val="18"/>
              </w:rPr>
              <w:t>1</w:t>
            </w:r>
          </w:p>
        </w:tc>
        <w:tc>
          <w:tcPr>
            <w:tcW w:w="2714" w:type="pct"/>
            <w:shd w:val="clear" w:color="auto" w:fill="D9D9D9" w:themeFill="background1" w:themeFillShade="D9"/>
            <w:vAlign w:val="center"/>
          </w:tcPr>
          <w:p w:rsidR="000B45CE" w:rsidRPr="000B45CE" w:rsidRDefault="000B45CE" w:rsidP="00A9378A">
            <w:pPr>
              <w:rPr>
                <w:b/>
                <w:sz w:val="18"/>
                <w:szCs w:val="18"/>
              </w:rPr>
            </w:pPr>
            <w:r w:rsidRPr="000B45CE">
              <w:rPr>
                <w:b/>
                <w:sz w:val="18"/>
                <w:szCs w:val="18"/>
              </w:rPr>
              <w:t>Жесткий диск [код по ОКПД 2: 26.20.40.120]</w:t>
            </w:r>
          </w:p>
        </w:tc>
        <w:tc>
          <w:tcPr>
            <w:tcW w:w="1857" w:type="pct"/>
            <w:shd w:val="clear" w:color="auto" w:fill="D9D9D9" w:themeFill="background1" w:themeFillShade="D9"/>
            <w:vAlign w:val="center"/>
          </w:tcPr>
          <w:p w:rsidR="000B45CE" w:rsidRPr="000B45CE" w:rsidRDefault="000B45CE" w:rsidP="00A9378A">
            <w:pPr>
              <w:jc w:val="center"/>
              <w:rPr>
                <w:b/>
                <w:sz w:val="18"/>
                <w:szCs w:val="18"/>
              </w:rPr>
            </w:pPr>
            <w:r w:rsidRPr="000B45CE">
              <w:rPr>
                <w:b/>
                <w:sz w:val="18"/>
                <w:szCs w:val="18"/>
                <w:lang w:val="en-US"/>
              </w:rPr>
              <w:t>5</w:t>
            </w:r>
            <w:r w:rsidRPr="000B45CE">
              <w:rPr>
                <w:b/>
                <w:sz w:val="18"/>
                <w:szCs w:val="18"/>
              </w:rPr>
              <w:t xml:space="preserve"> шт.</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lang w:val="en-US"/>
              </w:rPr>
              <w:t>1</w:t>
            </w:r>
            <w:r w:rsidRPr="000B45CE">
              <w:rPr>
                <w:color w:val="000000" w:themeColor="text1"/>
                <w:sz w:val="18"/>
                <w:szCs w:val="18"/>
              </w:rPr>
              <w:t>.1</w:t>
            </w:r>
          </w:p>
        </w:tc>
        <w:tc>
          <w:tcPr>
            <w:tcW w:w="2714" w:type="pct"/>
            <w:vAlign w:val="center"/>
          </w:tcPr>
          <w:p w:rsidR="000B45CE" w:rsidRPr="000B45CE" w:rsidRDefault="000B45CE" w:rsidP="00A9378A">
            <w:pPr>
              <w:rPr>
                <w:bCs/>
                <w:color w:val="000000" w:themeColor="text1"/>
                <w:sz w:val="18"/>
                <w:szCs w:val="18"/>
              </w:rPr>
            </w:pPr>
            <w:r w:rsidRPr="000B45CE">
              <w:rPr>
                <w:sz w:val="18"/>
                <w:szCs w:val="18"/>
              </w:rPr>
              <w:t>Скорость вращения шпинделя</w:t>
            </w:r>
          </w:p>
        </w:tc>
        <w:tc>
          <w:tcPr>
            <w:tcW w:w="1857" w:type="pct"/>
            <w:vAlign w:val="center"/>
          </w:tcPr>
          <w:p w:rsidR="000B45CE" w:rsidRPr="000B45CE" w:rsidRDefault="000B45CE" w:rsidP="00A9378A">
            <w:pPr>
              <w:jc w:val="center"/>
              <w:rPr>
                <w:color w:val="000000" w:themeColor="text1"/>
                <w:sz w:val="18"/>
                <w:szCs w:val="18"/>
              </w:rPr>
            </w:pPr>
            <w:r w:rsidRPr="000B45CE">
              <w:rPr>
                <w:sz w:val="18"/>
                <w:szCs w:val="18"/>
              </w:rPr>
              <w:t>не менее 7200 оборотов в минуту</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1.2</w:t>
            </w:r>
          </w:p>
        </w:tc>
        <w:tc>
          <w:tcPr>
            <w:tcW w:w="2714" w:type="pct"/>
            <w:vAlign w:val="center"/>
          </w:tcPr>
          <w:p w:rsidR="000B45CE" w:rsidRPr="000B45CE" w:rsidRDefault="000B45CE" w:rsidP="00A9378A">
            <w:pPr>
              <w:rPr>
                <w:bCs/>
                <w:color w:val="000000" w:themeColor="text1"/>
                <w:sz w:val="18"/>
                <w:szCs w:val="18"/>
              </w:rPr>
            </w:pPr>
            <w:r w:rsidRPr="000B45CE">
              <w:rPr>
                <w:sz w:val="18"/>
                <w:szCs w:val="18"/>
              </w:rPr>
              <w:t>Пропускная способность интерфейса</w:t>
            </w:r>
          </w:p>
        </w:tc>
        <w:tc>
          <w:tcPr>
            <w:tcW w:w="1857" w:type="pct"/>
            <w:vAlign w:val="center"/>
          </w:tcPr>
          <w:p w:rsidR="000B45CE" w:rsidRPr="000B45CE" w:rsidRDefault="000B45CE" w:rsidP="00A9378A">
            <w:pPr>
              <w:jc w:val="center"/>
              <w:rPr>
                <w:color w:val="000000" w:themeColor="text1"/>
                <w:sz w:val="18"/>
                <w:szCs w:val="18"/>
              </w:rPr>
            </w:pPr>
            <w:r w:rsidRPr="000B45CE">
              <w:rPr>
                <w:sz w:val="18"/>
                <w:szCs w:val="18"/>
              </w:rPr>
              <w:t>не менее 6 Гбит/</w:t>
            </w:r>
            <w:proofErr w:type="gramStart"/>
            <w:r w:rsidRPr="000B45CE">
              <w:rPr>
                <w:sz w:val="18"/>
                <w:szCs w:val="18"/>
              </w:rPr>
              <w:t>с</w:t>
            </w:r>
            <w:proofErr w:type="gramEnd"/>
            <w:r w:rsidRPr="000B45CE">
              <w:rPr>
                <w:sz w:val="18"/>
                <w:szCs w:val="18"/>
              </w:rPr>
              <w:t>.</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1.3</w:t>
            </w:r>
          </w:p>
        </w:tc>
        <w:tc>
          <w:tcPr>
            <w:tcW w:w="2714" w:type="pct"/>
            <w:vAlign w:val="center"/>
          </w:tcPr>
          <w:p w:rsidR="000B45CE" w:rsidRPr="000B45CE" w:rsidRDefault="000B45CE" w:rsidP="00A9378A">
            <w:pPr>
              <w:rPr>
                <w:bCs/>
                <w:color w:val="000000" w:themeColor="text1"/>
                <w:sz w:val="18"/>
                <w:szCs w:val="18"/>
              </w:rPr>
            </w:pPr>
            <w:r w:rsidRPr="000B45CE">
              <w:rPr>
                <w:sz w:val="18"/>
                <w:szCs w:val="18"/>
              </w:rPr>
              <w:t>Уровень шума работы</w:t>
            </w:r>
          </w:p>
        </w:tc>
        <w:tc>
          <w:tcPr>
            <w:tcW w:w="1857" w:type="pct"/>
            <w:vAlign w:val="center"/>
          </w:tcPr>
          <w:p w:rsidR="000B45CE" w:rsidRPr="000B45CE" w:rsidRDefault="000B45CE" w:rsidP="00A9378A">
            <w:pPr>
              <w:jc w:val="center"/>
              <w:rPr>
                <w:color w:val="000000" w:themeColor="text1"/>
                <w:sz w:val="18"/>
                <w:szCs w:val="18"/>
              </w:rPr>
            </w:pPr>
            <w:r w:rsidRPr="000B45CE">
              <w:rPr>
                <w:sz w:val="18"/>
                <w:szCs w:val="18"/>
              </w:rPr>
              <w:t xml:space="preserve">не более </w:t>
            </w:r>
            <w:r w:rsidRPr="000B45CE">
              <w:rPr>
                <w:sz w:val="18"/>
                <w:szCs w:val="18"/>
                <w:lang w:val="en-US"/>
              </w:rPr>
              <w:t>50</w:t>
            </w:r>
            <w:r w:rsidRPr="000B45CE">
              <w:rPr>
                <w:sz w:val="18"/>
                <w:szCs w:val="18"/>
              </w:rPr>
              <w:t xml:space="preserve"> </w:t>
            </w:r>
            <w:proofErr w:type="spellStart"/>
            <w:r w:rsidRPr="000B45CE">
              <w:rPr>
                <w:sz w:val="18"/>
                <w:szCs w:val="18"/>
              </w:rPr>
              <w:t>ДБел</w:t>
            </w:r>
            <w:proofErr w:type="spellEnd"/>
            <w:r w:rsidRPr="000B45CE">
              <w:rPr>
                <w:sz w:val="18"/>
                <w:szCs w:val="18"/>
              </w:rPr>
              <w:t>.</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1.4</w:t>
            </w:r>
          </w:p>
        </w:tc>
        <w:tc>
          <w:tcPr>
            <w:tcW w:w="2714" w:type="pct"/>
            <w:vAlign w:val="center"/>
          </w:tcPr>
          <w:p w:rsidR="000B45CE" w:rsidRPr="000B45CE" w:rsidRDefault="000B45CE" w:rsidP="00A9378A">
            <w:pPr>
              <w:rPr>
                <w:sz w:val="18"/>
                <w:szCs w:val="18"/>
              </w:rPr>
            </w:pPr>
            <w:r w:rsidRPr="000B45CE">
              <w:rPr>
                <w:sz w:val="18"/>
                <w:szCs w:val="18"/>
              </w:rPr>
              <w:t>Уровень шума простоя</w:t>
            </w:r>
          </w:p>
        </w:tc>
        <w:tc>
          <w:tcPr>
            <w:tcW w:w="1857" w:type="pct"/>
            <w:vAlign w:val="center"/>
          </w:tcPr>
          <w:p w:rsidR="000B45CE" w:rsidRPr="000B45CE" w:rsidRDefault="000B45CE" w:rsidP="00A9378A">
            <w:pPr>
              <w:jc w:val="center"/>
              <w:rPr>
                <w:sz w:val="18"/>
                <w:szCs w:val="18"/>
              </w:rPr>
            </w:pPr>
            <w:r w:rsidRPr="000B45CE">
              <w:rPr>
                <w:sz w:val="18"/>
                <w:szCs w:val="18"/>
              </w:rPr>
              <w:t xml:space="preserve">не более </w:t>
            </w:r>
            <w:r w:rsidRPr="000B45CE">
              <w:rPr>
                <w:sz w:val="18"/>
                <w:szCs w:val="18"/>
                <w:lang w:val="en-US"/>
              </w:rPr>
              <w:t>40</w:t>
            </w:r>
            <w:r w:rsidRPr="000B45CE">
              <w:rPr>
                <w:sz w:val="18"/>
                <w:szCs w:val="18"/>
              </w:rPr>
              <w:t xml:space="preserve"> </w:t>
            </w:r>
            <w:proofErr w:type="spellStart"/>
            <w:r w:rsidRPr="000B45CE">
              <w:rPr>
                <w:sz w:val="18"/>
                <w:szCs w:val="18"/>
              </w:rPr>
              <w:t>ДБел</w:t>
            </w:r>
            <w:proofErr w:type="spellEnd"/>
            <w:r w:rsidRPr="000B45CE">
              <w:rPr>
                <w:sz w:val="18"/>
                <w:szCs w:val="18"/>
              </w:rPr>
              <w:t>.</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1.5</w:t>
            </w:r>
          </w:p>
        </w:tc>
        <w:tc>
          <w:tcPr>
            <w:tcW w:w="2714" w:type="pct"/>
            <w:vAlign w:val="center"/>
          </w:tcPr>
          <w:p w:rsidR="000B45CE" w:rsidRPr="000B45CE" w:rsidRDefault="000B45CE" w:rsidP="00A9378A">
            <w:pPr>
              <w:rPr>
                <w:bCs/>
                <w:color w:val="000000" w:themeColor="text1"/>
                <w:sz w:val="18"/>
                <w:szCs w:val="18"/>
              </w:rPr>
            </w:pPr>
            <w:r w:rsidRPr="000B45CE">
              <w:rPr>
                <w:sz w:val="18"/>
                <w:szCs w:val="18"/>
              </w:rPr>
              <w:t>Форм фактор</w:t>
            </w:r>
          </w:p>
        </w:tc>
        <w:tc>
          <w:tcPr>
            <w:tcW w:w="1857" w:type="pct"/>
            <w:vAlign w:val="center"/>
          </w:tcPr>
          <w:p w:rsidR="000B45CE" w:rsidRPr="000B45CE" w:rsidRDefault="000B45CE" w:rsidP="00A9378A">
            <w:pPr>
              <w:jc w:val="center"/>
              <w:rPr>
                <w:color w:val="000000" w:themeColor="text1"/>
                <w:sz w:val="18"/>
                <w:szCs w:val="18"/>
              </w:rPr>
            </w:pPr>
            <w:r w:rsidRPr="000B45CE">
              <w:rPr>
                <w:sz w:val="18"/>
                <w:szCs w:val="18"/>
              </w:rPr>
              <w:t>не менее 3,5”</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1.6</w:t>
            </w:r>
          </w:p>
        </w:tc>
        <w:tc>
          <w:tcPr>
            <w:tcW w:w="2714" w:type="pct"/>
            <w:vAlign w:val="center"/>
          </w:tcPr>
          <w:p w:rsidR="000B45CE" w:rsidRPr="000B45CE" w:rsidRDefault="000B45CE" w:rsidP="00A9378A">
            <w:pPr>
              <w:rPr>
                <w:bCs/>
                <w:color w:val="000000" w:themeColor="text1"/>
                <w:sz w:val="18"/>
                <w:szCs w:val="18"/>
              </w:rPr>
            </w:pPr>
            <w:r w:rsidRPr="000B45CE">
              <w:rPr>
                <w:sz w:val="18"/>
                <w:szCs w:val="18"/>
              </w:rPr>
              <w:t>Интерфейс</w:t>
            </w:r>
          </w:p>
        </w:tc>
        <w:tc>
          <w:tcPr>
            <w:tcW w:w="1857" w:type="pct"/>
            <w:vAlign w:val="center"/>
          </w:tcPr>
          <w:p w:rsidR="000B45CE" w:rsidRPr="000B45CE" w:rsidRDefault="000B45CE" w:rsidP="00A9378A">
            <w:pPr>
              <w:jc w:val="center"/>
              <w:rPr>
                <w:color w:val="000000" w:themeColor="text1"/>
                <w:sz w:val="18"/>
                <w:szCs w:val="18"/>
              </w:rPr>
            </w:pPr>
            <w:r w:rsidRPr="000B45CE">
              <w:rPr>
                <w:sz w:val="18"/>
                <w:szCs w:val="18"/>
              </w:rPr>
              <w:t>не ниже SATA 3 Гбит/</w:t>
            </w:r>
            <w:proofErr w:type="gramStart"/>
            <w:r w:rsidRPr="000B45CE">
              <w:rPr>
                <w:sz w:val="18"/>
                <w:szCs w:val="18"/>
              </w:rPr>
              <w:t>с</w:t>
            </w:r>
            <w:proofErr w:type="gramEnd"/>
            <w:r w:rsidRPr="000B45CE">
              <w:rPr>
                <w:sz w:val="18"/>
                <w:szCs w:val="18"/>
              </w:rPr>
              <w:t>.</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1.7</w:t>
            </w:r>
          </w:p>
        </w:tc>
        <w:tc>
          <w:tcPr>
            <w:tcW w:w="2714" w:type="pct"/>
            <w:vAlign w:val="center"/>
          </w:tcPr>
          <w:p w:rsidR="000B45CE" w:rsidRPr="000B45CE" w:rsidRDefault="000B45CE" w:rsidP="00A9378A">
            <w:pPr>
              <w:pStyle w:val="ConsPlusNormal"/>
              <w:rPr>
                <w:bCs/>
                <w:color w:val="000000" w:themeColor="text1"/>
                <w:sz w:val="18"/>
                <w:szCs w:val="18"/>
              </w:rPr>
            </w:pPr>
            <w:r w:rsidRPr="000B45CE">
              <w:rPr>
                <w:sz w:val="18"/>
                <w:szCs w:val="18"/>
              </w:rPr>
              <w:t>Объем кэш-памяти</w:t>
            </w:r>
          </w:p>
        </w:tc>
        <w:tc>
          <w:tcPr>
            <w:tcW w:w="1857" w:type="pct"/>
            <w:vAlign w:val="center"/>
          </w:tcPr>
          <w:p w:rsidR="000B45CE" w:rsidRPr="000B45CE" w:rsidRDefault="000B45CE" w:rsidP="00A9378A">
            <w:pPr>
              <w:jc w:val="center"/>
              <w:rPr>
                <w:color w:val="000000" w:themeColor="text1"/>
                <w:sz w:val="18"/>
                <w:szCs w:val="18"/>
              </w:rPr>
            </w:pPr>
            <w:r w:rsidRPr="000B45CE">
              <w:rPr>
                <w:sz w:val="18"/>
                <w:szCs w:val="18"/>
              </w:rPr>
              <w:t xml:space="preserve">не менее </w:t>
            </w:r>
            <w:r w:rsidRPr="000B45CE">
              <w:rPr>
                <w:sz w:val="18"/>
                <w:szCs w:val="18"/>
                <w:lang w:val="en-US"/>
              </w:rPr>
              <w:t xml:space="preserve">64 </w:t>
            </w:r>
            <w:r w:rsidRPr="000B45CE">
              <w:rPr>
                <w:sz w:val="18"/>
                <w:szCs w:val="18"/>
              </w:rPr>
              <w:t>Мегабайт</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1.8</w:t>
            </w:r>
          </w:p>
        </w:tc>
        <w:tc>
          <w:tcPr>
            <w:tcW w:w="2714" w:type="pct"/>
            <w:vAlign w:val="center"/>
          </w:tcPr>
          <w:p w:rsidR="000B45CE" w:rsidRPr="000B45CE" w:rsidRDefault="000B45CE" w:rsidP="00A9378A">
            <w:pPr>
              <w:rPr>
                <w:bCs/>
                <w:color w:val="000000" w:themeColor="text1"/>
                <w:sz w:val="18"/>
                <w:szCs w:val="18"/>
              </w:rPr>
            </w:pPr>
            <w:r w:rsidRPr="000B45CE">
              <w:rPr>
                <w:sz w:val="18"/>
                <w:szCs w:val="18"/>
              </w:rPr>
              <w:t>Максимальная внутренняя скорость передачи данных</w:t>
            </w:r>
          </w:p>
        </w:tc>
        <w:tc>
          <w:tcPr>
            <w:tcW w:w="1857" w:type="pct"/>
            <w:vAlign w:val="center"/>
          </w:tcPr>
          <w:p w:rsidR="000B45CE" w:rsidRPr="000B45CE" w:rsidRDefault="000B45CE" w:rsidP="00A9378A">
            <w:pPr>
              <w:jc w:val="center"/>
              <w:rPr>
                <w:color w:val="000000" w:themeColor="text1"/>
                <w:sz w:val="18"/>
                <w:szCs w:val="18"/>
              </w:rPr>
            </w:pPr>
            <w:r w:rsidRPr="000B45CE">
              <w:rPr>
                <w:sz w:val="18"/>
                <w:szCs w:val="18"/>
              </w:rPr>
              <w:t>не менее 190 Мбайт в секунду</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lang w:val="en-US"/>
              </w:rPr>
            </w:pPr>
            <w:r w:rsidRPr="000B45CE">
              <w:rPr>
                <w:color w:val="000000" w:themeColor="text1"/>
                <w:sz w:val="18"/>
                <w:szCs w:val="18"/>
              </w:rPr>
              <w:t>1.9</w:t>
            </w:r>
          </w:p>
        </w:tc>
        <w:tc>
          <w:tcPr>
            <w:tcW w:w="2714" w:type="pct"/>
            <w:vAlign w:val="center"/>
          </w:tcPr>
          <w:p w:rsidR="000B45CE" w:rsidRPr="000B45CE" w:rsidRDefault="000B45CE" w:rsidP="00A9378A">
            <w:pPr>
              <w:rPr>
                <w:bCs/>
                <w:color w:val="000000" w:themeColor="text1"/>
                <w:sz w:val="18"/>
                <w:szCs w:val="18"/>
              </w:rPr>
            </w:pPr>
            <w:r w:rsidRPr="000B45CE">
              <w:rPr>
                <w:sz w:val="18"/>
                <w:szCs w:val="18"/>
              </w:rPr>
              <w:t>Вес</w:t>
            </w:r>
          </w:p>
        </w:tc>
        <w:tc>
          <w:tcPr>
            <w:tcW w:w="1857" w:type="pct"/>
            <w:vAlign w:val="center"/>
          </w:tcPr>
          <w:p w:rsidR="000B45CE" w:rsidRPr="000B45CE" w:rsidRDefault="000B45CE" w:rsidP="00A9378A">
            <w:pPr>
              <w:jc w:val="center"/>
              <w:rPr>
                <w:color w:val="000000" w:themeColor="text1"/>
                <w:sz w:val="18"/>
                <w:szCs w:val="18"/>
              </w:rPr>
            </w:pPr>
            <w:r w:rsidRPr="000B45CE">
              <w:rPr>
                <w:sz w:val="18"/>
                <w:szCs w:val="18"/>
              </w:rPr>
              <w:t xml:space="preserve">не более </w:t>
            </w:r>
            <w:r w:rsidRPr="000B45CE">
              <w:rPr>
                <w:sz w:val="18"/>
                <w:szCs w:val="18"/>
                <w:lang w:val="en-US"/>
              </w:rPr>
              <w:t>500</w:t>
            </w:r>
            <w:r w:rsidRPr="000B45CE">
              <w:rPr>
                <w:sz w:val="18"/>
                <w:szCs w:val="18"/>
              </w:rPr>
              <w:t xml:space="preserve"> грамм</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lang w:val="en-US"/>
              </w:rPr>
            </w:pPr>
            <w:r w:rsidRPr="000B45CE">
              <w:rPr>
                <w:color w:val="000000" w:themeColor="text1"/>
                <w:sz w:val="18"/>
                <w:szCs w:val="18"/>
              </w:rPr>
              <w:t>1.10</w:t>
            </w:r>
          </w:p>
        </w:tc>
        <w:tc>
          <w:tcPr>
            <w:tcW w:w="2714" w:type="pct"/>
            <w:vAlign w:val="center"/>
          </w:tcPr>
          <w:p w:rsidR="000B45CE" w:rsidRPr="000B45CE" w:rsidRDefault="000B45CE" w:rsidP="00A9378A">
            <w:pPr>
              <w:rPr>
                <w:bCs/>
                <w:color w:val="000000" w:themeColor="text1"/>
                <w:sz w:val="18"/>
                <w:szCs w:val="18"/>
              </w:rPr>
            </w:pPr>
            <w:r w:rsidRPr="000B45CE">
              <w:rPr>
                <w:sz w:val="18"/>
                <w:szCs w:val="18"/>
              </w:rPr>
              <w:t>Объем</w:t>
            </w:r>
          </w:p>
        </w:tc>
        <w:tc>
          <w:tcPr>
            <w:tcW w:w="1857" w:type="pct"/>
            <w:vAlign w:val="center"/>
          </w:tcPr>
          <w:p w:rsidR="000B45CE" w:rsidRPr="000B45CE" w:rsidRDefault="000B45CE" w:rsidP="00A9378A">
            <w:pPr>
              <w:jc w:val="center"/>
              <w:rPr>
                <w:color w:val="000000" w:themeColor="text1"/>
                <w:sz w:val="18"/>
                <w:szCs w:val="18"/>
              </w:rPr>
            </w:pPr>
            <w:r w:rsidRPr="000B45CE">
              <w:rPr>
                <w:sz w:val="18"/>
                <w:szCs w:val="18"/>
              </w:rPr>
              <w:t>не менее 1000 Гб.</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lang w:val="en-US"/>
              </w:rPr>
            </w:pPr>
            <w:r w:rsidRPr="000B45CE">
              <w:rPr>
                <w:color w:val="000000" w:themeColor="text1"/>
                <w:sz w:val="18"/>
                <w:szCs w:val="18"/>
              </w:rPr>
              <w:t>1.11</w:t>
            </w:r>
          </w:p>
        </w:tc>
        <w:tc>
          <w:tcPr>
            <w:tcW w:w="2714" w:type="pct"/>
            <w:vAlign w:val="center"/>
          </w:tcPr>
          <w:p w:rsidR="000B45CE" w:rsidRPr="000B45CE" w:rsidRDefault="000B45CE" w:rsidP="00A9378A">
            <w:pPr>
              <w:pStyle w:val="ConsPlusNormal"/>
              <w:rPr>
                <w:color w:val="000000" w:themeColor="text1"/>
                <w:sz w:val="18"/>
                <w:szCs w:val="18"/>
              </w:rPr>
            </w:pPr>
            <w:r w:rsidRPr="000B45CE">
              <w:rPr>
                <w:color w:val="000000" w:themeColor="text1"/>
                <w:sz w:val="18"/>
                <w:szCs w:val="18"/>
              </w:rPr>
              <w:t>Размеры (длина</w:t>
            </w:r>
            <w:r w:rsidRPr="000B45CE">
              <w:rPr>
                <w:color w:val="000000" w:themeColor="text1"/>
                <w:sz w:val="18"/>
                <w:szCs w:val="18"/>
                <w:lang w:val="en-US"/>
              </w:rPr>
              <w:t>*</w:t>
            </w:r>
            <w:r w:rsidRPr="000B45CE">
              <w:rPr>
                <w:color w:val="000000" w:themeColor="text1"/>
                <w:sz w:val="18"/>
                <w:szCs w:val="18"/>
              </w:rPr>
              <w:t>ширина</w:t>
            </w:r>
            <w:r w:rsidRPr="000B45CE">
              <w:rPr>
                <w:color w:val="000000" w:themeColor="text1"/>
                <w:sz w:val="18"/>
                <w:szCs w:val="18"/>
                <w:lang w:val="en-US"/>
              </w:rPr>
              <w:t>*</w:t>
            </w:r>
            <w:r w:rsidRPr="000B45CE">
              <w:rPr>
                <w:color w:val="000000" w:themeColor="text1"/>
                <w:sz w:val="18"/>
                <w:szCs w:val="18"/>
              </w:rPr>
              <w:t>высота)</w:t>
            </w:r>
          </w:p>
        </w:tc>
        <w:tc>
          <w:tcPr>
            <w:tcW w:w="1857" w:type="pct"/>
            <w:vAlign w:val="center"/>
          </w:tcPr>
          <w:p w:rsidR="000B45CE" w:rsidRPr="000B45CE" w:rsidRDefault="000B45CE" w:rsidP="00A9378A">
            <w:pPr>
              <w:pStyle w:val="ConsPlusNormal"/>
              <w:jc w:val="center"/>
              <w:rPr>
                <w:color w:val="000000" w:themeColor="text1"/>
                <w:sz w:val="18"/>
                <w:szCs w:val="18"/>
                <w:shd w:val="clear" w:color="auto" w:fill="FFFFFF"/>
              </w:rPr>
            </w:pPr>
            <w:r w:rsidRPr="000B45CE">
              <w:rPr>
                <w:color w:val="000000" w:themeColor="text1"/>
                <w:sz w:val="18"/>
                <w:szCs w:val="18"/>
                <w:shd w:val="clear" w:color="auto" w:fill="FFFFFF"/>
              </w:rPr>
              <w:t>н</w:t>
            </w:r>
            <w:r w:rsidRPr="000B45CE">
              <w:rPr>
                <w:color w:val="000000" w:themeColor="text1"/>
                <w:sz w:val="18"/>
                <w:szCs w:val="18"/>
                <w:shd w:val="clear" w:color="auto" w:fill="FFFFFF"/>
                <w:lang w:val="en-US"/>
              </w:rPr>
              <w:t xml:space="preserve">е </w:t>
            </w:r>
            <w:r w:rsidRPr="000B45CE">
              <w:rPr>
                <w:color w:val="000000" w:themeColor="text1"/>
                <w:sz w:val="18"/>
                <w:szCs w:val="18"/>
                <w:shd w:val="clear" w:color="auto" w:fill="FFFFFF"/>
              </w:rPr>
              <w:t>более</w:t>
            </w:r>
            <w:r w:rsidRPr="000B45CE">
              <w:rPr>
                <w:color w:val="000000" w:themeColor="text1"/>
                <w:sz w:val="18"/>
                <w:szCs w:val="18"/>
                <w:shd w:val="clear" w:color="auto" w:fill="FFFFFF"/>
                <w:lang w:val="en-US"/>
              </w:rPr>
              <w:t xml:space="preserve"> </w:t>
            </w:r>
            <w:r w:rsidRPr="000B45CE">
              <w:rPr>
                <w:color w:val="000000" w:themeColor="text1"/>
                <w:sz w:val="18"/>
                <w:szCs w:val="18"/>
                <w:shd w:val="clear" w:color="auto" w:fill="FFFFFF"/>
              </w:rPr>
              <w:t>150*105*30 мм.</w:t>
            </w:r>
          </w:p>
          <w:p w:rsidR="000B45CE" w:rsidRPr="000B45CE" w:rsidRDefault="000B45CE" w:rsidP="00A9378A">
            <w:pPr>
              <w:jc w:val="center"/>
              <w:rPr>
                <w:color w:val="000000" w:themeColor="text1"/>
                <w:sz w:val="18"/>
                <w:szCs w:val="18"/>
              </w:rPr>
            </w:pPr>
          </w:p>
        </w:tc>
      </w:tr>
      <w:tr w:rsidR="000B45CE" w:rsidRPr="000B45CE" w:rsidTr="000B45CE">
        <w:trPr>
          <w:trHeight w:val="20"/>
        </w:trPr>
        <w:tc>
          <w:tcPr>
            <w:tcW w:w="429" w:type="pct"/>
            <w:shd w:val="clear" w:color="auto" w:fill="D9D9D9" w:themeFill="background1" w:themeFillShade="D9"/>
            <w:vAlign w:val="center"/>
          </w:tcPr>
          <w:p w:rsidR="000B45CE" w:rsidRPr="000B45CE" w:rsidRDefault="000B45CE" w:rsidP="00A9378A">
            <w:pPr>
              <w:jc w:val="center"/>
              <w:rPr>
                <w:b/>
                <w:sz w:val="18"/>
                <w:szCs w:val="18"/>
              </w:rPr>
            </w:pPr>
            <w:r w:rsidRPr="000B45CE">
              <w:rPr>
                <w:b/>
                <w:sz w:val="18"/>
                <w:szCs w:val="18"/>
              </w:rPr>
              <w:t>2</w:t>
            </w:r>
          </w:p>
        </w:tc>
        <w:tc>
          <w:tcPr>
            <w:tcW w:w="2714" w:type="pct"/>
            <w:shd w:val="clear" w:color="auto" w:fill="D9D9D9" w:themeFill="background1" w:themeFillShade="D9"/>
            <w:vAlign w:val="center"/>
          </w:tcPr>
          <w:p w:rsidR="000B45CE" w:rsidRPr="000B45CE" w:rsidRDefault="000B45CE" w:rsidP="00A9378A">
            <w:pPr>
              <w:rPr>
                <w:b/>
                <w:sz w:val="18"/>
                <w:szCs w:val="18"/>
              </w:rPr>
            </w:pPr>
            <w:r w:rsidRPr="000B45CE">
              <w:rPr>
                <w:b/>
                <w:sz w:val="18"/>
                <w:szCs w:val="18"/>
                <w:lang w:val="en-US"/>
              </w:rPr>
              <w:t>SSD</w:t>
            </w:r>
            <w:r w:rsidRPr="000B45CE">
              <w:rPr>
                <w:b/>
                <w:sz w:val="18"/>
                <w:szCs w:val="18"/>
              </w:rPr>
              <w:t xml:space="preserve"> диск [код по ОКПД 2: 26.20.40.120]</w:t>
            </w:r>
          </w:p>
        </w:tc>
        <w:tc>
          <w:tcPr>
            <w:tcW w:w="1857" w:type="pct"/>
            <w:shd w:val="clear" w:color="auto" w:fill="D9D9D9" w:themeFill="background1" w:themeFillShade="D9"/>
            <w:vAlign w:val="center"/>
          </w:tcPr>
          <w:p w:rsidR="000B45CE" w:rsidRPr="000B45CE" w:rsidRDefault="000B45CE" w:rsidP="00A9378A">
            <w:pPr>
              <w:jc w:val="center"/>
              <w:rPr>
                <w:b/>
                <w:sz w:val="18"/>
                <w:szCs w:val="18"/>
              </w:rPr>
            </w:pPr>
            <w:r w:rsidRPr="000B45CE">
              <w:rPr>
                <w:b/>
                <w:sz w:val="18"/>
                <w:szCs w:val="18"/>
              </w:rPr>
              <w:t>15 шт.</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2.1</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 xml:space="preserve">Тип накопителя </w:t>
            </w:r>
            <w:r w:rsidRPr="000B45CE">
              <w:rPr>
                <w:color w:val="000000" w:themeColor="text1"/>
                <w:sz w:val="18"/>
                <w:szCs w:val="18"/>
                <w:lang w:val="en-US"/>
              </w:rPr>
              <w:t>SSD</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наличие</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2.2</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Емкость</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не менее 256 Гигабайт</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2.3</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Интерфейс</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не ниже SATA 3</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2.4</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shd w:val="clear" w:color="auto" w:fill="FFFFFF"/>
              </w:rPr>
              <w:t>Максимальная скорость последовательного чтения (Мбайт/с)</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 xml:space="preserve">не менее </w:t>
            </w:r>
            <w:r w:rsidRPr="000B45CE">
              <w:rPr>
                <w:color w:val="000000" w:themeColor="text1"/>
                <w:sz w:val="18"/>
                <w:szCs w:val="18"/>
                <w:lang w:val="en-US"/>
              </w:rPr>
              <w:t>50</w:t>
            </w:r>
            <w:r w:rsidRPr="000B45CE">
              <w:rPr>
                <w:color w:val="000000" w:themeColor="text1"/>
                <w:sz w:val="18"/>
                <w:szCs w:val="18"/>
              </w:rPr>
              <w:t xml:space="preserve">0 </w:t>
            </w:r>
            <w:r w:rsidRPr="000B45CE">
              <w:rPr>
                <w:color w:val="000000" w:themeColor="text1"/>
                <w:sz w:val="18"/>
                <w:szCs w:val="18"/>
                <w:shd w:val="clear" w:color="auto" w:fill="FFFFFF"/>
              </w:rPr>
              <w:t>Мб/</w:t>
            </w:r>
            <w:proofErr w:type="gramStart"/>
            <w:r w:rsidRPr="000B45CE">
              <w:rPr>
                <w:color w:val="000000" w:themeColor="text1"/>
                <w:sz w:val="18"/>
                <w:szCs w:val="18"/>
                <w:shd w:val="clear" w:color="auto" w:fill="FFFFFF"/>
              </w:rPr>
              <w:t>с</w:t>
            </w:r>
            <w:proofErr w:type="gramEnd"/>
            <w:r w:rsidRPr="000B45CE">
              <w:rPr>
                <w:color w:val="000000" w:themeColor="text1"/>
                <w:sz w:val="18"/>
                <w:szCs w:val="18"/>
                <w:shd w:val="clear" w:color="auto" w:fill="FFFFFF"/>
              </w:rPr>
              <w:t>.</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2.5</w:t>
            </w:r>
          </w:p>
        </w:tc>
        <w:tc>
          <w:tcPr>
            <w:tcW w:w="2714" w:type="pct"/>
            <w:vAlign w:val="center"/>
          </w:tcPr>
          <w:p w:rsidR="000B45CE" w:rsidRPr="000B45CE" w:rsidRDefault="000B45CE" w:rsidP="00A9378A">
            <w:pPr>
              <w:rPr>
                <w:color w:val="000000" w:themeColor="text1"/>
                <w:sz w:val="18"/>
                <w:szCs w:val="18"/>
                <w:shd w:val="clear" w:color="auto" w:fill="FFFFFF"/>
              </w:rPr>
            </w:pPr>
            <w:r w:rsidRPr="000B45CE">
              <w:rPr>
                <w:color w:val="000000" w:themeColor="text1"/>
                <w:sz w:val="18"/>
                <w:szCs w:val="18"/>
                <w:shd w:val="clear" w:color="auto" w:fill="FFFFFF"/>
              </w:rPr>
              <w:t>Максимальная скорость последовательной записи (Мбайт/с)</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shd w:val="clear" w:color="auto" w:fill="FFFFFF"/>
              </w:rPr>
              <w:t>не менее 500 Мб/</w:t>
            </w:r>
            <w:proofErr w:type="gramStart"/>
            <w:r w:rsidRPr="000B45CE">
              <w:rPr>
                <w:color w:val="000000" w:themeColor="text1"/>
                <w:sz w:val="18"/>
                <w:szCs w:val="18"/>
                <w:shd w:val="clear" w:color="auto" w:fill="FFFFFF"/>
              </w:rPr>
              <w:t>с</w:t>
            </w:r>
            <w:proofErr w:type="gramEnd"/>
            <w:r w:rsidRPr="000B45CE">
              <w:rPr>
                <w:color w:val="000000" w:themeColor="text1"/>
                <w:sz w:val="18"/>
                <w:szCs w:val="18"/>
                <w:shd w:val="clear" w:color="auto" w:fill="FFFFFF"/>
              </w:rPr>
              <w:t>.</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2.6</w:t>
            </w:r>
          </w:p>
        </w:tc>
        <w:tc>
          <w:tcPr>
            <w:tcW w:w="2714" w:type="pct"/>
            <w:vAlign w:val="center"/>
          </w:tcPr>
          <w:p w:rsidR="000B45CE" w:rsidRPr="000B45CE" w:rsidRDefault="000B45CE" w:rsidP="00A9378A">
            <w:pPr>
              <w:rPr>
                <w:color w:val="000000" w:themeColor="text1"/>
                <w:sz w:val="18"/>
                <w:szCs w:val="18"/>
                <w:lang w:val="en-US"/>
              </w:rPr>
            </w:pPr>
            <w:r w:rsidRPr="000B45CE">
              <w:rPr>
                <w:color w:val="000000" w:themeColor="text1"/>
                <w:sz w:val="18"/>
                <w:szCs w:val="18"/>
                <w:shd w:val="clear" w:color="auto" w:fill="F8F8F8"/>
              </w:rPr>
              <w:t>Тип чипов памяти</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shd w:val="clear" w:color="auto" w:fill="F8F8F8"/>
              </w:rPr>
              <w:t>NAND</w:t>
            </w:r>
            <w:r w:rsidRPr="000B45CE">
              <w:rPr>
                <w:color w:val="000000" w:themeColor="text1"/>
                <w:sz w:val="18"/>
                <w:szCs w:val="18"/>
              </w:rPr>
              <w:t xml:space="preserve"> либо эквивалент</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2.7</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shd w:val="clear" w:color="auto" w:fill="FFFFFF"/>
              </w:rPr>
              <w:t>Чтение случайных блоков 4 Кбайт</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shd w:val="clear" w:color="auto" w:fill="FFFFFF"/>
              </w:rPr>
              <w:t xml:space="preserve">не менее </w:t>
            </w:r>
            <w:r w:rsidRPr="000B45CE">
              <w:rPr>
                <w:color w:val="000000" w:themeColor="text1"/>
                <w:sz w:val="18"/>
                <w:szCs w:val="18"/>
                <w:shd w:val="clear" w:color="auto" w:fill="FFFFFF"/>
                <w:lang w:val="en-US"/>
              </w:rPr>
              <w:t>80</w:t>
            </w:r>
            <w:r w:rsidRPr="000B45CE">
              <w:rPr>
                <w:color w:val="000000" w:themeColor="text1"/>
                <w:sz w:val="18"/>
                <w:szCs w:val="18"/>
                <w:shd w:val="clear" w:color="auto" w:fill="FFFFFF"/>
              </w:rPr>
              <w:t xml:space="preserve">000 </w:t>
            </w:r>
            <w:r w:rsidRPr="000B45CE">
              <w:rPr>
                <w:color w:val="000000" w:themeColor="text1"/>
                <w:sz w:val="18"/>
                <w:szCs w:val="18"/>
                <w:shd w:val="clear" w:color="auto" w:fill="FFFFFF"/>
                <w:lang w:val="en-US"/>
              </w:rPr>
              <w:t>IOPS</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2.8</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shd w:val="clear" w:color="auto" w:fill="FFFFFF"/>
              </w:rPr>
              <w:t>Запись случайных блоков 4 Кбайт</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shd w:val="clear" w:color="auto" w:fill="FFFFFF"/>
              </w:rPr>
              <w:t xml:space="preserve">не менее 60000 </w:t>
            </w:r>
            <w:r w:rsidRPr="000B45CE">
              <w:rPr>
                <w:color w:val="000000" w:themeColor="text1"/>
                <w:sz w:val="18"/>
                <w:szCs w:val="18"/>
                <w:shd w:val="clear" w:color="auto" w:fill="FFFFFF"/>
                <w:lang w:val="en-US"/>
              </w:rPr>
              <w:t>IOPS</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2.9</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shd w:val="clear" w:color="auto" w:fill="FFFFFF"/>
              </w:rPr>
              <w:t>Ресурс работы</w:t>
            </w:r>
          </w:p>
        </w:tc>
        <w:tc>
          <w:tcPr>
            <w:tcW w:w="1857" w:type="pct"/>
            <w:vAlign w:val="center"/>
          </w:tcPr>
          <w:p w:rsidR="000B45CE" w:rsidRPr="000B45CE" w:rsidRDefault="000B45CE" w:rsidP="00A9378A">
            <w:pPr>
              <w:jc w:val="center"/>
              <w:rPr>
                <w:color w:val="000000" w:themeColor="text1"/>
                <w:sz w:val="18"/>
                <w:szCs w:val="18"/>
                <w:lang w:val="en-US"/>
              </w:rPr>
            </w:pPr>
            <w:r w:rsidRPr="000B45CE">
              <w:rPr>
                <w:color w:val="000000" w:themeColor="text1"/>
                <w:sz w:val="18"/>
                <w:szCs w:val="18"/>
              </w:rPr>
              <w:t>не менее 1</w:t>
            </w:r>
            <w:r w:rsidRPr="000B45CE">
              <w:rPr>
                <w:color w:val="000000" w:themeColor="text1"/>
                <w:sz w:val="18"/>
                <w:szCs w:val="18"/>
                <w:lang w:val="en-US"/>
              </w:rPr>
              <w:t>5</w:t>
            </w:r>
            <w:r w:rsidRPr="000B45CE">
              <w:rPr>
                <w:color w:val="000000" w:themeColor="text1"/>
                <w:sz w:val="18"/>
                <w:szCs w:val="18"/>
              </w:rPr>
              <w:t xml:space="preserve">0 </w:t>
            </w:r>
            <w:r w:rsidRPr="000B45CE">
              <w:rPr>
                <w:color w:val="000000" w:themeColor="text1"/>
                <w:sz w:val="18"/>
                <w:szCs w:val="18"/>
                <w:lang w:val="en-US"/>
              </w:rPr>
              <w:t>TBW</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2.10</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Ширина</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не более 7</w:t>
            </w:r>
            <w:r w:rsidRPr="000B45CE">
              <w:rPr>
                <w:color w:val="000000" w:themeColor="text1"/>
                <w:sz w:val="18"/>
                <w:szCs w:val="18"/>
                <w:lang w:val="en-US"/>
              </w:rPr>
              <w:t>5</w:t>
            </w:r>
            <w:r w:rsidRPr="000B45CE">
              <w:rPr>
                <w:color w:val="000000" w:themeColor="text1"/>
                <w:sz w:val="18"/>
                <w:szCs w:val="18"/>
              </w:rPr>
              <w:t xml:space="preserve"> мм.</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2.11</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Длина</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не более 10</w:t>
            </w:r>
            <w:r w:rsidRPr="000B45CE">
              <w:rPr>
                <w:color w:val="000000" w:themeColor="text1"/>
                <w:sz w:val="18"/>
                <w:szCs w:val="18"/>
                <w:lang w:val="en-US"/>
              </w:rPr>
              <w:t>5</w:t>
            </w:r>
            <w:r w:rsidRPr="000B45CE">
              <w:rPr>
                <w:color w:val="000000" w:themeColor="text1"/>
                <w:sz w:val="18"/>
                <w:szCs w:val="18"/>
              </w:rPr>
              <w:t xml:space="preserve"> мм.</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2.12</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Толщина</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 xml:space="preserve">не более </w:t>
            </w:r>
            <w:r w:rsidRPr="000B45CE">
              <w:rPr>
                <w:color w:val="000000" w:themeColor="text1"/>
                <w:sz w:val="18"/>
                <w:szCs w:val="18"/>
                <w:lang w:val="en-US"/>
              </w:rPr>
              <w:t>10</w:t>
            </w:r>
            <w:r w:rsidRPr="000B45CE">
              <w:rPr>
                <w:color w:val="000000" w:themeColor="text1"/>
                <w:sz w:val="18"/>
                <w:szCs w:val="18"/>
              </w:rPr>
              <w:t xml:space="preserve"> мм.</w:t>
            </w:r>
          </w:p>
        </w:tc>
      </w:tr>
      <w:tr w:rsidR="000B45CE" w:rsidRPr="000B45CE" w:rsidTr="000B45CE">
        <w:trPr>
          <w:trHeight w:val="20"/>
        </w:trPr>
        <w:tc>
          <w:tcPr>
            <w:tcW w:w="429"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2.13</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Вес</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 xml:space="preserve">не более </w:t>
            </w:r>
            <w:r w:rsidRPr="000B45CE">
              <w:rPr>
                <w:color w:val="000000" w:themeColor="text1"/>
                <w:sz w:val="18"/>
                <w:szCs w:val="18"/>
                <w:lang w:val="en-US"/>
              </w:rPr>
              <w:t>70</w:t>
            </w:r>
            <w:r w:rsidRPr="000B45CE">
              <w:rPr>
                <w:color w:val="000000" w:themeColor="text1"/>
                <w:sz w:val="18"/>
                <w:szCs w:val="18"/>
              </w:rPr>
              <w:t xml:space="preserve"> гр.</w:t>
            </w:r>
          </w:p>
        </w:tc>
      </w:tr>
      <w:tr w:rsidR="000B45CE" w:rsidRPr="000B45CE" w:rsidTr="000B45CE">
        <w:trPr>
          <w:trHeight w:val="20"/>
        </w:trPr>
        <w:tc>
          <w:tcPr>
            <w:tcW w:w="429" w:type="pct"/>
            <w:shd w:val="clear" w:color="auto" w:fill="D9D9D9" w:themeFill="background1" w:themeFillShade="D9"/>
            <w:vAlign w:val="center"/>
          </w:tcPr>
          <w:p w:rsidR="000B45CE" w:rsidRPr="000B45CE" w:rsidRDefault="000B45CE" w:rsidP="00A9378A">
            <w:pPr>
              <w:jc w:val="center"/>
              <w:rPr>
                <w:b/>
                <w:sz w:val="18"/>
                <w:szCs w:val="18"/>
              </w:rPr>
            </w:pPr>
            <w:r w:rsidRPr="000B45CE">
              <w:rPr>
                <w:b/>
                <w:sz w:val="18"/>
                <w:szCs w:val="18"/>
              </w:rPr>
              <w:t>3</w:t>
            </w:r>
          </w:p>
        </w:tc>
        <w:tc>
          <w:tcPr>
            <w:tcW w:w="2714" w:type="pct"/>
            <w:shd w:val="clear" w:color="auto" w:fill="D9D9D9" w:themeFill="background1" w:themeFillShade="D9"/>
            <w:vAlign w:val="center"/>
          </w:tcPr>
          <w:p w:rsidR="000B45CE" w:rsidRPr="000B45CE" w:rsidRDefault="000B45CE" w:rsidP="00A9378A">
            <w:pPr>
              <w:rPr>
                <w:b/>
                <w:sz w:val="18"/>
                <w:szCs w:val="18"/>
              </w:rPr>
            </w:pPr>
            <w:r w:rsidRPr="000B45CE">
              <w:rPr>
                <w:b/>
                <w:sz w:val="18"/>
                <w:szCs w:val="18"/>
              </w:rPr>
              <w:t>Оперативная память [код по ОКПД 2: 26.20.22.160]</w:t>
            </w:r>
          </w:p>
        </w:tc>
        <w:tc>
          <w:tcPr>
            <w:tcW w:w="1857" w:type="pct"/>
            <w:shd w:val="clear" w:color="auto" w:fill="D9D9D9" w:themeFill="background1" w:themeFillShade="D9"/>
            <w:vAlign w:val="center"/>
          </w:tcPr>
          <w:p w:rsidR="000B45CE" w:rsidRPr="000B45CE" w:rsidRDefault="000B45CE" w:rsidP="00A9378A">
            <w:pPr>
              <w:jc w:val="center"/>
              <w:rPr>
                <w:b/>
                <w:sz w:val="18"/>
                <w:szCs w:val="18"/>
              </w:rPr>
            </w:pPr>
            <w:r w:rsidRPr="000B45CE">
              <w:rPr>
                <w:b/>
                <w:sz w:val="18"/>
                <w:szCs w:val="18"/>
              </w:rPr>
              <w:t>15 шт.</w:t>
            </w:r>
          </w:p>
        </w:tc>
      </w:tr>
      <w:tr w:rsidR="000B45CE" w:rsidRPr="000B45CE" w:rsidTr="000B45CE">
        <w:trPr>
          <w:trHeight w:val="20"/>
        </w:trPr>
        <w:tc>
          <w:tcPr>
            <w:tcW w:w="429" w:type="pct"/>
            <w:vAlign w:val="center"/>
          </w:tcPr>
          <w:p w:rsidR="000B45CE" w:rsidRPr="000B45CE" w:rsidRDefault="000B45CE" w:rsidP="00A9378A">
            <w:pPr>
              <w:jc w:val="center"/>
              <w:rPr>
                <w:b/>
                <w:sz w:val="18"/>
                <w:szCs w:val="18"/>
              </w:rPr>
            </w:pPr>
            <w:r w:rsidRPr="000B45CE">
              <w:rPr>
                <w:color w:val="000000" w:themeColor="text1"/>
                <w:sz w:val="18"/>
                <w:szCs w:val="18"/>
              </w:rPr>
              <w:t>3.1</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Тип памяти</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DDR3</w:t>
            </w:r>
          </w:p>
        </w:tc>
      </w:tr>
      <w:tr w:rsidR="000B45CE" w:rsidRPr="000B45CE" w:rsidTr="000B45CE">
        <w:trPr>
          <w:trHeight w:val="20"/>
        </w:trPr>
        <w:tc>
          <w:tcPr>
            <w:tcW w:w="429" w:type="pct"/>
            <w:vAlign w:val="center"/>
          </w:tcPr>
          <w:p w:rsidR="000B45CE" w:rsidRPr="000B45CE" w:rsidRDefault="000B45CE" w:rsidP="00A9378A">
            <w:pPr>
              <w:jc w:val="center"/>
              <w:rPr>
                <w:b/>
                <w:sz w:val="18"/>
                <w:szCs w:val="18"/>
              </w:rPr>
            </w:pPr>
            <w:r w:rsidRPr="000B45CE">
              <w:rPr>
                <w:color w:val="000000" w:themeColor="text1"/>
                <w:sz w:val="18"/>
                <w:szCs w:val="18"/>
              </w:rPr>
              <w:t>3.2</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Форм-фактор</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DIMM</w:t>
            </w:r>
          </w:p>
        </w:tc>
      </w:tr>
      <w:tr w:rsidR="000B45CE" w:rsidRPr="000B45CE" w:rsidTr="000B45CE">
        <w:trPr>
          <w:trHeight w:val="20"/>
        </w:trPr>
        <w:tc>
          <w:tcPr>
            <w:tcW w:w="429" w:type="pct"/>
            <w:vAlign w:val="center"/>
          </w:tcPr>
          <w:p w:rsidR="000B45CE" w:rsidRPr="000B45CE" w:rsidRDefault="000B45CE" w:rsidP="00A9378A">
            <w:pPr>
              <w:jc w:val="center"/>
              <w:rPr>
                <w:b/>
                <w:sz w:val="18"/>
                <w:szCs w:val="18"/>
              </w:rPr>
            </w:pPr>
            <w:r w:rsidRPr="000B45CE">
              <w:rPr>
                <w:color w:val="000000" w:themeColor="text1"/>
                <w:sz w:val="18"/>
                <w:szCs w:val="18"/>
              </w:rPr>
              <w:t>3.3</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Тактовая частота</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 xml:space="preserve">не менее 1600 </w:t>
            </w:r>
            <w:proofErr w:type="spellStart"/>
            <w:r w:rsidRPr="000B45CE">
              <w:rPr>
                <w:color w:val="000000" w:themeColor="text1"/>
                <w:sz w:val="18"/>
                <w:szCs w:val="18"/>
              </w:rPr>
              <w:t>мгц</w:t>
            </w:r>
            <w:proofErr w:type="spellEnd"/>
            <w:r w:rsidRPr="000B45CE">
              <w:rPr>
                <w:color w:val="000000" w:themeColor="text1"/>
                <w:sz w:val="18"/>
                <w:szCs w:val="18"/>
              </w:rPr>
              <w:t>.</w:t>
            </w:r>
          </w:p>
        </w:tc>
      </w:tr>
      <w:tr w:rsidR="000B45CE" w:rsidRPr="000B45CE" w:rsidTr="000B45CE">
        <w:trPr>
          <w:trHeight w:val="20"/>
        </w:trPr>
        <w:tc>
          <w:tcPr>
            <w:tcW w:w="429" w:type="pct"/>
            <w:vAlign w:val="center"/>
          </w:tcPr>
          <w:p w:rsidR="000B45CE" w:rsidRPr="000B45CE" w:rsidRDefault="000B45CE" w:rsidP="00A9378A">
            <w:pPr>
              <w:jc w:val="center"/>
              <w:rPr>
                <w:b/>
                <w:sz w:val="18"/>
                <w:szCs w:val="18"/>
              </w:rPr>
            </w:pPr>
            <w:r w:rsidRPr="000B45CE">
              <w:rPr>
                <w:color w:val="000000" w:themeColor="text1"/>
                <w:sz w:val="18"/>
                <w:szCs w:val="18"/>
              </w:rPr>
              <w:t>3.4</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Пропускная способность</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не менее PC12800</w:t>
            </w:r>
          </w:p>
        </w:tc>
      </w:tr>
      <w:tr w:rsidR="000B45CE" w:rsidRPr="000B45CE" w:rsidTr="000B45CE">
        <w:trPr>
          <w:trHeight w:val="20"/>
        </w:trPr>
        <w:tc>
          <w:tcPr>
            <w:tcW w:w="429" w:type="pct"/>
            <w:vAlign w:val="center"/>
          </w:tcPr>
          <w:p w:rsidR="000B45CE" w:rsidRPr="000B45CE" w:rsidRDefault="000B45CE" w:rsidP="00A9378A">
            <w:pPr>
              <w:jc w:val="center"/>
              <w:rPr>
                <w:b/>
                <w:sz w:val="18"/>
                <w:szCs w:val="18"/>
              </w:rPr>
            </w:pPr>
            <w:r w:rsidRPr="000B45CE">
              <w:rPr>
                <w:color w:val="000000" w:themeColor="text1"/>
                <w:sz w:val="18"/>
                <w:szCs w:val="18"/>
              </w:rPr>
              <w:t>3.5</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 xml:space="preserve">Поддерживаемые режимы работы: 800 </w:t>
            </w:r>
            <w:proofErr w:type="spellStart"/>
            <w:r w:rsidRPr="000B45CE">
              <w:rPr>
                <w:color w:val="000000" w:themeColor="text1"/>
                <w:sz w:val="18"/>
                <w:szCs w:val="18"/>
              </w:rPr>
              <w:t>мгц</w:t>
            </w:r>
            <w:proofErr w:type="spellEnd"/>
            <w:r w:rsidRPr="000B45CE">
              <w:rPr>
                <w:color w:val="000000" w:themeColor="text1"/>
                <w:sz w:val="18"/>
                <w:szCs w:val="18"/>
              </w:rPr>
              <w:t xml:space="preserve">, 1066 </w:t>
            </w:r>
            <w:proofErr w:type="spellStart"/>
            <w:r w:rsidRPr="000B45CE">
              <w:rPr>
                <w:color w:val="000000" w:themeColor="text1"/>
                <w:sz w:val="18"/>
                <w:szCs w:val="18"/>
              </w:rPr>
              <w:t>мгц</w:t>
            </w:r>
            <w:proofErr w:type="spellEnd"/>
            <w:r w:rsidRPr="000B45CE">
              <w:rPr>
                <w:color w:val="000000" w:themeColor="text1"/>
                <w:sz w:val="18"/>
                <w:szCs w:val="18"/>
              </w:rPr>
              <w:t xml:space="preserve">, 1333 </w:t>
            </w:r>
            <w:proofErr w:type="spellStart"/>
            <w:r w:rsidRPr="000B45CE">
              <w:rPr>
                <w:color w:val="000000" w:themeColor="text1"/>
                <w:sz w:val="18"/>
                <w:szCs w:val="18"/>
              </w:rPr>
              <w:t>мгц</w:t>
            </w:r>
            <w:proofErr w:type="spellEnd"/>
            <w:r w:rsidRPr="000B45CE">
              <w:rPr>
                <w:color w:val="000000" w:themeColor="text1"/>
                <w:sz w:val="18"/>
                <w:szCs w:val="18"/>
              </w:rPr>
              <w:t xml:space="preserve">, 1600 </w:t>
            </w:r>
            <w:proofErr w:type="spellStart"/>
            <w:r w:rsidRPr="000B45CE">
              <w:rPr>
                <w:color w:val="000000" w:themeColor="text1"/>
                <w:sz w:val="18"/>
                <w:szCs w:val="18"/>
              </w:rPr>
              <w:t>мгц</w:t>
            </w:r>
            <w:proofErr w:type="spellEnd"/>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наличие</w:t>
            </w:r>
          </w:p>
        </w:tc>
      </w:tr>
      <w:tr w:rsidR="000B45CE" w:rsidRPr="000B45CE" w:rsidTr="000B45CE">
        <w:trPr>
          <w:trHeight w:val="20"/>
        </w:trPr>
        <w:tc>
          <w:tcPr>
            <w:tcW w:w="429" w:type="pct"/>
            <w:vAlign w:val="center"/>
          </w:tcPr>
          <w:p w:rsidR="000B45CE" w:rsidRPr="000B45CE" w:rsidRDefault="000B45CE" w:rsidP="00A9378A">
            <w:pPr>
              <w:jc w:val="center"/>
              <w:rPr>
                <w:b/>
                <w:sz w:val="18"/>
                <w:szCs w:val="18"/>
              </w:rPr>
            </w:pPr>
            <w:r w:rsidRPr="000B45CE">
              <w:rPr>
                <w:color w:val="000000" w:themeColor="text1"/>
                <w:sz w:val="18"/>
                <w:szCs w:val="18"/>
              </w:rPr>
              <w:t>3.6</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Объем одного модуля памяти</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не менее 8 Гб.</w:t>
            </w:r>
          </w:p>
        </w:tc>
      </w:tr>
      <w:tr w:rsidR="000B45CE" w:rsidRPr="000B45CE" w:rsidTr="000B45CE">
        <w:trPr>
          <w:trHeight w:val="20"/>
        </w:trPr>
        <w:tc>
          <w:tcPr>
            <w:tcW w:w="429" w:type="pct"/>
            <w:vAlign w:val="center"/>
          </w:tcPr>
          <w:p w:rsidR="000B45CE" w:rsidRPr="000B45CE" w:rsidRDefault="000B45CE" w:rsidP="00A9378A">
            <w:pPr>
              <w:jc w:val="center"/>
              <w:rPr>
                <w:b/>
                <w:sz w:val="18"/>
                <w:szCs w:val="18"/>
              </w:rPr>
            </w:pPr>
            <w:r w:rsidRPr="000B45CE">
              <w:rPr>
                <w:color w:val="000000" w:themeColor="text1"/>
                <w:sz w:val="18"/>
                <w:szCs w:val="18"/>
              </w:rPr>
              <w:t>3.7</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Количество модулей в комплекте</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не более 1 шт.</w:t>
            </w:r>
          </w:p>
        </w:tc>
      </w:tr>
      <w:tr w:rsidR="000B45CE" w:rsidRPr="000B45CE" w:rsidTr="000B45CE">
        <w:trPr>
          <w:trHeight w:val="20"/>
        </w:trPr>
        <w:tc>
          <w:tcPr>
            <w:tcW w:w="429" w:type="pct"/>
            <w:shd w:val="clear" w:color="auto" w:fill="D9D9D9" w:themeFill="background1" w:themeFillShade="D9"/>
            <w:vAlign w:val="center"/>
          </w:tcPr>
          <w:p w:rsidR="000B45CE" w:rsidRPr="000B45CE" w:rsidRDefault="000B45CE" w:rsidP="00A9378A">
            <w:pPr>
              <w:jc w:val="center"/>
              <w:rPr>
                <w:b/>
                <w:sz w:val="18"/>
                <w:szCs w:val="18"/>
              </w:rPr>
            </w:pPr>
            <w:r w:rsidRPr="000B45CE">
              <w:rPr>
                <w:b/>
                <w:sz w:val="18"/>
                <w:szCs w:val="18"/>
              </w:rPr>
              <w:t>4</w:t>
            </w:r>
          </w:p>
        </w:tc>
        <w:tc>
          <w:tcPr>
            <w:tcW w:w="2714" w:type="pct"/>
            <w:shd w:val="clear" w:color="auto" w:fill="D9D9D9" w:themeFill="background1" w:themeFillShade="D9"/>
            <w:vAlign w:val="center"/>
          </w:tcPr>
          <w:p w:rsidR="000B45CE" w:rsidRPr="000B45CE" w:rsidRDefault="000B45CE" w:rsidP="00A9378A">
            <w:pPr>
              <w:rPr>
                <w:b/>
                <w:sz w:val="18"/>
                <w:szCs w:val="18"/>
              </w:rPr>
            </w:pPr>
            <w:r w:rsidRPr="000B45CE">
              <w:rPr>
                <w:b/>
                <w:sz w:val="18"/>
                <w:szCs w:val="18"/>
              </w:rPr>
              <w:t>Блок питания [код по ОКПД 2: 26.20.40.110]</w:t>
            </w:r>
          </w:p>
        </w:tc>
        <w:tc>
          <w:tcPr>
            <w:tcW w:w="1857" w:type="pct"/>
            <w:shd w:val="clear" w:color="auto" w:fill="D9D9D9" w:themeFill="background1" w:themeFillShade="D9"/>
            <w:vAlign w:val="center"/>
          </w:tcPr>
          <w:p w:rsidR="000B45CE" w:rsidRPr="000B45CE" w:rsidRDefault="000B45CE" w:rsidP="00A9378A">
            <w:pPr>
              <w:jc w:val="center"/>
              <w:rPr>
                <w:b/>
                <w:sz w:val="18"/>
                <w:szCs w:val="18"/>
              </w:rPr>
            </w:pPr>
            <w:r w:rsidRPr="000B45CE">
              <w:rPr>
                <w:b/>
                <w:sz w:val="18"/>
                <w:szCs w:val="18"/>
              </w:rPr>
              <w:t>10 шт.</w:t>
            </w:r>
          </w:p>
        </w:tc>
      </w:tr>
      <w:tr w:rsidR="000B45CE" w:rsidRPr="000B45CE" w:rsidTr="000B45CE">
        <w:trPr>
          <w:trHeight w:val="20"/>
        </w:trPr>
        <w:tc>
          <w:tcPr>
            <w:tcW w:w="429" w:type="pct"/>
            <w:vAlign w:val="center"/>
          </w:tcPr>
          <w:p w:rsidR="000B45CE" w:rsidRPr="000B45CE" w:rsidRDefault="000B45CE" w:rsidP="00A9378A">
            <w:pPr>
              <w:jc w:val="center"/>
              <w:rPr>
                <w:b/>
                <w:sz w:val="18"/>
                <w:szCs w:val="18"/>
              </w:rPr>
            </w:pPr>
            <w:r w:rsidRPr="000B45CE">
              <w:rPr>
                <w:sz w:val="18"/>
                <w:szCs w:val="18"/>
              </w:rPr>
              <w:t>4.1</w:t>
            </w:r>
          </w:p>
        </w:tc>
        <w:tc>
          <w:tcPr>
            <w:tcW w:w="2714" w:type="pct"/>
            <w:vAlign w:val="center"/>
          </w:tcPr>
          <w:p w:rsidR="000B45CE" w:rsidRPr="000B45CE" w:rsidRDefault="000B45CE" w:rsidP="00A9378A">
            <w:pPr>
              <w:rPr>
                <w:b/>
                <w:color w:val="000000" w:themeColor="text1"/>
                <w:sz w:val="18"/>
                <w:szCs w:val="18"/>
              </w:rPr>
            </w:pPr>
            <w:r w:rsidRPr="000B45CE">
              <w:rPr>
                <w:color w:val="000000" w:themeColor="text1"/>
                <w:sz w:val="18"/>
                <w:szCs w:val="18"/>
              </w:rPr>
              <w:t>Форм-фактор: ATX</w:t>
            </w:r>
          </w:p>
        </w:tc>
        <w:tc>
          <w:tcPr>
            <w:tcW w:w="1857" w:type="pct"/>
            <w:vAlign w:val="center"/>
          </w:tcPr>
          <w:p w:rsidR="000B45CE" w:rsidRPr="000B45CE" w:rsidRDefault="000B45CE" w:rsidP="00A9378A">
            <w:pPr>
              <w:jc w:val="center"/>
              <w:rPr>
                <w:b/>
                <w:color w:val="000000" w:themeColor="text1"/>
                <w:sz w:val="18"/>
                <w:szCs w:val="18"/>
              </w:rPr>
            </w:pPr>
            <w:r w:rsidRPr="000B45CE">
              <w:rPr>
                <w:color w:val="000000" w:themeColor="text1"/>
                <w:sz w:val="18"/>
                <w:szCs w:val="18"/>
              </w:rPr>
              <w:t>наличие</w:t>
            </w:r>
          </w:p>
        </w:tc>
      </w:tr>
      <w:tr w:rsidR="000B45CE" w:rsidRPr="000B45CE" w:rsidTr="000B45CE">
        <w:trPr>
          <w:trHeight w:val="20"/>
        </w:trPr>
        <w:tc>
          <w:tcPr>
            <w:tcW w:w="429" w:type="pct"/>
            <w:vAlign w:val="center"/>
          </w:tcPr>
          <w:p w:rsidR="000B45CE" w:rsidRPr="000B45CE" w:rsidRDefault="000B45CE" w:rsidP="00A9378A">
            <w:pPr>
              <w:jc w:val="center"/>
              <w:rPr>
                <w:b/>
                <w:sz w:val="18"/>
                <w:szCs w:val="18"/>
              </w:rPr>
            </w:pPr>
            <w:r w:rsidRPr="000B45CE">
              <w:rPr>
                <w:sz w:val="18"/>
                <w:szCs w:val="18"/>
              </w:rPr>
              <w:t>4.2</w:t>
            </w:r>
          </w:p>
        </w:tc>
        <w:tc>
          <w:tcPr>
            <w:tcW w:w="2714" w:type="pct"/>
            <w:vAlign w:val="center"/>
          </w:tcPr>
          <w:p w:rsidR="000B45CE" w:rsidRPr="000B45CE" w:rsidRDefault="000B45CE" w:rsidP="00A9378A">
            <w:pPr>
              <w:rPr>
                <w:b/>
                <w:color w:val="000000" w:themeColor="text1"/>
                <w:sz w:val="18"/>
                <w:szCs w:val="18"/>
              </w:rPr>
            </w:pPr>
            <w:r w:rsidRPr="000B45CE">
              <w:rPr>
                <w:color w:val="000000" w:themeColor="text1"/>
                <w:sz w:val="18"/>
                <w:szCs w:val="18"/>
              </w:rPr>
              <w:t>Номинальная мощность</w:t>
            </w:r>
          </w:p>
        </w:tc>
        <w:tc>
          <w:tcPr>
            <w:tcW w:w="1857" w:type="pct"/>
            <w:vAlign w:val="center"/>
          </w:tcPr>
          <w:p w:rsidR="000B45CE" w:rsidRPr="000B45CE" w:rsidRDefault="000B45CE" w:rsidP="00A9378A">
            <w:pPr>
              <w:jc w:val="center"/>
              <w:rPr>
                <w:b/>
                <w:color w:val="000000" w:themeColor="text1"/>
                <w:sz w:val="18"/>
                <w:szCs w:val="18"/>
              </w:rPr>
            </w:pPr>
            <w:r w:rsidRPr="000B45CE">
              <w:rPr>
                <w:color w:val="000000" w:themeColor="text1"/>
                <w:sz w:val="18"/>
                <w:szCs w:val="18"/>
              </w:rPr>
              <w:t>не менее 500 Вт.</w:t>
            </w:r>
          </w:p>
        </w:tc>
      </w:tr>
      <w:tr w:rsidR="000B45CE" w:rsidRPr="000B45CE" w:rsidTr="000B45CE">
        <w:trPr>
          <w:trHeight w:val="20"/>
        </w:trPr>
        <w:tc>
          <w:tcPr>
            <w:tcW w:w="429" w:type="pct"/>
            <w:vAlign w:val="center"/>
          </w:tcPr>
          <w:p w:rsidR="000B45CE" w:rsidRPr="000B45CE" w:rsidRDefault="000B45CE" w:rsidP="00A9378A">
            <w:pPr>
              <w:jc w:val="center"/>
              <w:rPr>
                <w:sz w:val="18"/>
                <w:szCs w:val="18"/>
              </w:rPr>
            </w:pPr>
            <w:r w:rsidRPr="000B45CE">
              <w:rPr>
                <w:sz w:val="18"/>
                <w:szCs w:val="18"/>
              </w:rPr>
              <w:t>4.3</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 xml:space="preserve">Разъемы для питания процессора: 1x 4+4 </w:t>
            </w:r>
            <w:proofErr w:type="spellStart"/>
            <w:r w:rsidRPr="000B45CE">
              <w:rPr>
                <w:color w:val="000000" w:themeColor="text1"/>
                <w:sz w:val="18"/>
                <w:szCs w:val="18"/>
              </w:rPr>
              <w:t>pin</w:t>
            </w:r>
            <w:proofErr w:type="spellEnd"/>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наличие</w:t>
            </w:r>
          </w:p>
        </w:tc>
      </w:tr>
      <w:tr w:rsidR="000B45CE" w:rsidRPr="000B45CE" w:rsidTr="000B45CE">
        <w:trPr>
          <w:trHeight w:val="20"/>
        </w:trPr>
        <w:tc>
          <w:tcPr>
            <w:tcW w:w="429" w:type="pct"/>
            <w:vAlign w:val="center"/>
          </w:tcPr>
          <w:p w:rsidR="000B45CE" w:rsidRPr="000B45CE" w:rsidRDefault="000B45CE" w:rsidP="00A9378A">
            <w:pPr>
              <w:jc w:val="center"/>
              <w:rPr>
                <w:sz w:val="18"/>
                <w:szCs w:val="18"/>
              </w:rPr>
            </w:pPr>
            <w:r w:rsidRPr="000B45CE">
              <w:rPr>
                <w:sz w:val="18"/>
                <w:szCs w:val="18"/>
              </w:rPr>
              <w:t>4.4</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Количество разъемов 15-</w:t>
            </w:r>
            <w:r w:rsidRPr="000B45CE">
              <w:rPr>
                <w:color w:val="000000" w:themeColor="text1"/>
                <w:sz w:val="18"/>
                <w:szCs w:val="18"/>
                <w:lang w:val="en-US"/>
              </w:rPr>
              <w:t>pin</w:t>
            </w:r>
            <w:r w:rsidRPr="000B45CE">
              <w:rPr>
                <w:color w:val="000000" w:themeColor="text1"/>
                <w:sz w:val="18"/>
                <w:szCs w:val="18"/>
              </w:rPr>
              <w:t xml:space="preserve"> для SATA</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н</w:t>
            </w:r>
            <w:r w:rsidRPr="000B45CE">
              <w:rPr>
                <w:color w:val="000000" w:themeColor="text1"/>
                <w:sz w:val="18"/>
                <w:szCs w:val="18"/>
                <w:lang w:val="en-US"/>
              </w:rPr>
              <w:t xml:space="preserve">е </w:t>
            </w:r>
            <w:r w:rsidRPr="000B45CE">
              <w:rPr>
                <w:color w:val="000000" w:themeColor="text1"/>
                <w:sz w:val="18"/>
                <w:szCs w:val="18"/>
              </w:rPr>
              <w:t xml:space="preserve">менее </w:t>
            </w:r>
            <w:r w:rsidRPr="000B45CE">
              <w:rPr>
                <w:color w:val="000000" w:themeColor="text1"/>
                <w:sz w:val="18"/>
                <w:szCs w:val="18"/>
                <w:lang w:val="en-US"/>
              </w:rPr>
              <w:t>2</w:t>
            </w:r>
            <w:r w:rsidRPr="000B45CE">
              <w:rPr>
                <w:color w:val="000000" w:themeColor="text1"/>
                <w:sz w:val="18"/>
                <w:szCs w:val="18"/>
              </w:rPr>
              <w:t xml:space="preserve"> шт.</w:t>
            </w:r>
          </w:p>
        </w:tc>
      </w:tr>
      <w:tr w:rsidR="000B45CE" w:rsidRPr="000B45CE" w:rsidTr="000B45CE">
        <w:trPr>
          <w:trHeight w:val="20"/>
        </w:trPr>
        <w:tc>
          <w:tcPr>
            <w:tcW w:w="429" w:type="pct"/>
            <w:vAlign w:val="center"/>
          </w:tcPr>
          <w:p w:rsidR="000B45CE" w:rsidRPr="000B45CE" w:rsidRDefault="000B45CE" w:rsidP="00A9378A">
            <w:pPr>
              <w:jc w:val="center"/>
              <w:rPr>
                <w:sz w:val="18"/>
                <w:szCs w:val="18"/>
              </w:rPr>
            </w:pPr>
            <w:r w:rsidRPr="000B45CE">
              <w:rPr>
                <w:sz w:val="18"/>
                <w:szCs w:val="18"/>
              </w:rPr>
              <w:t>4.5</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Количество разъемов для питания видеокарты (</w:t>
            </w:r>
            <w:r w:rsidRPr="000B45CE">
              <w:rPr>
                <w:color w:val="000000" w:themeColor="text1"/>
                <w:sz w:val="18"/>
                <w:szCs w:val="18"/>
                <w:lang w:val="en-US"/>
              </w:rPr>
              <w:t>PCI</w:t>
            </w:r>
            <w:r w:rsidRPr="000B45CE">
              <w:rPr>
                <w:color w:val="000000" w:themeColor="text1"/>
                <w:sz w:val="18"/>
                <w:szCs w:val="18"/>
              </w:rPr>
              <w:t>-</w:t>
            </w:r>
            <w:r w:rsidRPr="000B45CE">
              <w:rPr>
                <w:color w:val="000000" w:themeColor="text1"/>
                <w:sz w:val="18"/>
                <w:szCs w:val="18"/>
                <w:lang w:val="en-US"/>
              </w:rPr>
              <w:t>E</w:t>
            </w:r>
            <w:r w:rsidRPr="000B45CE">
              <w:rPr>
                <w:color w:val="000000" w:themeColor="text1"/>
                <w:sz w:val="18"/>
                <w:szCs w:val="18"/>
              </w:rPr>
              <w:t>) 1</w:t>
            </w:r>
            <w:r w:rsidRPr="000B45CE">
              <w:rPr>
                <w:color w:val="000000" w:themeColor="text1"/>
                <w:sz w:val="18"/>
                <w:szCs w:val="18"/>
                <w:lang w:val="en-US"/>
              </w:rPr>
              <w:t>x</w:t>
            </w:r>
            <w:r w:rsidRPr="000B45CE">
              <w:rPr>
                <w:color w:val="000000" w:themeColor="text1"/>
                <w:sz w:val="18"/>
                <w:szCs w:val="18"/>
              </w:rPr>
              <w:t xml:space="preserve"> 6+2 </w:t>
            </w:r>
            <w:proofErr w:type="spellStart"/>
            <w:r w:rsidRPr="000B45CE">
              <w:rPr>
                <w:color w:val="000000" w:themeColor="text1"/>
                <w:sz w:val="18"/>
                <w:szCs w:val="18"/>
              </w:rPr>
              <w:t>pin</w:t>
            </w:r>
            <w:proofErr w:type="spellEnd"/>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н</w:t>
            </w:r>
            <w:r w:rsidRPr="000B45CE">
              <w:rPr>
                <w:color w:val="000000" w:themeColor="text1"/>
                <w:sz w:val="18"/>
                <w:szCs w:val="18"/>
                <w:lang w:val="en-US"/>
              </w:rPr>
              <w:t xml:space="preserve">е </w:t>
            </w:r>
            <w:r w:rsidRPr="000B45CE">
              <w:rPr>
                <w:color w:val="000000" w:themeColor="text1"/>
                <w:sz w:val="18"/>
                <w:szCs w:val="18"/>
              </w:rPr>
              <w:t xml:space="preserve">менее </w:t>
            </w:r>
            <w:r w:rsidRPr="000B45CE">
              <w:rPr>
                <w:color w:val="000000" w:themeColor="text1"/>
                <w:sz w:val="18"/>
                <w:szCs w:val="18"/>
                <w:lang w:val="en-US"/>
              </w:rPr>
              <w:t>1</w:t>
            </w:r>
            <w:r w:rsidRPr="000B45CE">
              <w:rPr>
                <w:color w:val="000000" w:themeColor="text1"/>
                <w:sz w:val="18"/>
                <w:szCs w:val="18"/>
              </w:rPr>
              <w:t xml:space="preserve"> шт.</w:t>
            </w:r>
          </w:p>
        </w:tc>
      </w:tr>
      <w:tr w:rsidR="000B45CE" w:rsidRPr="000B45CE" w:rsidTr="000B45CE">
        <w:trPr>
          <w:trHeight w:val="20"/>
        </w:trPr>
        <w:tc>
          <w:tcPr>
            <w:tcW w:w="429" w:type="pct"/>
            <w:vAlign w:val="center"/>
          </w:tcPr>
          <w:p w:rsidR="000B45CE" w:rsidRPr="000B45CE" w:rsidRDefault="000B45CE" w:rsidP="00A9378A">
            <w:pPr>
              <w:jc w:val="center"/>
              <w:rPr>
                <w:sz w:val="18"/>
                <w:szCs w:val="18"/>
                <w:lang w:val="en-US"/>
              </w:rPr>
            </w:pPr>
            <w:r w:rsidRPr="000B45CE">
              <w:rPr>
                <w:sz w:val="18"/>
                <w:szCs w:val="18"/>
              </w:rPr>
              <w:t>4.</w:t>
            </w:r>
            <w:r w:rsidRPr="000B45CE">
              <w:rPr>
                <w:sz w:val="18"/>
                <w:szCs w:val="18"/>
                <w:lang w:val="en-US"/>
              </w:rPr>
              <w:t>6</w:t>
            </w:r>
          </w:p>
        </w:tc>
        <w:tc>
          <w:tcPr>
            <w:tcW w:w="2714" w:type="pct"/>
            <w:vAlign w:val="center"/>
          </w:tcPr>
          <w:p w:rsidR="000B45CE" w:rsidRPr="000B45CE" w:rsidRDefault="000B45CE" w:rsidP="00A9378A">
            <w:pPr>
              <w:rPr>
                <w:color w:val="000000" w:themeColor="text1"/>
                <w:sz w:val="18"/>
                <w:szCs w:val="18"/>
              </w:rPr>
            </w:pPr>
            <w:r w:rsidRPr="000B45CE">
              <w:rPr>
                <w:color w:val="000000" w:themeColor="text1"/>
                <w:sz w:val="18"/>
                <w:szCs w:val="18"/>
              </w:rPr>
              <w:t xml:space="preserve">Количество разъемов 4-pin </w:t>
            </w:r>
            <w:proofErr w:type="spellStart"/>
            <w:r w:rsidRPr="000B45CE">
              <w:rPr>
                <w:color w:val="000000" w:themeColor="text1"/>
                <w:sz w:val="18"/>
                <w:szCs w:val="18"/>
              </w:rPr>
              <w:t>Molex</w:t>
            </w:r>
            <w:proofErr w:type="spellEnd"/>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н</w:t>
            </w:r>
            <w:r w:rsidRPr="000B45CE">
              <w:rPr>
                <w:color w:val="000000" w:themeColor="text1"/>
                <w:sz w:val="18"/>
                <w:szCs w:val="18"/>
                <w:lang w:val="en-US"/>
              </w:rPr>
              <w:t xml:space="preserve">е </w:t>
            </w:r>
            <w:r w:rsidRPr="000B45CE">
              <w:rPr>
                <w:color w:val="000000" w:themeColor="text1"/>
                <w:sz w:val="18"/>
                <w:szCs w:val="18"/>
              </w:rPr>
              <w:t xml:space="preserve">менее </w:t>
            </w:r>
            <w:r w:rsidRPr="000B45CE">
              <w:rPr>
                <w:color w:val="000000" w:themeColor="text1"/>
                <w:sz w:val="18"/>
                <w:szCs w:val="18"/>
                <w:lang w:val="en-US"/>
              </w:rPr>
              <w:t>2</w:t>
            </w:r>
            <w:r w:rsidRPr="000B45CE">
              <w:rPr>
                <w:color w:val="000000" w:themeColor="text1"/>
                <w:sz w:val="18"/>
                <w:szCs w:val="18"/>
              </w:rPr>
              <w:t xml:space="preserve"> шт.</w:t>
            </w:r>
          </w:p>
        </w:tc>
      </w:tr>
      <w:tr w:rsidR="000B45CE" w:rsidRPr="000B45CE" w:rsidTr="000B45CE">
        <w:trPr>
          <w:trHeight w:val="20"/>
        </w:trPr>
        <w:tc>
          <w:tcPr>
            <w:tcW w:w="429" w:type="pct"/>
            <w:vAlign w:val="center"/>
          </w:tcPr>
          <w:p w:rsidR="000B45CE" w:rsidRPr="000B45CE" w:rsidRDefault="000B45CE" w:rsidP="00A9378A">
            <w:pPr>
              <w:jc w:val="center"/>
              <w:rPr>
                <w:sz w:val="18"/>
                <w:szCs w:val="18"/>
                <w:lang w:val="en-US"/>
              </w:rPr>
            </w:pPr>
            <w:r w:rsidRPr="000B45CE">
              <w:rPr>
                <w:sz w:val="18"/>
                <w:szCs w:val="18"/>
              </w:rPr>
              <w:t>4.</w:t>
            </w:r>
            <w:r w:rsidRPr="000B45CE">
              <w:rPr>
                <w:sz w:val="18"/>
                <w:szCs w:val="18"/>
                <w:lang w:val="en-US"/>
              </w:rPr>
              <w:t>7</w:t>
            </w:r>
          </w:p>
        </w:tc>
        <w:tc>
          <w:tcPr>
            <w:tcW w:w="2714" w:type="pct"/>
            <w:vAlign w:val="center"/>
          </w:tcPr>
          <w:p w:rsidR="000B45CE" w:rsidRPr="000B45CE" w:rsidRDefault="000B45CE" w:rsidP="00A9378A">
            <w:pPr>
              <w:rPr>
                <w:color w:val="000000" w:themeColor="text1"/>
                <w:sz w:val="18"/>
                <w:szCs w:val="18"/>
              </w:rPr>
            </w:pPr>
            <w:proofErr w:type="spellStart"/>
            <w:r w:rsidRPr="000B45CE">
              <w:rPr>
                <w:color w:val="000000" w:themeColor="text1"/>
                <w:sz w:val="18"/>
                <w:szCs w:val="18"/>
                <w:lang w:val="en-US"/>
              </w:rPr>
              <w:t>Размеры</w:t>
            </w:r>
            <w:proofErr w:type="spellEnd"/>
            <w:r w:rsidRPr="000B45CE">
              <w:rPr>
                <w:color w:val="000000" w:themeColor="text1"/>
                <w:sz w:val="18"/>
                <w:szCs w:val="18"/>
              </w:rPr>
              <w:t xml:space="preserve"> (длина</w:t>
            </w:r>
            <w:r w:rsidRPr="000B45CE">
              <w:rPr>
                <w:color w:val="000000" w:themeColor="text1"/>
                <w:sz w:val="18"/>
                <w:szCs w:val="18"/>
                <w:lang w:val="en-US"/>
              </w:rPr>
              <w:t>*</w:t>
            </w:r>
            <w:r w:rsidRPr="000B45CE">
              <w:rPr>
                <w:color w:val="000000" w:themeColor="text1"/>
                <w:sz w:val="18"/>
                <w:szCs w:val="18"/>
              </w:rPr>
              <w:t>ширина</w:t>
            </w:r>
            <w:r w:rsidRPr="000B45CE">
              <w:rPr>
                <w:color w:val="000000" w:themeColor="text1"/>
                <w:sz w:val="18"/>
                <w:szCs w:val="18"/>
                <w:lang w:val="en-US"/>
              </w:rPr>
              <w:t>*</w:t>
            </w:r>
            <w:r w:rsidRPr="000B45CE">
              <w:rPr>
                <w:color w:val="000000" w:themeColor="text1"/>
                <w:sz w:val="18"/>
                <w:szCs w:val="18"/>
              </w:rPr>
              <w:t>высота)</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не более 140x150x86 мм.</w:t>
            </w:r>
          </w:p>
        </w:tc>
      </w:tr>
      <w:tr w:rsidR="000B45CE" w:rsidRPr="000B45CE" w:rsidTr="000B45CE">
        <w:trPr>
          <w:trHeight w:val="20"/>
        </w:trPr>
        <w:tc>
          <w:tcPr>
            <w:tcW w:w="429" w:type="pct"/>
            <w:shd w:val="clear" w:color="auto" w:fill="D9D9D9" w:themeFill="background1" w:themeFillShade="D9"/>
            <w:vAlign w:val="center"/>
          </w:tcPr>
          <w:p w:rsidR="000B45CE" w:rsidRPr="000B45CE" w:rsidRDefault="000B45CE" w:rsidP="00A9378A">
            <w:pPr>
              <w:jc w:val="center"/>
              <w:rPr>
                <w:sz w:val="18"/>
                <w:szCs w:val="18"/>
                <w:lang w:val="en-US"/>
              </w:rPr>
            </w:pPr>
            <w:r w:rsidRPr="000B45CE">
              <w:rPr>
                <w:b/>
                <w:sz w:val="18"/>
                <w:szCs w:val="18"/>
              </w:rPr>
              <w:t>5</w:t>
            </w:r>
          </w:p>
        </w:tc>
        <w:tc>
          <w:tcPr>
            <w:tcW w:w="2714" w:type="pct"/>
            <w:shd w:val="clear" w:color="auto" w:fill="D9D9D9" w:themeFill="background1" w:themeFillShade="D9"/>
            <w:vAlign w:val="center"/>
          </w:tcPr>
          <w:p w:rsidR="000B45CE" w:rsidRPr="000B45CE" w:rsidRDefault="000B45CE" w:rsidP="00A9378A">
            <w:pPr>
              <w:rPr>
                <w:color w:val="000000" w:themeColor="text1"/>
                <w:sz w:val="18"/>
                <w:szCs w:val="18"/>
              </w:rPr>
            </w:pPr>
            <w:r w:rsidRPr="000B45CE">
              <w:rPr>
                <w:b/>
                <w:sz w:val="18"/>
                <w:szCs w:val="18"/>
              </w:rPr>
              <w:t>Сетевая карта [код по ОКПД 2: 26.12.20.000]</w:t>
            </w:r>
          </w:p>
        </w:tc>
        <w:tc>
          <w:tcPr>
            <w:tcW w:w="1857" w:type="pct"/>
            <w:shd w:val="clear" w:color="auto" w:fill="D9D9D9" w:themeFill="background1" w:themeFillShade="D9"/>
            <w:vAlign w:val="center"/>
          </w:tcPr>
          <w:p w:rsidR="000B45CE" w:rsidRPr="000B45CE" w:rsidRDefault="000B45CE" w:rsidP="00A9378A">
            <w:pPr>
              <w:jc w:val="center"/>
              <w:rPr>
                <w:b/>
                <w:bCs/>
                <w:color w:val="000000" w:themeColor="text1"/>
                <w:sz w:val="18"/>
                <w:szCs w:val="18"/>
              </w:rPr>
            </w:pPr>
            <w:r w:rsidRPr="000B45CE">
              <w:rPr>
                <w:b/>
                <w:bCs/>
                <w:color w:val="000000" w:themeColor="text1"/>
                <w:sz w:val="18"/>
                <w:szCs w:val="18"/>
              </w:rPr>
              <w:t>15 шт.</w:t>
            </w:r>
          </w:p>
        </w:tc>
      </w:tr>
      <w:tr w:rsidR="000B45CE" w:rsidRPr="000B45CE" w:rsidTr="000B45CE">
        <w:trPr>
          <w:trHeight w:val="20"/>
        </w:trPr>
        <w:tc>
          <w:tcPr>
            <w:tcW w:w="429" w:type="pct"/>
            <w:vAlign w:val="center"/>
          </w:tcPr>
          <w:p w:rsidR="000B45CE" w:rsidRPr="000B45CE" w:rsidRDefault="000B45CE" w:rsidP="00A9378A">
            <w:pPr>
              <w:jc w:val="center"/>
              <w:rPr>
                <w:sz w:val="18"/>
                <w:szCs w:val="18"/>
              </w:rPr>
            </w:pPr>
            <w:r w:rsidRPr="000B45CE">
              <w:rPr>
                <w:sz w:val="18"/>
                <w:szCs w:val="18"/>
              </w:rPr>
              <w:t>5.1</w:t>
            </w:r>
          </w:p>
        </w:tc>
        <w:tc>
          <w:tcPr>
            <w:tcW w:w="2714" w:type="pct"/>
            <w:vAlign w:val="center"/>
          </w:tcPr>
          <w:p w:rsidR="000B45CE" w:rsidRPr="000B45CE" w:rsidRDefault="000B45CE" w:rsidP="00A9378A">
            <w:pPr>
              <w:rPr>
                <w:color w:val="000000" w:themeColor="text1"/>
                <w:sz w:val="18"/>
                <w:szCs w:val="18"/>
              </w:rPr>
            </w:pPr>
            <w:r w:rsidRPr="000B45CE">
              <w:rPr>
                <w:sz w:val="18"/>
                <w:szCs w:val="18"/>
              </w:rPr>
              <w:t>Скорость передачи данных</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 xml:space="preserve">не менее </w:t>
            </w:r>
            <w:r w:rsidRPr="000B45CE">
              <w:rPr>
                <w:sz w:val="18"/>
                <w:szCs w:val="18"/>
              </w:rPr>
              <w:t>10/100/1000 Мбит/</w:t>
            </w:r>
            <w:proofErr w:type="gramStart"/>
            <w:r w:rsidRPr="000B45CE">
              <w:rPr>
                <w:sz w:val="18"/>
                <w:szCs w:val="18"/>
              </w:rPr>
              <w:t>с</w:t>
            </w:r>
            <w:proofErr w:type="gramEnd"/>
            <w:r w:rsidRPr="000B45CE">
              <w:rPr>
                <w:color w:val="000000" w:themeColor="text1"/>
                <w:sz w:val="18"/>
                <w:szCs w:val="18"/>
              </w:rPr>
              <w:t>.</w:t>
            </w:r>
          </w:p>
        </w:tc>
      </w:tr>
      <w:tr w:rsidR="000B45CE" w:rsidRPr="000B45CE" w:rsidTr="000B45CE">
        <w:trPr>
          <w:trHeight w:val="20"/>
        </w:trPr>
        <w:tc>
          <w:tcPr>
            <w:tcW w:w="429" w:type="pct"/>
            <w:vAlign w:val="center"/>
          </w:tcPr>
          <w:p w:rsidR="000B45CE" w:rsidRPr="000B45CE" w:rsidRDefault="000B45CE" w:rsidP="00A9378A">
            <w:pPr>
              <w:jc w:val="center"/>
              <w:rPr>
                <w:sz w:val="18"/>
                <w:szCs w:val="18"/>
              </w:rPr>
            </w:pPr>
            <w:r w:rsidRPr="000B45CE">
              <w:rPr>
                <w:sz w:val="18"/>
                <w:szCs w:val="18"/>
              </w:rPr>
              <w:t>5.2</w:t>
            </w:r>
          </w:p>
        </w:tc>
        <w:tc>
          <w:tcPr>
            <w:tcW w:w="2714" w:type="pct"/>
            <w:vAlign w:val="center"/>
          </w:tcPr>
          <w:p w:rsidR="000B45CE" w:rsidRPr="000B45CE" w:rsidRDefault="000B45CE" w:rsidP="00A9378A">
            <w:pPr>
              <w:rPr>
                <w:sz w:val="18"/>
                <w:szCs w:val="18"/>
              </w:rPr>
            </w:pPr>
            <w:r w:rsidRPr="000B45CE">
              <w:rPr>
                <w:sz w:val="18"/>
                <w:szCs w:val="18"/>
              </w:rPr>
              <w:t>Интерфейс: PCI-E</w:t>
            </w:r>
          </w:p>
        </w:tc>
        <w:tc>
          <w:tcPr>
            <w:tcW w:w="1857" w:type="pct"/>
            <w:vAlign w:val="center"/>
          </w:tcPr>
          <w:p w:rsidR="000B45CE" w:rsidRPr="000B45CE" w:rsidRDefault="000B45CE" w:rsidP="00A9378A">
            <w:pPr>
              <w:jc w:val="center"/>
              <w:rPr>
                <w:color w:val="000000" w:themeColor="text1"/>
                <w:sz w:val="18"/>
                <w:szCs w:val="18"/>
              </w:rPr>
            </w:pPr>
            <w:r w:rsidRPr="000B45CE">
              <w:rPr>
                <w:color w:val="000000" w:themeColor="text1"/>
                <w:sz w:val="18"/>
                <w:szCs w:val="18"/>
              </w:rPr>
              <w:t>наличие</w:t>
            </w:r>
          </w:p>
        </w:tc>
      </w:tr>
      <w:tr w:rsidR="000B45CE" w:rsidRPr="000B45CE" w:rsidTr="000B45CE">
        <w:trPr>
          <w:trHeight w:val="20"/>
        </w:trPr>
        <w:tc>
          <w:tcPr>
            <w:tcW w:w="429" w:type="pct"/>
            <w:vAlign w:val="center"/>
          </w:tcPr>
          <w:p w:rsidR="000B45CE" w:rsidRPr="000B45CE" w:rsidRDefault="000B45CE" w:rsidP="00A9378A">
            <w:pPr>
              <w:jc w:val="center"/>
              <w:rPr>
                <w:sz w:val="18"/>
                <w:szCs w:val="18"/>
              </w:rPr>
            </w:pPr>
            <w:r w:rsidRPr="000B45CE">
              <w:rPr>
                <w:sz w:val="18"/>
                <w:szCs w:val="18"/>
              </w:rPr>
              <w:t>5.3</w:t>
            </w:r>
          </w:p>
        </w:tc>
        <w:tc>
          <w:tcPr>
            <w:tcW w:w="2714" w:type="pct"/>
            <w:vAlign w:val="center"/>
          </w:tcPr>
          <w:p w:rsidR="000B45CE" w:rsidRPr="000B45CE" w:rsidRDefault="000B45CE" w:rsidP="00A9378A">
            <w:pPr>
              <w:rPr>
                <w:sz w:val="18"/>
                <w:szCs w:val="18"/>
              </w:rPr>
            </w:pPr>
            <w:r w:rsidRPr="000B45CE">
              <w:rPr>
                <w:sz w:val="18"/>
                <w:szCs w:val="18"/>
              </w:rPr>
              <w:t>Количество</w:t>
            </w:r>
            <w:r w:rsidRPr="000B45CE">
              <w:rPr>
                <w:sz w:val="18"/>
                <w:szCs w:val="18"/>
                <w:lang w:val="en-US"/>
              </w:rPr>
              <w:t xml:space="preserve"> </w:t>
            </w:r>
            <w:r w:rsidRPr="000B45CE">
              <w:rPr>
                <w:sz w:val="18"/>
                <w:szCs w:val="18"/>
              </w:rPr>
              <w:t xml:space="preserve">разъемов </w:t>
            </w:r>
            <w:r w:rsidRPr="000B45CE">
              <w:rPr>
                <w:sz w:val="18"/>
                <w:szCs w:val="18"/>
                <w:lang w:val="en-US"/>
              </w:rPr>
              <w:t>RJ-45</w:t>
            </w:r>
          </w:p>
        </w:tc>
        <w:tc>
          <w:tcPr>
            <w:tcW w:w="1857" w:type="pct"/>
            <w:vAlign w:val="center"/>
          </w:tcPr>
          <w:p w:rsidR="000B45CE" w:rsidRPr="000B45CE" w:rsidRDefault="000B45CE" w:rsidP="00A9378A">
            <w:pPr>
              <w:jc w:val="center"/>
              <w:rPr>
                <w:color w:val="000000" w:themeColor="text1"/>
                <w:sz w:val="18"/>
                <w:szCs w:val="18"/>
              </w:rPr>
            </w:pPr>
            <w:r w:rsidRPr="000B45CE">
              <w:rPr>
                <w:sz w:val="18"/>
                <w:szCs w:val="18"/>
              </w:rPr>
              <w:t>н</w:t>
            </w:r>
            <w:r w:rsidRPr="000B45CE">
              <w:rPr>
                <w:sz w:val="18"/>
                <w:szCs w:val="18"/>
                <w:lang w:val="en-US"/>
              </w:rPr>
              <w:t xml:space="preserve">е </w:t>
            </w:r>
            <w:r w:rsidRPr="000B45CE">
              <w:rPr>
                <w:sz w:val="18"/>
                <w:szCs w:val="18"/>
              </w:rPr>
              <w:t>менее</w:t>
            </w:r>
            <w:r w:rsidRPr="000B45CE">
              <w:rPr>
                <w:sz w:val="18"/>
                <w:szCs w:val="18"/>
                <w:lang w:val="en-US"/>
              </w:rPr>
              <w:t xml:space="preserve"> 1</w:t>
            </w:r>
            <w:r w:rsidRPr="000B45CE">
              <w:rPr>
                <w:sz w:val="18"/>
                <w:szCs w:val="18"/>
              </w:rPr>
              <w:t xml:space="preserve"> шт.</w:t>
            </w:r>
          </w:p>
        </w:tc>
      </w:tr>
    </w:tbl>
    <w:p w:rsidR="000B45CE" w:rsidRPr="000B45CE" w:rsidRDefault="000B45CE" w:rsidP="000B45CE">
      <w:pPr>
        <w:spacing w:before="120"/>
        <w:ind w:firstLine="709"/>
        <w:jc w:val="both"/>
        <w:rPr>
          <w:sz w:val="18"/>
          <w:szCs w:val="18"/>
        </w:rPr>
      </w:pPr>
      <w:r w:rsidRPr="000B45CE">
        <w:rPr>
          <w:b/>
          <w:sz w:val="18"/>
          <w:szCs w:val="18"/>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0B45CE">
        <w:rPr>
          <w:sz w:val="18"/>
          <w:szCs w:val="18"/>
        </w:rPr>
        <w:t>в течение 12 месяцев с момента поставки товара.</w:t>
      </w:r>
    </w:p>
    <w:p w:rsidR="000B45CE" w:rsidRPr="000B45CE" w:rsidRDefault="000B45CE" w:rsidP="000B45CE">
      <w:pPr>
        <w:ind w:firstLine="709"/>
        <w:contextualSpacing/>
        <w:rPr>
          <w:bCs/>
          <w:iCs/>
          <w:sz w:val="18"/>
          <w:szCs w:val="18"/>
        </w:rPr>
      </w:pPr>
      <w:r w:rsidRPr="000B45CE">
        <w:rPr>
          <w:b/>
          <w:sz w:val="18"/>
          <w:szCs w:val="18"/>
        </w:rPr>
        <w:t>Требования</w:t>
      </w:r>
      <w:r w:rsidRPr="000B45CE">
        <w:rPr>
          <w:b/>
          <w:bCs/>
          <w:sz w:val="18"/>
          <w:szCs w:val="18"/>
        </w:rPr>
        <w:t xml:space="preserve"> к году выпуска: </w:t>
      </w:r>
      <w:r w:rsidRPr="000B45CE">
        <w:rPr>
          <w:bCs/>
          <w:sz w:val="18"/>
          <w:szCs w:val="18"/>
        </w:rPr>
        <w:t>не ранее 4 квартала 2022 года.</w:t>
      </w:r>
    </w:p>
    <w:p w:rsidR="000B45CE" w:rsidRPr="000B45CE" w:rsidRDefault="000B45CE" w:rsidP="000B45CE">
      <w:pPr>
        <w:ind w:firstLine="709"/>
        <w:contextualSpacing/>
        <w:jc w:val="both"/>
        <w:rPr>
          <w:sz w:val="18"/>
          <w:szCs w:val="18"/>
        </w:rPr>
      </w:pPr>
      <w:r w:rsidRPr="000B45CE">
        <w:rPr>
          <w:b/>
          <w:sz w:val="18"/>
          <w:szCs w:val="18"/>
        </w:rPr>
        <w:t xml:space="preserve">Требования к упаковке: </w:t>
      </w:r>
      <w:r w:rsidRPr="000B45CE">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0B45CE" w:rsidRPr="000B45CE" w:rsidRDefault="000B45CE" w:rsidP="000B45CE">
      <w:pPr>
        <w:ind w:firstLine="709"/>
        <w:contextualSpacing/>
        <w:jc w:val="both"/>
        <w:rPr>
          <w:sz w:val="18"/>
          <w:szCs w:val="18"/>
        </w:rPr>
      </w:pPr>
      <w:r w:rsidRPr="000B45CE">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0B45CE" w:rsidRPr="000B45CE" w:rsidRDefault="000B45CE" w:rsidP="000B45CE">
      <w:pPr>
        <w:ind w:firstLine="709"/>
        <w:contextualSpacing/>
        <w:jc w:val="both"/>
        <w:rPr>
          <w:sz w:val="18"/>
          <w:szCs w:val="18"/>
        </w:rPr>
      </w:pPr>
      <w:r w:rsidRPr="000B45CE">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0B45CE" w:rsidRDefault="000B45CE" w:rsidP="000B45CE">
      <w:pPr>
        <w:ind w:firstLine="709"/>
        <w:contextualSpacing/>
        <w:jc w:val="both"/>
        <w:rPr>
          <w:sz w:val="18"/>
          <w:szCs w:val="18"/>
        </w:rPr>
      </w:pPr>
      <w:r w:rsidRPr="000B45CE">
        <w:rPr>
          <w:b/>
          <w:sz w:val="18"/>
          <w:szCs w:val="18"/>
        </w:rPr>
        <w:t xml:space="preserve">Требования к расходам Поставщика: </w:t>
      </w:r>
      <w:r w:rsidRPr="000B45CE">
        <w:rPr>
          <w:sz w:val="18"/>
          <w:szCs w:val="18"/>
        </w:rPr>
        <w:t xml:space="preserve">Цена </w:t>
      </w:r>
      <w:r>
        <w:rPr>
          <w:sz w:val="18"/>
          <w:szCs w:val="18"/>
        </w:rPr>
        <w:t>договора</w:t>
      </w:r>
      <w:r w:rsidRPr="000B45CE">
        <w:rPr>
          <w:sz w:val="18"/>
          <w:szCs w:val="18"/>
        </w:rPr>
        <w:t xml:space="preserve">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0B45CE" w:rsidRPr="000B45CE" w:rsidRDefault="00D45EAD" w:rsidP="000B45CE">
      <w:pPr>
        <w:ind w:firstLine="709"/>
        <w:contextualSpacing/>
        <w:jc w:val="both"/>
        <w:rPr>
          <w:b/>
          <w:sz w:val="18"/>
          <w:szCs w:val="18"/>
        </w:rPr>
      </w:pPr>
      <w:r w:rsidRPr="00D45EAD">
        <w:rPr>
          <w:b/>
          <w:sz w:val="18"/>
          <w:szCs w:val="18"/>
        </w:rPr>
        <w:t xml:space="preserve">При поставке </w:t>
      </w:r>
      <w:r>
        <w:rPr>
          <w:b/>
          <w:sz w:val="18"/>
          <w:szCs w:val="18"/>
        </w:rPr>
        <w:t xml:space="preserve">товара </w:t>
      </w:r>
      <w:r w:rsidRPr="00D45EAD">
        <w:rPr>
          <w:b/>
          <w:sz w:val="18"/>
          <w:szCs w:val="18"/>
        </w:rPr>
        <w:t xml:space="preserve">Поставщик </w:t>
      </w:r>
      <w:proofErr w:type="gramStart"/>
      <w:r w:rsidRPr="00D45EAD">
        <w:rPr>
          <w:b/>
          <w:sz w:val="18"/>
          <w:szCs w:val="18"/>
        </w:rPr>
        <w:t>предоставляет Заказчику следующие документы</w:t>
      </w:r>
      <w:proofErr w:type="gramEnd"/>
      <w:r w:rsidR="000B45CE" w:rsidRPr="000B45CE">
        <w:rPr>
          <w:b/>
          <w:sz w:val="18"/>
          <w:szCs w:val="18"/>
        </w:rPr>
        <w:t xml:space="preserve">: </w:t>
      </w:r>
    </w:p>
    <w:p w:rsidR="000B45CE" w:rsidRPr="000B45CE" w:rsidRDefault="000B45CE" w:rsidP="000B45CE">
      <w:pPr>
        <w:ind w:firstLine="709"/>
        <w:contextualSpacing/>
        <w:jc w:val="both"/>
        <w:rPr>
          <w:sz w:val="18"/>
          <w:szCs w:val="18"/>
        </w:rPr>
      </w:pPr>
      <w:r>
        <w:rPr>
          <w:sz w:val="18"/>
          <w:szCs w:val="18"/>
        </w:rPr>
        <w:t xml:space="preserve">1. </w:t>
      </w:r>
      <w:r w:rsidRPr="000B45CE">
        <w:rPr>
          <w:sz w:val="18"/>
          <w:szCs w:val="18"/>
        </w:rPr>
        <w:t>Краткое руководство по установке (на русском языке)</w:t>
      </w:r>
      <w:r w:rsidRPr="000B45CE">
        <w:rPr>
          <w:sz w:val="18"/>
          <w:szCs w:val="18"/>
        </w:rPr>
        <w:tab/>
      </w:r>
    </w:p>
    <w:p w:rsidR="000B45CE" w:rsidRPr="000B45CE" w:rsidRDefault="000B45CE" w:rsidP="000B45CE">
      <w:pPr>
        <w:ind w:firstLine="709"/>
        <w:contextualSpacing/>
        <w:jc w:val="both"/>
        <w:rPr>
          <w:sz w:val="18"/>
          <w:szCs w:val="18"/>
        </w:rPr>
      </w:pPr>
      <w:r>
        <w:rPr>
          <w:sz w:val="18"/>
          <w:szCs w:val="18"/>
        </w:rPr>
        <w:t xml:space="preserve">2. </w:t>
      </w:r>
      <w:r w:rsidRPr="000B45CE">
        <w:rPr>
          <w:sz w:val="18"/>
          <w:szCs w:val="18"/>
        </w:rPr>
        <w:t>Гарантийный талон для каждой позиции</w:t>
      </w:r>
      <w:r w:rsidRPr="000B45CE">
        <w:rPr>
          <w:sz w:val="18"/>
          <w:szCs w:val="18"/>
        </w:rPr>
        <w:tab/>
      </w:r>
    </w:p>
    <w:p w:rsidR="00F62D32" w:rsidRPr="00AD1EF8" w:rsidRDefault="00F62D32" w:rsidP="00F62D32">
      <w:pPr>
        <w:pStyle w:val="ad"/>
        <w:tabs>
          <w:tab w:val="left" w:pos="851"/>
        </w:tabs>
        <w:suppressAutoHyphens w:val="0"/>
        <w:spacing w:after="0" w:line="240" w:lineRule="auto"/>
        <w:ind w:left="567"/>
        <w:jc w:val="both"/>
        <w:outlineLvl w:val="2"/>
        <w:rPr>
          <w:rFonts w:ascii="Times New Roman" w:eastAsia="Times New Roman" w:hAnsi="Times New Roman"/>
          <w:b/>
          <w:bCs/>
          <w:color w:val="626262"/>
          <w:sz w:val="20"/>
          <w:szCs w:val="18"/>
          <w:lang w:eastAsia="ru-RU"/>
        </w:rPr>
      </w:pP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B45CE" w:rsidRDefault="000B45C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417FEF" w:rsidRDefault="00417F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153575">
        <w:rPr>
          <w:b/>
          <w:kern w:val="32"/>
          <w:sz w:val="20"/>
          <w:szCs w:val="20"/>
        </w:rPr>
        <w:t>офисного оборудования (</w:t>
      </w:r>
      <w:proofErr w:type="gramStart"/>
      <w:r w:rsidR="00153575">
        <w:rPr>
          <w:b/>
          <w:kern w:val="32"/>
          <w:sz w:val="20"/>
          <w:szCs w:val="20"/>
        </w:rPr>
        <w:t>комплектующих</w:t>
      </w:r>
      <w:proofErr w:type="gramEnd"/>
      <w:r w:rsidR="00153575">
        <w:rPr>
          <w:b/>
          <w:kern w:val="32"/>
          <w:sz w:val="20"/>
          <w:szCs w:val="20"/>
        </w:rPr>
        <w:t xml:space="preserve"> для персонального компьютера) </w:t>
      </w:r>
      <w:r w:rsidR="00D70FDB">
        <w:rPr>
          <w:b/>
          <w:kern w:val="32"/>
          <w:sz w:val="20"/>
          <w:szCs w:val="20"/>
        </w:rPr>
        <w:t xml:space="preserve"> </w:t>
      </w:r>
    </w:p>
    <w:p w:rsidR="007740BF" w:rsidRDefault="00E906F0" w:rsidP="00DF745F">
      <w:pPr>
        <w:jc w:val="right"/>
        <w:rPr>
          <w:b/>
          <w:kern w:val="32"/>
          <w:sz w:val="20"/>
          <w:szCs w:val="20"/>
        </w:rPr>
      </w:pPr>
      <w:r>
        <w:rPr>
          <w:b/>
          <w:kern w:val="32"/>
          <w:sz w:val="20"/>
          <w:szCs w:val="20"/>
        </w:rPr>
        <w:t>путем запроса котировок</w:t>
      </w:r>
      <w:r w:rsidR="00065454">
        <w:rPr>
          <w:b/>
          <w:kern w:val="32"/>
          <w:sz w:val="20"/>
          <w:szCs w:val="20"/>
        </w:rPr>
        <w:t xml:space="preserve"> </w:t>
      </w: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r>
        <w:rPr>
          <w:b/>
          <w:kern w:val="32"/>
          <w:sz w:val="20"/>
          <w:szCs w:val="20"/>
        </w:rPr>
        <w:t xml:space="preserve">участниками которого </w:t>
      </w:r>
    </w:p>
    <w:p w:rsidR="00B8322C" w:rsidRPr="00BE0069"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153575">
        <w:rPr>
          <w:b/>
          <w:kern w:val="32"/>
          <w:sz w:val="20"/>
          <w:szCs w:val="20"/>
        </w:rPr>
        <w:t>210-23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53575">
        <w:rPr>
          <w:sz w:val="19"/>
          <w:szCs w:val="19"/>
        </w:rPr>
        <w:t>210-23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153575">
        <w:rPr>
          <w:b/>
          <w:kern w:val="32"/>
          <w:sz w:val="19"/>
          <w:szCs w:val="19"/>
        </w:rPr>
        <w:t>офисного оборудования (</w:t>
      </w:r>
      <w:proofErr w:type="gramStart"/>
      <w:r w:rsidR="00153575">
        <w:rPr>
          <w:b/>
          <w:kern w:val="32"/>
          <w:sz w:val="19"/>
          <w:szCs w:val="19"/>
        </w:rPr>
        <w:t>комплектующих</w:t>
      </w:r>
      <w:proofErr w:type="gramEnd"/>
      <w:r w:rsidR="00153575">
        <w:rPr>
          <w:b/>
          <w:kern w:val="32"/>
          <w:sz w:val="19"/>
          <w:szCs w:val="19"/>
        </w:rPr>
        <w:t xml:space="preserve"> для персонального компьютера)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153575">
        <w:rPr>
          <w:rFonts w:ascii="Times New Roman" w:hAnsi="Times New Roman" w:cs="Times New Roman"/>
          <w:sz w:val="19"/>
          <w:szCs w:val="19"/>
        </w:rPr>
        <w:t>офисного оборудования (</w:t>
      </w:r>
      <w:proofErr w:type="gramStart"/>
      <w:r w:rsidR="00153575">
        <w:rPr>
          <w:rFonts w:ascii="Times New Roman" w:hAnsi="Times New Roman" w:cs="Times New Roman"/>
          <w:sz w:val="19"/>
          <w:szCs w:val="19"/>
        </w:rPr>
        <w:t>комплектующих</w:t>
      </w:r>
      <w:proofErr w:type="gramEnd"/>
      <w:r w:rsidR="00153575">
        <w:rPr>
          <w:rFonts w:ascii="Times New Roman" w:hAnsi="Times New Roman" w:cs="Times New Roman"/>
          <w:sz w:val="19"/>
          <w:szCs w:val="19"/>
        </w:rPr>
        <w:t xml:space="preserve"> для персонального компьютера) </w:t>
      </w:r>
      <w:r w:rsidR="00D70FD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 xml:space="preserve">ул. </w:t>
      </w:r>
      <w:r w:rsidR="00A40784" w:rsidRPr="00D51CAD">
        <w:rPr>
          <w:sz w:val="20"/>
          <w:szCs w:val="20"/>
        </w:rPr>
        <w:t xml:space="preserve">Баумана д. 214а/1, </w:t>
      </w:r>
      <w:proofErr w:type="spellStart"/>
      <w:r w:rsidR="00A40784" w:rsidRPr="00D51CAD">
        <w:rPr>
          <w:sz w:val="20"/>
          <w:szCs w:val="20"/>
        </w:rPr>
        <w:t>каб</w:t>
      </w:r>
      <w:proofErr w:type="spellEnd"/>
      <w:r w:rsidR="00A40784" w:rsidRPr="00D51CAD">
        <w:rPr>
          <w:sz w:val="20"/>
          <w:szCs w:val="20"/>
        </w:rPr>
        <w:t>. 422</w:t>
      </w:r>
      <w:r w:rsidR="009F62EB">
        <w:rPr>
          <w:sz w:val="20"/>
          <w:szCs w:val="20"/>
        </w:rPr>
        <w:t xml:space="preserve"> </w:t>
      </w:r>
      <w:r w:rsidR="006E6DD0" w:rsidRPr="002D2168">
        <w:rPr>
          <w:sz w:val="19"/>
          <w:szCs w:val="19"/>
        </w:rPr>
        <w:t>в рабочие дни с 0</w:t>
      </w:r>
      <w:r w:rsidR="00A40784">
        <w:rPr>
          <w:sz w:val="19"/>
          <w:szCs w:val="19"/>
        </w:rPr>
        <w:t>8</w:t>
      </w:r>
      <w:r w:rsidR="006E6DD0" w:rsidRPr="002D2168">
        <w:rPr>
          <w:sz w:val="19"/>
          <w:szCs w:val="19"/>
        </w:rPr>
        <w:t>.00 ч. до 1</w:t>
      </w:r>
      <w:r w:rsidR="00A40784">
        <w:rPr>
          <w:sz w:val="19"/>
          <w:szCs w:val="19"/>
        </w:rPr>
        <w:t>6</w:t>
      </w:r>
      <w:r w:rsidR="006E6DD0" w:rsidRPr="002D2168">
        <w:rPr>
          <w:sz w:val="19"/>
          <w:szCs w:val="19"/>
        </w:rPr>
        <w:t>.00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417FEF" w:rsidRDefault="00D120C1" w:rsidP="00417FEF">
      <w:pPr>
        <w:ind w:firstLine="709"/>
        <w:jc w:val="both"/>
        <w:rPr>
          <w:sz w:val="20"/>
          <w:szCs w:val="20"/>
        </w:rPr>
      </w:pPr>
      <w:r w:rsidRPr="002D2168">
        <w:rPr>
          <w:sz w:val="19"/>
          <w:szCs w:val="19"/>
        </w:rPr>
        <w:t>4.3</w:t>
      </w:r>
      <w:r w:rsidRPr="00BD323B">
        <w:rPr>
          <w:sz w:val="19"/>
          <w:szCs w:val="19"/>
        </w:rPr>
        <w:t xml:space="preserve">. </w:t>
      </w:r>
      <w:r w:rsidR="00417FEF" w:rsidRPr="00393AED">
        <w:rPr>
          <w:sz w:val="20"/>
          <w:szCs w:val="20"/>
        </w:rPr>
        <w:t>Поставка товара осуществляется силами Поставщика по заявк</w:t>
      </w:r>
      <w:r w:rsidR="00417FEF">
        <w:rPr>
          <w:sz w:val="20"/>
          <w:szCs w:val="20"/>
        </w:rPr>
        <w:t>е</w:t>
      </w:r>
      <w:r w:rsidR="00417FEF" w:rsidRPr="00393AED">
        <w:rPr>
          <w:sz w:val="20"/>
          <w:szCs w:val="20"/>
        </w:rPr>
        <w:t xml:space="preserve"> Заказчика с момента подписания договора по </w:t>
      </w:r>
      <w:r w:rsidR="00417FEF">
        <w:rPr>
          <w:sz w:val="20"/>
          <w:szCs w:val="20"/>
        </w:rPr>
        <w:t>31.12.2023</w:t>
      </w:r>
      <w:r w:rsidR="00417FEF" w:rsidRPr="00393AED">
        <w:rPr>
          <w:sz w:val="20"/>
          <w:szCs w:val="20"/>
        </w:rPr>
        <w:t xml:space="preserve"> г. Поставка товара по заявке Заказчика осуществляется в течение </w:t>
      </w:r>
      <w:r w:rsidR="00417FEF">
        <w:rPr>
          <w:sz w:val="20"/>
          <w:szCs w:val="20"/>
        </w:rPr>
        <w:t>20 (двадцати) календарных</w:t>
      </w:r>
      <w:r w:rsidR="00417FEF" w:rsidRPr="00393AED">
        <w:rPr>
          <w:sz w:val="20"/>
          <w:szCs w:val="20"/>
        </w:rPr>
        <w:t xml:space="preserve"> дней с момента подачи такой заявки.</w:t>
      </w:r>
    </w:p>
    <w:p w:rsidR="00D120C1" w:rsidRPr="002D2168" w:rsidRDefault="00D120C1" w:rsidP="00417FEF">
      <w:pPr>
        <w:ind w:firstLine="709"/>
        <w:jc w:val="both"/>
        <w:rPr>
          <w:sz w:val="19"/>
          <w:szCs w:val="19"/>
        </w:rPr>
      </w:pPr>
      <w:r w:rsidRPr="00BD323B">
        <w:rPr>
          <w:sz w:val="19"/>
          <w:szCs w:val="19"/>
        </w:rPr>
        <w:t>4.4. По решению</w:t>
      </w:r>
      <w:r w:rsidRPr="002D2168">
        <w:rPr>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E4B9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1C2BCC"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1C2BCC">
        <w:rPr>
          <w:rFonts w:ascii="Times New Roman" w:hAnsi="Times New Roman" w:cs="Times New Roman"/>
          <w:sz w:val="19"/>
          <w:szCs w:val="19"/>
        </w:rPr>
        <w:t>вщиком обязательств по Договору</w:t>
      </w:r>
      <w:r w:rsidR="001E4B93" w:rsidRPr="00916070">
        <w:rPr>
          <w:rFonts w:ascii="Times New Roman" w:hAnsi="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20281D" w:rsidRDefault="0020281D" w:rsidP="00E94A4D">
      <w:pPr>
        <w:jc w:val="right"/>
        <w:rPr>
          <w:sz w:val="20"/>
          <w:szCs w:val="20"/>
        </w:rPr>
      </w:pPr>
    </w:p>
    <w:p w:rsidR="0020281D" w:rsidRDefault="0020281D"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53575">
        <w:rPr>
          <w:sz w:val="20"/>
          <w:szCs w:val="20"/>
        </w:rPr>
        <w:t>210-23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40784" w:rsidRDefault="00A40784" w:rsidP="00A40784">
      <w:pPr>
        <w:spacing w:after="120"/>
        <w:jc w:val="center"/>
        <w:rPr>
          <w:sz w:val="18"/>
          <w:szCs w:val="18"/>
        </w:rPr>
      </w:pPr>
      <w:r w:rsidRPr="000B45CE">
        <w:rPr>
          <w:sz w:val="18"/>
          <w:szCs w:val="18"/>
        </w:rPr>
        <w:t>Описание основных характеристик запрашиваемого товара</w:t>
      </w:r>
    </w:p>
    <w:p w:rsidR="00A40784" w:rsidRPr="000B45CE" w:rsidRDefault="00A40784" w:rsidP="00A40784">
      <w:pPr>
        <w:spacing w:after="120"/>
        <w:jc w:val="right"/>
        <w:rPr>
          <w:sz w:val="18"/>
          <w:szCs w:val="18"/>
        </w:rPr>
      </w:pPr>
      <w:r>
        <w:rPr>
          <w:sz w:val="18"/>
          <w:szCs w:val="1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657"/>
        <w:gridCol w:w="3870"/>
      </w:tblGrid>
      <w:tr w:rsidR="00A40784" w:rsidRPr="000B45CE" w:rsidTr="00A9378A">
        <w:trPr>
          <w:trHeight w:val="20"/>
        </w:trPr>
        <w:tc>
          <w:tcPr>
            <w:tcW w:w="429" w:type="pct"/>
            <w:vAlign w:val="center"/>
          </w:tcPr>
          <w:p w:rsidR="00A40784" w:rsidRPr="000B45CE" w:rsidRDefault="00A40784" w:rsidP="00A9378A">
            <w:pPr>
              <w:jc w:val="center"/>
              <w:rPr>
                <w:sz w:val="18"/>
                <w:szCs w:val="18"/>
              </w:rPr>
            </w:pPr>
            <w:r w:rsidRPr="000B45CE">
              <w:rPr>
                <w:sz w:val="18"/>
                <w:szCs w:val="18"/>
              </w:rPr>
              <w:t xml:space="preserve">№ </w:t>
            </w:r>
            <w:proofErr w:type="gramStart"/>
            <w:r w:rsidRPr="000B45CE">
              <w:rPr>
                <w:sz w:val="18"/>
                <w:szCs w:val="18"/>
              </w:rPr>
              <w:t>п</w:t>
            </w:r>
            <w:proofErr w:type="gramEnd"/>
            <w:r w:rsidRPr="000B45CE">
              <w:rPr>
                <w:sz w:val="18"/>
                <w:szCs w:val="18"/>
              </w:rPr>
              <w:t>/п</w:t>
            </w:r>
          </w:p>
        </w:tc>
        <w:tc>
          <w:tcPr>
            <w:tcW w:w="2714" w:type="pct"/>
            <w:vAlign w:val="center"/>
          </w:tcPr>
          <w:p w:rsidR="00A40784" w:rsidRPr="000B45CE" w:rsidRDefault="00A40784" w:rsidP="00A9378A">
            <w:pPr>
              <w:jc w:val="center"/>
              <w:rPr>
                <w:bCs/>
                <w:sz w:val="18"/>
                <w:szCs w:val="18"/>
              </w:rPr>
            </w:pPr>
            <w:r w:rsidRPr="000B45CE">
              <w:rPr>
                <w:bCs/>
                <w:sz w:val="18"/>
                <w:szCs w:val="18"/>
              </w:rPr>
              <w:t>Наименование оборудования, характеристики</w:t>
            </w:r>
          </w:p>
          <w:p w:rsidR="00A40784" w:rsidRPr="000B45CE" w:rsidRDefault="00A40784" w:rsidP="00A9378A">
            <w:pPr>
              <w:jc w:val="center"/>
              <w:rPr>
                <w:bCs/>
                <w:sz w:val="18"/>
                <w:szCs w:val="18"/>
              </w:rPr>
            </w:pPr>
            <w:r w:rsidRPr="000B45CE">
              <w:rPr>
                <w:bCs/>
                <w:sz w:val="18"/>
                <w:szCs w:val="18"/>
              </w:rPr>
              <w:t>(качественные, функциональные)</w:t>
            </w:r>
          </w:p>
        </w:tc>
        <w:tc>
          <w:tcPr>
            <w:tcW w:w="1857" w:type="pct"/>
            <w:vAlign w:val="center"/>
          </w:tcPr>
          <w:p w:rsidR="00A40784" w:rsidRPr="000B45CE" w:rsidRDefault="00A40784" w:rsidP="00A9378A">
            <w:pPr>
              <w:jc w:val="center"/>
              <w:rPr>
                <w:sz w:val="18"/>
                <w:szCs w:val="18"/>
              </w:rPr>
            </w:pPr>
            <w:r w:rsidRPr="000B45CE">
              <w:rPr>
                <w:sz w:val="18"/>
                <w:szCs w:val="18"/>
              </w:rPr>
              <w:t>Требуемая функция или величина параметра</w:t>
            </w:r>
          </w:p>
        </w:tc>
      </w:tr>
      <w:tr w:rsidR="00A40784" w:rsidRPr="000B45CE" w:rsidTr="00A9378A">
        <w:trPr>
          <w:trHeight w:val="20"/>
        </w:trPr>
        <w:tc>
          <w:tcPr>
            <w:tcW w:w="429" w:type="pct"/>
            <w:shd w:val="clear" w:color="auto" w:fill="D9D9D9" w:themeFill="background1" w:themeFillShade="D9"/>
            <w:vAlign w:val="center"/>
          </w:tcPr>
          <w:p w:rsidR="00A40784" w:rsidRPr="000B45CE" w:rsidRDefault="00A40784" w:rsidP="00A9378A">
            <w:pPr>
              <w:jc w:val="center"/>
              <w:rPr>
                <w:b/>
                <w:sz w:val="18"/>
                <w:szCs w:val="18"/>
              </w:rPr>
            </w:pPr>
            <w:r w:rsidRPr="000B45CE">
              <w:rPr>
                <w:b/>
                <w:sz w:val="18"/>
                <w:szCs w:val="18"/>
              </w:rPr>
              <w:t>1</w:t>
            </w:r>
          </w:p>
        </w:tc>
        <w:tc>
          <w:tcPr>
            <w:tcW w:w="2714" w:type="pct"/>
            <w:shd w:val="clear" w:color="auto" w:fill="D9D9D9" w:themeFill="background1" w:themeFillShade="D9"/>
            <w:vAlign w:val="center"/>
          </w:tcPr>
          <w:p w:rsidR="00A40784" w:rsidRPr="000B45CE" w:rsidRDefault="00A40784" w:rsidP="00A9378A">
            <w:pPr>
              <w:rPr>
                <w:b/>
                <w:sz w:val="18"/>
                <w:szCs w:val="18"/>
              </w:rPr>
            </w:pPr>
            <w:r w:rsidRPr="000B45CE">
              <w:rPr>
                <w:b/>
                <w:sz w:val="18"/>
                <w:szCs w:val="18"/>
              </w:rPr>
              <w:t>Жесткий диск [код по ОКПД 2: 26.20.40.120]</w:t>
            </w:r>
          </w:p>
        </w:tc>
        <w:tc>
          <w:tcPr>
            <w:tcW w:w="1857" w:type="pct"/>
            <w:shd w:val="clear" w:color="auto" w:fill="D9D9D9" w:themeFill="background1" w:themeFillShade="D9"/>
            <w:vAlign w:val="center"/>
          </w:tcPr>
          <w:p w:rsidR="00A40784" w:rsidRPr="000B45CE" w:rsidRDefault="00A40784" w:rsidP="00A9378A">
            <w:pPr>
              <w:jc w:val="center"/>
              <w:rPr>
                <w:b/>
                <w:sz w:val="18"/>
                <w:szCs w:val="18"/>
              </w:rPr>
            </w:pPr>
            <w:r w:rsidRPr="000B45CE">
              <w:rPr>
                <w:b/>
                <w:sz w:val="18"/>
                <w:szCs w:val="18"/>
                <w:lang w:val="en-US"/>
              </w:rPr>
              <w:t>5</w:t>
            </w:r>
            <w:r w:rsidRPr="000B45CE">
              <w:rPr>
                <w:b/>
                <w:sz w:val="18"/>
                <w:szCs w:val="18"/>
              </w:rPr>
              <w:t xml:space="preserve"> шт.</w:t>
            </w: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lang w:val="en-US"/>
              </w:rPr>
              <w:t>1</w:t>
            </w:r>
            <w:r w:rsidRPr="000B45CE">
              <w:rPr>
                <w:color w:val="000000" w:themeColor="text1"/>
                <w:sz w:val="18"/>
                <w:szCs w:val="18"/>
              </w:rPr>
              <w:t>.1</w:t>
            </w:r>
          </w:p>
        </w:tc>
        <w:tc>
          <w:tcPr>
            <w:tcW w:w="2714" w:type="pct"/>
            <w:vAlign w:val="center"/>
          </w:tcPr>
          <w:p w:rsidR="00A40784" w:rsidRPr="000B45CE" w:rsidRDefault="00A40784" w:rsidP="00A9378A">
            <w:pPr>
              <w:rPr>
                <w:bCs/>
                <w:color w:val="000000" w:themeColor="text1"/>
                <w:sz w:val="18"/>
                <w:szCs w:val="18"/>
              </w:rPr>
            </w:pPr>
            <w:r w:rsidRPr="000B45CE">
              <w:rPr>
                <w:sz w:val="18"/>
                <w:szCs w:val="18"/>
              </w:rPr>
              <w:t>Скорость вращения шпинделя</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1.2</w:t>
            </w:r>
          </w:p>
        </w:tc>
        <w:tc>
          <w:tcPr>
            <w:tcW w:w="2714" w:type="pct"/>
            <w:vAlign w:val="center"/>
          </w:tcPr>
          <w:p w:rsidR="00A40784" w:rsidRPr="000B45CE" w:rsidRDefault="00A40784" w:rsidP="00A9378A">
            <w:pPr>
              <w:rPr>
                <w:bCs/>
                <w:color w:val="000000" w:themeColor="text1"/>
                <w:sz w:val="18"/>
                <w:szCs w:val="18"/>
              </w:rPr>
            </w:pPr>
            <w:r w:rsidRPr="000B45CE">
              <w:rPr>
                <w:sz w:val="18"/>
                <w:szCs w:val="18"/>
              </w:rPr>
              <w:t>Пропускная способность интерфейса</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1.3</w:t>
            </w:r>
          </w:p>
        </w:tc>
        <w:tc>
          <w:tcPr>
            <w:tcW w:w="2714" w:type="pct"/>
            <w:vAlign w:val="center"/>
          </w:tcPr>
          <w:p w:rsidR="00A40784" w:rsidRPr="000B45CE" w:rsidRDefault="00A40784" w:rsidP="00A9378A">
            <w:pPr>
              <w:rPr>
                <w:bCs/>
                <w:color w:val="000000" w:themeColor="text1"/>
                <w:sz w:val="18"/>
                <w:szCs w:val="18"/>
              </w:rPr>
            </w:pPr>
            <w:r w:rsidRPr="000B45CE">
              <w:rPr>
                <w:sz w:val="18"/>
                <w:szCs w:val="18"/>
              </w:rPr>
              <w:t>Уровень шума работы</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1.4</w:t>
            </w:r>
          </w:p>
        </w:tc>
        <w:tc>
          <w:tcPr>
            <w:tcW w:w="2714" w:type="pct"/>
            <w:vAlign w:val="center"/>
          </w:tcPr>
          <w:p w:rsidR="00A40784" w:rsidRPr="000B45CE" w:rsidRDefault="00A40784" w:rsidP="00A9378A">
            <w:pPr>
              <w:rPr>
                <w:sz w:val="18"/>
                <w:szCs w:val="18"/>
              </w:rPr>
            </w:pPr>
            <w:r w:rsidRPr="000B45CE">
              <w:rPr>
                <w:sz w:val="18"/>
                <w:szCs w:val="18"/>
              </w:rPr>
              <w:t>Уровень шума простоя</w:t>
            </w:r>
          </w:p>
        </w:tc>
        <w:tc>
          <w:tcPr>
            <w:tcW w:w="1857" w:type="pct"/>
            <w:vAlign w:val="center"/>
          </w:tcPr>
          <w:p w:rsidR="00A40784" w:rsidRPr="000B45CE" w:rsidRDefault="00A40784" w:rsidP="00A9378A">
            <w:pPr>
              <w:jc w:val="center"/>
              <w:rPr>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1.5</w:t>
            </w:r>
          </w:p>
        </w:tc>
        <w:tc>
          <w:tcPr>
            <w:tcW w:w="2714" w:type="pct"/>
            <w:vAlign w:val="center"/>
          </w:tcPr>
          <w:p w:rsidR="00A40784" w:rsidRPr="000B45CE" w:rsidRDefault="00A40784" w:rsidP="00A9378A">
            <w:pPr>
              <w:rPr>
                <w:bCs/>
                <w:color w:val="000000" w:themeColor="text1"/>
                <w:sz w:val="18"/>
                <w:szCs w:val="18"/>
              </w:rPr>
            </w:pPr>
            <w:r w:rsidRPr="000B45CE">
              <w:rPr>
                <w:sz w:val="18"/>
                <w:szCs w:val="18"/>
              </w:rPr>
              <w:t>Форм фактор</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1.6</w:t>
            </w:r>
          </w:p>
        </w:tc>
        <w:tc>
          <w:tcPr>
            <w:tcW w:w="2714" w:type="pct"/>
            <w:vAlign w:val="center"/>
          </w:tcPr>
          <w:p w:rsidR="00A40784" w:rsidRPr="000B45CE" w:rsidRDefault="00A40784" w:rsidP="00A9378A">
            <w:pPr>
              <w:rPr>
                <w:bCs/>
                <w:color w:val="000000" w:themeColor="text1"/>
                <w:sz w:val="18"/>
                <w:szCs w:val="18"/>
              </w:rPr>
            </w:pPr>
            <w:r w:rsidRPr="000B45CE">
              <w:rPr>
                <w:sz w:val="18"/>
                <w:szCs w:val="18"/>
              </w:rPr>
              <w:t>Интерфейс</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1.7</w:t>
            </w:r>
          </w:p>
        </w:tc>
        <w:tc>
          <w:tcPr>
            <w:tcW w:w="2714" w:type="pct"/>
            <w:vAlign w:val="center"/>
          </w:tcPr>
          <w:p w:rsidR="00A40784" w:rsidRPr="000B45CE" w:rsidRDefault="00A40784" w:rsidP="00A9378A">
            <w:pPr>
              <w:pStyle w:val="ConsPlusNormal"/>
              <w:rPr>
                <w:bCs/>
                <w:color w:val="000000" w:themeColor="text1"/>
                <w:sz w:val="18"/>
                <w:szCs w:val="18"/>
              </w:rPr>
            </w:pPr>
            <w:r w:rsidRPr="000B45CE">
              <w:rPr>
                <w:sz w:val="18"/>
                <w:szCs w:val="18"/>
              </w:rPr>
              <w:t>Объем кэш-памяти</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1.8</w:t>
            </w:r>
          </w:p>
        </w:tc>
        <w:tc>
          <w:tcPr>
            <w:tcW w:w="2714" w:type="pct"/>
            <w:vAlign w:val="center"/>
          </w:tcPr>
          <w:p w:rsidR="00A40784" w:rsidRPr="000B45CE" w:rsidRDefault="00A40784" w:rsidP="00A9378A">
            <w:pPr>
              <w:rPr>
                <w:bCs/>
                <w:color w:val="000000" w:themeColor="text1"/>
                <w:sz w:val="18"/>
                <w:szCs w:val="18"/>
              </w:rPr>
            </w:pPr>
            <w:r w:rsidRPr="000B45CE">
              <w:rPr>
                <w:sz w:val="18"/>
                <w:szCs w:val="18"/>
              </w:rPr>
              <w:t>Максимальная внутренняя скорость передачи данных</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lang w:val="en-US"/>
              </w:rPr>
            </w:pPr>
            <w:r w:rsidRPr="000B45CE">
              <w:rPr>
                <w:color w:val="000000" w:themeColor="text1"/>
                <w:sz w:val="18"/>
                <w:szCs w:val="18"/>
              </w:rPr>
              <w:t>1.9</w:t>
            </w:r>
          </w:p>
        </w:tc>
        <w:tc>
          <w:tcPr>
            <w:tcW w:w="2714" w:type="pct"/>
            <w:vAlign w:val="center"/>
          </w:tcPr>
          <w:p w:rsidR="00A40784" w:rsidRPr="000B45CE" w:rsidRDefault="00A40784" w:rsidP="00A9378A">
            <w:pPr>
              <w:rPr>
                <w:bCs/>
                <w:color w:val="000000" w:themeColor="text1"/>
                <w:sz w:val="18"/>
                <w:szCs w:val="18"/>
              </w:rPr>
            </w:pPr>
            <w:r w:rsidRPr="000B45CE">
              <w:rPr>
                <w:sz w:val="18"/>
                <w:szCs w:val="18"/>
              </w:rPr>
              <w:t>Вес</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lang w:val="en-US"/>
              </w:rPr>
            </w:pPr>
            <w:r w:rsidRPr="000B45CE">
              <w:rPr>
                <w:color w:val="000000" w:themeColor="text1"/>
                <w:sz w:val="18"/>
                <w:szCs w:val="18"/>
              </w:rPr>
              <w:t>1.10</w:t>
            </w:r>
          </w:p>
        </w:tc>
        <w:tc>
          <w:tcPr>
            <w:tcW w:w="2714" w:type="pct"/>
            <w:vAlign w:val="center"/>
          </w:tcPr>
          <w:p w:rsidR="00A40784" w:rsidRPr="000B45CE" w:rsidRDefault="00A40784" w:rsidP="00A9378A">
            <w:pPr>
              <w:rPr>
                <w:bCs/>
                <w:color w:val="000000" w:themeColor="text1"/>
                <w:sz w:val="18"/>
                <w:szCs w:val="18"/>
              </w:rPr>
            </w:pPr>
            <w:r w:rsidRPr="000B45CE">
              <w:rPr>
                <w:sz w:val="18"/>
                <w:szCs w:val="18"/>
              </w:rPr>
              <w:t>Объем</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lang w:val="en-US"/>
              </w:rPr>
            </w:pPr>
            <w:r w:rsidRPr="000B45CE">
              <w:rPr>
                <w:color w:val="000000" w:themeColor="text1"/>
                <w:sz w:val="18"/>
                <w:szCs w:val="18"/>
              </w:rPr>
              <w:t>1.11</w:t>
            </w:r>
          </w:p>
        </w:tc>
        <w:tc>
          <w:tcPr>
            <w:tcW w:w="2714" w:type="pct"/>
            <w:vAlign w:val="center"/>
          </w:tcPr>
          <w:p w:rsidR="00A40784" w:rsidRPr="000B45CE" w:rsidRDefault="00A40784" w:rsidP="00A9378A">
            <w:pPr>
              <w:pStyle w:val="ConsPlusNormal"/>
              <w:rPr>
                <w:color w:val="000000" w:themeColor="text1"/>
                <w:sz w:val="18"/>
                <w:szCs w:val="18"/>
              </w:rPr>
            </w:pPr>
            <w:r w:rsidRPr="000B45CE">
              <w:rPr>
                <w:color w:val="000000" w:themeColor="text1"/>
                <w:sz w:val="18"/>
                <w:szCs w:val="18"/>
              </w:rPr>
              <w:t>Размеры (длина</w:t>
            </w:r>
            <w:r w:rsidRPr="000B45CE">
              <w:rPr>
                <w:color w:val="000000" w:themeColor="text1"/>
                <w:sz w:val="18"/>
                <w:szCs w:val="18"/>
                <w:lang w:val="en-US"/>
              </w:rPr>
              <w:t>*</w:t>
            </w:r>
            <w:r w:rsidRPr="000B45CE">
              <w:rPr>
                <w:color w:val="000000" w:themeColor="text1"/>
                <w:sz w:val="18"/>
                <w:szCs w:val="18"/>
              </w:rPr>
              <w:t>ширина</w:t>
            </w:r>
            <w:r w:rsidRPr="000B45CE">
              <w:rPr>
                <w:color w:val="000000" w:themeColor="text1"/>
                <w:sz w:val="18"/>
                <w:szCs w:val="18"/>
                <w:lang w:val="en-US"/>
              </w:rPr>
              <w:t>*</w:t>
            </w:r>
            <w:r w:rsidRPr="000B45CE">
              <w:rPr>
                <w:color w:val="000000" w:themeColor="text1"/>
                <w:sz w:val="18"/>
                <w:szCs w:val="18"/>
              </w:rPr>
              <w:t>высота)</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shd w:val="clear" w:color="auto" w:fill="D9D9D9" w:themeFill="background1" w:themeFillShade="D9"/>
            <w:vAlign w:val="center"/>
          </w:tcPr>
          <w:p w:rsidR="00A40784" w:rsidRPr="000B45CE" w:rsidRDefault="00A40784" w:rsidP="00A9378A">
            <w:pPr>
              <w:jc w:val="center"/>
              <w:rPr>
                <w:b/>
                <w:sz w:val="18"/>
                <w:szCs w:val="18"/>
              </w:rPr>
            </w:pPr>
            <w:r w:rsidRPr="000B45CE">
              <w:rPr>
                <w:b/>
                <w:sz w:val="18"/>
                <w:szCs w:val="18"/>
              </w:rPr>
              <w:t>2</w:t>
            </w:r>
          </w:p>
        </w:tc>
        <w:tc>
          <w:tcPr>
            <w:tcW w:w="2714" w:type="pct"/>
            <w:shd w:val="clear" w:color="auto" w:fill="D9D9D9" w:themeFill="background1" w:themeFillShade="D9"/>
            <w:vAlign w:val="center"/>
          </w:tcPr>
          <w:p w:rsidR="00A40784" w:rsidRPr="000B45CE" w:rsidRDefault="00A40784" w:rsidP="00A9378A">
            <w:pPr>
              <w:rPr>
                <w:b/>
                <w:sz w:val="18"/>
                <w:szCs w:val="18"/>
              </w:rPr>
            </w:pPr>
            <w:r w:rsidRPr="000B45CE">
              <w:rPr>
                <w:b/>
                <w:sz w:val="18"/>
                <w:szCs w:val="18"/>
                <w:lang w:val="en-US"/>
              </w:rPr>
              <w:t>SSD</w:t>
            </w:r>
            <w:r w:rsidRPr="000B45CE">
              <w:rPr>
                <w:b/>
                <w:sz w:val="18"/>
                <w:szCs w:val="18"/>
              </w:rPr>
              <w:t xml:space="preserve"> диск [код по ОКПД 2: 26.20.40.120]</w:t>
            </w:r>
          </w:p>
        </w:tc>
        <w:tc>
          <w:tcPr>
            <w:tcW w:w="1857" w:type="pct"/>
            <w:shd w:val="clear" w:color="auto" w:fill="D9D9D9" w:themeFill="background1" w:themeFillShade="D9"/>
            <w:vAlign w:val="center"/>
          </w:tcPr>
          <w:p w:rsidR="00A40784" w:rsidRPr="000B45CE" w:rsidRDefault="00A40784" w:rsidP="00A9378A">
            <w:pPr>
              <w:jc w:val="center"/>
              <w:rPr>
                <w:b/>
                <w:sz w:val="18"/>
                <w:szCs w:val="18"/>
              </w:rPr>
            </w:pPr>
            <w:r w:rsidRPr="000B45CE">
              <w:rPr>
                <w:b/>
                <w:sz w:val="18"/>
                <w:szCs w:val="18"/>
              </w:rPr>
              <w:t>15 шт.</w:t>
            </w: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2.1</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 xml:space="preserve">Тип накопителя </w:t>
            </w:r>
            <w:r w:rsidRPr="000B45CE">
              <w:rPr>
                <w:color w:val="000000" w:themeColor="text1"/>
                <w:sz w:val="18"/>
                <w:szCs w:val="18"/>
                <w:lang w:val="en-US"/>
              </w:rPr>
              <w:t>SSD</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2.2</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Емкость</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2.3</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Интерфейс</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2.4</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shd w:val="clear" w:color="auto" w:fill="FFFFFF"/>
              </w:rPr>
              <w:t>Максимальная скорость последовательного чтения (Мбайт/с)</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2.5</w:t>
            </w:r>
          </w:p>
        </w:tc>
        <w:tc>
          <w:tcPr>
            <w:tcW w:w="2714" w:type="pct"/>
            <w:vAlign w:val="center"/>
          </w:tcPr>
          <w:p w:rsidR="00A40784" w:rsidRPr="000B45CE" w:rsidRDefault="00A40784" w:rsidP="00A9378A">
            <w:pPr>
              <w:rPr>
                <w:color w:val="000000" w:themeColor="text1"/>
                <w:sz w:val="18"/>
                <w:szCs w:val="18"/>
                <w:shd w:val="clear" w:color="auto" w:fill="FFFFFF"/>
              </w:rPr>
            </w:pPr>
            <w:r w:rsidRPr="000B45CE">
              <w:rPr>
                <w:color w:val="000000" w:themeColor="text1"/>
                <w:sz w:val="18"/>
                <w:szCs w:val="18"/>
                <w:shd w:val="clear" w:color="auto" w:fill="FFFFFF"/>
              </w:rPr>
              <w:t>Максимальная скорость последовательной записи (Мбайт/с)</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2.6</w:t>
            </w:r>
          </w:p>
        </w:tc>
        <w:tc>
          <w:tcPr>
            <w:tcW w:w="2714" w:type="pct"/>
            <w:vAlign w:val="center"/>
          </w:tcPr>
          <w:p w:rsidR="00A40784" w:rsidRPr="000B45CE" w:rsidRDefault="00A40784" w:rsidP="00A9378A">
            <w:pPr>
              <w:rPr>
                <w:color w:val="000000" w:themeColor="text1"/>
                <w:sz w:val="18"/>
                <w:szCs w:val="18"/>
                <w:lang w:val="en-US"/>
              </w:rPr>
            </w:pPr>
            <w:r w:rsidRPr="000B45CE">
              <w:rPr>
                <w:color w:val="000000" w:themeColor="text1"/>
                <w:sz w:val="18"/>
                <w:szCs w:val="18"/>
                <w:shd w:val="clear" w:color="auto" w:fill="F8F8F8"/>
              </w:rPr>
              <w:t>Тип чипов памяти</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2.7</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shd w:val="clear" w:color="auto" w:fill="FFFFFF"/>
              </w:rPr>
              <w:t>Чтение случайных блоков 4 Кбайт</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2.8</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shd w:val="clear" w:color="auto" w:fill="FFFFFF"/>
              </w:rPr>
              <w:t>Запись случайных блоков 4 Кбайт</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2.9</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shd w:val="clear" w:color="auto" w:fill="FFFFFF"/>
              </w:rPr>
              <w:t>Ресурс работы</w:t>
            </w:r>
          </w:p>
        </w:tc>
        <w:tc>
          <w:tcPr>
            <w:tcW w:w="1857" w:type="pct"/>
            <w:vAlign w:val="center"/>
          </w:tcPr>
          <w:p w:rsidR="00A40784" w:rsidRPr="000B45CE" w:rsidRDefault="00A40784" w:rsidP="00A9378A">
            <w:pPr>
              <w:jc w:val="center"/>
              <w:rPr>
                <w:color w:val="000000" w:themeColor="text1"/>
                <w:sz w:val="18"/>
                <w:szCs w:val="18"/>
                <w:lang w:val="en-US"/>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2.10</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Ширина</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2.11</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Длина</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2.12</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Толщина</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color w:val="000000" w:themeColor="text1"/>
                <w:sz w:val="18"/>
                <w:szCs w:val="18"/>
              </w:rPr>
            </w:pPr>
            <w:r w:rsidRPr="000B45CE">
              <w:rPr>
                <w:color w:val="000000" w:themeColor="text1"/>
                <w:sz w:val="18"/>
                <w:szCs w:val="18"/>
              </w:rPr>
              <w:t>2.13</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Вес</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shd w:val="clear" w:color="auto" w:fill="D9D9D9" w:themeFill="background1" w:themeFillShade="D9"/>
            <w:vAlign w:val="center"/>
          </w:tcPr>
          <w:p w:rsidR="00A40784" w:rsidRPr="000B45CE" w:rsidRDefault="00A40784" w:rsidP="00A9378A">
            <w:pPr>
              <w:jc w:val="center"/>
              <w:rPr>
                <w:b/>
                <w:sz w:val="18"/>
                <w:szCs w:val="18"/>
              </w:rPr>
            </w:pPr>
            <w:r w:rsidRPr="000B45CE">
              <w:rPr>
                <w:b/>
                <w:sz w:val="18"/>
                <w:szCs w:val="18"/>
              </w:rPr>
              <w:t>3</w:t>
            </w:r>
          </w:p>
        </w:tc>
        <w:tc>
          <w:tcPr>
            <w:tcW w:w="2714" w:type="pct"/>
            <w:shd w:val="clear" w:color="auto" w:fill="D9D9D9" w:themeFill="background1" w:themeFillShade="D9"/>
            <w:vAlign w:val="center"/>
          </w:tcPr>
          <w:p w:rsidR="00A40784" w:rsidRPr="000B45CE" w:rsidRDefault="00A40784" w:rsidP="00A9378A">
            <w:pPr>
              <w:rPr>
                <w:b/>
                <w:sz w:val="18"/>
                <w:szCs w:val="18"/>
              </w:rPr>
            </w:pPr>
            <w:r w:rsidRPr="000B45CE">
              <w:rPr>
                <w:b/>
                <w:sz w:val="18"/>
                <w:szCs w:val="18"/>
              </w:rPr>
              <w:t>Оперативная память [код по ОКПД 2: 26.20.22.160]</w:t>
            </w:r>
          </w:p>
        </w:tc>
        <w:tc>
          <w:tcPr>
            <w:tcW w:w="1857" w:type="pct"/>
            <w:shd w:val="clear" w:color="auto" w:fill="D9D9D9" w:themeFill="background1" w:themeFillShade="D9"/>
            <w:vAlign w:val="center"/>
          </w:tcPr>
          <w:p w:rsidR="00A40784" w:rsidRPr="000B45CE" w:rsidRDefault="00A40784" w:rsidP="00A9378A">
            <w:pPr>
              <w:jc w:val="center"/>
              <w:rPr>
                <w:b/>
                <w:sz w:val="18"/>
                <w:szCs w:val="18"/>
              </w:rPr>
            </w:pPr>
            <w:r w:rsidRPr="000B45CE">
              <w:rPr>
                <w:b/>
                <w:sz w:val="18"/>
                <w:szCs w:val="18"/>
              </w:rPr>
              <w:t>15 шт.</w:t>
            </w:r>
          </w:p>
        </w:tc>
      </w:tr>
      <w:tr w:rsidR="00A40784" w:rsidRPr="000B45CE" w:rsidTr="00A9378A">
        <w:trPr>
          <w:trHeight w:val="20"/>
        </w:trPr>
        <w:tc>
          <w:tcPr>
            <w:tcW w:w="429" w:type="pct"/>
            <w:vAlign w:val="center"/>
          </w:tcPr>
          <w:p w:rsidR="00A40784" w:rsidRPr="000B45CE" w:rsidRDefault="00A40784" w:rsidP="00A9378A">
            <w:pPr>
              <w:jc w:val="center"/>
              <w:rPr>
                <w:b/>
                <w:sz w:val="18"/>
                <w:szCs w:val="18"/>
              </w:rPr>
            </w:pPr>
            <w:r w:rsidRPr="000B45CE">
              <w:rPr>
                <w:color w:val="000000" w:themeColor="text1"/>
                <w:sz w:val="18"/>
                <w:szCs w:val="18"/>
              </w:rPr>
              <w:t>3.1</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Тип памяти</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b/>
                <w:sz w:val="18"/>
                <w:szCs w:val="18"/>
              </w:rPr>
            </w:pPr>
            <w:r w:rsidRPr="000B45CE">
              <w:rPr>
                <w:color w:val="000000" w:themeColor="text1"/>
                <w:sz w:val="18"/>
                <w:szCs w:val="18"/>
              </w:rPr>
              <w:t>3.2</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Форм-фактор</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b/>
                <w:sz w:val="18"/>
                <w:szCs w:val="18"/>
              </w:rPr>
            </w:pPr>
            <w:r w:rsidRPr="000B45CE">
              <w:rPr>
                <w:color w:val="000000" w:themeColor="text1"/>
                <w:sz w:val="18"/>
                <w:szCs w:val="18"/>
              </w:rPr>
              <w:t>3.3</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Тактовая частота</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b/>
                <w:sz w:val="18"/>
                <w:szCs w:val="18"/>
              </w:rPr>
            </w:pPr>
            <w:r w:rsidRPr="000B45CE">
              <w:rPr>
                <w:color w:val="000000" w:themeColor="text1"/>
                <w:sz w:val="18"/>
                <w:szCs w:val="18"/>
              </w:rPr>
              <w:t>3.4</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Пропускная способность</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b/>
                <w:sz w:val="18"/>
                <w:szCs w:val="18"/>
              </w:rPr>
            </w:pPr>
            <w:r w:rsidRPr="000B45CE">
              <w:rPr>
                <w:color w:val="000000" w:themeColor="text1"/>
                <w:sz w:val="18"/>
                <w:szCs w:val="18"/>
              </w:rPr>
              <w:t>3.5</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 xml:space="preserve">Поддерживаемые режимы работы: 800 </w:t>
            </w:r>
            <w:proofErr w:type="spellStart"/>
            <w:r w:rsidRPr="000B45CE">
              <w:rPr>
                <w:color w:val="000000" w:themeColor="text1"/>
                <w:sz w:val="18"/>
                <w:szCs w:val="18"/>
              </w:rPr>
              <w:t>мгц</w:t>
            </w:r>
            <w:proofErr w:type="spellEnd"/>
            <w:r w:rsidRPr="000B45CE">
              <w:rPr>
                <w:color w:val="000000" w:themeColor="text1"/>
                <w:sz w:val="18"/>
                <w:szCs w:val="18"/>
              </w:rPr>
              <w:t xml:space="preserve">, 1066 </w:t>
            </w:r>
            <w:proofErr w:type="spellStart"/>
            <w:r w:rsidRPr="000B45CE">
              <w:rPr>
                <w:color w:val="000000" w:themeColor="text1"/>
                <w:sz w:val="18"/>
                <w:szCs w:val="18"/>
              </w:rPr>
              <w:t>мгц</w:t>
            </w:r>
            <w:proofErr w:type="spellEnd"/>
            <w:r w:rsidRPr="000B45CE">
              <w:rPr>
                <w:color w:val="000000" w:themeColor="text1"/>
                <w:sz w:val="18"/>
                <w:szCs w:val="18"/>
              </w:rPr>
              <w:t xml:space="preserve">, 1333 </w:t>
            </w:r>
            <w:proofErr w:type="spellStart"/>
            <w:r w:rsidRPr="000B45CE">
              <w:rPr>
                <w:color w:val="000000" w:themeColor="text1"/>
                <w:sz w:val="18"/>
                <w:szCs w:val="18"/>
              </w:rPr>
              <w:t>мгц</w:t>
            </w:r>
            <w:proofErr w:type="spellEnd"/>
            <w:r w:rsidRPr="000B45CE">
              <w:rPr>
                <w:color w:val="000000" w:themeColor="text1"/>
                <w:sz w:val="18"/>
                <w:szCs w:val="18"/>
              </w:rPr>
              <w:t xml:space="preserve">, 1600 </w:t>
            </w:r>
            <w:proofErr w:type="spellStart"/>
            <w:r w:rsidRPr="000B45CE">
              <w:rPr>
                <w:color w:val="000000" w:themeColor="text1"/>
                <w:sz w:val="18"/>
                <w:szCs w:val="18"/>
              </w:rPr>
              <w:t>мгц</w:t>
            </w:r>
            <w:proofErr w:type="spellEnd"/>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b/>
                <w:sz w:val="18"/>
                <w:szCs w:val="18"/>
              </w:rPr>
            </w:pPr>
            <w:r w:rsidRPr="000B45CE">
              <w:rPr>
                <w:color w:val="000000" w:themeColor="text1"/>
                <w:sz w:val="18"/>
                <w:szCs w:val="18"/>
              </w:rPr>
              <w:t>3.6</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Объем одного модуля памяти</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b/>
                <w:sz w:val="18"/>
                <w:szCs w:val="18"/>
              </w:rPr>
            </w:pPr>
            <w:r w:rsidRPr="000B45CE">
              <w:rPr>
                <w:color w:val="000000" w:themeColor="text1"/>
                <w:sz w:val="18"/>
                <w:szCs w:val="18"/>
              </w:rPr>
              <w:t>3.7</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Количество модулей в комплекте</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shd w:val="clear" w:color="auto" w:fill="D9D9D9" w:themeFill="background1" w:themeFillShade="D9"/>
            <w:vAlign w:val="center"/>
          </w:tcPr>
          <w:p w:rsidR="00A40784" w:rsidRPr="000B45CE" w:rsidRDefault="00A40784" w:rsidP="00A9378A">
            <w:pPr>
              <w:jc w:val="center"/>
              <w:rPr>
                <w:b/>
                <w:sz w:val="18"/>
                <w:szCs w:val="18"/>
              </w:rPr>
            </w:pPr>
            <w:r w:rsidRPr="000B45CE">
              <w:rPr>
                <w:b/>
                <w:sz w:val="18"/>
                <w:szCs w:val="18"/>
              </w:rPr>
              <w:t>4</w:t>
            </w:r>
          </w:p>
        </w:tc>
        <w:tc>
          <w:tcPr>
            <w:tcW w:w="2714" w:type="pct"/>
            <w:shd w:val="clear" w:color="auto" w:fill="D9D9D9" w:themeFill="background1" w:themeFillShade="D9"/>
            <w:vAlign w:val="center"/>
          </w:tcPr>
          <w:p w:rsidR="00A40784" w:rsidRPr="000B45CE" w:rsidRDefault="00A40784" w:rsidP="00A9378A">
            <w:pPr>
              <w:rPr>
                <w:b/>
                <w:sz w:val="18"/>
                <w:szCs w:val="18"/>
              </w:rPr>
            </w:pPr>
            <w:r w:rsidRPr="000B45CE">
              <w:rPr>
                <w:b/>
                <w:sz w:val="18"/>
                <w:szCs w:val="18"/>
              </w:rPr>
              <w:t>Блок питания [код по ОКПД 2: 26.20.40.110]</w:t>
            </w:r>
          </w:p>
        </w:tc>
        <w:tc>
          <w:tcPr>
            <w:tcW w:w="1857" w:type="pct"/>
            <w:shd w:val="clear" w:color="auto" w:fill="D9D9D9" w:themeFill="background1" w:themeFillShade="D9"/>
            <w:vAlign w:val="center"/>
          </w:tcPr>
          <w:p w:rsidR="00A40784" w:rsidRPr="000B45CE" w:rsidRDefault="00A40784" w:rsidP="00A9378A">
            <w:pPr>
              <w:jc w:val="center"/>
              <w:rPr>
                <w:b/>
                <w:sz w:val="18"/>
                <w:szCs w:val="18"/>
              </w:rPr>
            </w:pPr>
            <w:r w:rsidRPr="000B45CE">
              <w:rPr>
                <w:b/>
                <w:sz w:val="18"/>
                <w:szCs w:val="18"/>
              </w:rPr>
              <w:t>10 шт.</w:t>
            </w:r>
          </w:p>
        </w:tc>
      </w:tr>
      <w:tr w:rsidR="00A40784" w:rsidRPr="000B45CE" w:rsidTr="00A9378A">
        <w:trPr>
          <w:trHeight w:val="20"/>
        </w:trPr>
        <w:tc>
          <w:tcPr>
            <w:tcW w:w="429" w:type="pct"/>
            <w:vAlign w:val="center"/>
          </w:tcPr>
          <w:p w:rsidR="00A40784" w:rsidRPr="000B45CE" w:rsidRDefault="00A40784" w:rsidP="00A9378A">
            <w:pPr>
              <w:jc w:val="center"/>
              <w:rPr>
                <w:b/>
                <w:sz w:val="18"/>
                <w:szCs w:val="18"/>
              </w:rPr>
            </w:pPr>
            <w:r w:rsidRPr="000B45CE">
              <w:rPr>
                <w:sz w:val="18"/>
                <w:szCs w:val="18"/>
              </w:rPr>
              <w:t>4.1</w:t>
            </w:r>
          </w:p>
        </w:tc>
        <w:tc>
          <w:tcPr>
            <w:tcW w:w="2714" w:type="pct"/>
            <w:vAlign w:val="center"/>
          </w:tcPr>
          <w:p w:rsidR="00A40784" w:rsidRPr="000B45CE" w:rsidRDefault="00A40784" w:rsidP="00A9378A">
            <w:pPr>
              <w:rPr>
                <w:b/>
                <w:color w:val="000000" w:themeColor="text1"/>
                <w:sz w:val="18"/>
                <w:szCs w:val="18"/>
              </w:rPr>
            </w:pPr>
            <w:r w:rsidRPr="000B45CE">
              <w:rPr>
                <w:color w:val="000000" w:themeColor="text1"/>
                <w:sz w:val="18"/>
                <w:szCs w:val="18"/>
              </w:rPr>
              <w:t>Форм-фактор: ATX</w:t>
            </w:r>
          </w:p>
        </w:tc>
        <w:tc>
          <w:tcPr>
            <w:tcW w:w="1857" w:type="pct"/>
            <w:vAlign w:val="center"/>
          </w:tcPr>
          <w:p w:rsidR="00A40784" w:rsidRPr="000B45CE" w:rsidRDefault="00A40784" w:rsidP="00A9378A">
            <w:pPr>
              <w:jc w:val="center"/>
              <w:rPr>
                <w:b/>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b/>
                <w:sz w:val="18"/>
                <w:szCs w:val="18"/>
              </w:rPr>
            </w:pPr>
            <w:r w:rsidRPr="000B45CE">
              <w:rPr>
                <w:sz w:val="18"/>
                <w:szCs w:val="18"/>
              </w:rPr>
              <w:t>4.2</w:t>
            </w:r>
          </w:p>
        </w:tc>
        <w:tc>
          <w:tcPr>
            <w:tcW w:w="2714" w:type="pct"/>
            <w:vAlign w:val="center"/>
          </w:tcPr>
          <w:p w:rsidR="00A40784" w:rsidRPr="000B45CE" w:rsidRDefault="00A40784" w:rsidP="00A9378A">
            <w:pPr>
              <w:rPr>
                <w:b/>
                <w:color w:val="000000" w:themeColor="text1"/>
                <w:sz w:val="18"/>
                <w:szCs w:val="18"/>
              </w:rPr>
            </w:pPr>
            <w:r w:rsidRPr="000B45CE">
              <w:rPr>
                <w:color w:val="000000" w:themeColor="text1"/>
                <w:sz w:val="18"/>
                <w:szCs w:val="18"/>
              </w:rPr>
              <w:t>Номинальная мощность</w:t>
            </w:r>
          </w:p>
        </w:tc>
        <w:tc>
          <w:tcPr>
            <w:tcW w:w="1857" w:type="pct"/>
            <w:vAlign w:val="center"/>
          </w:tcPr>
          <w:p w:rsidR="00A40784" w:rsidRPr="000B45CE" w:rsidRDefault="00A40784" w:rsidP="00A9378A">
            <w:pPr>
              <w:jc w:val="center"/>
              <w:rPr>
                <w:b/>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sz w:val="18"/>
                <w:szCs w:val="18"/>
              </w:rPr>
            </w:pPr>
            <w:r w:rsidRPr="000B45CE">
              <w:rPr>
                <w:sz w:val="18"/>
                <w:szCs w:val="18"/>
              </w:rPr>
              <w:t>4.3</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 xml:space="preserve">Разъемы для питания процессора: 1x 4+4 </w:t>
            </w:r>
            <w:proofErr w:type="spellStart"/>
            <w:r w:rsidRPr="000B45CE">
              <w:rPr>
                <w:color w:val="000000" w:themeColor="text1"/>
                <w:sz w:val="18"/>
                <w:szCs w:val="18"/>
              </w:rPr>
              <w:t>pin</w:t>
            </w:r>
            <w:proofErr w:type="spellEnd"/>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sz w:val="18"/>
                <w:szCs w:val="18"/>
              </w:rPr>
            </w:pPr>
            <w:r w:rsidRPr="000B45CE">
              <w:rPr>
                <w:sz w:val="18"/>
                <w:szCs w:val="18"/>
              </w:rPr>
              <w:t>4.4</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Количество разъемов 15-</w:t>
            </w:r>
            <w:r w:rsidRPr="000B45CE">
              <w:rPr>
                <w:color w:val="000000" w:themeColor="text1"/>
                <w:sz w:val="18"/>
                <w:szCs w:val="18"/>
                <w:lang w:val="en-US"/>
              </w:rPr>
              <w:t>pin</w:t>
            </w:r>
            <w:r w:rsidRPr="000B45CE">
              <w:rPr>
                <w:color w:val="000000" w:themeColor="text1"/>
                <w:sz w:val="18"/>
                <w:szCs w:val="18"/>
              </w:rPr>
              <w:t xml:space="preserve"> для SATA</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sz w:val="18"/>
                <w:szCs w:val="18"/>
              </w:rPr>
            </w:pPr>
            <w:r w:rsidRPr="000B45CE">
              <w:rPr>
                <w:sz w:val="18"/>
                <w:szCs w:val="18"/>
              </w:rPr>
              <w:t>4.5</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Количество разъемов для питания видеокарты (</w:t>
            </w:r>
            <w:r w:rsidRPr="000B45CE">
              <w:rPr>
                <w:color w:val="000000" w:themeColor="text1"/>
                <w:sz w:val="18"/>
                <w:szCs w:val="18"/>
                <w:lang w:val="en-US"/>
              </w:rPr>
              <w:t>PCI</w:t>
            </w:r>
            <w:r w:rsidRPr="000B45CE">
              <w:rPr>
                <w:color w:val="000000" w:themeColor="text1"/>
                <w:sz w:val="18"/>
                <w:szCs w:val="18"/>
              </w:rPr>
              <w:t>-</w:t>
            </w:r>
            <w:r w:rsidRPr="000B45CE">
              <w:rPr>
                <w:color w:val="000000" w:themeColor="text1"/>
                <w:sz w:val="18"/>
                <w:szCs w:val="18"/>
                <w:lang w:val="en-US"/>
              </w:rPr>
              <w:t>E</w:t>
            </w:r>
            <w:r w:rsidRPr="000B45CE">
              <w:rPr>
                <w:color w:val="000000" w:themeColor="text1"/>
                <w:sz w:val="18"/>
                <w:szCs w:val="18"/>
              </w:rPr>
              <w:t>) 1</w:t>
            </w:r>
            <w:r w:rsidRPr="000B45CE">
              <w:rPr>
                <w:color w:val="000000" w:themeColor="text1"/>
                <w:sz w:val="18"/>
                <w:szCs w:val="18"/>
                <w:lang w:val="en-US"/>
              </w:rPr>
              <w:t>x</w:t>
            </w:r>
            <w:r w:rsidRPr="000B45CE">
              <w:rPr>
                <w:color w:val="000000" w:themeColor="text1"/>
                <w:sz w:val="18"/>
                <w:szCs w:val="18"/>
              </w:rPr>
              <w:t xml:space="preserve"> 6+2 </w:t>
            </w:r>
            <w:proofErr w:type="spellStart"/>
            <w:r w:rsidRPr="000B45CE">
              <w:rPr>
                <w:color w:val="000000" w:themeColor="text1"/>
                <w:sz w:val="18"/>
                <w:szCs w:val="18"/>
              </w:rPr>
              <w:t>pin</w:t>
            </w:r>
            <w:proofErr w:type="spellEnd"/>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sz w:val="18"/>
                <w:szCs w:val="18"/>
                <w:lang w:val="en-US"/>
              </w:rPr>
            </w:pPr>
            <w:r w:rsidRPr="000B45CE">
              <w:rPr>
                <w:sz w:val="18"/>
                <w:szCs w:val="18"/>
              </w:rPr>
              <w:t>4.</w:t>
            </w:r>
            <w:r w:rsidRPr="000B45CE">
              <w:rPr>
                <w:sz w:val="18"/>
                <w:szCs w:val="18"/>
                <w:lang w:val="en-US"/>
              </w:rPr>
              <w:t>6</w:t>
            </w:r>
          </w:p>
        </w:tc>
        <w:tc>
          <w:tcPr>
            <w:tcW w:w="2714" w:type="pct"/>
            <w:vAlign w:val="center"/>
          </w:tcPr>
          <w:p w:rsidR="00A40784" w:rsidRPr="000B45CE" w:rsidRDefault="00A40784" w:rsidP="00A9378A">
            <w:pPr>
              <w:rPr>
                <w:color w:val="000000" w:themeColor="text1"/>
                <w:sz w:val="18"/>
                <w:szCs w:val="18"/>
              </w:rPr>
            </w:pPr>
            <w:r w:rsidRPr="000B45CE">
              <w:rPr>
                <w:color w:val="000000" w:themeColor="text1"/>
                <w:sz w:val="18"/>
                <w:szCs w:val="18"/>
              </w:rPr>
              <w:t xml:space="preserve">Количество разъемов 4-pin </w:t>
            </w:r>
            <w:proofErr w:type="spellStart"/>
            <w:r w:rsidRPr="000B45CE">
              <w:rPr>
                <w:color w:val="000000" w:themeColor="text1"/>
                <w:sz w:val="18"/>
                <w:szCs w:val="18"/>
              </w:rPr>
              <w:t>Molex</w:t>
            </w:r>
            <w:proofErr w:type="spellEnd"/>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sz w:val="18"/>
                <w:szCs w:val="18"/>
                <w:lang w:val="en-US"/>
              </w:rPr>
            </w:pPr>
            <w:r w:rsidRPr="000B45CE">
              <w:rPr>
                <w:sz w:val="18"/>
                <w:szCs w:val="18"/>
              </w:rPr>
              <w:t>4.</w:t>
            </w:r>
            <w:r w:rsidRPr="000B45CE">
              <w:rPr>
                <w:sz w:val="18"/>
                <w:szCs w:val="18"/>
                <w:lang w:val="en-US"/>
              </w:rPr>
              <w:t>7</w:t>
            </w:r>
          </w:p>
        </w:tc>
        <w:tc>
          <w:tcPr>
            <w:tcW w:w="2714" w:type="pct"/>
            <w:vAlign w:val="center"/>
          </w:tcPr>
          <w:p w:rsidR="00A40784" w:rsidRPr="000B45CE" w:rsidRDefault="00A40784" w:rsidP="00A9378A">
            <w:pPr>
              <w:rPr>
                <w:color w:val="000000" w:themeColor="text1"/>
                <w:sz w:val="18"/>
                <w:szCs w:val="18"/>
              </w:rPr>
            </w:pPr>
            <w:proofErr w:type="spellStart"/>
            <w:r w:rsidRPr="000B45CE">
              <w:rPr>
                <w:color w:val="000000" w:themeColor="text1"/>
                <w:sz w:val="18"/>
                <w:szCs w:val="18"/>
                <w:lang w:val="en-US"/>
              </w:rPr>
              <w:t>Размеры</w:t>
            </w:r>
            <w:proofErr w:type="spellEnd"/>
            <w:r w:rsidRPr="000B45CE">
              <w:rPr>
                <w:color w:val="000000" w:themeColor="text1"/>
                <w:sz w:val="18"/>
                <w:szCs w:val="18"/>
              </w:rPr>
              <w:t xml:space="preserve"> (длина</w:t>
            </w:r>
            <w:r w:rsidRPr="000B45CE">
              <w:rPr>
                <w:color w:val="000000" w:themeColor="text1"/>
                <w:sz w:val="18"/>
                <w:szCs w:val="18"/>
                <w:lang w:val="en-US"/>
              </w:rPr>
              <w:t>*</w:t>
            </w:r>
            <w:r w:rsidRPr="000B45CE">
              <w:rPr>
                <w:color w:val="000000" w:themeColor="text1"/>
                <w:sz w:val="18"/>
                <w:szCs w:val="18"/>
              </w:rPr>
              <w:t>ширина</w:t>
            </w:r>
            <w:r w:rsidRPr="000B45CE">
              <w:rPr>
                <w:color w:val="000000" w:themeColor="text1"/>
                <w:sz w:val="18"/>
                <w:szCs w:val="18"/>
                <w:lang w:val="en-US"/>
              </w:rPr>
              <w:t>*</w:t>
            </w:r>
            <w:r w:rsidRPr="000B45CE">
              <w:rPr>
                <w:color w:val="000000" w:themeColor="text1"/>
                <w:sz w:val="18"/>
                <w:szCs w:val="18"/>
              </w:rPr>
              <w:t>высота)</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shd w:val="clear" w:color="auto" w:fill="D9D9D9" w:themeFill="background1" w:themeFillShade="D9"/>
            <w:vAlign w:val="center"/>
          </w:tcPr>
          <w:p w:rsidR="00A40784" w:rsidRPr="000B45CE" w:rsidRDefault="00A40784" w:rsidP="00A9378A">
            <w:pPr>
              <w:jc w:val="center"/>
              <w:rPr>
                <w:sz w:val="18"/>
                <w:szCs w:val="18"/>
                <w:lang w:val="en-US"/>
              </w:rPr>
            </w:pPr>
            <w:r w:rsidRPr="000B45CE">
              <w:rPr>
                <w:b/>
                <w:sz w:val="18"/>
                <w:szCs w:val="18"/>
              </w:rPr>
              <w:t>5</w:t>
            </w:r>
          </w:p>
        </w:tc>
        <w:tc>
          <w:tcPr>
            <w:tcW w:w="2714" w:type="pct"/>
            <w:shd w:val="clear" w:color="auto" w:fill="D9D9D9" w:themeFill="background1" w:themeFillShade="D9"/>
            <w:vAlign w:val="center"/>
          </w:tcPr>
          <w:p w:rsidR="00A40784" w:rsidRPr="000B45CE" w:rsidRDefault="00A40784" w:rsidP="00A9378A">
            <w:pPr>
              <w:rPr>
                <w:color w:val="000000" w:themeColor="text1"/>
                <w:sz w:val="18"/>
                <w:szCs w:val="18"/>
              </w:rPr>
            </w:pPr>
            <w:r w:rsidRPr="000B45CE">
              <w:rPr>
                <w:b/>
                <w:sz w:val="18"/>
                <w:szCs w:val="18"/>
              </w:rPr>
              <w:t>Сетевая карта [код по ОКПД 2: 26.12.20.000]</w:t>
            </w:r>
          </w:p>
        </w:tc>
        <w:tc>
          <w:tcPr>
            <w:tcW w:w="1857" w:type="pct"/>
            <w:shd w:val="clear" w:color="auto" w:fill="D9D9D9" w:themeFill="background1" w:themeFillShade="D9"/>
            <w:vAlign w:val="center"/>
          </w:tcPr>
          <w:p w:rsidR="00A40784" w:rsidRPr="000B45CE" w:rsidRDefault="00A40784" w:rsidP="00A9378A">
            <w:pPr>
              <w:jc w:val="center"/>
              <w:rPr>
                <w:b/>
                <w:bCs/>
                <w:color w:val="000000" w:themeColor="text1"/>
                <w:sz w:val="18"/>
                <w:szCs w:val="18"/>
              </w:rPr>
            </w:pPr>
            <w:r w:rsidRPr="000B45CE">
              <w:rPr>
                <w:b/>
                <w:bCs/>
                <w:color w:val="000000" w:themeColor="text1"/>
                <w:sz w:val="18"/>
                <w:szCs w:val="18"/>
              </w:rPr>
              <w:t>15 шт.</w:t>
            </w:r>
          </w:p>
        </w:tc>
      </w:tr>
      <w:tr w:rsidR="00A40784" w:rsidRPr="000B45CE" w:rsidTr="00A9378A">
        <w:trPr>
          <w:trHeight w:val="20"/>
        </w:trPr>
        <w:tc>
          <w:tcPr>
            <w:tcW w:w="429" w:type="pct"/>
            <w:vAlign w:val="center"/>
          </w:tcPr>
          <w:p w:rsidR="00A40784" w:rsidRPr="000B45CE" w:rsidRDefault="00A40784" w:rsidP="00A9378A">
            <w:pPr>
              <w:jc w:val="center"/>
              <w:rPr>
                <w:sz w:val="18"/>
                <w:szCs w:val="18"/>
              </w:rPr>
            </w:pPr>
            <w:r w:rsidRPr="000B45CE">
              <w:rPr>
                <w:sz w:val="18"/>
                <w:szCs w:val="18"/>
              </w:rPr>
              <w:t>5.1</w:t>
            </w:r>
          </w:p>
        </w:tc>
        <w:tc>
          <w:tcPr>
            <w:tcW w:w="2714" w:type="pct"/>
            <w:vAlign w:val="center"/>
          </w:tcPr>
          <w:p w:rsidR="00A40784" w:rsidRPr="000B45CE" w:rsidRDefault="00A40784" w:rsidP="00A9378A">
            <w:pPr>
              <w:rPr>
                <w:color w:val="000000" w:themeColor="text1"/>
                <w:sz w:val="18"/>
                <w:szCs w:val="18"/>
              </w:rPr>
            </w:pPr>
            <w:r w:rsidRPr="000B45CE">
              <w:rPr>
                <w:sz w:val="18"/>
                <w:szCs w:val="18"/>
              </w:rPr>
              <w:t>Скорость передачи данных</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sz w:val="18"/>
                <w:szCs w:val="18"/>
              </w:rPr>
            </w:pPr>
            <w:r w:rsidRPr="000B45CE">
              <w:rPr>
                <w:sz w:val="18"/>
                <w:szCs w:val="18"/>
              </w:rPr>
              <w:t>5.2</w:t>
            </w:r>
          </w:p>
        </w:tc>
        <w:tc>
          <w:tcPr>
            <w:tcW w:w="2714" w:type="pct"/>
            <w:vAlign w:val="center"/>
          </w:tcPr>
          <w:p w:rsidR="00A40784" w:rsidRPr="000B45CE" w:rsidRDefault="00A40784" w:rsidP="00A9378A">
            <w:pPr>
              <w:rPr>
                <w:sz w:val="18"/>
                <w:szCs w:val="18"/>
              </w:rPr>
            </w:pPr>
            <w:r w:rsidRPr="000B45CE">
              <w:rPr>
                <w:sz w:val="18"/>
                <w:szCs w:val="18"/>
              </w:rPr>
              <w:t>Интерфейс: PCI-E</w:t>
            </w:r>
          </w:p>
        </w:tc>
        <w:tc>
          <w:tcPr>
            <w:tcW w:w="1857" w:type="pct"/>
            <w:vAlign w:val="center"/>
          </w:tcPr>
          <w:p w:rsidR="00A40784" w:rsidRPr="000B45CE" w:rsidRDefault="00A40784" w:rsidP="00A9378A">
            <w:pPr>
              <w:jc w:val="center"/>
              <w:rPr>
                <w:color w:val="000000" w:themeColor="text1"/>
                <w:sz w:val="18"/>
                <w:szCs w:val="18"/>
              </w:rPr>
            </w:pPr>
          </w:p>
        </w:tc>
      </w:tr>
      <w:tr w:rsidR="00A40784" w:rsidRPr="000B45CE" w:rsidTr="00A9378A">
        <w:trPr>
          <w:trHeight w:val="20"/>
        </w:trPr>
        <w:tc>
          <w:tcPr>
            <w:tcW w:w="429" w:type="pct"/>
            <w:vAlign w:val="center"/>
          </w:tcPr>
          <w:p w:rsidR="00A40784" w:rsidRPr="000B45CE" w:rsidRDefault="00A40784" w:rsidP="00A9378A">
            <w:pPr>
              <w:jc w:val="center"/>
              <w:rPr>
                <w:sz w:val="18"/>
                <w:szCs w:val="18"/>
              </w:rPr>
            </w:pPr>
            <w:r w:rsidRPr="000B45CE">
              <w:rPr>
                <w:sz w:val="18"/>
                <w:szCs w:val="18"/>
              </w:rPr>
              <w:t>5.3</w:t>
            </w:r>
          </w:p>
        </w:tc>
        <w:tc>
          <w:tcPr>
            <w:tcW w:w="2714" w:type="pct"/>
            <w:vAlign w:val="center"/>
          </w:tcPr>
          <w:p w:rsidR="00A40784" w:rsidRPr="000B45CE" w:rsidRDefault="00A40784" w:rsidP="00A9378A">
            <w:pPr>
              <w:rPr>
                <w:sz w:val="18"/>
                <w:szCs w:val="18"/>
              </w:rPr>
            </w:pPr>
            <w:r w:rsidRPr="000B45CE">
              <w:rPr>
                <w:sz w:val="18"/>
                <w:szCs w:val="18"/>
              </w:rPr>
              <w:t>Количество</w:t>
            </w:r>
            <w:r w:rsidRPr="000B45CE">
              <w:rPr>
                <w:sz w:val="18"/>
                <w:szCs w:val="18"/>
                <w:lang w:val="en-US"/>
              </w:rPr>
              <w:t xml:space="preserve"> </w:t>
            </w:r>
            <w:r w:rsidRPr="000B45CE">
              <w:rPr>
                <w:sz w:val="18"/>
                <w:szCs w:val="18"/>
              </w:rPr>
              <w:t xml:space="preserve">разъемов </w:t>
            </w:r>
            <w:r w:rsidRPr="000B45CE">
              <w:rPr>
                <w:sz w:val="18"/>
                <w:szCs w:val="18"/>
                <w:lang w:val="en-US"/>
              </w:rPr>
              <w:t>RJ-45</w:t>
            </w:r>
          </w:p>
        </w:tc>
        <w:tc>
          <w:tcPr>
            <w:tcW w:w="1857" w:type="pct"/>
            <w:vAlign w:val="center"/>
          </w:tcPr>
          <w:p w:rsidR="00A40784" w:rsidRPr="000B45CE" w:rsidRDefault="00A40784" w:rsidP="00A9378A">
            <w:pPr>
              <w:jc w:val="center"/>
              <w:rPr>
                <w:color w:val="000000" w:themeColor="text1"/>
                <w:sz w:val="18"/>
                <w:szCs w:val="18"/>
              </w:rPr>
            </w:pPr>
          </w:p>
        </w:tc>
      </w:tr>
    </w:tbl>
    <w:p w:rsidR="00A40784" w:rsidRPr="000B45CE" w:rsidRDefault="00A40784" w:rsidP="00A40784">
      <w:pPr>
        <w:spacing w:before="120"/>
        <w:ind w:firstLine="709"/>
        <w:jc w:val="both"/>
        <w:rPr>
          <w:sz w:val="18"/>
          <w:szCs w:val="18"/>
        </w:rPr>
      </w:pPr>
      <w:r w:rsidRPr="000B45CE">
        <w:rPr>
          <w:b/>
          <w:sz w:val="18"/>
          <w:szCs w:val="18"/>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0B45CE">
        <w:rPr>
          <w:sz w:val="18"/>
          <w:szCs w:val="18"/>
        </w:rPr>
        <w:t>в течение 12 месяцев с момента поставки товара.</w:t>
      </w:r>
    </w:p>
    <w:p w:rsidR="00A40784" w:rsidRPr="000B45CE" w:rsidRDefault="00A40784" w:rsidP="00A40784">
      <w:pPr>
        <w:ind w:firstLine="709"/>
        <w:contextualSpacing/>
        <w:rPr>
          <w:bCs/>
          <w:iCs/>
          <w:sz w:val="18"/>
          <w:szCs w:val="18"/>
        </w:rPr>
      </w:pPr>
      <w:r w:rsidRPr="000B45CE">
        <w:rPr>
          <w:b/>
          <w:sz w:val="18"/>
          <w:szCs w:val="18"/>
        </w:rPr>
        <w:t>Требования</w:t>
      </w:r>
      <w:r w:rsidRPr="000B45CE">
        <w:rPr>
          <w:b/>
          <w:bCs/>
          <w:sz w:val="18"/>
          <w:szCs w:val="18"/>
        </w:rPr>
        <w:t xml:space="preserve"> к году выпуска: </w:t>
      </w:r>
      <w:r w:rsidRPr="000B45CE">
        <w:rPr>
          <w:bCs/>
          <w:sz w:val="18"/>
          <w:szCs w:val="18"/>
        </w:rPr>
        <w:t>не ранее 4 квартала 2022 года.</w:t>
      </w:r>
    </w:p>
    <w:p w:rsidR="00A40784" w:rsidRPr="000B45CE" w:rsidRDefault="00A40784" w:rsidP="00A40784">
      <w:pPr>
        <w:ind w:firstLine="709"/>
        <w:contextualSpacing/>
        <w:jc w:val="both"/>
        <w:rPr>
          <w:sz w:val="18"/>
          <w:szCs w:val="18"/>
        </w:rPr>
      </w:pPr>
      <w:r w:rsidRPr="000B45CE">
        <w:rPr>
          <w:b/>
          <w:sz w:val="18"/>
          <w:szCs w:val="18"/>
        </w:rPr>
        <w:t xml:space="preserve">Требования к упаковке: </w:t>
      </w:r>
      <w:r w:rsidRPr="000B45CE">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A40784" w:rsidRPr="000B45CE" w:rsidRDefault="00A40784" w:rsidP="00A40784">
      <w:pPr>
        <w:ind w:firstLine="709"/>
        <w:contextualSpacing/>
        <w:jc w:val="both"/>
        <w:rPr>
          <w:sz w:val="18"/>
          <w:szCs w:val="18"/>
        </w:rPr>
      </w:pPr>
      <w:r w:rsidRPr="000B45CE">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A40784" w:rsidRPr="000B45CE" w:rsidRDefault="00A40784" w:rsidP="00A40784">
      <w:pPr>
        <w:ind w:firstLine="709"/>
        <w:contextualSpacing/>
        <w:jc w:val="both"/>
        <w:rPr>
          <w:sz w:val="18"/>
          <w:szCs w:val="18"/>
        </w:rPr>
      </w:pPr>
      <w:r w:rsidRPr="000B45CE">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A40784" w:rsidRDefault="00A40784" w:rsidP="00A40784">
      <w:pPr>
        <w:ind w:firstLine="709"/>
        <w:contextualSpacing/>
        <w:jc w:val="both"/>
        <w:rPr>
          <w:sz w:val="18"/>
          <w:szCs w:val="18"/>
        </w:rPr>
      </w:pPr>
      <w:r w:rsidRPr="000B45CE">
        <w:rPr>
          <w:b/>
          <w:sz w:val="18"/>
          <w:szCs w:val="18"/>
        </w:rPr>
        <w:t xml:space="preserve">Требования к расходам Поставщика: </w:t>
      </w:r>
      <w:r w:rsidRPr="000B45CE">
        <w:rPr>
          <w:sz w:val="18"/>
          <w:szCs w:val="18"/>
        </w:rPr>
        <w:t xml:space="preserve">Цена </w:t>
      </w:r>
      <w:r>
        <w:rPr>
          <w:sz w:val="18"/>
          <w:szCs w:val="18"/>
        </w:rPr>
        <w:t>договора</w:t>
      </w:r>
      <w:r w:rsidRPr="000B45CE">
        <w:rPr>
          <w:sz w:val="18"/>
          <w:szCs w:val="18"/>
        </w:rPr>
        <w:t xml:space="preserve">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A40784" w:rsidRPr="000B45CE" w:rsidRDefault="00A40784" w:rsidP="00A40784">
      <w:pPr>
        <w:ind w:firstLine="709"/>
        <w:contextualSpacing/>
        <w:jc w:val="both"/>
        <w:rPr>
          <w:b/>
          <w:sz w:val="18"/>
          <w:szCs w:val="18"/>
        </w:rPr>
      </w:pPr>
      <w:r w:rsidRPr="00D45EAD">
        <w:rPr>
          <w:b/>
          <w:sz w:val="18"/>
          <w:szCs w:val="18"/>
        </w:rPr>
        <w:t xml:space="preserve">При поставке </w:t>
      </w:r>
      <w:r>
        <w:rPr>
          <w:b/>
          <w:sz w:val="18"/>
          <w:szCs w:val="18"/>
        </w:rPr>
        <w:t xml:space="preserve">товара </w:t>
      </w:r>
      <w:r w:rsidRPr="00D45EAD">
        <w:rPr>
          <w:b/>
          <w:sz w:val="18"/>
          <w:szCs w:val="18"/>
        </w:rPr>
        <w:t xml:space="preserve">Поставщик </w:t>
      </w:r>
      <w:proofErr w:type="gramStart"/>
      <w:r w:rsidRPr="00D45EAD">
        <w:rPr>
          <w:b/>
          <w:sz w:val="18"/>
          <w:szCs w:val="18"/>
        </w:rPr>
        <w:t>предоставляет Заказчику следующие документы</w:t>
      </w:r>
      <w:proofErr w:type="gramEnd"/>
      <w:r w:rsidRPr="000B45CE">
        <w:rPr>
          <w:b/>
          <w:sz w:val="18"/>
          <w:szCs w:val="18"/>
        </w:rPr>
        <w:t xml:space="preserve">: </w:t>
      </w:r>
    </w:p>
    <w:p w:rsidR="00A40784" w:rsidRPr="000B45CE" w:rsidRDefault="00A40784" w:rsidP="00A40784">
      <w:pPr>
        <w:ind w:firstLine="709"/>
        <w:contextualSpacing/>
        <w:jc w:val="both"/>
        <w:rPr>
          <w:sz w:val="18"/>
          <w:szCs w:val="18"/>
        </w:rPr>
      </w:pPr>
      <w:r>
        <w:rPr>
          <w:sz w:val="18"/>
          <w:szCs w:val="18"/>
        </w:rPr>
        <w:t xml:space="preserve">1. </w:t>
      </w:r>
      <w:r w:rsidRPr="000B45CE">
        <w:rPr>
          <w:sz w:val="18"/>
          <w:szCs w:val="18"/>
        </w:rPr>
        <w:t>Краткое руководство по установке (на русском языке)</w:t>
      </w:r>
      <w:r w:rsidRPr="000B45CE">
        <w:rPr>
          <w:sz w:val="18"/>
          <w:szCs w:val="18"/>
        </w:rPr>
        <w:tab/>
      </w:r>
    </w:p>
    <w:p w:rsidR="00A40784" w:rsidRPr="000B45CE" w:rsidRDefault="00A40784" w:rsidP="00A40784">
      <w:pPr>
        <w:ind w:firstLine="709"/>
        <w:contextualSpacing/>
        <w:jc w:val="both"/>
        <w:rPr>
          <w:sz w:val="18"/>
          <w:szCs w:val="18"/>
        </w:rPr>
      </w:pPr>
      <w:r>
        <w:rPr>
          <w:sz w:val="18"/>
          <w:szCs w:val="18"/>
        </w:rPr>
        <w:t xml:space="preserve">2. </w:t>
      </w:r>
      <w:r w:rsidRPr="000B45CE">
        <w:rPr>
          <w:sz w:val="18"/>
          <w:szCs w:val="18"/>
        </w:rPr>
        <w:t>Гарантийный талон для каждой позиции</w:t>
      </w:r>
      <w:r w:rsidRPr="000B45CE">
        <w:rPr>
          <w:sz w:val="18"/>
          <w:szCs w:val="18"/>
        </w:rPr>
        <w:tab/>
      </w:r>
    </w:p>
    <w:p w:rsidR="00A40784" w:rsidRPr="00AD1EF8" w:rsidRDefault="00A40784" w:rsidP="00A40784">
      <w:pPr>
        <w:pStyle w:val="ad"/>
        <w:tabs>
          <w:tab w:val="left" w:pos="851"/>
        </w:tabs>
        <w:suppressAutoHyphens w:val="0"/>
        <w:spacing w:after="0" w:line="240" w:lineRule="auto"/>
        <w:ind w:left="567"/>
        <w:jc w:val="both"/>
        <w:outlineLvl w:val="2"/>
        <w:rPr>
          <w:rFonts w:ascii="Times New Roman" w:eastAsia="Times New Roman" w:hAnsi="Times New Roman"/>
          <w:b/>
          <w:bCs/>
          <w:color w:val="626262"/>
          <w:sz w:val="20"/>
          <w:szCs w:val="18"/>
          <w:lang w:eastAsia="ru-RU"/>
        </w:rPr>
      </w:pP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153575">
        <w:rPr>
          <w:b/>
          <w:kern w:val="32"/>
          <w:sz w:val="20"/>
          <w:szCs w:val="20"/>
        </w:rPr>
        <w:t>офисного оборудования (</w:t>
      </w:r>
      <w:proofErr w:type="gramStart"/>
      <w:r w:rsidR="00153575">
        <w:rPr>
          <w:b/>
          <w:kern w:val="32"/>
          <w:sz w:val="20"/>
          <w:szCs w:val="20"/>
        </w:rPr>
        <w:t>комплектующих</w:t>
      </w:r>
      <w:proofErr w:type="gramEnd"/>
      <w:r w:rsidR="00153575">
        <w:rPr>
          <w:b/>
          <w:kern w:val="32"/>
          <w:sz w:val="20"/>
          <w:szCs w:val="20"/>
        </w:rPr>
        <w:t xml:space="preserve"> для персонального компьютера) </w:t>
      </w:r>
      <w:r w:rsidR="00D70FDB">
        <w:rPr>
          <w:b/>
          <w:kern w:val="32"/>
          <w:sz w:val="20"/>
          <w:szCs w:val="20"/>
        </w:rPr>
        <w:t xml:space="preserve"> </w:t>
      </w:r>
    </w:p>
    <w:p w:rsidR="00A40784" w:rsidRDefault="00E906F0" w:rsidP="00DF745F">
      <w:pPr>
        <w:jc w:val="right"/>
        <w:rPr>
          <w:b/>
          <w:kern w:val="32"/>
          <w:sz w:val="20"/>
          <w:szCs w:val="20"/>
        </w:rPr>
      </w:pPr>
      <w:r>
        <w:rPr>
          <w:b/>
          <w:kern w:val="32"/>
          <w:sz w:val="20"/>
          <w:szCs w:val="20"/>
        </w:rPr>
        <w:t>путем запроса котировок в электронной форме,</w:t>
      </w:r>
      <w:r w:rsidR="00A40784">
        <w:rPr>
          <w:b/>
          <w:kern w:val="32"/>
          <w:sz w:val="20"/>
          <w:szCs w:val="20"/>
        </w:rPr>
        <w:t xml:space="preserve"> </w:t>
      </w:r>
      <w:r>
        <w:rPr>
          <w:b/>
          <w:kern w:val="32"/>
          <w:sz w:val="20"/>
          <w:szCs w:val="20"/>
        </w:rPr>
        <w:t xml:space="preserve">участниками которого </w:t>
      </w:r>
    </w:p>
    <w:p w:rsidR="00B8322C" w:rsidRPr="005A07FA" w:rsidRDefault="00E906F0" w:rsidP="00DF745F">
      <w:pPr>
        <w:jc w:val="right"/>
        <w:rPr>
          <w:b/>
          <w:kern w:val="32"/>
          <w:sz w:val="20"/>
          <w:szCs w:val="20"/>
        </w:rPr>
      </w:pPr>
      <w:r>
        <w:rPr>
          <w:b/>
          <w:kern w:val="32"/>
          <w:sz w:val="20"/>
          <w:szCs w:val="20"/>
        </w:rPr>
        <w:t>могут являться только субъекты малого и среднего</w:t>
      </w:r>
      <w:r w:rsidR="00DB262B">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53575">
        <w:rPr>
          <w:b/>
          <w:kern w:val="32"/>
          <w:sz w:val="20"/>
          <w:szCs w:val="20"/>
        </w:rPr>
        <w:t>210-23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153575">
        <w:rPr>
          <w:bCs/>
          <w:kern w:val="32"/>
          <w:sz w:val="20"/>
          <w:szCs w:val="20"/>
        </w:rPr>
        <w:t>офисного оборудования (</w:t>
      </w:r>
      <w:proofErr w:type="gramStart"/>
      <w:r w:rsidR="00153575">
        <w:rPr>
          <w:bCs/>
          <w:kern w:val="32"/>
          <w:sz w:val="20"/>
          <w:szCs w:val="20"/>
        </w:rPr>
        <w:t>комплектующих</w:t>
      </w:r>
      <w:proofErr w:type="gramEnd"/>
      <w:r w:rsidR="00153575">
        <w:rPr>
          <w:bCs/>
          <w:kern w:val="32"/>
          <w:sz w:val="20"/>
          <w:szCs w:val="20"/>
        </w:rPr>
        <w:t xml:space="preserve"> для персонального компьютера)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153575">
        <w:rPr>
          <w:bCs/>
          <w:kern w:val="32"/>
          <w:sz w:val="20"/>
          <w:szCs w:val="20"/>
        </w:rPr>
        <w:t>офисного оборудования (комплектующих для персонального компьютера)</w:t>
      </w:r>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B262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D70FDB">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78A" w:rsidRDefault="00A9378A" w:rsidP="00ED57EB">
      <w:r>
        <w:separator/>
      </w:r>
    </w:p>
  </w:endnote>
  <w:endnote w:type="continuationSeparator" w:id="0">
    <w:p w:rsidR="00A9378A" w:rsidRDefault="00A9378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9378A" w:rsidRDefault="00A9378A">
        <w:pPr>
          <w:pStyle w:val="af7"/>
          <w:jc w:val="right"/>
        </w:pPr>
        <w:r>
          <w:fldChar w:fldCharType="begin"/>
        </w:r>
        <w:r>
          <w:instrText xml:space="preserve"> PAGE   \* MERGEFORMAT </w:instrText>
        </w:r>
        <w:r>
          <w:fldChar w:fldCharType="separate"/>
        </w:r>
        <w:r w:rsidR="00313CD1">
          <w:rPr>
            <w:noProof/>
          </w:rPr>
          <w:t>25</w:t>
        </w:r>
        <w:r>
          <w:rPr>
            <w:noProof/>
          </w:rPr>
          <w:fldChar w:fldCharType="end"/>
        </w:r>
      </w:p>
    </w:sdtContent>
  </w:sdt>
  <w:p w:rsidR="00A9378A" w:rsidRDefault="00A9378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78A" w:rsidRDefault="00A9378A" w:rsidP="00ED57EB">
      <w:r>
        <w:separator/>
      </w:r>
    </w:p>
  </w:footnote>
  <w:footnote w:type="continuationSeparator" w:id="0">
    <w:p w:rsidR="00A9378A" w:rsidRDefault="00A9378A" w:rsidP="00ED57EB">
      <w:r>
        <w:continuationSeparator/>
      </w:r>
    </w:p>
  </w:footnote>
  <w:footnote w:id="1">
    <w:p w:rsidR="00A9378A" w:rsidRPr="000966CA" w:rsidRDefault="00A9378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417171"/>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1"/>
  </w:num>
  <w:num w:numId="4">
    <w:abstractNumId w:val="10"/>
  </w:num>
  <w:num w:numId="5">
    <w:abstractNumId w:val="19"/>
  </w:num>
  <w:num w:numId="6">
    <w:abstractNumId w:val="12"/>
  </w:num>
  <w:num w:numId="7">
    <w:abstractNumId w:val="15"/>
  </w:num>
  <w:num w:numId="8">
    <w:abstractNumId w:val="21"/>
  </w:num>
  <w:num w:numId="9">
    <w:abstractNumId w:val="0"/>
  </w:num>
  <w:num w:numId="10">
    <w:abstractNumId w:val="2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6"/>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1"/>
  </w:num>
  <w:num w:numId="21">
    <w:abstractNumId w:val="9"/>
  </w:num>
  <w:num w:numId="22">
    <w:abstractNumId w:val="4"/>
  </w:num>
  <w:num w:numId="23">
    <w:abstractNumId w:val="20"/>
  </w:num>
  <w:num w:numId="24">
    <w:abstractNumId w:val="5"/>
  </w:num>
  <w:num w:numId="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3FDC"/>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23C"/>
    <w:rsid w:val="000966CA"/>
    <w:rsid w:val="00096E4E"/>
    <w:rsid w:val="000A04AE"/>
    <w:rsid w:val="000A0D98"/>
    <w:rsid w:val="000A23BD"/>
    <w:rsid w:val="000A440C"/>
    <w:rsid w:val="000A4F6F"/>
    <w:rsid w:val="000A683F"/>
    <w:rsid w:val="000A68DF"/>
    <w:rsid w:val="000A7C49"/>
    <w:rsid w:val="000B45CE"/>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3575"/>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103"/>
    <w:rsid w:val="001A75A7"/>
    <w:rsid w:val="001B23BB"/>
    <w:rsid w:val="001B70E5"/>
    <w:rsid w:val="001B7722"/>
    <w:rsid w:val="001B7742"/>
    <w:rsid w:val="001B797F"/>
    <w:rsid w:val="001C0F1F"/>
    <w:rsid w:val="001C0F2F"/>
    <w:rsid w:val="001C2BCC"/>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E4B93"/>
    <w:rsid w:val="001F0628"/>
    <w:rsid w:val="001F0C18"/>
    <w:rsid w:val="001F0FCF"/>
    <w:rsid w:val="001F4273"/>
    <w:rsid w:val="00200143"/>
    <w:rsid w:val="00200A06"/>
    <w:rsid w:val="002025A4"/>
    <w:rsid w:val="0020281D"/>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3F4D"/>
    <w:rsid w:val="003044B3"/>
    <w:rsid w:val="00305D29"/>
    <w:rsid w:val="0030621D"/>
    <w:rsid w:val="003078AE"/>
    <w:rsid w:val="0031362E"/>
    <w:rsid w:val="00313CD1"/>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17FEF"/>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683"/>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35CF"/>
    <w:rsid w:val="005B5727"/>
    <w:rsid w:val="005B62A4"/>
    <w:rsid w:val="005B6AA5"/>
    <w:rsid w:val="005B6F3F"/>
    <w:rsid w:val="005B79B0"/>
    <w:rsid w:val="005C23B4"/>
    <w:rsid w:val="005C273D"/>
    <w:rsid w:val="005C36F3"/>
    <w:rsid w:val="005C442D"/>
    <w:rsid w:val="005C57FF"/>
    <w:rsid w:val="005C6CB6"/>
    <w:rsid w:val="005C7930"/>
    <w:rsid w:val="005C7EEE"/>
    <w:rsid w:val="005C7F0C"/>
    <w:rsid w:val="005D50D6"/>
    <w:rsid w:val="005E01A4"/>
    <w:rsid w:val="005E01D4"/>
    <w:rsid w:val="005E0782"/>
    <w:rsid w:val="005E2841"/>
    <w:rsid w:val="005E2E5D"/>
    <w:rsid w:val="005E3A0E"/>
    <w:rsid w:val="005E3F07"/>
    <w:rsid w:val="005E3F65"/>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5018"/>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B12"/>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40BF"/>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1E74"/>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62EB"/>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27D0F"/>
    <w:rsid w:val="00A30549"/>
    <w:rsid w:val="00A30C61"/>
    <w:rsid w:val="00A31F42"/>
    <w:rsid w:val="00A32AB1"/>
    <w:rsid w:val="00A33F78"/>
    <w:rsid w:val="00A34527"/>
    <w:rsid w:val="00A34E57"/>
    <w:rsid w:val="00A36AD5"/>
    <w:rsid w:val="00A40784"/>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78A"/>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38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89B"/>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5EAD"/>
    <w:rsid w:val="00D46416"/>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262B"/>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7BA"/>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2D3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83D7-E095-4602-A5BA-484476C9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25</Pages>
  <Words>11740</Words>
  <Characters>84867</Characters>
  <Application>Microsoft Office Word</Application>
  <DocSecurity>0</DocSecurity>
  <Lines>707</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96415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190</cp:revision>
  <cp:lastPrinted>2023-08-30T06:09:00Z</cp:lastPrinted>
  <dcterms:created xsi:type="dcterms:W3CDTF">2022-11-17T07:10:00Z</dcterms:created>
  <dcterms:modified xsi:type="dcterms:W3CDTF">2023-08-30T06:09:00Z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