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5A143E">
        <w:rPr>
          <w:b/>
          <w:sz w:val="28"/>
          <w:szCs w:val="28"/>
        </w:rPr>
        <w:t>сухофруктов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5A143E">
        <w:rPr>
          <w:b/>
          <w:kern w:val="32"/>
          <w:sz w:val="28"/>
          <w:szCs w:val="28"/>
        </w:rPr>
        <w:t>292-23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8047B2"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5A143E">
              <w:rPr>
                <w:sz w:val="20"/>
                <w:szCs w:val="20"/>
              </w:rPr>
              <w:t>сухофруктов</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w:t>
            </w:r>
            <w:proofErr w:type="gramStart"/>
            <w:r w:rsidR="002C01FB" w:rsidRPr="00C26AF1">
              <w:rPr>
                <w:b/>
                <w:sz w:val="20"/>
                <w:szCs w:val="20"/>
              </w:rPr>
              <w:t>2</w:t>
            </w:r>
            <w:proofErr w:type="gramEnd"/>
            <w:r w:rsidR="002C01F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A143E" w:rsidRPr="005A143E" w:rsidRDefault="005A143E" w:rsidP="005A143E">
            <w:pPr>
              <w:ind w:firstLine="170"/>
              <w:rPr>
                <w:sz w:val="20"/>
                <w:szCs w:val="20"/>
              </w:rPr>
            </w:pPr>
            <w:r w:rsidRPr="005A143E">
              <w:rPr>
                <w:sz w:val="20"/>
                <w:szCs w:val="20"/>
              </w:rPr>
              <w:t>10.39.25.134</w:t>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p>
          <w:p w:rsidR="005A143E" w:rsidRPr="005A143E" w:rsidRDefault="005A143E" w:rsidP="005A143E">
            <w:pPr>
              <w:ind w:firstLine="170"/>
              <w:rPr>
                <w:sz w:val="20"/>
                <w:szCs w:val="20"/>
              </w:rPr>
            </w:pPr>
            <w:r w:rsidRPr="005A143E">
              <w:rPr>
                <w:sz w:val="20"/>
                <w:szCs w:val="20"/>
              </w:rPr>
              <w:t>10.39.25.139</w:t>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p>
          <w:p w:rsidR="005A143E" w:rsidRPr="005A143E" w:rsidRDefault="005A143E" w:rsidP="005A143E">
            <w:pPr>
              <w:ind w:firstLine="170"/>
              <w:rPr>
                <w:sz w:val="20"/>
                <w:szCs w:val="20"/>
              </w:rPr>
            </w:pPr>
            <w:r w:rsidRPr="005A143E">
              <w:rPr>
                <w:sz w:val="20"/>
                <w:szCs w:val="20"/>
              </w:rPr>
              <w:t>10.39.25.131</w:t>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r w:rsidRPr="005A143E">
              <w:rPr>
                <w:sz w:val="20"/>
                <w:szCs w:val="20"/>
              </w:rPr>
              <w:tab/>
            </w:r>
          </w:p>
          <w:p w:rsidR="00475F25" w:rsidRPr="00C26AF1" w:rsidRDefault="005A143E" w:rsidP="005A143E">
            <w:pPr>
              <w:ind w:firstLine="170"/>
              <w:rPr>
                <w:sz w:val="20"/>
                <w:szCs w:val="20"/>
              </w:rPr>
            </w:pPr>
            <w:r>
              <w:rPr>
                <w:sz w:val="20"/>
                <w:szCs w:val="20"/>
              </w:rPr>
              <w:t>10.39.25.132</w:t>
            </w:r>
            <w:r w:rsidR="00FC10D2">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5A143E" w:rsidP="00393C24">
            <w:pPr>
              <w:autoSpaceDE w:val="0"/>
              <w:autoSpaceDN w:val="0"/>
              <w:adjustRightInd w:val="0"/>
              <w:ind w:firstLine="170"/>
              <w:rPr>
                <w:sz w:val="20"/>
                <w:szCs w:val="20"/>
              </w:rPr>
            </w:pPr>
            <w:r>
              <w:rPr>
                <w:sz w:val="20"/>
                <w:szCs w:val="20"/>
              </w:rPr>
              <w:t>777</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FC10D2">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5A143E" w:rsidP="00C26AF1">
            <w:pPr>
              <w:tabs>
                <w:tab w:val="left" w:pos="6022"/>
              </w:tabs>
              <w:ind w:firstLine="170"/>
              <w:rPr>
                <w:sz w:val="20"/>
                <w:szCs w:val="20"/>
              </w:rPr>
            </w:pPr>
            <w:r w:rsidRPr="005A143E">
              <w:rPr>
                <w:sz w:val="20"/>
                <w:szCs w:val="20"/>
              </w:rPr>
              <w:t>717000 руб. (семьсот семнадцать тысяч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C26AF1">
              <w:rPr>
                <w:rFonts w:eastAsia="Lucida Sans Unicode"/>
                <w:b/>
                <w:sz w:val="20"/>
                <w:szCs w:val="20"/>
              </w:rPr>
              <w:lastRenderedPageBreak/>
              <w:t>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FC10D2">
            <w:pPr>
              <w:ind w:firstLine="170"/>
              <w:jc w:val="both"/>
              <w:rPr>
                <w:sz w:val="20"/>
                <w:szCs w:val="20"/>
              </w:rPr>
            </w:pPr>
            <w:proofErr w:type="gramStart"/>
            <w:r w:rsidRPr="00C26AF1">
              <w:rPr>
                <w:sz w:val="20"/>
                <w:szCs w:val="20"/>
              </w:rPr>
              <w:t>С даты публикации</w:t>
            </w:r>
            <w:proofErr w:type="gramEnd"/>
            <w:r w:rsidRPr="00C26AF1">
              <w:rPr>
                <w:sz w:val="20"/>
                <w:szCs w:val="20"/>
              </w:rPr>
              <w:t xml:space="preserve">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FC10D2">
              <w:rPr>
                <w:b/>
                <w:sz w:val="20"/>
                <w:szCs w:val="20"/>
              </w:rPr>
              <w:t>30</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393C24">
              <w:rPr>
                <w:b/>
                <w:sz w:val="20"/>
                <w:szCs w:val="20"/>
              </w:rPr>
              <w:t>0</w:t>
            </w:r>
            <w:r w:rsidR="00FC10D2">
              <w:rPr>
                <w:b/>
                <w:sz w:val="20"/>
                <w:szCs w:val="20"/>
              </w:rPr>
              <w:t>7</w:t>
            </w:r>
            <w:r w:rsidR="00C26AF1" w:rsidRPr="00C26AF1">
              <w:rPr>
                <w:b/>
                <w:sz w:val="20"/>
                <w:szCs w:val="20"/>
              </w:rPr>
              <w:t xml:space="preserve">» </w:t>
            </w:r>
            <w:r w:rsidR="00393C24">
              <w:rPr>
                <w:b/>
                <w:sz w:val="20"/>
                <w:szCs w:val="20"/>
              </w:rPr>
              <w:t xml:space="preserve">декабря </w:t>
            </w:r>
            <w:r w:rsidR="00C26AF1" w:rsidRPr="00C26AF1">
              <w:rPr>
                <w:b/>
                <w:sz w:val="20"/>
                <w:szCs w:val="20"/>
              </w:rPr>
              <w:t>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w:t>
            </w:r>
            <w:proofErr w:type="gramStart"/>
            <w:r w:rsidRPr="00C26AF1">
              <w:rPr>
                <w:sz w:val="20"/>
                <w:szCs w:val="20"/>
              </w:rPr>
              <w:t>с даты размещения</w:t>
            </w:r>
            <w:proofErr w:type="gramEnd"/>
            <w:r w:rsidRPr="00C26AF1">
              <w:rPr>
                <w:sz w:val="20"/>
                <w:szCs w:val="20"/>
              </w:rPr>
              <w:t xml:space="preserve">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FC10D2">
              <w:rPr>
                <w:sz w:val="20"/>
                <w:szCs w:val="20"/>
              </w:rPr>
              <w:t>30</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FC10D2">
            <w:pPr>
              <w:ind w:firstLine="170"/>
              <w:jc w:val="both"/>
              <w:rPr>
                <w:sz w:val="20"/>
                <w:szCs w:val="20"/>
              </w:rPr>
            </w:pPr>
            <w:r w:rsidRPr="00C26AF1">
              <w:rPr>
                <w:bCs/>
                <w:sz w:val="20"/>
                <w:szCs w:val="20"/>
              </w:rPr>
              <w:lastRenderedPageBreak/>
              <w:t>«</w:t>
            </w:r>
            <w:r w:rsidR="00393C24">
              <w:rPr>
                <w:bCs/>
                <w:sz w:val="20"/>
                <w:szCs w:val="20"/>
              </w:rPr>
              <w:t>0</w:t>
            </w:r>
            <w:r w:rsidR="00FC10D2">
              <w:rPr>
                <w:bCs/>
                <w:sz w:val="20"/>
                <w:szCs w:val="20"/>
              </w:rPr>
              <w:t>7</w:t>
            </w:r>
            <w:r w:rsidRPr="00C26AF1">
              <w:rPr>
                <w:bCs/>
                <w:sz w:val="20"/>
                <w:szCs w:val="20"/>
              </w:rPr>
              <w:t xml:space="preserve">» </w:t>
            </w:r>
            <w:r w:rsidR="00393C24">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975D75" w:rsidRDefault="005A143E" w:rsidP="00C26AF1">
            <w:pPr>
              <w:shd w:val="clear" w:color="auto" w:fill="FFFFFF"/>
              <w:tabs>
                <w:tab w:val="left" w:pos="1701"/>
                <w:tab w:val="left" w:pos="2127"/>
              </w:tabs>
              <w:ind w:firstLine="170"/>
              <w:jc w:val="both"/>
              <w:rPr>
                <w:sz w:val="20"/>
                <w:szCs w:val="20"/>
              </w:rPr>
            </w:pPr>
            <w:r w:rsidRPr="005A143E">
              <w:rPr>
                <w:sz w:val="20"/>
                <w:szCs w:val="20"/>
              </w:rPr>
              <w:t>21510 руб. (двадцать одна тысяча п</w:t>
            </w:r>
            <w:r>
              <w:rPr>
                <w:sz w:val="20"/>
                <w:szCs w:val="20"/>
              </w:rPr>
              <w:t>ятьсот десять рублей 00 копеек)</w:t>
            </w:r>
          </w:p>
          <w:p w:rsidR="00393C24" w:rsidRPr="00C26AF1" w:rsidRDefault="00393C24"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proofErr w:type="gramStart"/>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обеспечение</w:t>
            </w:r>
            <w:proofErr w:type="gramEnd"/>
            <w:r w:rsidRPr="00C26AF1">
              <w:rPr>
                <w:b/>
                <w:sz w:val="20"/>
                <w:szCs w:val="20"/>
              </w:rPr>
              <w:t xml:space="preserve">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5A143E">
              <w:rPr>
                <w:sz w:val="20"/>
                <w:szCs w:val="20"/>
                <w:u w:val="single"/>
              </w:rPr>
              <w:t>292-23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w:t>
            </w:r>
            <w:proofErr w:type="gramStart"/>
            <w:r w:rsidR="00487F7E" w:rsidRPr="00C26AF1">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26AF1">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26AF1">
              <w:rPr>
                <w:rFonts w:ascii="Times New Roman" w:hAnsi="Times New Roman" w:cs="Times New Roman"/>
                <w:sz w:val="20"/>
                <w:szCs w:val="20"/>
              </w:rPr>
              <w:t>лица</w:t>
            </w:r>
            <w:proofErr w:type="gramEnd"/>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proofErr w:type="gramStart"/>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roofErr w:type="gramEnd"/>
          </w:p>
          <w:p w:rsidR="002E181F" w:rsidRPr="00C26AF1" w:rsidRDefault="005A097D"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roofErr w:type="gramEnd"/>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proofErr w:type="gramStart"/>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26AF1">
              <w:rPr>
                <w:sz w:val="20"/>
                <w:szCs w:val="20"/>
              </w:rPr>
              <w:t xml:space="preserve">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26AF1">
              <w:rPr>
                <w:sz w:val="20"/>
                <w:szCs w:val="20"/>
              </w:rPr>
              <w:t>из</w:t>
            </w:r>
            <w:proofErr w:type="gramEnd"/>
            <w:r w:rsidRPr="00C26AF1">
              <w:rPr>
                <w:sz w:val="20"/>
                <w:szCs w:val="20"/>
              </w:rPr>
              <w:t xml:space="preserve">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proofErr w:type="gramStart"/>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w:t>
            </w:r>
            <w:proofErr w:type="gramStart"/>
            <w:r w:rsidR="00E865E0" w:rsidRPr="00C26AF1">
              <w:rPr>
                <w:sz w:val="20"/>
                <w:szCs w:val="20"/>
              </w:rPr>
              <w:t>а</w:t>
            </w:r>
            <w:r w:rsidR="00AC2E5A" w:rsidRPr="00C26AF1">
              <w:rPr>
                <w:sz w:val="20"/>
                <w:szCs w:val="20"/>
              </w:rPr>
              <w:t>-</w:t>
            </w:r>
            <w:proofErr w:type="gramEnd"/>
            <w:r w:rsidR="00AC2E5A" w:rsidRPr="00C26AF1">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26AF1">
              <w:rPr>
                <w:sz w:val="20"/>
                <w:szCs w:val="20"/>
              </w:rPr>
              <w:t xml:space="preserve"> в законную силу решение суда о признании обязанности </w:t>
            </w:r>
            <w:proofErr w:type="gramStart"/>
            <w:r w:rsidR="00AC2E5A" w:rsidRPr="00C26AF1">
              <w:rPr>
                <w:sz w:val="20"/>
                <w:szCs w:val="20"/>
              </w:rPr>
              <w:t>заявителя</w:t>
            </w:r>
            <w:proofErr w:type="gramEnd"/>
            <w:r w:rsidR="00AC2E5A" w:rsidRPr="00C26AF1">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5) </w:t>
            </w:r>
            <w:r w:rsidR="00E865E0" w:rsidRPr="00C26AF1">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26AF1">
              <w:rPr>
                <w:sz w:val="20"/>
                <w:szCs w:val="20"/>
              </w:rPr>
              <w:t xml:space="preserve">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26AF1">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proofErr w:type="gramStart"/>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proofErr w:type="gramStart"/>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26AF1">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FC10D2">
            <w:pPr>
              <w:ind w:firstLine="170"/>
              <w:jc w:val="both"/>
              <w:rPr>
                <w:sz w:val="20"/>
                <w:szCs w:val="20"/>
              </w:rPr>
            </w:pPr>
            <w:r w:rsidRPr="00C26AF1">
              <w:rPr>
                <w:sz w:val="20"/>
                <w:szCs w:val="20"/>
              </w:rPr>
              <w:t>«</w:t>
            </w:r>
            <w:r w:rsidR="00393C24">
              <w:rPr>
                <w:sz w:val="20"/>
                <w:szCs w:val="20"/>
              </w:rPr>
              <w:t>0</w:t>
            </w:r>
            <w:r w:rsidR="00FC10D2">
              <w:rPr>
                <w:sz w:val="20"/>
                <w:szCs w:val="20"/>
              </w:rPr>
              <w:t>6</w:t>
            </w:r>
            <w:r w:rsidRPr="00C26AF1">
              <w:rPr>
                <w:sz w:val="20"/>
                <w:szCs w:val="20"/>
              </w:rPr>
              <w:t>»</w:t>
            </w:r>
            <w:r w:rsidR="00393C24">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FC10D2">
            <w:pPr>
              <w:ind w:firstLine="170"/>
              <w:jc w:val="both"/>
              <w:rPr>
                <w:b/>
                <w:sz w:val="20"/>
                <w:szCs w:val="20"/>
              </w:rPr>
            </w:pPr>
            <w:r w:rsidRPr="00C26AF1">
              <w:rPr>
                <w:b/>
                <w:sz w:val="20"/>
                <w:szCs w:val="20"/>
              </w:rPr>
              <w:t>«</w:t>
            </w:r>
            <w:r w:rsidR="00393C24">
              <w:rPr>
                <w:b/>
                <w:sz w:val="20"/>
                <w:szCs w:val="20"/>
              </w:rPr>
              <w:t>0</w:t>
            </w:r>
            <w:r w:rsidR="00FC10D2">
              <w:rPr>
                <w:b/>
                <w:sz w:val="20"/>
                <w:szCs w:val="20"/>
              </w:rPr>
              <w:t>7</w:t>
            </w:r>
            <w:r w:rsidRPr="00C26AF1">
              <w:rPr>
                <w:b/>
                <w:sz w:val="20"/>
                <w:szCs w:val="20"/>
              </w:rPr>
              <w:t xml:space="preserve">» </w:t>
            </w:r>
            <w:r w:rsidR="00393C24">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proofErr w:type="gramStart"/>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26AF1">
              <w:rPr>
                <w:bCs/>
                <w:sz w:val="20"/>
                <w:szCs w:val="20"/>
              </w:rPr>
              <w:t xml:space="preserve"> – </w:t>
            </w:r>
            <w:proofErr w:type="gramStart"/>
            <w:r w:rsidRPr="00C26AF1">
              <w:rPr>
                <w:bCs/>
                <w:sz w:val="20"/>
                <w:szCs w:val="20"/>
              </w:rPr>
              <w:t>Постановление № 925)</w:t>
            </w:r>
            <w:r w:rsidR="009524C9" w:rsidRPr="00C26AF1">
              <w:rPr>
                <w:bCs/>
                <w:sz w:val="20"/>
                <w:szCs w:val="20"/>
              </w:rPr>
              <w:t>.</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26AF1">
              <w:rPr>
                <w:sz w:val="20"/>
                <w:szCs w:val="20"/>
              </w:rPr>
              <w:t xml:space="preserve"> </w:t>
            </w:r>
            <w:proofErr w:type="gramStart"/>
            <w:r w:rsidRPr="00C26AF1">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w:t>
            </w:r>
            <w:proofErr w:type="gramEnd"/>
            <w:r w:rsidRPr="00C26AF1">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proofErr w:type="gramStart"/>
            <w:r w:rsidRPr="00C26AF1">
              <w:rPr>
                <w:sz w:val="20"/>
                <w:szCs w:val="20"/>
              </w:rPr>
              <w:t>закупке</w:t>
            </w:r>
            <w:proofErr w:type="gramEnd"/>
            <w:r w:rsidRPr="00C26AF1">
              <w:rPr>
                <w:sz w:val="20"/>
                <w:szCs w:val="20"/>
              </w:rPr>
              <w:t xml:space="preserve">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а) закупка признана </w:t>
            </w:r>
            <w:proofErr w:type="gramStart"/>
            <w:r w:rsidRPr="00C26AF1">
              <w:rPr>
                <w:sz w:val="20"/>
                <w:szCs w:val="20"/>
              </w:rPr>
              <w:t>несостоявшейся</w:t>
            </w:r>
            <w:proofErr w:type="gramEnd"/>
            <w:r w:rsidRPr="00C26AF1">
              <w:rPr>
                <w:sz w:val="20"/>
                <w:szCs w:val="20"/>
              </w:rPr>
              <w:t xml:space="preserve">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proofErr w:type="gramStart"/>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26AF1">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proofErr w:type="gramStart"/>
            <w:r w:rsidRPr="00C26AF1">
              <w:rPr>
                <w:sz w:val="20"/>
                <w:szCs w:val="20"/>
              </w:rPr>
              <w:t>Установлены</w:t>
            </w:r>
            <w:proofErr w:type="gramEnd"/>
            <w:r w:rsidRPr="00C26AF1">
              <w:rPr>
                <w:sz w:val="20"/>
                <w:szCs w:val="20"/>
              </w:rPr>
              <w:t xml:space="preserve">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26AF1">
              <w:rPr>
                <w:sz w:val="20"/>
                <w:szCs w:val="20"/>
              </w:rPr>
              <w:t>,</w:t>
            </w:r>
            <w:proofErr w:type="gramEnd"/>
            <w:r w:rsidRPr="00C26AF1">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26AF1">
              <w:rPr>
                <w:rFonts w:ascii="Times New Roman" w:hAnsi="Times New Roman" w:cs="Times New Roman"/>
                <w:color w:val="auto"/>
                <w:sz w:val="20"/>
                <w:szCs w:val="20"/>
              </w:rPr>
              <w:t>с даты подписания</w:t>
            </w:r>
            <w:proofErr w:type="gramEnd"/>
            <w:r w:rsidRPr="00C26AF1">
              <w:rPr>
                <w:rFonts w:ascii="Times New Roman" w:hAnsi="Times New Roman" w:cs="Times New Roman"/>
                <w:color w:val="auto"/>
                <w:sz w:val="20"/>
                <w:szCs w:val="20"/>
              </w:rPr>
              <w:t>.</w:t>
            </w:r>
          </w:p>
          <w:p w:rsidR="0023182C" w:rsidRPr="00C26AF1" w:rsidRDefault="0023182C" w:rsidP="00C26AF1">
            <w:pPr>
              <w:ind w:firstLine="170"/>
              <w:jc w:val="both"/>
              <w:rPr>
                <w:sz w:val="20"/>
                <w:szCs w:val="20"/>
              </w:rPr>
            </w:pPr>
            <w:r w:rsidRPr="00C26AF1">
              <w:rPr>
                <w:sz w:val="20"/>
                <w:szCs w:val="20"/>
              </w:rPr>
              <w:t>В случае</w:t>
            </w:r>
            <w:proofErr w:type="gramStart"/>
            <w:r w:rsidRPr="00C26AF1">
              <w:rPr>
                <w:sz w:val="20"/>
                <w:szCs w:val="20"/>
              </w:rPr>
              <w:t>,</w:t>
            </w:r>
            <w:proofErr w:type="gramEnd"/>
            <w:r w:rsidRPr="00C26AF1">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proofErr w:type="gramStart"/>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w:t>
            </w:r>
            <w:proofErr w:type="gramStart"/>
            <w:r w:rsidRPr="00C26AF1">
              <w:rPr>
                <w:bCs/>
                <w:sz w:val="20"/>
                <w:szCs w:val="20"/>
              </w:rPr>
              <w:t>с даты размещения</w:t>
            </w:r>
            <w:proofErr w:type="gramEnd"/>
            <w:r w:rsidRPr="00C26AF1">
              <w:rPr>
                <w:bCs/>
                <w:sz w:val="20"/>
                <w:szCs w:val="20"/>
              </w:rPr>
              <w:t xml:space="preserve"> в ЕИС протокола подведения итогов закупки. </w:t>
            </w:r>
            <w:proofErr w:type="gramStart"/>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26AF1">
              <w:rPr>
                <w:bCs/>
                <w:sz w:val="20"/>
                <w:szCs w:val="20"/>
                <w:shd w:val="clear" w:color="auto" w:fill="FFFFFF"/>
              </w:rPr>
              <w:t xml:space="preserve">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proofErr w:type="gramStart"/>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w:t>
            </w:r>
            <w:proofErr w:type="gramEnd"/>
            <w:r w:rsidR="00964803" w:rsidRPr="00C26AF1">
              <w:rPr>
                <w:bCs/>
                <w:sz w:val="20"/>
                <w:szCs w:val="20"/>
              </w:rPr>
              <w:t xml:space="preserve">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26AF1">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26AF1">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26AF1">
              <w:rPr>
                <w:bCs/>
                <w:sz w:val="20"/>
                <w:szCs w:val="20"/>
              </w:rPr>
              <w:t xml:space="preserve"> </w:t>
            </w:r>
            <w:proofErr w:type="gramStart"/>
            <w:r w:rsidRPr="00C26AF1">
              <w:rPr>
                <w:bCs/>
                <w:sz w:val="20"/>
                <w:szCs w:val="20"/>
              </w:rPr>
              <w:t>протоколе</w:t>
            </w:r>
            <w:proofErr w:type="gramEnd"/>
            <w:r w:rsidRPr="00C26AF1">
              <w:rPr>
                <w:bCs/>
                <w:sz w:val="20"/>
                <w:szCs w:val="20"/>
              </w:rPr>
              <w:t xml:space="preserve">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26AF1">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proofErr w:type="gramStart"/>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26AF1">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w:t>
            </w:r>
            <w:proofErr w:type="gramEnd"/>
            <w:r w:rsidRPr="00C26AF1">
              <w:rPr>
                <w:bCs/>
                <w:sz w:val="20"/>
                <w:szCs w:val="20"/>
              </w:rPr>
              <w:t xml:space="preserve"> </w:t>
            </w:r>
            <w:proofErr w:type="gramStart"/>
            <w:r w:rsidRPr="00C26AF1">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26AF1">
              <w:rPr>
                <w:bCs/>
                <w:sz w:val="20"/>
                <w:szCs w:val="20"/>
              </w:rPr>
              <w:t>,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w:t>
            </w:r>
            <w:proofErr w:type="gramStart"/>
            <w:r w:rsidRPr="00C26AF1">
              <w:rPr>
                <w:bCs/>
                <w:sz w:val="20"/>
                <w:szCs w:val="20"/>
              </w:rPr>
              <w:t>,</w:t>
            </w:r>
            <w:proofErr w:type="gramEnd"/>
            <w:r w:rsidRPr="00C26AF1">
              <w:rPr>
                <w:bCs/>
                <w:sz w:val="20"/>
                <w:szCs w:val="20"/>
              </w:rPr>
              <w:t xml:space="preserve">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26AF1">
              <w:rPr>
                <w:bCs/>
                <w:sz w:val="20"/>
                <w:szCs w:val="20"/>
              </w:rPr>
              <w:t>с даты признания</w:t>
            </w:r>
            <w:proofErr w:type="gramEnd"/>
            <w:r w:rsidRPr="00C26AF1">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w:t>
            </w:r>
            <w:proofErr w:type="gramEnd"/>
            <w:r w:rsidRPr="00C26AF1">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proofErr w:type="gramStart"/>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roofErr w:type="gramEnd"/>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rFonts w:ascii="Times New Roman" w:hAnsi="Times New Roman" w:cs="Times New Roman"/>
                <w:color w:val="auto"/>
                <w:sz w:val="20"/>
                <w:szCs w:val="20"/>
              </w:rPr>
              <w:t>и</w:t>
            </w:r>
            <w:proofErr w:type="gramEnd"/>
            <w:r w:rsidRPr="00C26AF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roofErr w:type="gramEnd"/>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26AF1">
              <w:rPr>
                <w:rFonts w:ascii="Times New Roman" w:hAnsi="Times New Roman" w:cs="Times New Roman"/>
                <w:color w:val="auto"/>
                <w:sz w:val="20"/>
                <w:szCs w:val="20"/>
              </w:rPr>
              <w:t>предусмотренных</w:t>
            </w:r>
            <w:proofErr w:type="gramEnd"/>
            <w:r w:rsidRPr="00C26AF1">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26AF1">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26AF1">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26AF1">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26AF1">
              <w:rPr>
                <w:rFonts w:ascii="Times New Roman" w:hAnsi="Times New Roman" w:cs="Times New Roman"/>
                <w:color w:val="auto"/>
                <w:sz w:val="20"/>
                <w:szCs w:val="20"/>
              </w:rPr>
              <w:t xml:space="preserve">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Договор</w:t>
            </w:r>
            <w:proofErr w:type="gramEnd"/>
            <w:r w:rsidRPr="00C26AF1">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w:t>
            </w:r>
            <w:proofErr w:type="gramStart"/>
            <w:r w:rsidRPr="00C26AF1">
              <w:rPr>
                <w:rFonts w:ascii="Times New Roman" w:hAnsi="Times New Roman" w:cs="Times New Roman"/>
                <w:color w:val="auto"/>
                <w:sz w:val="20"/>
                <w:szCs w:val="20"/>
              </w:rPr>
              <w:t>ств ст</w:t>
            </w:r>
            <w:proofErr w:type="gramEnd"/>
            <w:r w:rsidRPr="00C26AF1">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roofErr w:type="gramEnd"/>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 xml:space="preserve">проекте договора, </w:t>
            </w:r>
            <w:proofErr w:type="gramStart"/>
            <w:r w:rsidRPr="00C26AF1">
              <w:rPr>
                <w:sz w:val="20"/>
                <w:szCs w:val="20"/>
              </w:rPr>
              <w:t>являющ</w:t>
            </w:r>
            <w:r w:rsidR="003D5B55" w:rsidRPr="00C26AF1">
              <w:rPr>
                <w:sz w:val="20"/>
                <w:szCs w:val="20"/>
              </w:rPr>
              <w:t>их</w:t>
            </w:r>
            <w:r w:rsidRPr="00C26AF1">
              <w:rPr>
                <w:sz w:val="20"/>
                <w:szCs w:val="20"/>
              </w:rPr>
              <w:t>ся</w:t>
            </w:r>
            <w:proofErr w:type="gramEnd"/>
            <w:r w:rsidRPr="00C26AF1">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5A143E">
        <w:rPr>
          <w:b/>
          <w:sz w:val="20"/>
          <w:szCs w:val="20"/>
        </w:rPr>
        <w:t>сухофруктов</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A143E">
        <w:rPr>
          <w:b/>
          <w:kern w:val="32"/>
          <w:sz w:val="22"/>
          <w:szCs w:val="22"/>
        </w:rPr>
        <w:t>292-23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5A143E">
        <w:rPr>
          <w:b/>
          <w:bCs/>
          <w:sz w:val="20"/>
        </w:rPr>
        <w:t>сухофруктов</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18"/>
        <w:gridCol w:w="2355"/>
        <w:gridCol w:w="4006"/>
        <w:gridCol w:w="619"/>
        <w:gridCol w:w="653"/>
        <w:gridCol w:w="2162"/>
      </w:tblGrid>
      <w:tr w:rsidR="00FE4013"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xml:space="preserve">№ </w:t>
            </w:r>
            <w:proofErr w:type="gramStart"/>
            <w:r w:rsidRPr="00B06BC2">
              <w:rPr>
                <w:b/>
                <w:color w:val="000000"/>
                <w:sz w:val="18"/>
                <w:szCs w:val="18"/>
              </w:rPr>
              <w:t>п</w:t>
            </w:r>
            <w:proofErr w:type="gramEnd"/>
            <w:r w:rsidRPr="00B06BC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5A143E" w:rsidRPr="00B06BC2" w:rsidTr="005A143E">
        <w:trPr>
          <w:trHeight w:val="20"/>
        </w:trPr>
        <w:tc>
          <w:tcPr>
            <w:tcW w:w="0" w:type="auto"/>
            <w:tcBorders>
              <w:top w:val="single" w:sz="4" w:space="0" w:color="auto"/>
              <w:left w:val="single" w:sz="4" w:space="0" w:color="auto"/>
              <w:bottom w:val="single" w:sz="4" w:space="0" w:color="auto"/>
              <w:right w:val="nil"/>
            </w:tcBorders>
            <w:shd w:val="clear" w:color="auto" w:fill="auto"/>
          </w:tcPr>
          <w:p w:rsidR="005A143E" w:rsidRPr="00B06BC2" w:rsidRDefault="005A143E"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143E" w:rsidRPr="005A143E" w:rsidRDefault="005A143E" w:rsidP="003A08E6">
            <w:pPr>
              <w:rPr>
                <w:sz w:val="18"/>
                <w:szCs w:val="18"/>
              </w:rPr>
            </w:pPr>
            <w:r w:rsidRPr="005A143E">
              <w:rPr>
                <w:sz w:val="18"/>
                <w:szCs w:val="18"/>
              </w:rPr>
              <w:t>Смесь – фрукты сушеные (яблоко, груша, чернослив, курага) в равных долях</w:t>
            </w:r>
          </w:p>
        </w:tc>
        <w:tc>
          <w:tcPr>
            <w:tcW w:w="0" w:type="auto"/>
            <w:tcBorders>
              <w:top w:val="single" w:sz="4" w:space="0" w:color="auto"/>
              <w:left w:val="nil"/>
              <w:bottom w:val="single" w:sz="4" w:space="0" w:color="auto"/>
              <w:right w:val="single" w:sz="4" w:space="0" w:color="auto"/>
            </w:tcBorders>
          </w:tcPr>
          <w:p w:rsidR="005A143E" w:rsidRPr="005A143E" w:rsidRDefault="005A143E" w:rsidP="003A08E6">
            <w:pPr>
              <w:rPr>
                <w:color w:val="000000"/>
                <w:sz w:val="18"/>
                <w:szCs w:val="18"/>
              </w:rPr>
            </w:pPr>
            <w:r w:rsidRPr="005A143E">
              <w:rPr>
                <w:color w:val="000000"/>
                <w:sz w:val="18"/>
                <w:szCs w:val="18"/>
              </w:rPr>
              <w:t xml:space="preserve">Фрукты сушеные </w:t>
            </w:r>
            <w:proofErr w:type="gramStart"/>
            <w:r w:rsidRPr="005A143E">
              <w:rPr>
                <w:color w:val="000000"/>
                <w:sz w:val="18"/>
                <w:szCs w:val="18"/>
              </w:rPr>
              <w:t>в</w:t>
            </w:r>
            <w:proofErr w:type="gramEnd"/>
            <w:r w:rsidRPr="005A143E">
              <w:rPr>
                <w:color w:val="000000"/>
                <w:sz w:val="18"/>
                <w:szCs w:val="18"/>
              </w:rPr>
              <w:t>/с.</w:t>
            </w:r>
          </w:p>
          <w:p w:rsidR="005A143E" w:rsidRPr="005A143E" w:rsidRDefault="005A143E" w:rsidP="003A08E6">
            <w:pPr>
              <w:rPr>
                <w:color w:val="000000"/>
                <w:sz w:val="18"/>
                <w:szCs w:val="18"/>
              </w:rPr>
            </w:pPr>
            <w:r w:rsidRPr="005A143E">
              <w:rPr>
                <w:color w:val="000000"/>
                <w:sz w:val="18"/>
                <w:szCs w:val="18"/>
              </w:rPr>
              <w:t>Соответствие требованиям ГОСТ 32896-2014 Фрукты сушеные. Общие технические условия.</w:t>
            </w:r>
          </w:p>
          <w:p w:rsidR="005A143E" w:rsidRPr="005A143E" w:rsidRDefault="005A143E" w:rsidP="003A08E6">
            <w:pPr>
              <w:rPr>
                <w:color w:val="000000"/>
                <w:sz w:val="18"/>
                <w:szCs w:val="18"/>
              </w:rPr>
            </w:pPr>
            <w:r w:rsidRPr="005A143E">
              <w:rPr>
                <w:color w:val="000000"/>
                <w:sz w:val="18"/>
                <w:szCs w:val="18"/>
              </w:rPr>
              <w:t xml:space="preserve">По стандарту подразделяются на семечковые, косточковые, изготавливаются из свежих  фруктов или фруктовых </w:t>
            </w:r>
            <w:proofErr w:type="gramStart"/>
            <w:r w:rsidRPr="005A143E">
              <w:rPr>
                <w:color w:val="000000"/>
                <w:sz w:val="18"/>
                <w:szCs w:val="18"/>
              </w:rPr>
              <w:t>п</w:t>
            </w:r>
            <w:proofErr w:type="gramEnd"/>
            <w:r w:rsidRPr="005A143E">
              <w:rPr>
                <w:color w:val="000000"/>
                <w:sz w:val="18"/>
                <w:szCs w:val="18"/>
              </w:rPr>
              <w:t>/ф их смеси.</w:t>
            </w:r>
          </w:p>
          <w:p w:rsidR="005A143E" w:rsidRPr="005A143E" w:rsidRDefault="005A143E" w:rsidP="003A08E6">
            <w:pPr>
              <w:rPr>
                <w:color w:val="000000"/>
                <w:sz w:val="18"/>
                <w:szCs w:val="18"/>
              </w:rPr>
            </w:pPr>
            <w:r w:rsidRPr="005A143E">
              <w:rPr>
                <w:color w:val="000000"/>
                <w:sz w:val="18"/>
                <w:szCs w:val="18"/>
              </w:rPr>
              <w:t>Органолептические показатели:</w:t>
            </w:r>
          </w:p>
          <w:p w:rsidR="005A143E" w:rsidRPr="005A143E" w:rsidRDefault="005A143E" w:rsidP="003A08E6">
            <w:pPr>
              <w:rPr>
                <w:color w:val="000000"/>
                <w:sz w:val="18"/>
                <w:szCs w:val="18"/>
              </w:rPr>
            </w:pPr>
            <w:r w:rsidRPr="005A143E">
              <w:rPr>
                <w:color w:val="000000"/>
                <w:sz w:val="18"/>
                <w:szCs w:val="18"/>
              </w:rPr>
              <w:t xml:space="preserve">Цвет в соответствии с видом фрукта, </w:t>
            </w:r>
          </w:p>
          <w:p w:rsidR="005A143E" w:rsidRPr="005A143E" w:rsidRDefault="005A143E" w:rsidP="003A08E6">
            <w:pPr>
              <w:rPr>
                <w:color w:val="000000"/>
                <w:sz w:val="18"/>
                <w:szCs w:val="18"/>
              </w:rPr>
            </w:pPr>
            <w:r w:rsidRPr="005A143E">
              <w:rPr>
                <w:color w:val="000000"/>
                <w:sz w:val="18"/>
                <w:szCs w:val="18"/>
              </w:rPr>
              <w:t>запах свойственный данному виду, без постороннего запаха.</w:t>
            </w:r>
          </w:p>
          <w:p w:rsidR="005A143E" w:rsidRPr="005A143E" w:rsidRDefault="005A143E" w:rsidP="003A08E6">
            <w:pPr>
              <w:rPr>
                <w:color w:val="000000"/>
                <w:sz w:val="18"/>
                <w:szCs w:val="18"/>
              </w:rPr>
            </w:pPr>
            <w:r w:rsidRPr="005A143E">
              <w:rPr>
                <w:color w:val="000000"/>
                <w:sz w:val="18"/>
                <w:szCs w:val="18"/>
              </w:rPr>
              <w:t xml:space="preserve">Плоды с косточкой – круглые, приплюснутые с выдавленной косточкой, </w:t>
            </w:r>
          </w:p>
          <w:p w:rsidR="005A143E" w:rsidRPr="005A143E" w:rsidRDefault="005A143E" w:rsidP="003A08E6">
            <w:pPr>
              <w:rPr>
                <w:color w:val="000000"/>
                <w:sz w:val="18"/>
                <w:szCs w:val="18"/>
              </w:rPr>
            </w:pPr>
            <w:r w:rsidRPr="005A143E">
              <w:rPr>
                <w:color w:val="000000"/>
                <w:sz w:val="18"/>
                <w:szCs w:val="18"/>
              </w:rPr>
              <w:t xml:space="preserve">половинки плодов овальной или правильной круглой формы, со слегка свернутыми краями, </w:t>
            </w:r>
          </w:p>
          <w:p w:rsidR="005A143E" w:rsidRPr="005A143E" w:rsidRDefault="005A143E" w:rsidP="003A08E6">
            <w:pPr>
              <w:rPr>
                <w:color w:val="000000"/>
                <w:sz w:val="18"/>
                <w:szCs w:val="18"/>
              </w:rPr>
            </w:pPr>
            <w:r w:rsidRPr="005A143E">
              <w:rPr>
                <w:color w:val="000000"/>
                <w:sz w:val="18"/>
                <w:szCs w:val="18"/>
              </w:rPr>
              <w:t xml:space="preserve">не </w:t>
            </w:r>
            <w:proofErr w:type="gramStart"/>
            <w:r w:rsidRPr="005A143E">
              <w:rPr>
                <w:color w:val="000000"/>
                <w:sz w:val="18"/>
                <w:szCs w:val="18"/>
              </w:rPr>
              <w:t>слипшиеся</w:t>
            </w:r>
            <w:proofErr w:type="gramEnd"/>
            <w:r w:rsidRPr="005A143E">
              <w:rPr>
                <w:color w:val="000000"/>
                <w:sz w:val="18"/>
                <w:szCs w:val="18"/>
              </w:rPr>
              <w:t xml:space="preserve">, без повреждений, </w:t>
            </w:r>
          </w:p>
          <w:p w:rsidR="005A143E" w:rsidRPr="005A143E" w:rsidRDefault="005A143E" w:rsidP="003A08E6">
            <w:pPr>
              <w:rPr>
                <w:color w:val="000000"/>
                <w:sz w:val="18"/>
                <w:szCs w:val="18"/>
              </w:rPr>
            </w:pPr>
            <w:proofErr w:type="spellStart"/>
            <w:r w:rsidRPr="005A143E">
              <w:rPr>
                <w:color w:val="000000"/>
                <w:sz w:val="18"/>
                <w:szCs w:val="18"/>
              </w:rPr>
              <w:t>комкование</w:t>
            </w:r>
            <w:proofErr w:type="spellEnd"/>
            <w:r w:rsidRPr="005A143E">
              <w:rPr>
                <w:color w:val="000000"/>
                <w:sz w:val="18"/>
                <w:szCs w:val="18"/>
              </w:rPr>
              <w:t xml:space="preserve"> не более 10%, </w:t>
            </w:r>
          </w:p>
          <w:p w:rsidR="005A143E" w:rsidRPr="005A143E" w:rsidRDefault="005A143E" w:rsidP="003A08E6">
            <w:pPr>
              <w:rPr>
                <w:color w:val="000000"/>
                <w:sz w:val="18"/>
                <w:szCs w:val="18"/>
              </w:rPr>
            </w:pPr>
            <w:r w:rsidRPr="005A143E">
              <w:rPr>
                <w:color w:val="000000"/>
                <w:sz w:val="18"/>
                <w:szCs w:val="18"/>
              </w:rPr>
              <w:t xml:space="preserve">без постороннего привкуса. </w:t>
            </w:r>
          </w:p>
          <w:p w:rsidR="005A143E" w:rsidRPr="005A143E" w:rsidRDefault="005A143E" w:rsidP="003A08E6">
            <w:pPr>
              <w:rPr>
                <w:color w:val="000000"/>
                <w:sz w:val="18"/>
                <w:szCs w:val="18"/>
              </w:rPr>
            </w:pPr>
            <w:r w:rsidRPr="005A143E">
              <w:rPr>
                <w:color w:val="000000"/>
                <w:sz w:val="18"/>
                <w:szCs w:val="18"/>
              </w:rPr>
              <w:t>Дополнительные примеси по цвету не более 5%,</w:t>
            </w:r>
          </w:p>
          <w:p w:rsidR="005A143E" w:rsidRPr="005A143E" w:rsidRDefault="005A143E" w:rsidP="003A08E6">
            <w:pPr>
              <w:rPr>
                <w:color w:val="000000"/>
                <w:sz w:val="18"/>
                <w:szCs w:val="18"/>
              </w:rPr>
            </w:pPr>
            <w:r w:rsidRPr="005A143E">
              <w:rPr>
                <w:color w:val="000000"/>
                <w:sz w:val="18"/>
                <w:szCs w:val="18"/>
              </w:rPr>
              <w:t>Массовая доля влаги от 16-19%,</w:t>
            </w:r>
          </w:p>
          <w:p w:rsidR="005A143E" w:rsidRPr="005A143E" w:rsidRDefault="005A143E" w:rsidP="003A08E6">
            <w:pPr>
              <w:rPr>
                <w:color w:val="000000"/>
                <w:sz w:val="18"/>
                <w:szCs w:val="18"/>
              </w:rPr>
            </w:pPr>
            <w:r w:rsidRPr="005A143E">
              <w:rPr>
                <w:color w:val="000000"/>
                <w:sz w:val="18"/>
                <w:szCs w:val="18"/>
              </w:rPr>
              <w:t>Массовая доля сернистого ангидрида не более 0,1%.</w:t>
            </w:r>
          </w:p>
          <w:p w:rsidR="005A143E" w:rsidRPr="005A143E" w:rsidRDefault="005A143E" w:rsidP="003A08E6">
            <w:pPr>
              <w:rPr>
                <w:color w:val="000000"/>
                <w:sz w:val="18"/>
                <w:szCs w:val="18"/>
              </w:rPr>
            </w:pPr>
            <w:r w:rsidRPr="005A143E">
              <w:rPr>
                <w:color w:val="000000"/>
                <w:sz w:val="18"/>
                <w:szCs w:val="18"/>
              </w:rPr>
              <w:t>Сведения о продукте должны быть размещены на ярлыке, который наклеивается на потребительскую тару.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143E" w:rsidRPr="005A143E" w:rsidRDefault="005A143E" w:rsidP="005A143E">
            <w:pPr>
              <w:jc w:val="center"/>
              <w:rPr>
                <w:sz w:val="18"/>
                <w:szCs w:val="18"/>
              </w:rPr>
            </w:pPr>
            <w:r w:rsidRPr="005A143E">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5A143E" w:rsidRPr="005A143E" w:rsidRDefault="005A143E" w:rsidP="005A143E">
            <w:pPr>
              <w:jc w:val="center"/>
              <w:rPr>
                <w:sz w:val="18"/>
                <w:szCs w:val="18"/>
              </w:rPr>
            </w:pPr>
            <w:r>
              <w:rPr>
                <w:sz w:val="18"/>
                <w:szCs w:val="18"/>
              </w:rPr>
              <w:t>1500</w:t>
            </w:r>
          </w:p>
        </w:tc>
        <w:tc>
          <w:tcPr>
            <w:tcW w:w="0" w:type="auto"/>
            <w:tcBorders>
              <w:top w:val="single" w:sz="4" w:space="0" w:color="auto"/>
              <w:left w:val="nil"/>
              <w:bottom w:val="single" w:sz="4" w:space="0" w:color="auto"/>
              <w:right w:val="single" w:sz="4" w:space="0" w:color="auto"/>
            </w:tcBorders>
            <w:shd w:val="clear" w:color="auto" w:fill="auto"/>
          </w:tcPr>
          <w:p w:rsidR="005A143E" w:rsidRPr="005A143E" w:rsidRDefault="005A143E" w:rsidP="005A143E">
            <w:pPr>
              <w:jc w:val="center"/>
              <w:rPr>
                <w:color w:val="000000"/>
                <w:sz w:val="18"/>
                <w:szCs w:val="22"/>
              </w:rPr>
            </w:pPr>
            <w:r w:rsidRPr="005A143E">
              <w:rPr>
                <w:color w:val="000000"/>
                <w:sz w:val="18"/>
                <w:szCs w:val="22"/>
              </w:rPr>
              <w:t>130,00</w:t>
            </w:r>
          </w:p>
        </w:tc>
      </w:tr>
      <w:tr w:rsidR="005A143E" w:rsidRPr="00B06BC2" w:rsidTr="005A143E">
        <w:trPr>
          <w:trHeight w:val="20"/>
        </w:trPr>
        <w:tc>
          <w:tcPr>
            <w:tcW w:w="0" w:type="auto"/>
            <w:tcBorders>
              <w:top w:val="single" w:sz="4" w:space="0" w:color="auto"/>
              <w:left w:val="single" w:sz="4" w:space="0" w:color="auto"/>
              <w:bottom w:val="single" w:sz="4" w:space="0" w:color="auto"/>
              <w:right w:val="nil"/>
            </w:tcBorders>
            <w:shd w:val="clear" w:color="auto" w:fill="auto"/>
          </w:tcPr>
          <w:p w:rsidR="005A143E" w:rsidRPr="00B06BC2" w:rsidRDefault="005A143E"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143E" w:rsidRPr="005A143E" w:rsidRDefault="005A143E" w:rsidP="003A08E6">
            <w:pPr>
              <w:rPr>
                <w:sz w:val="18"/>
                <w:szCs w:val="18"/>
              </w:rPr>
            </w:pPr>
            <w:r w:rsidRPr="005A143E">
              <w:rPr>
                <w:sz w:val="18"/>
                <w:szCs w:val="18"/>
              </w:rPr>
              <w:t>Плоды шиповника сушеные</w:t>
            </w:r>
          </w:p>
        </w:tc>
        <w:tc>
          <w:tcPr>
            <w:tcW w:w="0" w:type="auto"/>
            <w:tcBorders>
              <w:top w:val="single" w:sz="4" w:space="0" w:color="auto"/>
              <w:left w:val="nil"/>
              <w:bottom w:val="single" w:sz="4" w:space="0" w:color="auto"/>
              <w:right w:val="single" w:sz="4" w:space="0" w:color="auto"/>
            </w:tcBorders>
          </w:tcPr>
          <w:p w:rsidR="005A143E" w:rsidRPr="005A143E" w:rsidRDefault="005A143E" w:rsidP="003A08E6">
            <w:pPr>
              <w:rPr>
                <w:color w:val="000000"/>
                <w:sz w:val="18"/>
                <w:szCs w:val="18"/>
              </w:rPr>
            </w:pPr>
            <w:r w:rsidRPr="005A143E">
              <w:rPr>
                <w:color w:val="000000"/>
                <w:sz w:val="18"/>
                <w:szCs w:val="18"/>
              </w:rPr>
              <w:t>Зрелые высушенные плоды кустарников различных видов шиповника (розы) семейства розоцветных.</w:t>
            </w:r>
          </w:p>
          <w:p w:rsidR="005A143E" w:rsidRPr="005A143E" w:rsidRDefault="005A143E" w:rsidP="003A08E6">
            <w:pPr>
              <w:rPr>
                <w:color w:val="000000"/>
                <w:sz w:val="18"/>
                <w:szCs w:val="18"/>
              </w:rPr>
            </w:pPr>
            <w:r w:rsidRPr="005A143E">
              <w:rPr>
                <w:color w:val="000000"/>
                <w:sz w:val="18"/>
                <w:szCs w:val="18"/>
              </w:rPr>
              <w:t>Соответствие требованиям ГОСТ 1994-93 Плоды шиповника. Технические условия.</w:t>
            </w:r>
          </w:p>
          <w:p w:rsidR="005A143E" w:rsidRPr="005A143E" w:rsidRDefault="005A143E" w:rsidP="003A08E6">
            <w:pPr>
              <w:rPr>
                <w:color w:val="000000"/>
                <w:sz w:val="18"/>
                <w:szCs w:val="18"/>
              </w:rPr>
            </w:pPr>
            <w:r w:rsidRPr="005A143E">
              <w:rPr>
                <w:color w:val="000000"/>
                <w:sz w:val="18"/>
                <w:szCs w:val="18"/>
              </w:rPr>
              <w:t>Органолептические показатели:</w:t>
            </w:r>
          </w:p>
          <w:p w:rsidR="005A143E" w:rsidRPr="005A143E" w:rsidRDefault="005A143E" w:rsidP="003A08E6">
            <w:pPr>
              <w:rPr>
                <w:color w:val="000000"/>
                <w:sz w:val="18"/>
                <w:szCs w:val="18"/>
              </w:rPr>
            </w:pPr>
            <w:r w:rsidRPr="005A143E">
              <w:rPr>
                <w:color w:val="000000"/>
                <w:sz w:val="18"/>
                <w:szCs w:val="18"/>
              </w:rPr>
              <w:t xml:space="preserve">Поверхность чистая, </w:t>
            </w:r>
          </w:p>
          <w:p w:rsidR="005A143E" w:rsidRPr="005A143E" w:rsidRDefault="005A143E" w:rsidP="003A08E6">
            <w:pPr>
              <w:rPr>
                <w:color w:val="000000"/>
                <w:sz w:val="18"/>
                <w:szCs w:val="18"/>
              </w:rPr>
            </w:pPr>
            <w:r w:rsidRPr="005A143E">
              <w:rPr>
                <w:color w:val="000000"/>
                <w:sz w:val="18"/>
                <w:szCs w:val="18"/>
              </w:rPr>
              <w:t xml:space="preserve">цвет от оранжево красного </w:t>
            </w:r>
            <w:proofErr w:type="gramStart"/>
            <w:r w:rsidRPr="005A143E">
              <w:rPr>
                <w:color w:val="000000"/>
                <w:sz w:val="18"/>
                <w:szCs w:val="18"/>
              </w:rPr>
              <w:t>до</w:t>
            </w:r>
            <w:proofErr w:type="gramEnd"/>
            <w:r w:rsidRPr="005A143E">
              <w:rPr>
                <w:color w:val="000000"/>
                <w:sz w:val="18"/>
                <w:szCs w:val="18"/>
              </w:rPr>
              <w:t xml:space="preserve"> малинового, </w:t>
            </w:r>
          </w:p>
          <w:p w:rsidR="005A143E" w:rsidRPr="005A143E" w:rsidRDefault="005A143E" w:rsidP="003A08E6">
            <w:pPr>
              <w:rPr>
                <w:color w:val="000000"/>
                <w:sz w:val="18"/>
                <w:szCs w:val="18"/>
              </w:rPr>
            </w:pPr>
            <w:r w:rsidRPr="005A143E">
              <w:rPr>
                <w:color w:val="000000"/>
                <w:sz w:val="18"/>
                <w:szCs w:val="18"/>
              </w:rPr>
              <w:t xml:space="preserve">внешний вид – плоды целые, очищенные от чашелистиков и плодоножек,  разнообразной формы (шарообразной, овальной, вытянутой), без механических повреждений, </w:t>
            </w:r>
          </w:p>
          <w:p w:rsidR="005A143E" w:rsidRPr="005A143E" w:rsidRDefault="005A143E" w:rsidP="003A08E6">
            <w:pPr>
              <w:rPr>
                <w:color w:val="000000"/>
                <w:sz w:val="18"/>
                <w:szCs w:val="18"/>
              </w:rPr>
            </w:pPr>
            <w:r w:rsidRPr="005A143E">
              <w:rPr>
                <w:color w:val="000000"/>
                <w:sz w:val="18"/>
                <w:szCs w:val="18"/>
              </w:rPr>
              <w:t>вкус кисло-сладкий вяжущий.</w:t>
            </w:r>
          </w:p>
          <w:p w:rsidR="005A143E" w:rsidRPr="005A143E" w:rsidRDefault="005A143E" w:rsidP="003A08E6">
            <w:pPr>
              <w:rPr>
                <w:color w:val="000000"/>
                <w:sz w:val="18"/>
                <w:szCs w:val="18"/>
              </w:rPr>
            </w:pPr>
            <w:r w:rsidRPr="005A143E">
              <w:rPr>
                <w:color w:val="000000"/>
                <w:sz w:val="18"/>
                <w:szCs w:val="18"/>
              </w:rPr>
              <w:t>Массовая доля  примесей не более 0,1%,</w:t>
            </w:r>
          </w:p>
          <w:p w:rsidR="005A143E" w:rsidRPr="005A143E" w:rsidRDefault="005A143E" w:rsidP="003A08E6">
            <w:pPr>
              <w:rPr>
                <w:color w:val="000000"/>
                <w:sz w:val="18"/>
                <w:szCs w:val="18"/>
              </w:rPr>
            </w:pPr>
            <w:r w:rsidRPr="005A143E">
              <w:rPr>
                <w:color w:val="000000"/>
                <w:sz w:val="18"/>
                <w:szCs w:val="18"/>
              </w:rPr>
              <w:t>Массовая доля влаги не более 15%,</w:t>
            </w:r>
          </w:p>
          <w:p w:rsidR="005A143E" w:rsidRPr="005A143E" w:rsidRDefault="005A143E" w:rsidP="003A08E6">
            <w:pPr>
              <w:rPr>
                <w:color w:val="000000"/>
                <w:sz w:val="18"/>
                <w:szCs w:val="18"/>
              </w:rPr>
            </w:pPr>
            <w:r w:rsidRPr="005A143E">
              <w:rPr>
                <w:color w:val="000000"/>
                <w:sz w:val="18"/>
                <w:szCs w:val="18"/>
              </w:rPr>
              <w:t>Массовая доля аскорбиновой кислоты не менее 0,2%,</w:t>
            </w:r>
          </w:p>
          <w:p w:rsidR="005A143E" w:rsidRPr="005A143E" w:rsidRDefault="005A143E" w:rsidP="003A08E6">
            <w:pPr>
              <w:rPr>
                <w:color w:val="000000"/>
                <w:sz w:val="18"/>
                <w:szCs w:val="18"/>
              </w:rPr>
            </w:pPr>
            <w:r w:rsidRPr="005A143E">
              <w:rPr>
                <w:color w:val="000000"/>
                <w:sz w:val="18"/>
                <w:szCs w:val="18"/>
              </w:rPr>
              <w:t>Массовая доля общей золы не более 3%,</w:t>
            </w:r>
          </w:p>
          <w:p w:rsidR="005A143E" w:rsidRPr="005A143E" w:rsidRDefault="005A143E" w:rsidP="003A08E6">
            <w:pPr>
              <w:rPr>
                <w:color w:val="000000"/>
                <w:sz w:val="18"/>
                <w:szCs w:val="18"/>
              </w:rPr>
            </w:pPr>
            <w:r w:rsidRPr="005A143E">
              <w:rPr>
                <w:color w:val="000000"/>
                <w:sz w:val="18"/>
                <w:szCs w:val="18"/>
              </w:rPr>
              <w:t xml:space="preserve">Массовая доля </w:t>
            </w:r>
            <w:proofErr w:type="spellStart"/>
            <w:r w:rsidRPr="005A143E">
              <w:rPr>
                <w:color w:val="000000"/>
                <w:sz w:val="18"/>
                <w:szCs w:val="18"/>
              </w:rPr>
              <w:t>прилка</w:t>
            </w:r>
            <w:proofErr w:type="spellEnd"/>
            <w:r w:rsidRPr="005A143E">
              <w:rPr>
                <w:color w:val="000000"/>
                <w:sz w:val="18"/>
                <w:szCs w:val="18"/>
              </w:rPr>
              <w:t xml:space="preserve"> (измененные плоды, орешки) не более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143E" w:rsidRPr="005A143E" w:rsidRDefault="005A143E" w:rsidP="005A143E">
            <w:pPr>
              <w:jc w:val="center"/>
              <w:rPr>
                <w:sz w:val="18"/>
                <w:szCs w:val="18"/>
              </w:rPr>
            </w:pPr>
            <w:r w:rsidRPr="005A143E">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5A143E" w:rsidRPr="005A143E" w:rsidRDefault="005A143E" w:rsidP="005A143E">
            <w:pPr>
              <w:jc w:val="center"/>
              <w:rPr>
                <w:sz w:val="18"/>
                <w:szCs w:val="18"/>
              </w:rPr>
            </w:pPr>
            <w:r>
              <w:rPr>
                <w:sz w:val="18"/>
                <w:szCs w:val="18"/>
              </w:rPr>
              <w:t>1400</w:t>
            </w:r>
          </w:p>
        </w:tc>
        <w:tc>
          <w:tcPr>
            <w:tcW w:w="0" w:type="auto"/>
            <w:tcBorders>
              <w:top w:val="single" w:sz="4" w:space="0" w:color="auto"/>
              <w:left w:val="nil"/>
              <w:bottom w:val="single" w:sz="4" w:space="0" w:color="auto"/>
              <w:right w:val="single" w:sz="4" w:space="0" w:color="auto"/>
            </w:tcBorders>
            <w:shd w:val="clear" w:color="auto" w:fill="auto"/>
          </w:tcPr>
          <w:p w:rsidR="005A143E" w:rsidRPr="005A143E" w:rsidRDefault="005A143E" w:rsidP="005A143E">
            <w:pPr>
              <w:jc w:val="center"/>
              <w:rPr>
                <w:color w:val="000000"/>
                <w:sz w:val="18"/>
                <w:szCs w:val="22"/>
              </w:rPr>
            </w:pPr>
            <w:r w:rsidRPr="005A143E">
              <w:rPr>
                <w:color w:val="000000"/>
                <w:sz w:val="18"/>
                <w:szCs w:val="22"/>
              </w:rPr>
              <w:t>290,00</w:t>
            </w:r>
          </w:p>
        </w:tc>
      </w:tr>
      <w:tr w:rsidR="005A143E" w:rsidRPr="00B06BC2" w:rsidTr="005A143E">
        <w:trPr>
          <w:trHeight w:val="20"/>
        </w:trPr>
        <w:tc>
          <w:tcPr>
            <w:tcW w:w="0" w:type="auto"/>
            <w:tcBorders>
              <w:top w:val="single" w:sz="4" w:space="0" w:color="auto"/>
              <w:left w:val="single" w:sz="4" w:space="0" w:color="auto"/>
              <w:bottom w:val="single" w:sz="4" w:space="0" w:color="auto"/>
              <w:right w:val="nil"/>
            </w:tcBorders>
            <w:shd w:val="clear" w:color="auto" w:fill="auto"/>
          </w:tcPr>
          <w:p w:rsidR="005A143E" w:rsidRDefault="005A143E"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143E" w:rsidRPr="005A143E" w:rsidRDefault="005A143E" w:rsidP="003A08E6">
            <w:pPr>
              <w:rPr>
                <w:sz w:val="18"/>
                <w:szCs w:val="18"/>
              </w:rPr>
            </w:pPr>
            <w:r w:rsidRPr="005A143E">
              <w:rPr>
                <w:sz w:val="18"/>
                <w:szCs w:val="18"/>
              </w:rPr>
              <w:t>Изюм (виноград б/</w:t>
            </w:r>
            <w:proofErr w:type="gramStart"/>
            <w:r w:rsidRPr="005A143E">
              <w:rPr>
                <w:sz w:val="18"/>
                <w:szCs w:val="18"/>
              </w:rPr>
              <w:t>к</w:t>
            </w:r>
            <w:proofErr w:type="gramEnd"/>
            <w:r w:rsidRPr="005A143E">
              <w:rPr>
                <w:sz w:val="18"/>
                <w:szCs w:val="18"/>
              </w:rPr>
              <w:t>, кишмиш)</w:t>
            </w:r>
          </w:p>
        </w:tc>
        <w:tc>
          <w:tcPr>
            <w:tcW w:w="0" w:type="auto"/>
            <w:tcBorders>
              <w:top w:val="single" w:sz="4" w:space="0" w:color="auto"/>
              <w:left w:val="nil"/>
              <w:bottom w:val="single" w:sz="4" w:space="0" w:color="auto"/>
              <w:right w:val="single" w:sz="4" w:space="0" w:color="auto"/>
            </w:tcBorders>
          </w:tcPr>
          <w:p w:rsidR="005A143E" w:rsidRPr="005A143E" w:rsidRDefault="005A143E" w:rsidP="003A08E6">
            <w:pPr>
              <w:rPr>
                <w:color w:val="000000"/>
                <w:sz w:val="18"/>
                <w:szCs w:val="18"/>
              </w:rPr>
            </w:pPr>
            <w:r w:rsidRPr="005A143E">
              <w:rPr>
                <w:color w:val="000000"/>
                <w:sz w:val="18"/>
                <w:szCs w:val="18"/>
              </w:rPr>
              <w:t xml:space="preserve">Виноград сушеный </w:t>
            </w:r>
            <w:proofErr w:type="gramStart"/>
            <w:r w:rsidRPr="005A143E">
              <w:rPr>
                <w:color w:val="000000"/>
                <w:sz w:val="18"/>
                <w:szCs w:val="18"/>
              </w:rPr>
              <w:t>в</w:t>
            </w:r>
            <w:proofErr w:type="gramEnd"/>
            <w:r w:rsidRPr="005A143E">
              <w:rPr>
                <w:color w:val="000000"/>
                <w:sz w:val="18"/>
                <w:szCs w:val="18"/>
              </w:rPr>
              <w:t xml:space="preserve">/с, б/к. </w:t>
            </w:r>
          </w:p>
          <w:p w:rsidR="005A143E" w:rsidRPr="005A143E" w:rsidRDefault="005A143E" w:rsidP="003A08E6">
            <w:pPr>
              <w:rPr>
                <w:color w:val="000000"/>
                <w:sz w:val="18"/>
                <w:szCs w:val="18"/>
              </w:rPr>
            </w:pPr>
            <w:r w:rsidRPr="005A143E">
              <w:rPr>
                <w:color w:val="000000"/>
                <w:sz w:val="18"/>
                <w:szCs w:val="18"/>
              </w:rPr>
              <w:t>Соответствие требованиям ГОСТ 6882-88 Виноград сушеный. Технические условия.</w:t>
            </w:r>
          </w:p>
          <w:p w:rsidR="005A143E" w:rsidRPr="005A143E" w:rsidRDefault="005A143E" w:rsidP="003A08E6">
            <w:pPr>
              <w:rPr>
                <w:color w:val="000000"/>
                <w:sz w:val="18"/>
                <w:szCs w:val="18"/>
              </w:rPr>
            </w:pPr>
            <w:r w:rsidRPr="005A143E">
              <w:rPr>
                <w:color w:val="000000"/>
                <w:sz w:val="18"/>
                <w:szCs w:val="18"/>
              </w:rPr>
              <w:t>Органолептические показатели:</w:t>
            </w:r>
          </w:p>
          <w:p w:rsidR="005A143E" w:rsidRPr="005A143E" w:rsidRDefault="005A143E" w:rsidP="003A08E6">
            <w:pPr>
              <w:rPr>
                <w:color w:val="000000"/>
                <w:sz w:val="18"/>
                <w:szCs w:val="18"/>
              </w:rPr>
            </w:pPr>
            <w:r w:rsidRPr="005A143E">
              <w:rPr>
                <w:color w:val="000000"/>
                <w:sz w:val="18"/>
                <w:szCs w:val="18"/>
              </w:rPr>
              <w:t xml:space="preserve">Масса сыпучая, без комков, без плодоножек, цвет от </w:t>
            </w:r>
            <w:proofErr w:type="gramStart"/>
            <w:r w:rsidRPr="005A143E">
              <w:rPr>
                <w:color w:val="000000"/>
                <w:sz w:val="18"/>
                <w:szCs w:val="18"/>
              </w:rPr>
              <w:t>золотистого</w:t>
            </w:r>
            <w:proofErr w:type="gramEnd"/>
            <w:r w:rsidRPr="005A143E">
              <w:rPr>
                <w:color w:val="000000"/>
                <w:sz w:val="18"/>
                <w:szCs w:val="18"/>
              </w:rPr>
              <w:t xml:space="preserve"> до желтого или красно коричневого.</w:t>
            </w:r>
          </w:p>
          <w:p w:rsidR="005A143E" w:rsidRPr="005A143E" w:rsidRDefault="005A143E" w:rsidP="003A08E6">
            <w:pPr>
              <w:rPr>
                <w:color w:val="000000"/>
                <w:sz w:val="18"/>
                <w:szCs w:val="18"/>
              </w:rPr>
            </w:pPr>
            <w:r w:rsidRPr="005A143E">
              <w:rPr>
                <w:color w:val="000000"/>
                <w:sz w:val="18"/>
                <w:szCs w:val="18"/>
              </w:rPr>
              <w:t>Вкус сладкий, без постороннего привкуса и запаха.</w:t>
            </w:r>
          </w:p>
          <w:p w:rsidR="005A143E" w:rsidRPr="005A143E" w:rsidRDefault="005A143E" w:rsidP="003A08E6">
            <w:pPr>
              <w:rPr>
                <w:color w:val="000000"/>
                <w:sz w:val="18"/>
                <w:szCs w:val="18"/>
              </w:rPr>
            </w:pPr>
            <w:r w:rsidRPr="005A143E">
              <w:rPr>
                <w:color w:val="000000"/>
                <w:sz w:val="18"/>
                <w:szCs w:val="18"/>
              </w:rPr>
              <w:t>Наличие личинок, живых вредителей не допускается.</w:t>
            </w:r>
          </w:p>
          <w:p w:rsidR="005A143E" w:rsidRPr="005A143E" w:rsidRDefault="005A143E" w:rsidP="003A08E6">
            <w:pPr>
              <w:rPr>
                <w:color w:val="000000"/>
                <w:sz w:val="18"/>
                <w:szCs w:val="18"/>
              </w:rPr>
            </w:pPr>
            <w:r w:rsidRPr="005A143E">
              <w:rPr>
                <w:color w:val="000000"/>
                <w:sz w:val="18"/>
                <w:szCs w:val="18"/>
              </w:rPr>
              <w:t>Массовая доля незрелых плодов не более 5%,</w:t>
            </w:r>
          </w:p>
          <w:p w:rsidR="005A143E" w:rsidRPr="005A143E" w:rsidRDefault="005A143E" w:rsidP="003A08E6">
            <w:pPr>
              <w:rPr>
                <w:color w:val="000000"/>
                <w:sz w:val="18"/>
                <w:szCs w:val="18"/>
              </w:rPr>
            </w:pPr>
            <w:r w:rsidRPr="005A143E">
              <w:rPr>
                <w:color w:val="000000"/>
                <w:sz w:val="18"/>
                <w:szCs w:val="18"/>
              </w:rPr>
              <w:t>Массовая доля органических примесей не более 0,5%,</w:t>
            </w:r>
          </w:p>
          <w:p w:rsidR="005A143E" w:rsidRPr="005A143E" w:rsidRDefault="005A143E" w:rsidP="003A08E6">
            <w:pPr>
              <w:rPr>
                <w:color w:val="000000"/>
                <w:sz w:val="18"/>
                <w:szCs w:val="18"/>
              </w:rPr>
            </w:pPr>
            <w:r w:rsidRPr="005A143E">
              <w:rPr>
                <w:color w:val="000000"/>
                <w:sz w:val="18"/>
                <w:szCs w:val="18"/>
              </w:rPr>
              <w:t>Массовая доля почерневших плодов не более 1%.</w:t>
            </w:r>
          </w:p>
          <w:p w:rsidR="005A143E" w:rsidRPr="005A143E" w:rsidRDefault="005A143E" w:rsidP="003A08E6">
            <w:pPr>
              <w:rPr>
                <w:color w:val="000000"/>
                <w:sz w:val="18"/>
                <w:szCs w:val="18"/>
              </w:rPr>
            </w:pPr>
            <w:r w:rsidRPr="005A143E">
              <w:rPr>
                <w:color w:val="000000"/>
                <w:sz w:val="18"/>
                <w:szCs w:val="18"/>
              </w:rPr>
              <w:t>Массовая доля сернистого ангидрида не более 0,01%.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143E" w:rsidRPr="005A143E" w:rsidRDefault="005A143E" w:rsidP="005A143E">
            <w:pPr>
              <w:jc w:val="center"/>
              <w:rPr>
                <w:sz w:val="18"/>
                <w:szCs w:val="18"/>
              </w:rPr>
            </w:pPr>
            <w:r w:rsidRPr="005A143E">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5A143E" w:rsidRPr="005A143E" w:rsidRDefault="005A143E" w:rsidP="005A143E">
            <w:pPr>
              <w:jc w:val="center"/>
              <w:rPr>
                <w:sz w:val="18"/>
                <w:szCs w:val="18"/>
              </w:rPr>
            </w:pPr>
            <w:r>
              <w:rPr>
                <w:sz w:val="18"/>
                <w:szCs w:val="18"/>
              </w:rPr>
              <w:t>200</w:t>
            </w:r>
          </w:p>
        </w:tc>
        <w:tc>
          <w:tcPr>
            <w:tcW w:w="0" w:type="auto"/>
            <w:tcBorders>
              <w:top w:val="single" w:sz="4" w:space="0" w:color="auto"/>
              <w:left w:val="nil"/>
              <w:bottom w:val="single" w:sz="4" w:space="0" w:color="auto"/>
              <w:right w:val="single" w:sz="4" w:space="0" w:color="auto"/>
            </w:tcBorders>
            <w:shd w:val="clear" w:color="auto" w:fill="auto"/>
          </w:tcPr>
          <w:p w:rsidR="005A143E" w:rsidRPr="005A143E" w:rsidRDefault="005A143E" w:rsidP="005A143E">
            <w:pPr>
              <w:jc w:val="center"/>
              <w:rPr>
                <w:color w:val="000000"/>
                <w:sz w:val="18"/>
                <w:szCs w:val="22"/>
              </w:rPr>
            </w:pPr>
            <w:r w:rsidRPr="005A143E">
              <w:rPr>
                <w:color w:val="000000"/>
                <w:sz w:val="18"/>
                <w:szCs w:val="22"/>
              </w:rPr>
              <w:t>280,00</w:t>
            </w:r>
          </w:p>
        </w:tc>
      </w:tr>
      <w:tr w:rsidR="005A143E" w:rsidRPr="00B06BC2" w:rsidTr="005A143E">
        <w:trPr>
          <w:trHeight w:val="20"/>
        </w:trPr>
        <w:tc>
          <w:tcPr>
            <w:tcW w:w="0" w:type="auto"/>
            <w:tcBorders>
              <w:top w:val="single" w:sz="4" w:space="0" w:color="auto"/>
              <w:left w:val="single" w:sz="4" w:space="0" w:color="auto"/>
              <w:bottom w:val="single" w:sz="4" w:space="0" w:color="auto"/>
              <w:right w:val="nil"/>
            </w:tcBorders>
            <w:shd w:val="clear" w:color="auto" w:fill="auto"/>
          </w:tcPr>
          <w:p w:rsidR="005A143E" w:rsidRDefault="005A143E" w:rsidP="00975D75">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143E" w:rsidRPr="005A143E" w:rsidRDefault="005A143E" w:rsidP="003A08E6">
            <w:pPr>
              <w:rPr>
                <w:sz w:val="18"/>
                <w:szCs w:val="18"/>
              </w:rPr>
            </w:pPr>
            <w:r w:rsidRPr="005A143E">
              <w:rPr>
                <w:sz w:val="18"/>
                <w:szCs w:val="18"/>
              </w:rPr>
              <w:t>Курага (абрикос сушеный б/к) группы</w:t>
            </w:r>
            <w:proofErr w:type="gramStart"/>
            <w:r w:rsidRPr="005A143E">
              <w:rPr>
                <w:sz w:val="18"/>
                <w:szCs w:val="18"/>
              </w:rPr>
              <w:t xml:space="preserve"> А</w:t>
            </w:r>
            <w:proofErr w:type="gramEnd"/>
            <w:r w:rsidRPr="005A143E">
              <w:rPr>
                <w:sz w:val="18"/>
                <w:szCs w:val="18"/>
              </w:rPr>
              <w:t>, В</w:t>
            </w:r>
          </w:p>
        </w:tc>
        <w:tc>
          <w:tcPr>
            <w:tcW w:w="0" w:type="auto"/>
            <w:tcBorders>
              <w:top w:val="single" w:sz="4" w:space="0" w:color="auto"/>
              <w:left w:val="nil"/>
              <w:bottom w:val="single" w:sz="4" w:space="0" w:color="auto"/>
              <w:right w:val="single" w:sz="4" w:space="0" w:color="auto"/>
            </w:tcBorders>
          </w:tcPr>
          <w:p w:rsidR="005A143E" w:rsidRPr="005A143E" w:rsidRDefault="005A143E" w:rsidP="003A08E6">
            <w:pPr>
              <w:rPr>
                <w:color w:val="000000"/>
                <w:sz w:val="18"/>
                <w:szCs w:val="18"/>
              </w:rPr>
            </w:pPr>
            <w:r w:rsidRPr="005A143E">
              <w:rPr>
                <w:color w:val="000000"/>
                <w:sz w:val="18"/>
                <w:szCs w:val="18"/>
              </w:rPr>
              <w:t>Абрикос сушеный целый б/</w:t>
            </w:r>
            <w:proofErr w:type="gramStart"/>
            <w:r w:rsidRPr="005A143E">
              <w:rPr>
                <w:color w:val="000000"/>
                <w:sz w:val="18"/>
                <w:szCs w:val="18"/>
              </w:rPr>
              <w:t>к</w:t>
            </w:r>
            <w:proofErr w:type="gramEnd"/>
            <w:r w:rsidRPr="005A143E">
              <w:rPr>
                <w:color w:val="000000"/>
                <w:sz w:val="18"/>
                <w:szCs w:val="18"/>
              </w:rPr>
              <w:t xml:space="preserve"> высшего или первого сорта.</w:t>
            </w:r>
          </w:p>
          <w:p w:rsidR="005A143E" w:rsidRPr="005A143E" w:rsidRDefault="005A143E" w:rsidP="003A08E6">
            <w:pPr>
              <w:rPr>
                <w:color w:val="000000"/>
                <w:sz w:val="18"/>
                <w:szCs w:val="18"/>
              </w:rPr>
            </w:pPr>
            <w:r w:rsidRPr="005A143E">
              <w:rPr>
                <w:color w:val="000000"/>
                <w:sz w:val="18"/>
                <w:szCs w:val="18"/>
              </w:rPr>
              <w:t xml:space="preserve">Соответствие требованиям: </w:t>
            </w:r>
          </w:p>
          <w:p w:rsidR="005A143E" w:rsidRPr="005A143E" w:rsidRDefault="005A143E" w:rsidP="003A08E6">
            <w:pPr>
              <w:rPr>
                <w:color w:val="000000"/>
                <w:sz w:val="18"/>
                <w:szCs w:val="18"/>
              </w:rPr>
            </w:pPr>
            <w:r w:rsidRPr="005A143E">
              <w:rPr>
                <w:color w:val="000000"/>
                <w:sz w:val="18"/>
                <w:szCs w:val="18"/>
              </w:rPr>
              <w:t xml:space="preserve">ГОСТ 32896-2014 Фрукты сушеные. Общие технические условия. </w:t>
            </w:r>
          </w:p>
          <w:p w:rsidR="005A143E" w:rsidRPr="005A143E" w:rsidRDefault="005A143E" w:rsidP="003A08E6">
            <w:pPr>
              <w:rPr>
                <w:color w:val="000000"/>
                <w:sz w:val="18"/>
                <w:szCs w:val="18"/>
              </w:rPr>
            </w:pPr>
            <w:r w:rsidRPr="005A143E">
              <w:rPr>
                <w:color w:val="000000"/>
                <w:sz w:val="18"/>
                <w:szCs w:val="18"/>
              </w:rPr>
              <w:t>Органолептические показатели:</w:t>
            </w:r>
          </w:p>
          <w:p w:rsidR="005A143E" w:rsidRPr="005A143E" w:rsidRDefault="005A143E" w:rsidP="003A08E6">
            <w:pPr>
              <w:rPr>
                <w:color w:val="000000"/>
                <w:sz w:val="18"/>
                <w:szCs w:val="18"/>
              </w:rPr>
            </w:pPr>
            <w:r w:rsidRPr="005A143E">
              <w:rPr>
                <w:color w:val="000000"/>
                <w:sz w:val="18"/>
                <w:szCs w:val="18"/>
              </w:rPr>
              <w:t xml:space="preserve">Цвет однородный от светло желтого до оранжево красного, </w:t>
            </w:r>
            <w:proofErr w:type="gramStart"/>
            <w:r w:rsidRPr="005A143E">
              <w:rPr>
                <w:color w:val="000000"/>
                <w:sz w:val="18"/>
                <w:szCs w:val="18"/>
              </w:rPr>
              <w:t>плоды</w:t>
            </w:r>
            <w:proofErr w:type="gramEnd"/>
            <w:r w:rsidRPr="005A143E">
              <w:rPr>
                <w:color w:val="000000"/>
                <w:sz w:val="18"/>
                <w:szCs w:val="18"/>
              </w:rPr>
              <w:t xml:space="preserve"> приплюснутые с выдавленной косточкой, </w:t>
            </w:r>
          </w:p>
          <w:p w:rsidR="005A143E" w:rsidRPr="005A143E" w:rsidRDefault="005A143E" w:rsidP="003A08E6">
            <w:pPr>
              <w:rPr>
                <w:color w:val="000000"/>
                <w:sz w:val="18"/>
                <w:szCs w:val="18"/>
              </w:rPr>
            </w:pPr>
            <w:r w:rsidRPr="005A143E">
              <w:rPr>
                <w:color w:val="000000"/>
                <w:sz w:val="18"/>
                <w:szCs w:val="18"/>
              </w:rPr>
              <w:t xml:space="preserve">без примесей, </w:t>
            </w:r>
          </w:p>
          <w:p w:rsidR="005A143E" w:rsidRPr="005A143E" w:rsidRDefault="005A143E" w:rsidP="003A08E6">
            <w:pPr>
              <w:rPr>
                <w:color w:val="000000"/>
                <w:sz w:val="18"/>
                <w:szCs w:val="18"/>
              </w:rPr>
            </w:pPr>
            <w:r w:rsidRPr="005A143E">
              <w:rPr>
                <w:color w:val="000000"/>
                <w:sz w:val="18"/>
                <w:szCs w:val="18"/>
              </w:rPr>
              <w:t xml:space="preserve">без плодоножек, </w:t>
            </w:r>
          </w:p>
          <w:p w:rsidR="005A143E" w:rsidRPr="005A143E" w:rsidRDefault="005A143E" w:rsidP="003A08E6">
            <w:pPr>
              <w:rPr>
                <w:color w:val="000000"/>
                <w:sz w:val="18"/>
                <w:szCs w:val="18"/>
              </w:rPr>
            </w:pPr>
            <w:r w:rsidRPr="005A143E">
              <w:rPr>
                <w:color w:val="000000"/>
                <w:sz w:val="18"/>
                <w:szCs w:val="18"/>
              </w:rPr>
              <w:t xml:space="preserve">вкус сладкий или кисло-сладкий, </w:t>
            </w:r>
          </w:p>
          <w:p w:rsidR="005A143E" w:rsidRPr="005A143E" w:rsidRDefault="005A143E" w:rsidP="003A08E6">
            <w:pPr>
              <w:rPr>
                <w:color w:val="000000"/>
                <w:sz w:val="18"/>
                <w:szCs w:val="18"/>
              </w:rPr>
            </w:pPr>
            <w:r w:rsidRPr="005A143E">
              <w:rPr>
                <w:color w:val="000000"/>
                <w:sz w:val="18"/>
                <w:szCs w:val="18"/>
              </w:rPr>
              <w:t>без постороннего привкуса и запаха.</w:t>
            </w:r>
          </w:p>
          <w:p w:rsidR="005A143E" w:rsidRPr="005A143E" w:rsidRDefault="005A143E" w:rsidP="003A08E6">
            <w:pPr>
              <w:rPr>
                <w:color w:val="000000"/>
                <w:sz w:val="18"/>
                <w:szCs w:val="18"/>
              </w:rPr>
            </w:pPr>
            <w:r w:rsidRPr="005A143E">
              <w:rPr>
                <w:color w:val="000000"/>
                <w:sz w:val="18"/>
                <w:szCs w:val="18"/>
              </w:rPr>
              <w:t>Массовая доля влаги не более 18%,</w:t>
            </w:r>
          </w:p>
          <w:p w:rsidR="005A143E" w:rsidRPr="005A143E" w:rsidRDefault="005A143E" w:rsidP="003A08E6">
            <w:pPr>
              <w:rPr>
                <w:color w:val="000000"/>
                <w:sz w:val="18"/>
                <w:szCs w:val="18"/>
              </w:rPr>
            </w:pPr>
            <w:r w:rsidRPr="005A143E">
              <w:rPr>
                <w:color w:val="000000"/>
                <w:sz w:val="18"/>
                <w:szCs w:val="18"/>
              </w:rPr>
              <w:t>Массовая доля сернистого ангидрида не более 0,1%,</w:t>
            </w:r>
          </w:p>
          <w:p w:rsidR="005A143E" w:rsidRPr="005A143E" w:rsidRDefault="005A143E" w:rsidP="003A08E6">
            <w:pPr>
              <w:rPr>
                <w:color w:val="000000"/>
                <w:sz w:val="18"/>
                <w:szCs w:val="18"/>
              </w:rPr>
            </w:pPr>
            <w:r w:rsidRPr="005A143E">
              <w:rPr>
                <w:color w:val="000000"/>
                <w:sz w:val="18"/>
                <w:szCs w:val="18"/>
              </w:rPr>
              <w:t>Массовая доля дефектных плодов с механическими повреждениями не более 7%,</w:t>
            </w:r>
          </w:p>
          <w:p w:rsidR="005A143E" w:rsidRPr="005A143E" w:rsidRDefault="005A143E" w:rsidP="003A08E6">
            <w:pPr>
              <w:rPr>
                <w:color w:val="000000"/>
                <w:sz w:val="18"/>
                <w:szCs w:val="18"/>
              </w:rPr>
            </w:pPr>
            <w:r w:rsidRPr="005A143E">
              <w:rPr>
                <w:color w:val="000000"/>
                <w:sz w:val="18"/>
                <w:szCs w:val="18"/>
              </w:rPr>
              <w:t>Массовая доля прочих примесей не более 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143E" w:rsidRPr="005A143E" w:rsidRDefault="005A143E" w:rsidP="005A143E">
            <w:pPr>
              <w:jc w:val="center"/>
              <w:rPr>
                <w:sz w:val="18"/>
                <w:szCs w:val="18"/>
              </w:rPr>
            </w:pPr>
            <w:r w:rsidRPr="005A143E">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5A143E" w:rsidRPr="005A143E" w:rsidRDefault="005A143E" w:rsidP="005A143E">
            <w:pPr>
              <w:jc w:val="center"/>
              <w:rPr>
                <w:sz w:val="18"/>
                <w:szCs w:val="18"/>
              </w:rPr>
            </w:pPr>
            <w:r>
              <w:rPr>
                <w:sz w:val="18"/>
                <w:szCs w:val="18"/>
              </w:rPr>
              <w:t>200</w:t>
            </w:r>
          </w:p>
        </w:tc>
        <w:tc>
          <w:tcPr>
            <w:tcW w:w="0" w:type="auto"/>
            <w:tcBorders>
              <w:top w:val="single" w:sz="4" w:space="0" w:color="auto"/>
              <w:left w:val="nil"/>
              <w:bottom w:val="single" w:sz="4" w:space="0" w:color="auto"/>
              <w:right w:val="single" w:sz="4" w:space="0" w:color="auto"/>
            </w:tcBorders>
            <w:shd w:val="clear" w:color="auto" w:fill="auto"/>
          </w:tcPr>
          <w:p w:rsidR="005A143E" w:rsidRPr="005A143E" w:rsidRDefault="005A143E" w:rsidP="005A143E">
            <w:pPr>
              <w:jc w:val="center"/>
              <w:rPr>
                <w:color w:val="000000"/>
                <w:sz w:val="18"/>
                <w:szCs w:val="22"/>
              </w:rPr>
            </w:pPr>
            <w:r w:rsidRPr="005A143E">
              <w:rPr>
                <w:color w:val="000000"/>
                <w:sz w:val="18"/>
                <w:szCs w:val="22"/>
              </w:rPr>
              <w:t>300,00</w:t>
            </w: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w:t>
      </w:r>
      <w:r w:rsidR="008047B2">
        <w:rPr>
          <w:sz w:val="20"/>
          <w:szCs w:val="20"/>
        </w:rPr>
        <w:t xml:space="preserve">в отношении данного вида товара (в </w:t>
      </w:r>
      <w:proofErr w:type="spellStart"/>
      <w:r w:rsidR="008047B2">
        <w:rPr>
          <w:sz w:val="20"/>
          <w:szCs w:val="20"/>
        </w:rPr>
        <w:t>т.ч</w:t>
      </w:r>
      <w:proofErr w:type="spellEnd"/>
      <w:r w:rsidR="008047B2">
        <w:rPr>
          <w:sz w:val="20"/>
          <w:szCs w:val="20"/>
        </w:rPr>
        <w:t xml:space="preserve">. </w:t>
      </w:r>
      <w:proofErr w:type="gramStart"/>
      <w:r w:rsidR="008047B2" w:rsidRPr="008047B2">
        <w:rPr>
          <w:bCs/>
          <w:sz w:val="20"/>
          <w:szCs w:val="20"/>
        </w:rPr>
        <w:t>ТР</w:t>
      </w:r>
      <w:proofErr w:type="gramEnd"/>
      <w:r w:rsidR="008047B2" w:rsidRPr="008047B2">
        <w:rPr>
          <w:bCs/>
          <w:sz w:val="20"/>
          <w:szCs w:val="20"/>
        </w:rPr>
        <w:t xml:space="preserve"> ТС 021/2012 «О безопасности пищевых продуктов», ТР ТС 022/2011 «Пищевая продукция в части ее маркировки», </w:t>
      </w:r>
      <w:proofErr w:type="gramStart"/>
      <w:r w:rsidR="008047B2" w:rsidRPr="008047B2">
        <w:rPr>
          <w:bCs/>
          <w:sz w:val="20"/>
          <w:szCs w:val="20"/>
        </w:rPr>
        <w:t>ТР</w:t>
      </w:r>
      <w:proofErr w:type="gramEnd"/>
      <w:r w:rsidR="008047B2" w:rsidRPr="008047B2">
        <w:rPr>
          <w:bCs/>
          <w:sz w:val="20"/>
          <w:szCs w:val="20"/>
        </w:rPr>
        <w:t xml:space="preserve"> ТС 005</w:t>
      </w:r>
      <w:r w:rsidR="008047B2">
        <w:rPr>
          <w:bCs/>
          <w:sz w:val="20"/>
          <w:szCs w:val="20"/>
        </w:rPr>
        <w:t>/2011 «О безопасности упаковки»)</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8047B2" w:rsidRDefault="008047B2" w:rsidP="00C26AF1">
      <w:pPr>
        <w:ind w:firstLine="567"/>
        <w:jc w:val="both"/>
        <w:rPr>
          <w:bCs/>
          <w:sz w:val="20"/>
          <w:szCs w:val="20"/>
        </w:rPr>
      </w:pPr>
    </w:p>
    <w:p w:rsidR="008047B2" w:rsidRDefault="008047B2"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8047B2" w:rsidRDefault="008047B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5A143E">
        <w:rPr>
          <w:b/>
          <w:sz w:val="19"/>
          <w:szCs w:val="19"/>
        </w:rPr>
        <w:t>сухофруктов</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5A143E">
        <w:rPr>
          <w:b/>
          <w:kern w:val="32"/>
          <w:sz w:val="19"/>
          <w:szCs w:val="19"/>
        </w:rPr>
        <w:t>292-23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5A143E">
        <w:rPr>
          <w:sz w:val="19"/>
          <w:szCs w:val="19"/>
        </w:rPr>
        <w:t>292-23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5A143E">
        <w:rPr>
          <w:b/>
          <w:bCs/>
          <w:sz w:val="19"/>
          <w:szCs w:val="19"/>
        </w:rPr>
        <w:t>сухофруктов</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proofErr w:type="gramStart"/>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w:t>
      </w:r>
      <w:proofErr w:type="gramEnd"/>
      <w:r w:rsidR="00BD0D1F" w:rsidRPr="00C26AF1">
        <w:rPr>
          <w:kern w:val="32"/>
          <w:sz w:val="19"/>
          <w:szCs w:val="19"/>
        </w:rPr>
        <w:t xml:space="preserve"> могут являться только субъекты малого и среднего предпринимательства</w:t>
      </w:r>
      <w:r w:rsidRPr="00C26AF1">
        <w:rPr>
          <w:sz w:val="19"/>
          <w:szCs w:val="19"/>
        </w:rPr>
        <w:t xml:space="preserve"> (протокол  _____________________________ № ____ </w:t>
      </w:r>
      <w:proofErr w:type="gramStart"/>
      <w:r w:rsidRPr="00C26AF1">
        <w:rPr>
          <w:sz w:val="19"/>
          <w:szCs w:val="19"/>
        </w:rPr>
        <w:t>от</w:t>
      </w:r>
      <w:proofErr w:type="gramEnd"/>
      <w:r w:rsidRPr="00C26AF1">
        <w:rPr>
          <w:sz w:val="19"/>
          <w:szCs w:val="19"/>
        </w:rPr>
        <w:t xml:space="preserve">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5A143E">
        <w:rPr>
          <w:rFonts w:ascii="Times New Roman" w:hAnsi="Times New Roman" w:cs="Times New Roman"/>
          <w:bCs/>
          <w:sz w:val="19"/>
          <w:szCs w:val="19"/>
        </w:rPr>
        <w:t>сухофруктов</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w:t>
      </w:r>
      <w:proofErr w:type="gramStart"/>
      <w:r w:rsidRPr="00C26AF1">
        <w:rPr>
          <w:sz w:val="19"/>
          <w:szCs w:val="19"/>
        </w:rPr>
        <w:t xml:space="preserve">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19"/>
          <w:szCs w:val="19"/>
        </w:rPr>
        <w:t>дств с р</w:t>
      </w:r>
      <w:proofErr w:type="gramEnd"/>
      <w:r w:rsidRPr="00C26AF1">
        <w:rPr>
          <w:sz w:val="19"/>
          <w:szCs w:val="19"/>
        </w:rPr>
        <w:t>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 xml:space="preserve">2.4. </w:t>
      </w:r>
      <w:proofErr w:type="gramStart"/>
      <w:r w:rsidRPr="00C26A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6A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sz w:val="19"/>
          <w:szCs w:val="19"/>
        </w:rPr>
        <w:t>и</w:t>
      </w:r>
      <w:proofErr w:type="gramEnd"/>
      <w:r w:rsidRPr="00C26AF1">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w:t>
      </w:r>
      <w:proofErr w:type="gramStart"/>
      <w:r w:rsidRPr="00C26AF1">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w:t>
      </w:r>
      <w:proofErr w:type="gramStart"/>
      <w:r w:rsidRPr="00C26AF1">
        <w:rPr>
          <w:rFonts w:ascii="Times New Roman" w:hAnsi="Times New Roman"/>
          <w:sz w:val="19"/>
          <w:szCs w:val="19"/>
        </w:rPr>
        <w:t>ств Ст</w:t>
      </w:r>
      <w:proofErr w:type="gramEnd"/>
      <w:r w:rsidRPr="00C26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8047B2"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A143E">
        <w:rPr>
          <w:sz w:val="20"/>
          <w:szCs w:val="20"/>
        </w:rPr>
        <w:t>292-23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proofErr w:type="gramStart"/>
            <w:r w:rsidRPr="00C26AF1">
              <w:rPr>
                <w:sz w:val="18"/>
                <w:szCs w:val="20"/>
              </w:rPr>
              <w:t>п</w:t>
            </w:r>
            <w:proofErr w:type="gramEnd"/>
            <w:r w:rsidRPr="00C26AF1">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8047B2" w:rsidRPr="00C26AF1" w:rsidRDefault="008047B2" w:rsidP="008047B2">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w:t>
      </w:r>
      <w:r>
        <w:rPr>
          <w:sz w:val="20"/>
          <w:szCs w:val="20"/>
        </w:rPr>
        <w:t xml:space="preserve">в отношении данного вида товара (в </w:t>
      </w:r>
      <w:proofErr w:type="spellStart"/>
      <w:r>
        <w:rPr>
          <w:sz w:val="20"/>
          <w:szCs w:val="20"/>
        </w:rPr>
        <w:t>т.ч</w:t>
      </w:r>
      <w:proofErr w:type="spellEnd"/>
      <w:r>
        <w:rPr>
          <w:sz w:val="20"/>
          <w:szCs w:val="20"/>
        </w:rPr>
        <w:t xml:space="preserve">. </w:t>
      </w:r>
      <w:proofErr w:type="gramStart"/>
      <w:r w:rsidRPr="008047B2">
        <w:rPr>
          <w:bCs/>
          <w:sz w:val="20"/>
          <w:szCs w:val="20"/>
        </w:rPr>
        <w:t>ТР</w:t>
      </w:r>
      <w:proofErr w:type="gramEnd"/>
      <w:r w:rsidRPr="008047B2">
        <w:rPr>
          <w:bCs/>
          <w:sz w:val="20"/>
          <w:szCs w:val="20"/>
        </w:rPr>
        <w:t xml:space="preserve"> ТС 021/2012 «О безопасности пищевых продуктов», ТР ТС 022/2011 «Пищевая продукция в части ее маркировки», </w:t>
      </w:r>
      <w:proofErr w:type="gramStart"/>
      <w:r w:rsidRPr="008047B2">
        <w:rPr>
          <w:bCs/>
          <w:sz w:val="20"/>
          <w:szCs w:val="20"/>
        </w:rPr>
        <w:t>ТР</w:t>
      </w:r>
      <w:proofErr w:type="gramEnd"/>
      <w:r w:rsidRPr="008047B2">
        <w:rPr>
          <w:bCs/>
          <w:sz w:val="20"/>
          <w:szCs w:val="20"/>
        </w:rPr>
        <w:t xml:space="preserve"> ТС 005</w:t>
      </w:r>
      <w:r>
        <w:rPr>
          <w:bCs/>
          <w:sz w:val="20"/>
          <w:szCs w:val="20"/>
        </w:rPr>
        <w:t>/2011 «О безопасности упаковки»)</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bookmarkStart w:id="2" w:name="_GoBack"/>
      <w:bookmarkEnd w:id="2"/>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5A143E">
        <w:rPr>
          <w:b/>
          <w:sz w:val="20"/>
          <w:szCs w:val="20"/>
        </w:rPr>
        <w:t>сухофруктов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5A143E">
        <w:rPr>
          <w:b/>
          <w:kern w:val="32"/>
          <w:sz w:val="20"/>
          <w:szCs w:val="20"/>
        </w:rPr>
        <w:t>292-23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A143E">
        <w:rPr>
          <w:sz w:val="20"/>
          <w:szCs w:val="20"/>
        </w:rPr>
        <w:t>сухофруктов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5A143E">
        <w:rPr>
          <w:sz w:val="20"/>
          <w:szCs w:val="20"/>
        </w:rPr>
        <w:t>сухофруктов</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xml:space="preserve">№ </w:t>
            </w:r>
            <w:proofErr w:type="gramStart"/>
            <w:r w:rsidRPr="00C26AF1">
              <w:rPr>
                <w:bCs/>
                <w:sz w:val="18"/>
                <w:szCs w:val="20"/>
              </w:rPr>
              <w:t>п</w:t>
            </w:r>
            <w:proofErr w:type="gramEnd"/>
            <w:r w:rsidRPr="00C26AF1">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B0" w:rsidRDefault="00C052B0" w:rsidP="00ED57EB">
      <w:r>
        <w:separator/>
      </w:r>
    </w:p>
  </w:endnote>
  <w:endnote w:type="continuationSeparator" w:id="0">
    <w:p w:rsidR="00C052B0" w:rsidRDefault="00C052B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052B0" w:rsidRDefault="00C052B0">
        <w:pPr>
          <w:pStyle w:val="af7"/>
          <w:jc w:val="right"/>
        </w:pPr>
        <w:r>
          <w:fldChar w:fldCharType="begin"/>
        </w:r>
        <w:r>
          <w:instrText xml:space="preserve"> PAGE   \* MERGEFORMAT </w:instrText>
        </w:r>
        <w:r>
          <w:fldChar w:fldCharType="separate"/>
        </w:r>
        <w:r w:rsidR="008047B2">
          <w:rPr>
            <w:noProof/>
          </w:rPr>
          <w:t>25</w:t>
        </w:r>
        <w:r>
          <w:rPr>
            <w:noProof/>
          </w:rPr>
          <w:fldChar w:fldCharType="end"/>
        </w:r>
      </w:p>
    </w:sdtContent>
  </w:sdt>
  <w:p w:rsidR="00C052B0" w:rsidRDefault="00C052B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B0" w:rsidRDefault="00C052B0" w:rsidP="00ED57EB">
      <w:r>
        <w:separator/>
      </w:r>
    </w:p>
  </w:footnote>
  <w:footnote w:type="continuationSeparator" w:id="0">
    <w:p w:rsidR="00C052B0" w:rsidRDefault="00C052B0" w:rsidP="00ED57EB">
      <w:r>
        <w:continuationSeparator/>
      </w:r>
    </w:p>
  </w:footnote>
  <w:footnote w:id="1">
    <w:p w:rsidR="00C052B0" w:rsidRPr="000966CA" w:rsidRDefault="00C052B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047B2"/>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6218-8100-4E67-BF04-314F7086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25</Pages>
  <Words>14279</Words>
  <Characters>81393</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25</cp:revision>
  <cp:lastPrinted>2023-11-30T06:17:00Z</cp:lastPrinted>
  <dcterms:created xsi:type="dcterms:W3CDTF">2022-12-09T12:18:00Z</dcterms:created>
  <dcterms:modified xsi:type="dcterms:W3CDTF">2023-11-30T06:36:00Z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