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65116E">
        <w:rPr>
          <w:b/>
          <w:sz w:val="28"/>
          <w:szCs w:val="28"/>
        </w:rPr>
        <w:t>по проведению специальной оценк</w:t>
      </w:r>
      <w:r w:rsidR="00C67774">
        <w:rPr>
          <w:b/>
          <w:sz w:val="28"/>
          <w:szCs w:val="28"/>
        </w:rPr>
        <w:t>и</w:t>
      </w:r>
      <w:r w:rsidR="0065116E">
        <w:rPr>
          <w:b/>
          <w:sz w:val="28"/>
          <w:szCs w:val="28"/>
        </w:rPr>
        <w:t xml:space="preserve"> условий труда </w:t>
      </w:r>
    </w:p>
    <w:p w:rsidR="004A26BB" w:rsidRDefault="00A84ECD" w:rsidP="00A84ECD">
      <w:pPr>
        <w:jc w:val="center"/>
        <w:rPr>
          <w:b/>
          <w:kern w:val="32"/>
          <w:sz w:val="28"/>
          <w:szCs w:val="28"/>
          <w:lang w:val="en-US"/>
        </w:rPr>
      </w:pPr>
      <w:r w:rsidRPr="00A84ECD">
        <w:rPr>
          <w:b/>
          <w:kern w:val="32"/>
          <w:sz w:val="28"/>
          <w:szCs w:val="28"/>
        </w:rPr>
        <w:t>путем запроса котировок в электронной форме</w:t>
      </w:r>
    </w:p>
    <w:p w:rsidR="00CC15E7" w:rsidRPr="00CC15E7" w:rsidRDefault="00CC15E7" w:rsidP="00A84ECD">
      <w:pPr>
        <w:jc w:val="center"/>
        <w:rPr>
          <w:kern w:val="32"/>
          <w:sz w:val="20"/>
          <w:szCs w:val="20"/>
        </w:rPr>
      </w:pPr>
      <w:r w:rsidRPr="00CC15E7">
        <w:rPr>
          <w:kern w:val="32"/>
          <w:sz w:val="20"/>
          <w:szCs w:val="20"/>
          <w:highlight w:val="cyan"/>
        </w:rPr>
        <w:t>(в редакции с изменениями от 27.11.2023г.)</w:t>
      </w:r>
    </w:p>
    <w:p w:rsidR="00EB3EFB" w:rsidRPr="0094701F" w:rsidRDefault="007625C7" w:rsidP="0097385C">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97385C">
        <w:rPr>
          <w:b/>
          <w:kern w:val="32"/>
          <w:sz w:val="28"/>
          <w:szCs w:val="28"/>
        </w:rPr>
        <w:t>273-23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C15E7"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97385C">
            <w:pPr>
              <w:autoSpaceDE w:val="0"/>
              <w:autoSpaceDN w:val="0"/>
              <w:adjustRightInd w:val="0"/>
              <w:ind w:firstLine="170"/>
              <w:rPr>
                <w:color w:val="000000"/>
                <w:sz w:val="20"/>
                <w:szCs w:val="20"/>
                <w:lang w:val="en-US"/>
              </w:rPr>
            </w:pPr>
            <w:r w:rsidRPr="006345A4">
              <w:rPr>
                <w:sz w:val="20"/>
                <w:szCs w:val="20"/>
              </w:rPr>
              <w:t xml:space="preserve">(3952) </w:t>
            </w:r>
            <w:r w:rsidR="0097385C">
              <w:rPr>
                <w:sz w:val="20"/>
                <w:szCs w:val="20"/>
              </w:rPr>
              <w:t>50-05-33</w:t>
            </w:r>
            <w:r w:rsidR="00981A83" w:rsidRPr="006345A4">
              <w:rPr>
                <w:sz w:val="20"/>
                <w:szCs w:val="20"/>
              </w:rPr>
              <w:t>,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w:t>
            </w:r>
            <w:proofErr w:type="gramStart"/>
            <w:r w:rsidRPr="006345A4">
              <w:rPr>
                <w:b/>
                <w:sz w:val="20"/>
                <w:szCs w:val="20"/>
              </w:rPr>
              <w:t>2</w:t>
            </w:r>
            <w:proofErr w:type="gramEnd"/>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65116E" w:rsidP="00D2718D">
            <w:pPr>
              <w:autoSpaceDE w:val="0"/>
              <w:autoSpaceDN w:val="0"/>
              <w:adjustRightInd w:val="0"/>
              <w:ind w:firstLine="170"/>
              <w:rPr>
                <w:sz w:val="20"/>
                <w:szCs w:val="20"/>
              </w:rPr>
            </w:pPr>
            <w:r w:rsidRPr="0065116E">
              <w:rPr>
                <w:sz w:val="20"/>
                <w:szCs w:val="20"/>
              </w:rPr>
              <w:t>71.20.19.130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97385C" w:rsidP="00512AB3">
            <w:pPr>
              <w:autoSpaceDE w:val="0"/>
              <w:autoSpaceDN w:val="0"/>
              <w:adjustRightInd w:val="0"/>
              <w:ind w:firstLine="170"/>
              <w:rPr>
                <w:sz w:val="20"/>
                <w:szCs w:val="20"/>
              </w:rPr>
            </w:pPr>
            <w:r>
              <w:rPr>
                <w:sz w:val="20"/>
                <w:szCs w:val="20"/>
              </w:rPr>
              <w:t>753</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D2718D" w:rsidP="0000504A">
            <w:pPr>
              <w:ind w:firstLine="170"/>
              <w:jc w:val="both"/>
              <w:rPr>
                <w:sz w:val="20"/>
                <w:szCs w:val="20"/>
              </w:rPr>
            </w:pPr>
            <w:r w:rsidRPr="0000504A">
              <w:rPr>
                <w:sz w:val="20"/>
                <w:szCs w:val="20"/>
              </w:rPr>
              <w:t>С</w:t>
            </w:r>
            <w:r w:rsidR="000B46FD" w:rsidRPr="0000504A">
              <w:rPr>
                <w:sz w:val="20"/>
                <w:szCs w:val="20"/>
              </w:rPr>
              <w:t xml:space="preserve"> момента подписания договора по </w:t>
            </w:r>
            <w:r w:rsidR="0097385C" w:rsidRPr="0000504A">
              <w:rPr>
                <w:sz w:val="20"/>
                <w:szCs w:val="20"/>
              </w:rPr>
              <w:t>2</w:t>
            </w:r>
            <w:r w:rsidR="0000504A" w:rsidRPr="0000504A">
              <w:rPr>
                <w:sz w:val="20"/>
                <w:szCs w:val="20"/>
              </w:rPr>
              <w:t>5</w:t>
            </w:r>
            <w:r w:rsidR="0097385C" w:rsidRPr="0000504A">
              <w:rPr>
                <w:sz w:val="20"/>
                <w:szCs w:val="20"/>
              </w:rPr>
              <w:t>.12.</w:t>
            </w:r>
            <w:r w:rsidR="0065116E" w:rsidRPr="0000504A">
              <w:rPr>
                <w:sz w:val="20"/>
                <w:szCs w:val="20"/>
              </w:rPr>
              <w:t>2023</w:t>
            </w:r>
            <w:r w:rsidR="000B46FD" w:rsidRPr="0000504A">
              <w:rPr>
                <w:sz w:val="20"/>
                <w:szCs w:val="20"/>
              </w:rPr>
              <w:t xml:space="preserve">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65116E" w:rsidP="0000504A">
            <w:pPr>
              <w:ind w:firstLine="170"/>
              <w:jc w:val="both"/>
              <w:rPr>
                <w:sz w:val="20"/>
                <w:szCs w:val="20"/>
              </w:rPr>
            </w:pPr>
            <w:r w:rsidRPr="0000504A">
              <w:rPr>
                <w:sz w:val="20"/>
                <w:szCs w:val="20"/>
              </w:rPr>
              <w:t>Место оказания услуг г. Иркутск</w:t>
            </w:r>
            <w:r w:rsidR="001E5400" w:rsidRPr="0000504A">
              <w:rPr>
                <w:sz w:val="20"/>
                <w:szCs w:val="20"/>
              </w:rPr>
              <w:t xml:space="preserve"> </w:t>
            </w:r>
            <w:r w:rsidR="00EB1CB7" w:rsidRPr="0000504A">
              <w:rPr>
                <w:sz w:val="20"/>
                <w:szCs w:val="20"/>
              </w:rPr>
              <w:t>ул. Баумана 214а/1</w:t>
            </w:r>
            <w:r w:rsidR="0000504A" w:rsidRPr="0000504A">
              <w:rPr>
                <w:sz w:val="20"/>
                <w:szCs w:val="20"/>
              </w:rPr>
              <w:t>.</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97385C" w:rsidP="00EB1CB7">
            <w:pPr>
              <w:tabs>
                <w:tab w:val="left" w:pos="6022"/>
              </w:tabs>
              <w:ind w:firstLine="170"/>
              <w:jc w:val="both"/>
              <w:rPr>
                <w:b/>
                <w:sz w:val="20"/>
                <w:szCs w:val="20"/>
                <w:highlight w:val="yellow"/>
              </w:rPr>
            </w:pPr>
            <w:r w:rsidRPr="0097385C">
              <w:rPr>
                <w:b/>
                <w:sz w:val="20"/>
                <w:szCs w:val="20"/>
              </w:rPr>
              <w:t>16000 руб. (шестнадцать тысяч рублей 00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 xml:space="preserve">Порядок применения </w:t>
            </w:r>
            <w:r w:rsidRPr="006345A4">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lastRenderedPageBreak/>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CC15E7">
            <w:pPr>
              <w:ind w:firstLine="170"/>
              <w:jc w:val="both"/>
              <w:rPr>
                <w:sz w:val="20"/>
                <w:szCs w:val="20"/>
              </w:rPr>
            </w:pPr>
            <w:proofErr w:type="gramStart"/>
            <w:r w:rsidRPr="006345A4">
              <w:rPr>
                <w:sz w:val="20"/>
                <w:szCs w:val="20"/>
              </w:rPr>
              <w:t>С даты публикации</w:t>
            </w:r>
            <w:proofErr w:type="gramEnd"/>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CC15E7">
              <w:rPr>
                <w:b/>
                <w:sz w:val="20"/>
                <w:szCs w:val="20"/>
                <w:highlight w:val="cyan"/>
              </w:rPr>
              <w:t>«</w:t>
            </w:r>
            <w:r w:rsidR="0097385C" w:rsidRPr="00CC15E7">
              <w:rPr>
                <w:b/>
                <w:sz w:val="20"/>
                <w:szCs w:val="20"/>
                <w:highlight w:val="cyan"/>
              </w:rPr>
              <w:t>20</w:t>
            </w:r>
            <w:r w:rsidR="00104D7E" w:rsidRPr="00CC15E7">
              <w:rPr>
                <w:b/>
                <w:sz w:val="20"/>
                <w:szCs w:val="20"/>
                <w:highlight w:val="cyan"/>
              </w:rPr>
              <w:t>»</w:t>
            </w:r>
            <w:r w:rsidR="00D00979" w:rsidRPr="00CC15E7">
              <w:rPr>
                <w:b/>
                <w:sz w:val="20"/>
                <w:szCs w:val="20"/>
                <w:highlight w:val="cyan"/>
              </w:rPr>
              <w:t xml:space="preserve"> </w:t>
            </w:r>
            <w:r w:rsidR="0097385C" w:rsidRPr="00CC15E7">
              <w:rPr>
                <w:b/>
                <w:sz w:val="20"/>
                <w:szCs w:val="20"/>
                <w:highlight w:val="cyan"/>
              </w:rPr>
              <w:t>ноября</w:t>
            </w:r>
            <w:r w:rsidR="000B46FD" w:rsidRPr="00CC15E7">
              <w:rPr>
                <w:b/>
                <w:sz w:val="20"/>
                <w:szCs w:val="20"/>
                <w:highlight w:val="cyan"/>
              </w:rPr>
              <w:t xml:space="preserve"> </w:t>
            </w:r>
            <w:r w:rsidR="00104D7E" w:rsidRPr="00CC15E7">
              <w:rPr>
                <w:b/>
                <w:sz w:val="20"/>
                <w:szCs w:val="20"/>
                <w:highlight w:val="cyan"/>
              </w:rPr>
              <w:t>202</w:t>
            </w:r>
            <w:r w:rsidR="000B46FD" w:rsidRPr="00CC15E7">
              <w:rPr>
                <w:b/>
                <w:sz w:val="20"/>
                <w:szCs w:val="20"/>
                <w:highlight w:val="cyan"/>
              </w:rPr>
              <w:t>3</w:t>
            </w:r>
            <w:r w:rsidR="00104D7E" w:rsidRPr="00CC15E7">
              <w:rPr>
                <w:b/>
                <w:sz w:val="20"/>
                <w:szCs w:val="20"/>
                <w:highlight w:val="cyan"/>
              </w:rPr>
              <w:t xml:space="preserve"> года по «</w:t>
            </w:r>
            <w:r w:rsidR="00CC15E7">
              <w:rPr>
                <w:b/>
                <w:sz w:val="20"/>
                <w:szCs w:val="20"/>
                <w:highlight w:val="cyan"/>
              </w:rPr>
              <w:t>01</w:t>
            </w:r>
            <w:r w:rsidR="00104D7E" w:rsidRPr="00CC15E7">
              <w:rPr>
                <w:b/>
                <w:sz w:val="20"/>
                <w:szCs w:val="20"/>
                <w:highlight w:val="cyan"/>
              </w:rPr>
              <w:t xml:space="preserve">» </w:t>
            </w:r>
            <w:r w:rsidR="00CC15E7">
              <w:rPr>
                <w:b/>
                <w:sz w:val="20"/>
                <w:szCs w:val="20"/>
                <w:highlight w:val="cyan"/>
              </w:rPr>
              <w:t>декабря</w:t>
            </w:r>
            <w:r w:rsidR="0065116E" w:rsidRPr="00CC15E7">
              <w:rPr>
                <w:b/>
                <w:sz w:val="20"/>
                <w:szCs w:val="20"/>
                <w:highlight w:val="cyan"/>
              </w:rPr>
              <w:t xml:space="preserve"> </w:t>
            </w:r>
            <w:r w:rsidR="00104D7E" w:rsidRPr="00CC15E7">
              <w:rPr>
                <w:b/>
                <w:sz w:val="20"/>
                <w:szCs w:val="20"/>
                <w:highlight w:val="cyan"/>
              </w:rPr>
              <w:t>2023 года</w:t>
            </w:r>
            <w:r w:rsidR="00104D7E" w:rsidRPr="006345A4">
              <w:rPr>
                <w:b/>
                <w:sz w:val="20"/>
                <w:szCs w:val="20"/>
              </w:rPr>
              <w:t xml:space="preserve">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w:t>
            </w:r>
            <w:proofErr w:type="gramStart"/>
            <w:r w:rsidRPr="006345A4">
              <w:rPr>
                <w:sz w:val="20"/>
                <w:szCs w:val="20"/>
              </w:rPr>
              <w:t>с даты размещения</w:t>
            </w:r>
            <w:proofErr w:type="gramEnd"/>
            <w:r w:rsidRPr="006345A4">
              <w:rPr>
                <w:sz w:val="20"/>
                <w:szCs w:val="20"/>
              </w:rPr>
              <w:t xml:space="preserve">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proofErr w:type="gramStart"/>
            <w:r w:rsidRPr="006345A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6345A4" w:rsidRDefault="008C6E38" w:rsidP="00D2718D">
            <w:pPr>
              <w:ind w:firstLine="170"/>
              <w:jc w:val="both"/>
              <w:rPr>
                <w:sz w:val="20"/>
                <w:szCs w:val="20"/>
              </w:rPr>
            </w:pPr>
            <w:r w:rsidRPr="006345A4">
              <w:rPr>
                <w:b/>
                <w:sz w:val="20"/>
                <w:szCs w:val="20"/>
              </w:rPr>
              <w:lastRenderedPageBreak/>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97385C">
              <w:rPr>
                <w:sz w:val="20"/>
                <w:szCs w:val="20"/>
              </w:rPr>
              <w:t>20</w:t>
            </w:r>
            <w:r w:rsidR="00104D7E" w:rsidRPr="006345A4">
              <w:rPr>
                <w:sz w:val="20"/>
                <w:szCs w:val="20"/>
              </w:rPr>
              <w:t>»</w:t>
            </w:r>
            <w:r w:rsidR="0065116E">
              <w:rPr>
                <w:sz w:val="20"/>
                <w:szCs w:val="20"/>
              </w:rPr>
              <w:t xml:space="preserve"> </w:t>
            </w:r>
            <w:r w:rsidR="0097385C">
              <w:rPr>
                <w:sz w:val="20"/>
                <w:szCs w:val="20"/>
              </w:rPr>
              <w:t>ноября</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CC15E7">
            <w:pPr>
              <w:ind w:firstLine="170"/>
              <w:jc w:val="both"/>
              <w:rPr>
                <w:sz w:val="20"/>
                <w:szCs w:val="20"/>
              </w:rPr>
            </w:pPr>
            <w:r w:rsidRPr="00CC15E7">
              <w:rPr>
                <w:bCs/>
                <w:sz w:val="20"/>
                <w:szCs w:val="20"/>
                <w:highlight w:val="cyan"/>
              </w:rPr>
              <w:t>«</w:t>
            </w:r>
            <w:r w:rsidR="00CC15E7">
              <w:rPr>
                <w:bCs/>
                <w:sz w:val="20"/>
                <w:szCs w:val="20"/>
                <w:highlight w:val="cyan"/>
              </w:rPr>
              <w:t>01</w:t>
            </w:r>
            <w:r w:rsidRPr="00CC15E7">
              <w:rPr>
                <w:bCs/>
                <w:sz w:val="20"/>
                <w:szCs w:val="20"/>
                <w:highlight w:val="cyan"/>
              </w:rPr>
              <w:t>»</w:t>
            </w:r>
            <w:r w:rsidR="00D00979" w:rsidRPr="00CC15E7">
              <w:rPr>
                <w:bCs/>
                <w:sz w:val="20"/>
                <w:szCs w:val="20"/>
                <w:highlight w:val="cyan"/>
              </w:rPr>
              <w:t xml:space="preserve"> </w:t>
            </w:r>
            <w:r w:rsidR="00CC15E7">
              <w:rPr>
                <w:bCs/>
                <w:sz w:val="20"/>
                <w:szCs w:val="20"/>
                <w:highlight w:val="cyan"/>
              </w:rPr>
              <w:t>декабря</w:t>
            </w:r>
            <w:r w:rsidR="00DD5712" w:rsidRPr="00CC15E7">
              <w:rPr>
                <w:bCs/>
                <w:sz w:val="20"/>
                <w:szCs w:val="20"/>
                <w:highlight w:val="cyan"/>
              </w:rPr>
              <w:t xml:space="preserve"> </w:t>
            </w:r>
            <w:r w:rsidRPr="00CC15E7">
              <w:rPr>
                <w:bCs/>
                <w:sz w:val="20"/>
                <w:szCs w:val="20"/>
                <w:highlight w:val="cyan"/>
              </w:rPr>
              <w:t>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5116E" w:rsidRDefault="0097385C" w:rsidP="00D2718D">
            <w:pPr>
              <w:shd w:val="clear" w:color="auto" w:fill="FFFFFF"/>
              <w:tabs>
                <w:tab w:val="left" w:pos="1701"/>
                <w:tab w:val="left" w:pos="2127"/>
              </w:tabs>
              <w:ind w:firstLine="170"/>
              <w:jc w:val="both"/>
              <w:rPr>
                <w:b/>
                <w:sz w:val="20"/>
                <w:szCs w:val="20"/>
              </w:rPr>
            </w:pPr>
            <w:r>
              <w:rPr>
                <w:b/>
                <w:color w:val="000000"/>
                <w:sz w:val="20"/>
                <w:szCs w:val="20"/>
              </w:rPr>
              <w:t>Требование не установлено.</w:t>
            </w:r>
          </w:p>
          <w:p w:rsidR="0065116E" w:rsidRDefault="0065116E" w:rsidP="00D2718D">
            <w:pPr>
              <w:shd w:val="clear" w:color="auto" w:fill="FFFFFF"/>
              <w:tabs>
                <w:tab w:val="left" w:pos="1701"/>
                <w:tab w:val="left" w:pos="2127"/>
              </w:tabs>
              <w:ind w:firstLine="170"/>
              <w:jc w:val="both"/>
              <w:rPr>
                <w:color w:val="000000"/>
                <w:sz w:val="20"/>
                <w:szCs w:val="20"/>
              </w:rPr>
            </w:pPr>
          </w:p>
          <w:p w:rsidR="0097385C" w:rsidRDefault="0097385C" w:rsidP="0097385C">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97385C" w:rsidRDefault="0097385C" w:rsidP="0097385C">
            <w:pPr>
              <w:shd w:val="clear" w:color="auto" w:fill="FFFFFF"/>
              <w:tabs>
                <w:tab w:val="left" w:pos="1701"/>
                <w:tab w:val="left" w:pos="2127"/>
              </w:tabs>
              <w:ind w:firstLine="170"/>
              <w:jc w:val="both"/>
              <w:rPr>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345A4">
              <w:rPr>
                <w:sz w:val="20"/>
                <w:szCs w:val="20"/>
              </w:rPr>
              <w:t>ств пр</w:t>
            </w:r>
            <w:proofErr w:type="gramEnd"/>
            <w:r w:rsidRPr="006345A4">
              <w:rPr>
                <w:sz w:val="20"/>
                <w:szCs w:val="20"/>
              </w:rPr>
              <w:t>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w:t>
            </w:r>
            <w:proofErr w:type="gramStart"/>
            <w:r w:rsidRPr="006345A4">
              <w:rPr>
                <w:sz w:val="20"/>
                <w:szCs w:val="20"/>
              </w:rPr>
              <w:t>ств пр</w:t>
            </w:r>
            <w:proofErr w:type="gramEnd"/>
            <w:r w:rsidRPr="006345A4">
              <w:rPr>
                <w:sz w:val="20"/>
                <w:szCs w:val="20"/>
              </w:rPr>
              <w:t>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4) условие, согласно которому обязательства гаранта по независимой гарантии </w:t>
            </w:r>
            <w:r w:rsidRPr="006345A4">
              <w:rPr>
                <w:sz w:val="20"/>
                <w:szCs w:val="20"/>
              </w:rPr>
              <w:lastRenderedPageBreak/>
              <w:t>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345A4">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345A4">
              <w:rPr>
                <w:sz w:val="20"/>
                <w:szCs w:val="20"/>
              </w:rPr>
              <w:t xml:space="preserve"> Заказчиком, но не </w:t>
            </w:r>
            <w:proofErr w:type="gramStart"/>
            <w:r w:rsidRPr="006345A4">
              <w:rPr>
                <w:sz w:val="20"/>
                <w:szCs w:val="20"/>
              </w:rPr>
              <w:t>превышающем</w:t>
            </w:r>
            <w:proofErr w:type="gramEnd"/>
            <w:r w:rsidRPr="006345A4">
              <w:rPr>
                <w:sz w:val="20"/>
                <w:szCs w:val="20"/>
              </w:rPr>
              <w:t xml:space="preserve">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10)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385C" w:rsidRPr="005720AE" w:rsidRDefault="0097385C" w:rsidP="0097385C">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Недопустимо включение в </w:t>
            </w:r>
            <w:proofErr w:type="gramStart"/>
            <w:r w:rsidRPr="006345A4">
              <w:rPr>
                <w:sz w:val="20"/>
                <w:szCs w:val="20"/>
              </w:rPr>
              <w:t>независимой</w:t>
            </w:r>
            <w:proofErr w:type="gramEnd"/>
            <w:r w:rsidRPr="006345A4">
              <w:rPr>
                <w:sz w:val="20"/>
                <w:szCs w:val="20"/>
              </w:rPr>
              <w:t xml:space="preserve">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345A4">
              <w:rPr>
                <w:sz w:val="20"/>
                <w:szCs w:val="20"/>
              </w:rPr>
              <w:t>а(</w:t>
            </w:r>
            <w:proofErr w:type="gramEnd"/>
            <w:r w:rsidRPr="006345A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w:t>
            </w:r>
            <w:r w:rsidRPr="006345A4">
              <w:rPr>
                <w:sz w:val="20"/>
                <w:szCs w:val="20"/>
              </w:rPr>
              <w:lastRenderedPageBreak/>
              <w:t>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w:t>
            </w:r>
            <w:proofErr w:type="gramStart"/>
            <w:r w:rsidR="00487F7E" w:rsidRPr="006345A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345A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345A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345A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6345A4">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145DDC" w:rsidRDefault="00145DDC" w:rsidP="00145DDC">
            <w:pPr>
              <w:tabs>
                <w:tab w:val="left" w:pos="0"/>
                <w:tab w:val="right" w:pos="993"/>
              </w:tabs>
              <w:jc w:val="both"/>
              <w:rPr>
                <w:b/>
                <w:sz w:val="20"/>
                <w:szCs w:val="20"/>
              </w:rPr>
            </w:pPr>
            <w:r w:rsidRPr="00CC15E7">
              <w:rPr>
                <w:b/>
                <w:sz w:val="20"/>
                <w:szCs w:val="20"/>
                <w:highlight w:val="cyan"/>
              </w:rPr>
              <w:t>- копия аттестата аккредитации испытательной лаборатории (центра), выданного Федеральной службой по аккредитации;</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roofErr w:type="gramEnd"/>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proofErr w:type="gramStart"/>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roofErr w:type="gramEnd"/>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345A4">
              <w:rPr>
                <w:sz w:val="20"/>
                <w:szCs w:val="20"/>
              </w:rPr>
              <w:t>из</w:t>
            </w:r>
            <w:proofErr w:type="gramEnd"/>
            <w:r w:rsidRPr="006345A4">
              <w:rPr>
                <w:sz w:val="20"/>
                <w:szCs w:val="20"/>
              </w:rPr>
              <w:t xml:space="preserve">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w:t>
            </w:r>
            <w:r w:rsidR="006111AB" w:rsidRPr="006345A4">
              <w:rPr>
                <w:sz w:val="20"/>
                <w:szCs w:val="20"/>
              </w:rPr>
              <w:lastRenderedPageBreak/>
              <w:t>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proofErr w:type="gramStart"/>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w:t>
            </w:r>
            <w:proofErr w:type="gramEnd"/>
            <w:r w:rsidRPr="006345A4">
              <w:rPr>
                <w:sz w:val="20"/>
                <w:szCs w:val="20"/>
              </w:rPr>
              <w:t xml:space="preserve">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w:t>
            </w:r>
            <w:r w:rsidR="0097385C">
              <w:rPr>
                <w:rFonts w:eastAsia="Lucida Sans Unicode"/>
                <w:b/>
                <w:color w:val="000000" w:themeColor="text1"/>
                <w:sz w:val="20"/>
                <w:szCs w:val="20"/>
              </w:rPr>
              <w:t xml:space="preserve"> 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proofErr w:type="gramStart"/>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6345A4">
              <w:rPr>
                <w:sz w:val="20"/>
                <w:szCs w:val="20"/>
              </w:rPr>
              <w:t>дств с р</w:t>
            </w:r>
            <w:proofErr w:type="gramEnd"/>
            <w:r w:rsidRPr="006345A4">
              <w:rPr>
                <w:sz w:val="20"/>
                <w:szCs w:val="20"/>
              </w:rPr>
              <w:t>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145DDC" w:rsidRDefault="00145DDC" w:rsidP="00145DDC">
            <w:pPr>
              <w:tabs>
                <w:tab w:val="left" w:pos="0"/>
                <w:tab w:val="right" w:pos="993"/>
              </w:tabs>
              <w:jc w:val="both"/>
              <w:rPr>
                <w:b/>
                <w:sz w:val="20"/>
                <w:szCs w:val="20"/>
              </w:rPr>
            </w:pPr>
            <w:r w:rsidRPr="00CC15E7">
              <w:rPr>
                <w:b/>
                <w:sz w:val="20"/>
                <w:szCs w:val="20"/>
                <w:highlight w:val="cyan"/>
              </w:rPr>
              <w:t>- наличие аттестата аккредитации испытательной лаборатории (центра), выданного Федеральной службой по аккредитации;</w:t>
            </w:r>
          </w:p>
          <w:p w:rsidR="00487F7E" w:rsidRPr="006345A4" w:rsidRDefault="00487F7E" w:rsidP="00D2718D">
            <w:pPr>
              <w:tabs>
                <w:tab w:val="left" w:pos="0"/>
                <w:tab w:val="right" w:pos="993"/>
              </w:tabs>
              <w:ind w:firstLine="170"/>
              <w:jc w:val="both"/>
              <w:rPr>
                <w:sz w:val="20"/>
                <w:szCs w:val="20"/>
              </w:rPr>
            </w:pPr>
            <w:r w:rsidRPr="006345A4">
              <w:rPr>
                <w:sz w:val="20"/>
                <w:szCs w:val="20"/>
              </w:rPr>
              <w:t xml:space="preserve">2) </w:t>
            </w:r>
            <w:proofErr w:type="spellStart"/>
            <w:r w:rsidRPr="006345A4">
              <w:rPr>
                <w:sz w:val="20"/>
                <w:szCs w:val="20"/>
              </w:rPr>
              <w:t>непроведение</w:t>
            </w:r>
            <w:proofErr w:type="spellEnd"/>
            <w:r w:rsidRPr="006345A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proofErr w:type="gramStart"/>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5A4">
              <w:rPr>
                <w:sz w:val="20"/>
                <w:szCs w:val="20"/>
              </w:rPr>
              <w:t xml:space="preserve"> обязанности </w:t>
            </w:r>
            <w:proofErr w:type="gramStart"/>
            <w:r w:rsidRPr="006345A4">
              <w:rPr>
                <w:sz w:val="20"/>
                <w:szCs w:val="20"/>
              </w:rPr>
              <w:t>заявителя</w:t>
            </w:r>
            <w:proofErr w:type="gramEnd"/>
            <w:r w:rsidRPr="006345A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5A4">
              <w:rPr>
                <w:sz w:val="20"/>
                <w:szCs w:val="20"/>
              </w:rPr>
              <w:t>указанных</w:t>
            </w:r>
            <w:proofErr w:type="gramEnd"/>
            <w:r w:rsidRPr="006345A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345A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345A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345A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lastRenderedPageBreak/>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lastRenderedPageBreak/>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proofErr w:type="gramStart"/>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proofErr w:type="gramStart"/>
            <w:r w:rsidRPr="006345A4">
              <w:rPr>
                <w:sz w:val="20"/>
                <w:szCs w:val="20"/>
              </w:rPr>
              <w:t xml:space="preserve">В течение трех рабочих дней с даты поступления такого запроса, Заказчик </w:t>
            </w:r>
            <w:r w:rsidRPr="006345A4">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345A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37500F">
            <w:pPr>
              <w:ind w:firstLine="170"/>
              <w:jc w:val="both"/>
              <w:rPr>
                <w:sz w:val="20"/>
                <w:szCs w:val="20"/>
              </w:rPr>
            </w:pPr>
            <w:r w:rsidRPr="0037500F">
              <w:rPr>
                <w:sz w:val="20"/>
                <w:szCs w:val="20"/>
                <w:highlight w:val="cyan"/>
              </w:rPr>
              <w:t>«</w:t>
            </w:r>
            <w:r w:rsidR="0037500F" w:rsidRPr="0037500F">
              <w:rPr>
                <w:sz w:val="20"/>
                <w:szCs w:val="20"/>
                <w:highlight w:val="cyan"/>
                <w:lang w:val="en-US"/>
              </w:rPr>
              <w:t>30</w:t>
            </w:r>
            <w:r w:rsidR="00487F7E" w:rsidRPr="0037500F">
              <w:rPr>
                <w:sz w:val="20"/>
                <w:szCs w:val="20"/>
                <w:highlight w:val="cyan"/>
              </w:rPr>
              <w:t>»</w:t>
            </w:r>
            <w:r w:rsidR="00DD5712" w:rsidRPr="0037500F">
              <w:rPr>
                <w:sz w:val="20"/>
                <w:szCs w:val="20"/>
                <w:highlight w:val="cyan"/>
              </w:rPr>
              <w:t xml:space="preserve"> </w:t>
            </w:r>
            <w:r w:rsidR="0097385C" w:rsidRPr="0037500F">
              <w:rPr>
                <w:sz w:val="20"/>
                <w:szCs w:val="20"/>
                <w:highlight w:val="cyan"/>
              </w:rPr>
              <w:t>ноября</w:t>
            </w:r>
            <w:r w:rsidR="00D00979" w:rsidRPr="0037500F">
              <w:rPr>
                <w:sz w:val="20"/>
                <w:szCs w:val="20"/>
                <w:highlight w:val="cyan"/>
              </w:rPr>
              <w:t xml:space="preserve"> </w:t>
            </w:r>
            <w:r w:rsidR="00487F7E" w:rsidRPr="0037500F">
              <w:rPr>
                <w:sz w:val="20"/>
                <w:szCs w:val="20"/>
                <w:highlight w:val="cyan"/>
              </w:rPr>
              <w:t>20</w:t>
            </w:r>
            <w:r w:rsidR="000D65F6" w:rsidRPr="0037500F">
              <w:rPr>
                <w:sz w:val="20"/>
                <w:szCs w:val="20"/>
                <w:highlight w:val="cyan"/>
              </w:rPr>
              <w:t>2</w:t>
            </w:r>
            <w:r w:rsidR="00104D7E" w:rsidRPr="0037500F">
              <w:rPr>
                <w:sz w:val="20"/>
                <w:szCs w:val="20"/>
                <w:highlight w:val="cyan"/>
              </w:rPr>
              <w:t>3</w:t>
            </w:r>
            <w:r w:rsidR="00487F7E" w:rsidRPr="0037500F">
              <w:rPr>
                <w:sz w:val="20"/>
                <w:szCs w:val="20"/>
                <w:highlight w:val="cyan"/>
              </w:rPr>
              <w:t xml:space="preserve"> г.</w:t>
            </w:r>
            <w:r w:rsidR="00123C79" w:rsidRPr="0037500F">
              <w:rPr>
                <w:sz w:val="20"/>
                <w:szCs w:val="20"/>
                <w:highlight w:val="cyan"/>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lastRenderedPageBreak/>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37500F">
            <w:pPr>
              <w:ind w:firstLine="170"/>
              <w:jc w:val="both"/>
              <w:rPr>
                <w:sz w:val="20"/>
                <w:szCs w:val="20"/>
              </w:rPr>
            </w:pPr>
            <w:r w:rsidRPr="0037500F">
              <w:rPr>
                <w:sz w:val="20"/>
                <w:szCs w:val="20"/>
                <w:highlight w:val="cyan"/>
              </w:rPr>
              <w:t>«</w:t>
            </w:r>
            <w:r w:rsidR="0037500F" w:rsidRPr="0037500F">
              <w:rPr>
                <w:sz w:val="20"/>
                <w:szCs w:val="20"/>
                <w:highlight w:val="cyan"/>
                <w:lang w:val="en-US"/>
              </w:rPr>
              <w:t>01</w:t>
            </w:r>
            <w:r w:rsidRPr="0037500F">
              <w:rPr>
                <w:sz w:val="20"/>
                <w:szCs w:val="20"/>
                <w:highlight w:val="cyan"/>
              </w:rPr>
              <w:t xml:space="preserve">» </w:t>
            </w:r>
            <w:r w:rsidR="0037500F" w:rsidRPr="0037500F">
              <w:rPr>
                <w:sz w:val="20"/>
                <w:szCs w:val="20"/>
                <w:highlight w:val="cyan"/>
              </w:rPr>
              <w:t>декабря</w:t>
            </w:r>
            <w:r w:rsidR="0065116E" w:rsidRPr="0037500F">
              <w:rPr>
                <w:sz w:val="20"/>
                <w:szCs w:val="20"/>
                <w:highlight w:val="cyan"/>
              </w:rPr>
              <w:t xml:space="preserve"> </w:t>
            </w:r>
            <w:r w:rsidRPr="0037500F">
              <w:rPr>
                <w:sz w:val="20"/>
                <w:szCs w:val="20"/>
                <w:highlight w:val="cyan"/>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proofErr w:type="gramStart"/>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345A4">
              <w:rPr>
                <w:bCs/>
                <w:sz w:val="20"/>
                <w:szCs w:val="20"/>
              </w:rPr>
              <w:t xml:space="preserve"> – </w:t>
            </w:r>
            <w:proofErr w:type="gramStart"/>
            <w:r w:rsidRPr="006345A4">
              <w:rPr>
                <w:bCs/>
                <w:sz w:val="20"/>
                <w:szCs w:val="20"/>
              </w:rPr>
              <w:t>Постановление № 925)</w:t>
            </w:r>
            <w:r w:rsidR="009524C9" w:rsidRPr="006345A4">
              <w:rPr>
                <w:bCs/>
                <w:sz w:val="20"/>
                <w:szCs w:val="20"/>
              </w:rPr>
              <w:t>.</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345A4">
              <w:rPr>
                <w:sz w:val="20"/>
                <w:szCs w:val="20"/>
              </w:rPr>
              <w:t xml:space="preserve">, </w:t>
            </w:r>
            <w:proofErr w:type="gramStart"/>
            <w:r w:rsidRPr="006345A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w:t>
            </w:r>
            <w:proofErr w:type="gramEnd"/>
            <w:r w:rsidRPr="006345A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345A4">
              <w:rPr>
                <w:sz w:val="20"/>
                <w:szCs w:val="20"/>
              </w:rPr>
              <w:t>закупке</w:t>
            </w:r>
            <w:proofErr w:type="gramEnd"/>
            <w:r w:rsidRPr="006345A4">
              <w:rPr>
                <w:sz w:val="20"/>
                <w:szCs w:val="20"/>
              </w:rPr>
              <w:t xml:space="preserve">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а) закупка признана </w:t>
            </w:r>
            <w:proofErr w:type="gramStart"/>
            <w:r w:rsidRPr="006345A4">
              <w:rPr>
                <w:sz w:val="20"/>
                <w:szCs w:val="20"/>
              </w:rPr>
              <w:t>несостоявшейся</w:t>
            </w:r>
            <w:proofErr w:type="gramEnd"/>
            <w:r w:rsidRPr="006345A4">
              <w:rPr>
                <w:sz w:val="20"/>
                <w:szCs w:val="20"/>
              </w:rPr>
              <w:t xml:space="preserve">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proofErr w:type="gramStart"/>
            <w:r w:rsidRPr="006345A4">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6345A4">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345A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proofErr w:type="gramStart"/>
            <w:r w:rsidRPr="006345A4">
              <w:rPr>
                <w:sz w:val="20"/>
                <w:szCs w:val="20"/>
              </w:rPr>
              <w:t>Установлены</w:t>
            </w:r>
            <w:proofErr w:type="gramEnd"/>
            <w:r w:rsidRPr="006345A4">
              <w:rPr>
                <w:sz w:val="20"/>
                <w:szCs w:val="20"/>
              </w:rPr>
              <w:t xml:space="preserve">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345A4" w:rsidRDefault="0023182C" w:rsidP="00D2718D">
            <w:pPr>
              <w:ind w:firstLine="170"/>
              <w:jc w:val="both"/>
              <w:rPr>
                <w:sz w:val="20"/>
                <w:szCs w:val="20"/>
              </w:rPr>
            </w:pPr>
            <w:r w:rsidRPr="006345A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345A4">
              <w:rPr>
                <w:sz w:val="20"/>
                <w:szCs w:val="20"/>
              </w:rPr>
              <w:t>котировок</w:t>
            </w:r>
            <w:proofErr w:type="gramEnd"/>
            <w:r w:rsidRPr="006345A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345A4">
              <w:rPr>
                <w:rFonts w:ascii="Times New Roman" w:hAnsi="Times New Roman" w:cs="Times New Roman"/>
                <w:color w:val="auto"/>
                <w:sz w:val="20"/>
                <w:szCs w:val="20"/>
              </w:rPr>
              <w:t>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lastRenderedPageBreak/>
              <w:t>даты подписания</w:t>
            </w:r>
            <w:proofErr w:type="gramEnd"/>
            <w:r w:rsidRPr="006345A4">
              <w:rPr>
                <w:rFonts w:ascii="Times New Roman" w:hAnsi="Times New Roman" w:cs="Times New Roman"/>
                <w:color w:val="auto"/>
                <w:sz w:val="20"/>
                <w:szCs w:val="20"/>
              </w:rPr>
              <w:t>.</w:t>
            </w:r>
          </w:p>
          <w:p w:rsidR="0023182C" w:rsidRPr="006345A4" w:rsidRDefault="0023182C" w:rsidP="00D2718D">
            <w:pPr>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proofErr w:type="gramStart"/>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lastRenderedPageBreak/>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w:t>
            </w:r>
            <w:proofErr w:type="gramStart"/>
            <w:r w:rsidRPr="006345A4">
              <w:rPr>
                <w:bCs/>
                <w:sz w:val="20"/>
                <w:szCs w:val="20"/>
              </w:rPr>
              <w:t>с даты размещения</w:t>
            </w:r>
            <w:proofErr w:type="gramEnd"/>
            <w:r w:rsidRPr="006345A4">
              <w:rPr>
                <w:bCs/>
                <w:sz w:val="20"/>
                <w:szCs w:val="20"/>
              </w:rPr>
              <w:t xml:space="preserve"> в ЕИС протокола подведения итогов конкурентной закупки. </w:t>
            </w:r>
            <w:proofErr w:type="gramStart"/>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345A4">
              <w:rPr>
                <w:bCs/>
                <w:sz w:val="20"/>
                <w:szCs w:val="20"/>
                <w:shd w:val="clear" w:color="auto" w:fill="FFFFFF"/>
              </w:rPr>
              <w:t xml:space="preserve">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6345A4">
              <w:rPr>
                <w:bCs/>
                <w:sz w:val="20"/>
                <w:szCs w:val="20"/>
              </w:rPr>
              <w:t xml:space="preserve"> </w:t>
            </w:r>
            <w:proofErr w:type="gramStart"/>
            <w:r w:rsidRPr="006345A4">
              <w:rPr>
                <w:bCs/>
                <w:sz w:val="20"/>
                <w:szCs w:val="20"/>
              </w:rPr>
              <w:t xml:space="preserve">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roofErr w:type="gramEnd"/>
          </w:p>
          <w:p w:rsidR="00964803" w:rsidRPr="006345A4" w:rsidRDefault="00964803"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345A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345A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345A4">
              <w:rPr>
                <w:bCs/>
                <w:sz w:val="20"/>
                <w:szCs w:val="20"/>
              </w:rPr>
              <w:t xml:space="preserve"> </w:t>
            </w:r>
            <w:r w:rsidRPr="006345A4">
              <w:rPr>
                <w:bCs/>
                <w:sz w:val="20"/>
                <w:szCs w:val="20"/>
              </w:rPr>
              <w:lastRenderedPageBreak/>
              <w:t xml:space="preserve">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345A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proofErr w:type="gramStart"/>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345A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proofErr w:type="gramEnd"/>
            <w:r w:rsidR="00D00979" w:rsidRPr="006345A4">
              <w:rPr>
                <w:bCs/>
                <w:sz w:val="20"/>
                <w:szCs w:val="20"/>
              </w:rPr>
              <w:t xml:space="preserve"> </w:t>
            </w:r>
            <w:proofErr w:type="gramStart"/>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345A4">
              <w:rPr>
                <w:bCs/>
                <w:sz w:val="20"/>
                <w:szCs w:val="20"/>
              </w:rPr>
              <w:t>,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w:t>
            </w:r>
            <w:proofErr w:type="gramStart"/>
            <w:r w:rsidRPr="006345A4">
              <w:rPr>
                <w:bCs/>
                <w:sz w:val="20"/>
                <w:szCs w:val="20"/>
              </w:rPr>
              <w:t>,</w:t>
            </w:r>
            <w:proofErr w:type="gramEnd"/>
            <w:r w:rsidRPr="006345A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345A4">
              <w:rPr>
                <w:bCs/>
                <w:sz w:val="20"/>
                <w:szCs w:val="20"/>
              </w:rPr>
              <w:t>с даты признания</w:t>
            </w:r>
            <w:proofErr w:type="gramEnd"/>
            <w:r w:rsidRPr="006345A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а</w:t>
            </w:r>
            <w:proofErr w:type="gramEnd"/>
            <w:r w:rsidRPr="006345A4">
              <w:rPr>
                <w:rFonts w:ascii="Times New Roman" w:hAnsi="Times New Roman" w:cs="Times New Roman"/>
                <w:color w:val="auto"/>
                <w:sz w:val="20"/>
                <w:szCs w:val="20"/>
              </w:rPr>
              <w:t xml:space="preserve">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lastRenderedPageBreak/>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proofErr w:type="gramStart"/>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roofErr w:type="gramEnd"/>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lastRenderedPageBreak/>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45A4">
              <w:rPr>
                <w:rFonts w:ascii="Times New Roman" w:hAnsi="Times New Roman" w:cs="Times New Roman"/>
                <w:color w:val="auto"/>
                <w:sz w:val="20"/>
                <w:szCs w:val="20"/>
              </w:rPr>
              <w:t>и</w:t>
            </w:r>
            <w:proofErr w:type="gramEnd"/>
            <w:r w:rsidRPr="006345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roofErr w:type="gramEnd"/>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345A4">
              <w:rPr>
                <w:rFonts w:ascii="Times New Roman" w:hAnsi="Times New Roman" w:cs="Times New Roman"/>
                <w:color w:val="auto"/>
                <w:sz w:val="20"/>
                <w:szCs w:val="20"/>
              </w:rPr>
              <w:t>предусмотренных</w:t>
            </w:r>
            <w:proofErr w:type="gramEnd"/>
            <w:r w:rsidRPr="006345A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345A4">
              <w:rPr>
                <w:rFonts w:ascii="Times New Roman" w:hAnsi="Times New Roman" w:cs="Times New Roman"/>
                <w:color w:val="auto"/>
                <w:sz w:val="20"/>
                <w:szCs w:val="20"/>
              </w:rPr>
              <w:t>.Д</w:t>
            </w:r>
            <w:proofErr w:type="gramEnd"/>
            <w:r w:rsidRPr="006345A4">
              <w:rPr>
                <w:rFonts w:ascii="Times New Roman" w:hAnsi="Times New Roman" w:cs="Times New Roman"/>
                <w:color w:val="auto"/>
                <w:sz w:val="20"/>
                <w:szCs w:val="20"/>
              </w:rPr>
              <w:t xml:space="preserve">ля целей настоящего </w:t>
            </w:r>
            <w:proofErr w:type="gramStart"/>
            <w:r w:rsidRPr="006345A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345A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345A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345A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6345A4">
              <w:rPr>
                <w:rFonts w:ascii="Times New Roman" w:hAnsi="Times New Roman" w:cs="Times New Roman"/>
                <w:sz w:val="20"/>
                <w:szCs w:val="20"/>
              </w:rPr>
              <w:lastRenderedPageBreak/>
              <w:t>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345A4">
              <w:rPr>
                <w:rFonts w:ascii="Times New Roman" w:hAnsi="Times New Roman" w:cs="Times New Roman"/>
                <w:color w:val="auto"/>
                <w:sz w:val="20"/>
                <w:szCs w:val="20"/>
              </w:rPr>
              <w:t xml:space="preserve">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Договор</w:t>
            </w:r>
            <w:proofErr w:type="gramEnd"/>
            <w:r w:rsidRPr="006345A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w:t>
            </w:r>
            <w:proofErr w:type="gramStart"/>
            <w:r w:rsidRPr="006345A4">
              <w:rPr>
                <w:rFonts w:ascii="Times New Roman" w:hAnsi="Times New Roman" w:cs="Times New Roman"/>
                <w:color w:val="auto"/>
                <w:sz w:val="20"/>
                <w:szCs w:val="20"/>
              </w:rPr>
              <w:t>ств ст</w:t>
            </w:r>
            <w:proofErr w:type="gramEnd"/>
            <w:r w:rsidRPr="006345A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lastRenderedPageBreak/>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345A4">
              <w:rPr>
                <w:rFonts w:ascii="Times New Roman" w:hAnsi="Times New Roman" w:cs="Times New Roman"/>
                <w:color w:val="auto"/>
                <w:sz w:val="20"/>
                <w:szCs w:val="20"/>
              </w:rPr>
              <w:t xml:space="preserve">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 xml:space="preserve">проекте договора, </w:t>
            </w:r>
            <w:proofErr w:type="gramStart"/>
            <w:r w:rsidRPr="006345A4">
              <w:rPr>
                <w:sz w:val="20"/>
                <w:szCs w:val="20"/>
              </w:rPr>
              <w:t>являющ</w:t>
            </w:r>
            <w:r w:rsidR="003D5B55" w:rsidRPr="006345A4">
              <w:rPr>
                <w:sz w:val="20"/>
                <w:szCs w:val="20"/>
              </w:rPr>
              <w:t>их</w:t>
            </w:r>
            <w:r w:rsidRPr="006345A4">
              <w:rPr>
                <w:sz w:val="20"/>
                <w:szCs w:val="20"/>
              </w:rPr>
              <w:t>ся</w:t>
            </w:r>
            <w:proofErr w:type="gramEnd"/>
            <w:r w:rsidRPr="006345A4">
              <w:rPr>
                <w:sz w:val="20"/>
                <w:szCs w:val="20"/>
              </w:rPr>
              <w:t xml:space="preserve">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116F98" w:rsidRDefault="00116F98" w:rsidP="00B8322C">
      <w:pPr>
        <w:jc w:val="right"/>
        <w:rPr>
          <w:b/>
          <w:bCs/>
          <w:sz w:val="20"/>
          <w:szCs w:val="20"/>
        </w:rPr>
      </w:pPr>
    </w:p>
    <w:p w:rsidR="0037500F" w:rsidRDefault="0037500F" w:rsidP="00B8322C">
      <w:pPr>
        <w:jc w:val="right"/>
        <w:rPr>
          <w:b/>
          <w:bCs/>
          <w:sz w:val="20"/>
          <w:szCs w:val="20"/>
        </w:rPr>
      </w:pPr>
    </w:p>
    <w:p w:rsidR="0037500F" w:rsidRDefault="0037500F" w:rsidP="00B8322C">
      <w:pPr>
        <w:jc w:val="right"/>
        <w:rPr>
          <w:b/>
          <w:bCs/>
          <w:sz w:val="20"/>
          <w:szCs w:val="20"/>
        </w:rPr>
      </w:pPr>
    </w:p>
    <w:p w:rsidR="0037500F" w:rsidRDefault="0037500F" w:rsidP="00B8322C">
      <w:pPr>
        <w:jc w:val="right"/>
        <w:rPr>
          <w:b/>
          <w:bCs/>
          <w:sz w:val="20"/>
          <w:szCs w:val="20"/>
        </w:rPr>
      </w:pPr>
    </w:p>
    <w:p w:rsidR="00116F98" w:rsidRDefault="00116F98"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 xml:space="preserve">и </w:t>
      </w:r>
      <w:r w:rsidR="0065116E" w:rsidRPr="003A036F">
        <w:rPr>
          <w:b/>
          <w:sz w:val="20"/>
          <w:szCs w:val="20"/>
        </w:rPr>
        <w:t xml:space="preserve">условий труда </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Default="00694F14" w:rsidP="00694F14">
      <w:pPr>
        <w:jc w:val="right"/>
        <w:outlineLvl w:val="1"/>
        <w:rPr>
          <w:b/>
          <w:kern w:val="32"/>
          <w:sz w:val="20"/>
          <w:szCs w:val="20"/>
        </w:rPr>
      </w:pPr>
      <w:r w:rsidRPr="003A036F">
        <w:rPr>
          <w:b/>
          <w:kern w:val="32"/>
          <w:sz w:val="20"/>
          <w:szCs w:val="20"/>
        </w:rPr>
        <w:t xml:space="preserve">№ </w:t>
      </w:r>
      <w:r w:rsidR="0097385C">
        <w:rPr>
          <w:b/>
          <w:kern w:val="32"/>
          <w:sz w:val="20"/>
          <w:szCs w:val="20"/>
        </w:rPr>
        <w:t>273-23</w:t>
      </w:r>
    </w:p>
    <w:p w:rsidR="0037500F" w:rsidRPr="003A036F" w:rsidRDefault="0037500F" w:rsidP="00694F14">
      <w:pPr>
        <w:jc w:val="right"/>
        <w:outlineLvl w:val="1"/>
        <w:rPr>
          <w:b/>
          <w:kern w:val="32"/>
          <w:sz w:val="20"/>
          <w:szCs w:val="20"/>
        </w:rPr>
      </w:pPr>
      <w:r w:rsidRPr="00CC15E7">
        <w:rPr>
          <w:kern w:val="32"/>
          <w:sz w:val="20"/>
          <w:szCs w:val="20"/>
          <w:highlight w:val="cyan"/>
        </w:rPr>
        <w:t>(в редакции с изменениями от 27.11.2023г.)</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65116E">
        <w:rPr>
          <w:b/>
          <w:bCs/>
          <w:sz w:val="20"/>
        </w:rPr>
        <w:t>по проведению специальной оценк</w:t>
      </w:r>
      <w:r w:rsidR="00C67774">
        <w:rPr>
          <w:b/>
          <w:bCs/>
          <w:sz w:val="20"/>
        </w:rPr>
        <w:t>и</w:t>
      </w:r>
      <w:r w:rsidR="0065116E">
        <w:rPr>
          <w:b/>
          <w:bCs/>
          <w:sz w:val="20"/>
        </w:rPr>
        <w:t xml:space="preserve"> условий труда </w:t>
      </w:r>
    </w:p>
    <w:tbl>
      <w:tblPr>
        <w:tblW w:w="0" w:type="auto"/>
        <w:tblInd w:w="-34" w:type="dxa"/>
        <w:tblLook w:val="04A0" w:firstRow="1" w:lastRow="0" w:firstColumn="1" w:lastColumn="0" w:noHBand="0" w:noVBand="1"/>
      </w:tblPr>
      <w:tblGrid>
        <w:gridCol w:w="498"/>
        <w:gridCol w:w="1913"/>
        <w:gridCol w:w="4820"/>
        <w:gridCol w:w="700"/>
        <w:gridCol w:w="617"/>
        <w:gridCol w:w="1907"/>
      </w:tblGrid>
      <w:tr w:rsidR="00116F98" w:rsidRPr="00116F98"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116F98" w:rsidRDefault="00116F98" w:rsidP="00267997">
            <w:pPr>
              <w:jc w:val="center"/>
              <w:rPr>
                <w:b/>
                <w:color w:val="000000"/>
                <w:sz w:val="18"/>
                <w:szCs w:val="18"/>
              </w:rPr>
            </w:pPr>
            <w:r w:rsidRPr="00116F98">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116F98" w:rsidRPr="00116F98" w:rsidTr="003A036F">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16F98" w:rsidRPr="00116F98" w:rsidRDefault="00116F98" w:rsidP="00116F98">
            <w:pPr>
              <w:jc w:val="center"/>
              <w:rPr>
                <w:sz w:val="18"/>
                <w:szCs w:val="18"/>
              </w:rPr>
            </w:pPr>
            <w:r w:rsidRPr="00116F98">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FE78F0">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820" w:type="dxa"/>
            <w:tcBorders>
              <w:top w:val="single" w:sz="4" w:space="0" w:color="auto"/>
              <w:left w:val="nil"/>
              <w:bottom w:val="single" w:sz="4" w:space="0" w:color="auto"/>
              <w:right w:val="single" w:sz="4" w:space="0" w:color="auto"/>
            </w:tcBorders>
          </w:tcPr>
          <w:p w:rsidR="00116F98" w:rsidRPr="00116F98" w:rsidRDefault="00116F98" w:rsidP="00FE78F0">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116F98" w:rsidRPr="00116F98" w:rsidRDefault="00116F98" w:rsidP="00FE78F0">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116F98" w:rsidRPr="00116F98" w:rsidRDefault="00116F98" w:rsidP="00FE78F0">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116F98" w:rsidRPr="00116F98" w:rsidRDefault="00116F98" w:rsidP="00FE78F0">
            <w:pPr>
              <w:tabs>
                <w:tab w:val="left" w:pos="424"/>
                <w:tab w:val="left" w:pos="885"/>
              </w:tabs>
              <w:ind w:firstLine="170"/>
              <w:jc w:val="both"/>
              <w:rPr>
                <w:b/>
                <w:bCs/>
                <w:sz w:val="18"/>
                <w:szCs w:val="18"/>
              </w:rPr>
            </w:pPr>
            <w:r w:rsidRPr="00116F98">
              <w:rPr>
                <w:b/>
                <w:bCs/>
                <w:sz w:val="18"/>
                <w:szCs w:val="18"/>
              </w:rPr>
              <w:t>Результаты оказанных услуг.</w:t>
            </w:r>
          </w:p>
          <w:p w:rsidR="00116F98" w:rsidRPr="00116F98" w:rsidRDefault="00116F98" w:rsidP="00FE78F0">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lastRenderedPageBreak/>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116F98" w:rsidRPr="00116F98" w:rsidRDefault="00116F98" w:rsidP="00FE78F0">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630625" w:rsidRDefault="00116F98" w:rsidP="00FE78F0">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3" w:history="1">
              <w:r w:rsidR="00630625" w:rsidRPr="00BD276F">
                <w:rPr>
                  <w:rStyle w:val="a4"/>
                  <w:sz w:val="18"/>
                  <w:szCs w:val="18"/>
                </w:rPr>
                <w:t>info@gkb8.ru</w:t>
              </w:r>
            </w:hyperlink>
          </w:p>
          <w:p w:rsidR="00116F98" w:rsidRPr="00116F98" w:rsidRDefault="00CC15E7" w:rsidP="00FE78F0">
            <w:pPr>
              <w:tabs>
                <w:tab w:val="left" w:pos="424"/>
                <w:tab w:val="left" w:pos="885"/>
              </w:tabs>
              <w:ind w:firstLine="170"/>
              <w:jc w:val="both"/>
              <w:rPr>
                <w:color w:val="000000" w:themeColor="text1"/>
                <w:sz w:val="18"/>
                <w:szCs w:val="18"/>
              </w:rPr>
            </w:pPr>
            <w:hyperlink r:id="rId14" w:history="1"/>
            <w:r w:rsidR="00116F98"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116F98" w:rsidRPr="00116F98" w:rsidRDefault="00116F98" w:rsidP="00FE78F0">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116F98" w:rsidRPr="00116F98" w:rsidRDefault="00116F98" w:rsidP="00FE78F0">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116F98" w:rsidRPr="00116F98" w:rsidRDefault="00116F98" w:rsidP="00FE78F0">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5"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E575F3">
            <w:pPr>
              <w:jc w:val="center"/>
              <w:rPr>
                <w:sz w:val="18"/>
                <w:szCs w:val="18"/>
              </w:rPr>
            </w:pPr>
            <w:r>
              <w:rPr>
                <w:sz w:val="18"/>
                <w:szCs w:val="18"/>
              </w:rPr>
              <w:lastRenderedPageBreak/>
              <w:t>Раб мест</w:t>
            </w:r>
            <w:r w:rsidR="00E575F3">
              <w:rPr>
                <w:sz w:val="18"/>
                <w:szCs w:val="18"/>
              </w:rPr>
              <w:t>о</w:t>
            </w:r>
          </w:p>
        </w:tc>
        <w:tc>
          <w:tcPr>
            <w:tcW w:w="0" w:type="auto"/>
            <w:tcBorders>
              <w:top w:val="single" w:sz="4" w:space="0" w:color="auto"/>
              <w:left w:val="nil"/>
              <w:bottom w:val="single" w:sz="4" w:space="0" w:color="auto"/>
              <w:right w:val="single" w:sz="4" w:space="0" w:color="auto"/>
            </w:tcBorders>
            <w:shd w:val="clear" w:color="auto" w:fill="auto"/>
            <w:hideMark/>
          </w:tcPr>
          <w:p w:rsidR="00116F98" w:rsidRPr="00116F98" w:rsidRDefault="0097385C" w:rsidP="00116F98">
            <w:pPr>
              <w:jc w:val="center"/>
              <w:rPr>
                <w:sz w:val="18"/>
                <w:szCs w:val="18"/>
              </w:rPr>
            </w:pPr>
            <w:r>
              <w:rPr>
                <w:sz w:val="18"/>
                <w:szCs w:val="18"/>
              </w:rPr>
              <w:t>10</w:t>
            </w:r>
          </w:p>
        </w:tc>
        <w:tc>
          <w:tcPr>
            <w:tcW w:w="0" w:type="auto"/>
            <w:tcBorders>
              <w:top w:val="single" w:sz="4" w:space="0" w:color="auto"/>
              <w:left w:val="nil"/>
              <w:bottom w:val="single" w:sz="4" w:space="0" w:color="auto"/>
              <w:right w:val="single" w:sz="4" w:space="0" w:color="auto"/>
            </w:tcBorders>
          </w:tcPr>
          <w:p w:rsidR="00116F98" w:rsidRPr="00116F98" w:rsidRDefault="00E575F3" w:rsidP="00116F98">
            <w:pPr>
              <w:pStyle w:val="af9"/>
              <w:jc w:val="center"/>
              <w:rPr>
                <w:rFonts w:ascii="Times New Roman" w:hAnsi="Times New Roman"/>
                <w:sz w:val="18"/>
                <w:szCs w:val="18"/>
              </w:rPr>
            </w:pPr>
            <w:r>
              <w:rPr>
                <w:rFonts w:ascii="Times New Roman" w:hAnsi="Times New Roman"/>
                <w:sz w:val="18"/>
                <w:szCs w:val="18"/>
              </w:rPr>
              <w:t>1600,00</w:t>
            </w:r>
          </w:p>
        </w:tc>
      </w:tr>
    </w:tbl>
    <w:p w:rsidR="00D2718D" w:rsidRPr="001E01AF" w:rsidRDefault="00D2718D" w:rsidP="001E01AF">
      <w:pPr>
        <w:autoSpaceDE w:val="0"/>
        <w:autoSpaceDN w:val="0"/>
        <w:adjustRightInd w:val="0"/>
        <w:jc w:val="both"/>
        <w:rPr>
          <w:sz w:val="18"/>
          <w:szCs w:val="18"/>
        </w:rPr>
      </w:pPr>
      <w:r w:rsidRPr="001E01AF">
        <w:rPr>
          <w:b/>
          <w:sz w:val="18"/>
          <w:szCs w:val="18"/>
        </w:rPr>
        <w:lastRenderedPageBreak/>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r w:rsidRPr="00C32BA8">
        <w:rPr>
          <w:bCs/>
          <w:sz w:val="20"/>
          <w:szCs w:val="20"/>
        </w:rPr>
        <w:t xml:space="preserve">         </w:t>
      </w:r>
    </w:p>
    <w:p w:rsidR="00C32BA8" w:rsidRPr="00C32BA8" w:rsidRDefault="00C32BA8" w:rsidP="00FE78F0">
      <w:pPr>
        <w:ind w:firstLine="284"/>
        <w:jc w:val="both"/>
        <w:rPr>
          <w:bCs/>
          <w:sz w:val="20"/>
          <w:szCs w:val="20"/>
        </w:rPr>
      </w:pPr>
      <w:r w:rsidRPr="00C32BA8">
        <w:rPr>
          <w:b/>
          <w:bCs/>
          <w:sz w:val="20"/>
          <w:szCs w:val="20"/>
        </w:rPr>
        <w:t xml:space="preserve">Общие </w:t>
      </w:r>
      <w:r w:rsidR="00145DDC">
        <w:rPr>
          <w:b/>
          <w:bCs/>
          <w:sz w:val="20"/>
          <w:szCs w:val="20"/>
        </w:rPr>
        <w:t>требования к оказанию услуг:</w:t>
      </w:r>
    </w:p>
    <w:p w:rsidR="00C32BA8" w:rsidRPr="00C32BA8" w:rsidRDefault="00145DDC" w:rsidP="00FE78F0">
      <w:pPr>
        <w:ind w:firstLine="284"/>
        <w:jc w:val="both"/>
        <w:rPr>
          <w:b/>
          <w:sz w:val="20"/>
          <w:szCs w:val="20"/>
        </w:rPr>
      </w:pPr>
      <w:r>
        <w:rPr>
          <w:b/>
          <w:sz w:val="20"/>
          <w:szCs w:val="20"/>
        </w:rPr>
        <w:t>1</w:t>
      </w:r>
      <w:r w:rsidR="00C32BA8" w:rsidRPr="00C32BA8">
        <w:rPr>
          <w:b/>
          <w:sz w:val="20"/>
          <w:szCs w:val="20"/>
        </w:rPr>
        <w:t>. Оказание услуг должно осуществляться в соответствии со следующими нормативными документами:</w:t>
      </w:r>
    </w:p>
    <w:p w:rsidR="00C32BA8" w:rsidRPr="00C32BA8" w:rsidRDefault="00C32BA8" w:rsidP="00FE78F0">
      <w:pPr>
        <w:ind w:firstLine="284"/>
        <w:jc w:val="both"/>
        <w:rPr>
          <w:sz w:val="20"/>
          <w:szCs w:val="20"/>
        </w:rPr>
      </w:pPr>
      <w:r w:rsidRPr="00C32BA8">
        <w:rPr>
          <w:sz w:val="20"/>
          <w:szCs w:val="20"/>
        </w:rPr>
        <w:t>-  Трудовой Кодекс РФ от 30.12.2001 г. №197- ФЗ;</w:t>
      </w:r>
    </w:p>
    <w:p w:rsidR="00C32BA8" w:rsidRPr="00C32BA8" w:rsidRDefault="00C32BA8"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C32BA8" w:rsidRPr="00C32BA8" w:rsidRDefault="00C32BA8"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32BA8" w:rsidRPr="00C32BA8" w:rsidRDefault="00C32BA8" w:rsidP="00FE78F0">
      <w:pPr>
        <w:ind w:firstLine="284"/>
        <w:jc w:val="both"/>
        <w:rPr>
          <w:sz w:val="20"/>
          <w:szCs w:val="20"/>
        </w:rPr>
      </w:pPr>
      <w:r w:rsidRPr="00C32BA8">
        <w:rPr>
          <w:sz w:val="20"/>
          <w:szCs w:val="20"/>
        </w:rPr>
        <w:t>- Постановление правительства РФ от 31.10.2002 № 787 пункт 2;</w:t>
      </w:r>
    </w:p>
    <w:p w:rsidR="00C32BA8" w:rsidRPr="00C32BA8" w:rsidRDefault="00C32BA8"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32BA8" w:rsidRPr="00C32BA8" w:rsidRDefault="00C32BA8" w:rsidP="00FE78F0">
      <w:pPr>
        <w:ind w:firstLine="284"/>
        <w:jc w:val="both"/>
        <w:rPr>
          <w:color w:val="000000"/>
          <w:sz w:val="20"/>
          <w:szCs w:val="20"/>
        </w:rPr>
      </w:pPr>
      <w:r w:rsidRPr="00C32BA8">
        <w:rPr>
          <w:color w:val="000000"/>
          <w:sz w:val="20"/>
          <w:szCs w:val="20"/>
        </w:rPr>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C32BA8" w:rsidRPr="00C32BA8" w:rsidRDefault="00C32BA8"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xml:space="preserve">, предусмотренных частью четвертой статьи 213 трудового кодекса российской федерации, перечня медицинских противопоказаний к осуществлению работ с </w:t>
      </w:r>
      <w:r w:rsidRPr="00C32BA8">
        <w:rPr>
          <w:rFonts w:eastAsiaTheme="minorHAnsi"/>
          <w:sz w:val="20"/>
          <w:szCs w:val="20"/>
          <w:lang w:eastAsia="en-US"/>
        </w:rPr>
        <w:lastRenderedPageBreak/>
        <w:t>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C32BA8" w:rsidRPr="00C32BA8" w:rsidRDefault="00C32BA8"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C32BA8" w:rsidRPr="00116F98" w:rsidRDefault="00116F98" w:rsidP="00FE78F0">
      <w:pPr>
        <w:ind w:firstLine="284"/>
        <w:jc w:val="both"/>
        <w:rPr>
          <w:b/>
          <w:sz w:val="20"/>
          <w:szCs w:val="20"/>
        </w:rPr>
      </w:pPr>
      <w:r>
        <w:rPr>
          <w:b/>
          <w:sz w:val="20"/>
          <w:szCs w:val="20"/>
        </w:rPr>
        <w:t>2. Т</w:t>
      </w:r>
      <w:r w:rsidR="00C32BA8" w:rsidRPr="00116F98">
        <w:rPr>
          <w:b/>
          <w:sz w:val="20"/>
          <w:szCs w:val="20"/>
        </w:rPr>
        <w:t>ребования к Исполнителю:</w:t>
      </w:r>
    </w:p>
    <w:p w:rsidR="00C32BA8" w:rsidRPr="0037500F" w:rsidRDefault="00C32BA8" w:rsidP="00FE78F0">
      <w:pPr>
        <w:ind w:firstLine="284"/>
        <w:jc w:val="both"/>
        <w:rPr>
          <w:bCs/>
          <w:sz w:val="20"/>
          <w:szCs w:val="20"/>
          <w:highlight w:val="cyan"/>
        </w:rPr>
      </w:pPr>
      <w:r w:rsidRPr="0037500F">
        <w:rPr>
          <w:bCs/>
          <w:sz w:val="20"/>
          <w:szCs w:val="20"/>
          <w:highlight w:val="cyan"/>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37500F">
        <w:rPr>
          <w:bCs/>
          <w:sz w:val="20"/>
          <w:szCs w:val="20"/>
          <w:highlight w:val="cyan"/>
        </w:rPr>
        <w:t>а(</w:t>
      </w:r>
      <w:proofErr w:type="spellStart"/>
      <w:proofErr w:type="gramEnd"/>
      <w:r w:rsidRPr="0037500F">
        <w:rPr>
          <w:bCs/>
          <w:sz w:val="20"/>
          <w:szCs w:val="20"/>
          <w:highlight w:val="cyan"/>
        </w:rPr>
        <w:t>ов</w:t>
      </w:r>
      <w:proofErr w:type="spellEnd"/>
      <w:r w:rsidRPr="0037500F">
        <w:rPr>
          <w:bCs/>
          <w:sz w:val="20"/>
          <w:szCs w:val="20"/>
          <w:highlight w:val="cyan"/>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37500F">
        <w:rPr>
          <w:bCs/>
          <w:sz w:val="20"/>
          <w:szCs w:val="20"/>
          <w:highlight w:val="cyan"/>
        </w:rPr>
        <w:t>ие</w:t>
      </w:r>
      <w:proofErr w:type="spellEnd"/>
      <w:r w:rsidRPr="0037500F">
        <w:rPr>
          <w:bCs/>
          <w:sz w:val="20"/>
          <w:szCs w:val="20"/>
          <w:highlight w:val="cyan"/>
        </w:rPr>
        <w:t>) сертификат(ы);</w:t>
      </w:r>
    </w:p>
    <w:p w:rsidR="00C32BA8" w:rsidRPr="0037500F" w:rsidRDefault="00C32BA8" w:rsidP="00FE78F0">
      <w:pPr>
        <w:ind w:firstLine="284"/>
        <w:jc w:val="both"/>
        <w:rPr>
          <w:bCs/>
          <w:sz w:val="20"/>
          <w:szCs w:val="20"/>
          <w:highlight w:val="cyan"/>
        </w:rPr>
      </w:pPr>
      <w:proofErr w:type="gramStart"/>
      <w:r w:rsidRPr="0037500F">
        <w:rPr>
          <w:bCs/>
          <w:sz w:val="20"/>
          <w:szCs w:val="20"/>
          <w:highlight w:val="cyan"/>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37500F">
        <w:rPr>
          <w:bCs/>
          <w:sz w:val="20"/>
          <w:szCs w:val="20"/>
          <w:highlight w:val="cyan"/>
        </w:rPr>
        <w:t xml:space="preserve"> специальной оценке условий труда»;</w:t>
      </w:r>
    </w:p>
    <w:p w:rsidR="00C32BA8" w:rsidRPr="0037500F" w:rsidRDefault="00C32BA8" w:rsidP="00FE78F0">
      <w:pPr>
        <w:ind w:firstLine="284"/>
        <w:jc w:val="both"/>
        <w:rPr>
          <w:sz w:val="20"/>
          <w:szCs w:val="20"/>
          <w:highlight w:val="cyan"/>
        </w:rPr>
      </w:pPr>
      <w:r w:rsidRPr="0037500F">
        <w:rPr>
          <w:bCs/>
          <w:sz w:val="20"/>
          <w:szCs w:val="20"/>
          <w:highlight w:val="cyan"/>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37500F">
        <w:rPr>
          <w:bCs/>
          <w:sz w:val="20"/>
          <w:szCs w:val="20"/>
          <w:highlight w:val="cyan"/>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37500F">
        <w:rPr>
          <w:sz w:val="20"/>
          <w:szCs w:val="20"/>
          <w:highlight w:val="cyan"/>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C32BA8" w:rsidRPr="00C32BA8" w:rsidRDefault="00C32BA8" w:rsidP="00FE78F0">
      <w:pPr>
        <w:ind w:firstLine="284"/>
        <w:jc w:val="both"/>
        <w:rPr>
          <w:bCs/>
          <w:sz w:val="20"/>
          <w:szCs w:val="20"/>
        </w:rPr>
      </w:pPr>
      <w:r w:rsidRPr="0037500F">
        <w:rPr>
          <w:bCs/>
          <w:sz w:val="20"/>
          <w:szCs w:val="20"/>
          <w:highlight w:val="cyan"/>
        </w:rPr>
        <w:t>- наличие аттестата аккредитации испытательной лаборатории (центра), выданного Феде</w:t>
      </w:r>
      <w:r w:rsidR="0037500F" w:rsidRPr="0037500F">
        <w:rPr>
          <w:bCs/>
          <w:sz w:val="20"/>
          <w:szCs w:val="20"/>
          <w:highlight w:val="cyan"/>
        </w:rPr>
        <w:t>ральной службой по аккредитации.</w:t>
      </w:r>
    </w:p>
    <w:p w:rsidR="00116F98" w:rsidRDefault="00116F98" w:rsidP="00FE78F0">
      <w:pPr>
        <w:ind w:firstLine="284"/>
        <w:jc w:val="both"/>
        <w:rPr>
          <w:bCs/>
          <w:sz w:val="20"/>
          <w:szCs w:val="20"/>
        </w:rPr>
      </w:pPr>
      <w:r w:rsidRPr="00116F98">
        <w:rPr>
          <w:b/>
          <w:bCs/>
          <w:sz w:val="20"/>
          <w:szCs w:val="20"/>
        </w:rPr>
        <w:t>3. Срок оказания услуг:</w:t>
      </w:r>
      <w:r>
        <w:rPr>
          <w:bCs/>
          <w:sz w:val="20"/>
          <w:szCs w:val="20"/>
        </w:rPr>
        <w:t xml:space="preserve"> </w:t>
      </w:r>
    </w:p>
    <w:p w:rsidR="00C32BA8" w:rsidRPr="00C32BA8" w:rsidRDefault="00C32BA8" w:rsidP="00FE78F0">
      <w:pPr>
        <w:ind w:firstLine="284"/>
        <w:jc w:val="both"/>
        <w:rPr>
          <w:bCs/>
          <w:sz w:val="20"/>
          <w:szCs w:val="20"/>
        </w:rPr>
      </w:pPr>
      <w:r w:rsidRPr="00C32BA8">
        <w:rPr>
          <w:bCs/>
          <w:sz w:val="20"/>
          <w:szCs w:val="20"/>
        </w:rPr>
        <w:t xml:space="preserve">Услуги по </w:t>
      </w:r>
      <w:r w:rsidRPr="00C32BA8">
        <w:rPr>
          <w:sz w:val="20"/>
          <w:szCs w:val="20"/>
        </w:rPr>
        <w:t>проведению специальной оценки условий труда рабочих мест должны быть выполнены в срок не позднее «</w:t>
      </w:r>
      <w:r w:rsidR="004853DA">
        <w:rPr>
          <w:sz w:val="20"/>
          <w:szCs w:val="20"/>
        </w:rPr>
        <w:t>2</w:t>
      </w:r>
      <w:r w:rsidR="0000504A">
        <w:rPr>
          <w:sz w:val="20"/>
          <w:szCs w:val="20"/>
        </w:rPr>
        <w:t>5</w:t>
      </w:r>
      <w:r w:rsidRPr="00C32BA8">
        <w:rPr>
          <w:sz w:val="20"/>
          <w:szCs w:val="20"/>
        </w:rPr>
        <w:t xml:space="preserve">» </w:t>
      </w:r>
      <w:r w:rsidR="004853DA">
        <w:rPr>
          <w:sz w:val="20"/>
          <w:szCs w:val="20"/>
        </w:rPr>
        <w:t>декабря</w:t>
      </w:r>
      <w:r w:rsidRPr="00C32BA8">
        <w:rPr>
          <w:sz w:val="20"/>
          <w:szCs w:val="20"/>
        </w:rPr>
        <w:t xml:space="preserve"> 2023 года.</w:t>
      </w:r>
    </w:p>
    <w:p w:rsidR="00C32BA8" w:rsidRPr="00116F98" w:rsidRDefault="00116F98" w:rsidP="00FE78F0">
      <w:pPr>
        <w:ind w:firstLine="284"/>
        <w:jc w:val="both"/>
        <w:rPr>
          <w:b/>
          <w:sz w:val="20"/>
          <w:szCs w:val="20"/>
        </w:rPr>
      </w:pPr>
      <w:r>
        <w:rPr>
          <w:b/>
          <w:bCs/>
          <w:sz w:val="20"/>
          <w:szCs w:val="20"/>
        </w:rPr>
        <w:t>4</w:t>
      </w:r>
      <w:r w:rsidR="00C32BA8" w:rsidRPr="00C32BA8">
        <w:rPr>
          <w:b/>
          <w:bCs/>
          <w:sz w:val="20"/>
          <w:szCs w:val="20"/>
        </w:rPr>
        <w:t xml:space="preserve">. </w:t>
      </w:r>
      <w:r>
        <w:rPr>
          <w:b/>
          <w:bCs/>
          <w:sz w:val="20"/>
          <w:szCs w:val="20"/>
        </w:rPr>
        <w:t xml:space="preserve"> </w:t>
      </w:r>
      <w:r w:rsidR="00C32BA8" w:rsidRPr="00116F98">
        <w:rPr>
          <w:b/>
          <w:sz w:val="20"/>
          <w:szCs w:val="20"/>
        </w:rPr>
        <w:t>При оказании услуг Исполнитель обязан:</w:t>
      </w:r>
    </w:p>
    <w:p w:rsidR="00C32BA8" w:rsidRPr="00C32BA8" w:rsidRDefault="00C32BA8" w:rsidP="00FE78F0">
      <w:pPr>
        <w:ind w:firstLine="284"/>
        <w:jc w:val="both"/>
        <w:rPr>
          <w:sz w:val="20"/>
          <w:szCs w:val="20"/>
        </w:rPr>
      </w:pPr>
      <w:r w:rsidRPr="00C32BA8">
        <w:rPr>
          <w:sz w:val="20"/>
          <w:szCs w:val="20"/>
        </w:rPr>
        <w:t>- выезжать к Заказчику по месту нахождения рабочих мест, подлежащих СОУТ.</w:t>
      </w:r>
    </w:p>
    <w:p w:rsidR="00C32BA8" w:rsidRPr="00C32BA8" w:rsidRDefault="00C32BA8" w:rsidP="00FE78F0">
      <w:pPr>
        <w:ind w:firstLine="284"/>
        <w:jc w:val="both"/>
        <w:rPr>
          <w:sz w:val="20"/>
          <w:szCs w:val="20"/>
        </w:rPr>
      </w:pPr>
      <w:r w:rsidRPr="00C32BA8">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C32BA8" w:rsidRPr="00C32BA8" w:rsidRDefault="00C32BA8"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C32BA8" w:rsidRPr="00C32BA8" w:rsidRDefault="00C32BA8"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C32BA8" w:rsidRPr="00C32BA8" w:rsidRDefault="00C32BA8"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C32BA8" w:rsidRPr="00C32BA8" w:rsidRDefault="00C32BA8"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C32BA8" w:rsidRPr="00C32BA8" w:rsidRDefault="00C32BA8"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C32BA8" w:rsidRPr="00C32BA8" w:rsidRDefault="00C32BA8"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C32BA8" w:rsidRPr="00C32BA8" w:rsidRDefault="00C32BA8"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C32BA8" w:rsidRPr="00C32BA8" w:rsidRDefault="00C32BA8"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C32BA8" w:rsidRPr="00C32BA8" w:rsidRDefault="00C32BA8"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32BA8" w:rsidRPr="00C32BA8" w:rsidRDefault="00C32BA8"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C32BA8" w:rsidRPr="00C32BA8" w:rsidRDefault="00C32BA8" w:rsidP="00FE78F0">
      <w:pPr>
        <w:ind w:firstLine="284"/>
        <w:jc w:val="both"/>
        <w:rPr>
          <w:sz w:val="20"/>
          <w:szCs w:val="20"/>
        </w:rPr>
      </w:pPr>
      <w:r w:rsidRPr="00C32BA8">
        <w:rPr>
          <w:sz w:val="20"/>
          <w:szCs w:val="20"/>
        </w:rPr>
        <w:lastRenderedPageBreak/>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C32BA8" w:rsidRPr="00C32BA8" w:rsidRDefault="00C32BA8"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C32BA8" w:rsidRPr="00C32BA8" w:rsidRDefault="00C32BA8"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C32BA8" w:rsidRPr="00C32BA8" w:rsidRDefault="00116F98" w:rsidP="00FE78F0">
      <w:pPr>
        <w:ind w:firstLine="284"/>
        <w:jc w:val="both"/>
        <w:rPr>
          <w:b/>
          <w:bCs/>
          <w:sz w:val="20"/>
          <w:szCs w:val="20"/>
        </w:rPr>
      </w:pPr>
      <w:r>
        <w:rPr>
          <w:b/>
          <w:bCs/>
          <w:sz w:val="20"/>
          <w:szCs w:val="20"/>
        </w:rPr>
        <w:t>5</w:t>
      </w:r>
      <w:r w:rsidR="00C32BA8" w:rsidRPr="00C32BA8">
        <w:rPr>
          <w:b/>
          <w:bCs/>
          <w:sz w:val="20"/>
          <w:szCs w:val="20"/>
        </w:rPr>
        <w:t>. Требования к гарантийным обязательствам.</w:t>
      </w:r>
    </w:p>
    <w:p w:rsidR="00C32BA8" w:rsidRPr="00C32BA8" w:rsidRDefault="00C32BA8"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C32BA8" w:rsidRPr="00C32BA8" w:rsidRDefault="00C32BA8"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C32BA8" w:rsidRPr="00C32BA8" w:rsidRDefault="00C32BA8"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C32BA8" w:rsidRPr="00C32BA8" w:rsidRDefault="00C32BA8"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C32BA8" w:rsidRPr="00C32BA8" w:rsidRDefault="00C32BA8"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C32BA8" w:rsidRPr="00C32BA8" w:rsidRDefault="00116F98" w:rsidP="00FE78F0">
      <w:pPr>
        <w:ind w:firstLine="284"/>
        <w:jc w:val="both"/>
        <w:rPr>
          <w:b/>
          <w:bCs/>
          <w:sz w:val="20"/>
          <w:szCs w:val="20"/>
        </w:rPr>
      </w:pPr>
      <w:r>
        <w:rPr>
          <w:b/>
          <w:bCs/>
          <w:sz w:val="20"/>
          <w:szCs w:val="20"/>
        </w:rPr>
        <w:t>6</w:t>
      </w:r>
      <w:r w:rsidR="00C32BA8"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C32BA8" w:rsidRPr="00D32E0B" w:rsidRDefault="00C32BA8"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sidR="00116F98">
        <w:rPr>
          <w:sz w:val="20"/>
          <w:szCs w:val="20"/>
        </w:rPr>
        <w:t xml:space="preserve"> Договора</w:t>
      </w:r>
      <w:r w:rsidRPr="00C32BA8">
        <w:rPr>
          <w:sz w:val="20"/>
          <w:szCs w:val="20"/>
        </w:rPr>
        <w:t xml:space="preserve"> и влияющие на стоимость услуг.</w:t>
      </w:r>
      <w:r w:rsidR="00630625">
        <w:rPr>
          <w:sz w:val="20"/>
          <w:szCs w:val="20"/>
        </w:rPr>
        <w:t xml:space="preserve"> </w:t>
      </w:r>
      <w:r w:rsidR="00630625"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sidR="00630625">
        <w:rPr>
          <w:sz w:val="20"/>
          <w:szCs w:val="20"/>
        </w:rPr>
        <w:t>Договора</w:t>
      </w:r>
      <w:r w:rsidR="00630625" w:rsidRPr="00630625">
        <w:rPr>
          <w:sz w:val="20"/>
          <w:szCs w:val="20"/>
        </w:rPr>
        <w:t xml:space="preserve"> возлагается на Исполнителя.</w:t>
      </w:r>
      <w:r w:rsidRPr="00D32E0B">
        <w:t xml:space="preserve"> </w:t>
      </w:r>
    </w:p>
    <w:tbl>
      <w:tblPr>
        <w:tblpPr w:leftFromText="180" w:rightFromText="180" w:vertAnchor="text" w:horzAnchor="margin" w:tblpX="84" w:tblpY="611"/>
        <w:tblOverlap w:val="never"/>
        <w:tblW w:w="0" w:type="auto"/>
        <w:tblLook w:val="04A0" w:firstRow="1" w:lastRow="0" w:firstColumn="1" w:lastColumn="0" w:noHBand="0" w:noVBand="1"/>
      </w:tblPr>
      <w:tblGrid>
        <w:gridCol w:w="567"/>
        <w:gridCol w:w="5207"/>
        <w:gridCol w:w="2991"/>
        <w:gridCol w:w="1656"/>
      </w:tblGrid>
      <w:tr w:rsidR="00C32BA8" w:rsidRPr="00E575F3" w:rsidTr="00E575F3">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C32BA8" w:rsidRPr="00E575F3" w:rsidRDefault="00C32BA8" w:rsidP="00E575F3">
            <w:pPr>
              <w:jc w:val="right"/>
              <w:rPr>
                <w:b/>
                <w:bCs/>
                <w:color w:val="000000"/>
                <w:sz w:val="18"/>
                <w:szCs w:val="18"/>
              </w:rPr>
            </w:pPr>
            <w:r w:rsidRPr="00E575F3">
              <w:rPr>
                <w:b/>
                <w:sz w:val="18"/>
                <w:szCs w:val="18"/>
              </w:rPr>
              <w:t>Таблица № 1 «Перечень рабочих мест»</w:t>
            </w:r>
          </w:p>
        </w:tc>
      </w:tr>
      <w:tr w:rsidR="00C32BA8" w:rsidRPr="00E575F3" w:rsidTr="00E575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2BA8" w:rsidRPr="00E575F3" w:rsidRDefault="00C32BA8" w:rsidP="00E575F3">
            <w:pPr>
              <w:jc w:val="center"/>
              <w:rPr>
                <w:bCs/>
                <w:color w:val="000000"/>
                <w:sz w:val="18"/>
                <w:szCs w:val="18"/>
              </w:rPr>
            </w:pPr>
            <w:r w:rsidRPr="00E575F3">
              <w:rPr>
                <w:bCs/>
                <w:color w:val="000000"/>
                <w:sz w:val="18"/>
                <w:szCs w:val="18"/>
              </w:rPr>
              <w:t xml:space="preserve">№ </w:t>
            </w:r>
            <w:proofErr w:type="gramStart"/>
            <w:r w:rsidRPr="00E575F3">
              <w:rPr>
                <w:bCs/>
                <w:color w:val="000000"/>
                <w:sz w:val="18"/>
                <w:szCs w:val="18"/>
              </w:rPr>
              <w:t>п</w:t>
            </w:r>
            <w:proofErr w:type="gramEnd"/>
            <w:r w:rsidRPr="00E575F3">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2BA8" w:rsidRPr="00E575F3" w:rsidRDefault="00C32BA8" w:rsidP="00E575F3">
            <w:pPr>
              <w:jc w:val="center"/>
              <w:rPr>
                <w:bCs/>
                <w:color w:val="000000"/>
                <w:sz w:val="18"/>
                <w:szCs w:val="18"/>
              </w:rPr>
            </w:pPr>
            <w:r w:rsidRPr="00E575F3">
              <w:rPr>
                <w:bCs/>
                <w:color w:val="000000"/>
                <w:sz w:val="18"/>
                <w:szCs w:val="18"/>
              </w:rPr>
              <w:t>Наименование структурного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2BA8" w:rsidRPr="00E575F3" w:rsidRDefault="00C32BA8" w:rsidP="00E575F3">
            <w:pPr>
              <w:jc w:val="center"/>
              <w:rPr>
                <w:bCs/>
                <w:color w:val="000000"/>
                <w:sz w:val="18"/>
                <w:szCs w:val="18"/>
              </w:rPr>
            </w:pPr>
            <w:r w:rsidRPr="00E575F3">
              <w:rPr>
                <w:bCs/>
                <w:color w:val="000000"/>
                <w:sz w:val="18"/>
                <w:szCs w:val="18"/>
              </w:rPr>
              <w:t>Должность</w:t>
            </w:r>
          </w:p>
        </w:tc>
        <w:tc>
          <w:tcPr>
            <w:tcW w:w="0" w:type="auto"/>
            <w:tcBorders>
              <w:top w:val="single" w:sz="4" w:space="0" w:color="auto"/>
              <w:bottom w:val="single" w:sz="4" w:space="0" w:color="auto"/>
              <w:right w:val="single" w:sz="4" w:space="0" w:color="auto"/>
            </w:tcBorders>
            <w:shd w:val="clear" w:color="auto" w:fill="auto"/>
            <w:vAlign w:val="center"/>
          </w:tcPr>
          <w:p w:rsidR="00C32BA8" w:rsidRPr="00E575F3" w:rsidRDefault="00C32BA8" w:rsidP="00E575F3">
            <w:pPr>
              <w:jc w:val="center"/>
              <w:rPr>
                <w:sz w:val="18"/>
                <w:szCs w:val="18"/>
              </w:rPr>
            </w:pPr>
            <w:r w:rsidRPr="00E575F3">
              <w:rPr>
                <w:bCs/>
                <w:color w:val="000000"/>
                <w:sz w:val="18"/>
                <w:szCs w:val="18"/>
              </w:rPr>
              <w:t>Количество рабочих мест</w:t>
            </w:r>
          </w:p>
        </w:tc>
      </w:tr>
      <w:tr w:rsidR="00C32BA8" w:rsidRPr="00E575F3" w:rsidTr="00E575F3">
        <w:trPr>
          <w:trHeight w:val="20"/>
        </w:trPr>
        <w:tc>
          <w:tcPr>
            <w:tcW w:w="0" w:type="auto"/>
            <w:gridSpan w:val="4"/>
            <w:tcBorders>
              <w:top w:val="nil"/>
              <w:left w:val="single" w:sz="4" w:space="0" w:color="auto"/>
              <w:bottom w:val="single" w:sz="4" w:space="0" w:color="auto"/>
              <w:right w:val="single" w:sz="4" w:space="0" w:color="auto"/>
            </w:tcBorders>
            <w:shd w:val="clear" w:color="auto" w:fill="auto"/>
          </w:tcPr>
          <w:p w:rsidR="00C32BA8" w:rsidRPr="00E575F3" w:rsidRDefault="00C32BA8" w:rsidP="00E575F3">
            <w:pPr>
              <w:jc w:val="center"/>
              <w:rPr>
                <w:sz w:val="18"/>
                <w:szCs w:val="18"/>
              </w:rPr>
            </w:pPr>
          </w:p>
        </w:tc>
      </w:tr>
      <w:tr w:rsidR="00C32BA8"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E575F3" w:rsidRDefault="00C32BA8" w:rsidP="00E575F3">
            <w:pPr>
              <w:jc w:val="center"/>
              <w:outlineLvl w:val="1"/>
              <w:rPr>
                <w:sz w:val="18"/>
                <w:szCs w:val="18"/>
              </w:rPr>
            </w:pPr>
            <w:r w:rsidRPr="00E575F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2BA8" w:rsidRPr="00E575F3" w:rsidRDefault="004853DA" w:rsidP="0000504A">
            <w:pPr>
              <w:jc w:val="both"/>
              <w:rPr>
                <w:sz w:val="18"/>
                <w:szCs w:val="18"/>
              </w:rPr>
            </w:pPr>
            <w:r w:rsidRPr="0000504A">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C32BA8" w:rsidRPr="00E575F3" w:rsidRDefault="004853DA" w:rsidP="00E575F3">
            <w:pPr>
              <w:outlineLvl w:val="1"/>
              <w:rPr>
                <w:sz w:val="18"/>
                <w:szCs w:val="18"/>
              </w:rPr>
            </w:pPr>
            <w:r w:rsidRPr="00E575F3">
              <w:rPr>
                <w:sz w:val="18"/>
                <w:szCs w:val="18"/>
              </w:rPr>
              <w:t>Администратор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E575F3" w:rsidRDefault="004853DA"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outlineLvl w:val="1"/>
              <w:rPr>
                <w:sz w:val="18"/>
                <w:szCs w:val="18"/>
              </w:rPr>
            </w:pPr>
            <w:r w:rsidRPr="00E575F3">
              <w:rPr>
                <w:sz w:val="18"/>
                <w:szCs w:val="18"/>
              </w:rPr>
              <w:t>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853DA" w:rsidRPr="00E575F3" w:rsidRDefault="004853DA" w:rsidP="00E575F3">
            <w:pPr>
              <w:jc w:val="both"/>
              <w:rPr>
                <w:sz w:val="18"/>
                <w:szCs w:val="18"/>
              </w:rPr>
            </w:pPr>
            <w:r w:rsidRPr="00E575F3">
              <w:rPr>
                <w:sz w:val="18"/>
                <w:szCs w:val="18"/>
              </w:rPr>
              <w:t>Детская поликлиника, консультативно-диагностическое отделение, кабинет врача инфекциониста</w:t>
            </w:r>
          </w:p>
        </w:tc>
        <w:tc>
          <w:tcPr>
            <w:tcW w:w="0" w:type="auto"/>
            <w:tcBorders>
              <w:top w:val="single" w:sz="4" w:space="0" w:color="auto"/>
              <w:left w:val="nil"/>
              <w:bottom w:val="single" w:sz="4" w:space="0" w:color="auto"/>
              <w:right w:val="single" w:sz="4" w:space="0" w:color="auto"/>
            </w:tcBorders>
            <w:shd w:val="clear" w:color="auto" w:fill="auto"/>
          </w:tcPr>
          <w:p w:rsidR="004853DA" w:rsidRPr="00E575F3" w:rsidRDefault="004853DA" w:rsidP="00E575F3">
            <w:pPr>
              <w:rPr>
                <w:sz w:val="18"/>
                <w:szCs w:val="18"/>
              </w:rPr>
            </w:pPr>
            <w:r w:rsidRPr="00E575F3">
              <w:rPr>
                <w:sz w:val="18"/>
                <w:szCs w:val="18"/>
              </w:rPr>
              <w:t>Медицинская сестра врача инфекциониста</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outlineLvl w:val="1"/>
              <w:rPr>
                <w:sz w:val="18"/>
                <w:szCs w:val="18"/>
              </w:rPr>
            </w:pPr>
            <w:r w:rsidRPr="00E575F3">
              <w:rPr>
                <w:sz w:val="18"/>
                <w:szCs w:val="18"/>
              </w:rPr>
              <w:t>3</w:t>
            </w:r>
          </w:p>
        </w:tc>
        <w:tc>
          <w:tcPr>
            <w:tcW w:w="0" w:type="auto"/>
            <w:vMerge/>
            <w:tcBorders>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4853DA" w:rsidRPr="00E575F3" w:rsidRDefault="004853DA" w:rsidP="00E575F3">
            <w:pPr>
              <w:rPr>
                <w:sz w:val="18"/>
                <w:szCs w:val="18"/>
              </w:rPr>
            </w:pPr>
            <w:r w:rsidRPr="00E575F3">
              <w:rPr>
                <w:sz w:val="18"/>
                <w:szCs w:val="18"/>
              </w:rPr>
              <w:t>Врач-инфекционист</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outlineLvl w:val="1"/>
              <w:rPr>
                <w:sz w:val="18"/>
                <w:szCs w:val="18"/>
              </w:rPr>
            </w:pPr>
            <w:r w:rsidRPr="00E575F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both"/>
              <w:rPr>
                <w:sz w:val="18"/>
                <w:szCs w:val="18"/>
              </w:rPr>
            </w:pPr>
            <w:r w:rsidRPr="00E575F3">
              <w:rPr>
                <w:sz w:val="18"/>
                <w:szCs w:val="18"/>
              </w:rPr>
              <w:t>Общебольничный медицинский персонал</w:t>
            </w:r>
          </w:p>
        </w:tc>
        <w:tc>
          <w:tcPr>
            <w:tcW w:w="0" w:type="auto"/>
            <w:tcBorders>
              <w:top w:val="single" w:sz="4" w:space="0" w:color="auto"/>
              <w:left w:val="nil"/>
              <w:bottom w:val="single" w:sz="4" w:space="0" w:color="auto"/>
              <w:right w:val="single" w:sz="4" w:space="0" w:color="auto"/>
            </w:tcBorders>
            <w:shd w:val="clear" w:color="auto" w:fill="auto"/>
          </w:tcPr>
          <w:p w:rsidR="004853DA" w:rsidRPr="00E575F3" w:rsidRDefault="004853DA" w:rsidP="00E575F3">
            <w:pPr>
              <w:rPr>
                <w:sz w:val="18"/>
                <w:szCs w:val="18"/>
              </w:rPr>
            </w:pPr>
            <w:proofErr w:type="gramStart"/>
            <w:r w:rsidRPr="00E575F3">
              <w:rPr>
                <w:sz w:val="18"/>
                <w:szCs w:val="18"/>
              </w:rPr>
              <w:t>Врач-клинический</w:t>
            </w:r>
            <w:proofErr w:type="gramEnd"/>
            <w:r w:rsidRPr="00E575F3">
              <w:rPr>
                <w:sz w:val="18"/>
                <w:szCs w:val="18"/>
              </w:rPr>
              <w:t xml:space="preserve"> фармаколог</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4853DA"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5</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r w:rsidRPr="00E575F3">
              <w:rPr>
                <w:sz w:val="18"/>
                <w:szCs w:val="18"/>
              </w:rPr>
              <w:t xml:space="preserve">Детская поликлиника, консультативно-диагностическое отделение, кабинет </w:t>
            </w:r>
            <w:proofErr w:type="gramStart"/>
            <w:r w:rsidRPr="00E575F3">
              <w:rPr>
                <w:sz w:val="18"/>
                <w:szCs w:val="18"/>
              </w:rPr>
              <w:t>врача-детского</w:t>
            </w:r>
            <w:proofErr w:type="gramEnd"/>
            <w:r w:rsidRPr="00E575F3">
              <w:rPr>
                <w:sz w:val="18"/>
                <w:szCs w:val="18"/>
              </w:rPr>
              <w:t xml:space="preserve"> уролога-</w:t>
            </w:r>
            <w:proofErr w:type="spellStart"/>
            <w:r w:rsidRPr="00E575F3">
              <w:rPr>
                <w:sz w:val="18"/>
                <w:szCs w:val="18"/>
              </w:rPr>
              <w:t>андролога</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proofErr w:type="gramStart"/>
            <w:r w:rsidRPr="00E575F3">
              <w:rPr>
                <w:sz w:val="18"/>
                <w:szCs w:val="18"/>
              </w:rPr>
              <w:t>Врач-детский</w:t>
            </w:r>
            <w:proofErr w:type="gramEnd"/>
            <w:r w:rsidRPr="00E575F3">
              <w:rPr>
                <w:sz w:val="18"/>
                <w:szCs w:val="18"/>
              </w:rPr>
              <w:t xml:space="preserve"> уролог-</w:t>
            </w:r>
            <w:proofErr w:type="spellStart"/>
            <w:r w:rsidRPr="00E575F3">
              <w:rPr>
                <w:sz w:val="18"/>
                <w:szCs w:val="18"/>
              </w:rPr>
              <w:t>андролог</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6</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 xml:space="preserve">Медицинская сестра врача </w:t>
            </w:r>
            <w:proofErr w:type="gramStart"/>
            <w:r w:rsidRPr="00E575F3">
              <w:rPr>
                <w:sz w:val="18"/>
                <w:szCs w:val="18"/>
              </w:rPr>
              <w:t>-д</w:t>
            </w:r>
            <w:proofErr w:type="gramEnd"/>
            <w:r w:rsidRPr="00E575F3">
              <w:rPr>
                <w:sz w:val="18"/>
                <w:szCs w:val="18"/>
              </w:rPr>
              <w:t>етского уролога-</w:t>
            </w:r>
            <w:proofErr w:type="spellStart"/>
            <w:r w:rsidRPr="00E575F3">
              <w:rPr>
                <w:sz w:val="18"/>
                <w:szCs w:val="18"/>
              </w:rPr>
              <w:t>андролога</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r w:rsidRPr="00E575F3">
              <w:rPr>
                <w:sz w:val="18"/>
                <w:szCs w:val="18"/>
              </w:rPr>
              <w:t>Детская поликлиника, консультативно-диагностическое отделение, кабинет врача-аллерголога-иммунолога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Врач-аллерголог-иммунолог</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8</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Медицинская сестра врача - аллерголога-иммунолога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9</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E575F3">
            <w:pPr>
              <w:jc w:val="both"/>
              <w:rPr>
                <w:sz w:val="18"/>
                <w:szCs w:val="18"/>
              </w:rPr>
            </w:pPr>
            <w:r w:rsidRPr="00E575F3">
              <w:rPr>
                <w:sz w:val="18"/>
                <w:szCs w:val="18"/>
              </w:rPr>
              <w:t>Детская поликлиника, консультативно-диагностическое отделение, кабинет врача-стоматолога, (детский)</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Медицинская сестра врача - стоматолога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E575F3"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outlineLvl w:val="1"/>
              <w:rPr>
                <w:sz w:val="18"/>
                <w:szCs w:val="18"/>
              </w:rPr>
            </w:pPr>
            <w:r w:rsidRPr="00E575F3">
              <w:rPr>
                <w:sz w:val="18"/>
                <w:szCs w:val="18"/>
              </w:rPr>
              <w:t>10</w:t>
            </w:r>
          </w:p>
        </w:tc>
        <w:tc>
          <w:tcPr>
            <w:tcW w:w="0" w:type="auto"/>
            <w:vMerge/>
            <w:tcBorders>
              <w:left w:val="single" w:sz="4" w:space="0" w:color="auto"/>
              <w:bottom w:val="single" w:sz="4" w:space="0" w:color="auto"/>
              <w:right w:val="single" w:sz="4" w:space="0" w:color="auto"/>
            </w:tcBorders>
            <w:shd w:val="clear" w:color="auto" w:fill="auto"/>
          </w:tcPr>
          <w:p w:rsidR="00E575F3" w:rsidRPr="00E575F3" w:rsidRDefault="00E575F3" w:rsidP="00E575F3">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E575F3">
            <w:pPr>
              <w:rPr>
                <w:sz w:val="18"/>
                <w:szCs w:val="18"/>
              </w:rPr>
            </w:pPr>
            <w:r w:rsidRPr="00E575F3">
              <w:rPr>
                <w:sz w:val="18"/>
                <w:szCs w:val="18"/>
              </w:rPr>
              <w:t>Врач-стоматолог (детский)</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E575F3">
            <w:pPr>
              <w:jc w:val="center"/>
              <w:rPr>
                <w:sz w:val="18"/>
                <w:szCs w:val="18"/>
              </w:rPr>
            </w:pPr>
            <w:r w:rsidRPr="00E575F3">
              <w:rPr>
                <w:sz w:val="18"/>
                <w:szCs w:val="18"/>
              </w:rPr>
              <w:t>1</w:t>
            </w:r>
          </w:p>
        </w:tc>
      </w:tr>
      <w:tr w:rsidR="004853DA" w:rsidRPr="00E575F3" w:rsidTr="00E575F3">
        <w:trPr>
          <w:trHeight w:val="20"/>
        </w:trPr>
        <w:tc>
          <w:tcPr>
            <w:tcW w:w="0" w:type="auto"/>
            <w:tcBorders>
              <w:top w:val="nil"/>
              <w:left w:val="single" w:sz="4" w:space="0" w:color="auto"/>
              <w:bottom w:val="single" w:sz="4" w:space="0" w:color="auto"/>
              <w:right w:val="single" w:sz="4" w:space="0" w:color="auto"/>
            </w:tcBorders>
            <w:shd w:val="clear" w:color="auto" w:fill="auto"/>
          </w:tcPr>
          <w:p w:rsidR="004853DA" w:rsidRPr="00E575F3" w:rsidRDefault="004853DA" w:rsidP="00E575F3">
            <w:pPr>
              <w:ind w:firstLineChars="200" w:firstLine="360"/>
              <w:jc w:val="right"/>
              <w:outlineLvl w:val="1"/>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4853DA" w:rsidRPr="00E575F3" w:rsidRDefault="004853DA" w:rsidP="00E575F3">
            <w:pPr>
              <w:jc w:val="right"/>
              <w:outlineLvl w:val="1"/>
              <w:rPr>
                <w:sz w:val="18"/>
                <w:szCs w:val="18"/>
              </w:rPr>
            </w:pPr>
            <w:r w:rsidRPr="00E575F3">
              <w:rPr>
                <w:sz w:val="18"/>
                <w:szCs w:val="18"/>
              </w:rPr>
              <w:t>Итого количество рабочих мест:</w:t>
            </w:r>
          </w:p>
        </w:tc>
        <w:tc>
          <w:tcPr>
            <w:tcW w:w="0" w:type="auto"/>
            <w:tcBorders>
              <w:top w:val="single" w:sz="4" w:space="0" w:color="auto"/>
              <w:bottom w:val="single" w:sz="4" w:space="0" w:color="auto"/>
              <w:right w:val="single" w:sz="4" w:space="0" w:color="auto"/>
            </w:tcBorders>
            <w:shd w:val="clear" w:color="auto" w:fill="auto"/>
            <w:vAlign w:val="center"/>
          </w:tcPr>
          <w:p w:rsidR="004853DA" w:rsidRPr="00E575F3" w:rsidRDefault="00E575F3" w:rsidP="00E575F3">
            <w:pPr>
              <w:jc w:val="center"/>
              <w:rPr>
                <w:sz w:val="18"/>
                <w:szCs w:val="18"/>
              </w:rPr>
            </w:pPr>
            <w:r w:rsidRPr="00E575F3">
              <w:rPr>
                <w:sz w:val="18"/>
                <w:szCs w:val="18"/>
              </w:rPr>
              <w:t>10</w:t>
            </w:r>
          </w:p>
        </w:tc>
      </w:tr>
    </w:tbl>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и</w:t>
      </w:r>
      <w:r w:rsidR="0065116E" w:rsidRPr="003A036F">
        <w:rPr>
          <w:b/>
          <w:sz w:val="20"/>
          <w:szCs w:val="20"/>
        </w:rPr>
        <w:t xml:space="preserve"> условий труда </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3A036F">
        <w:rPr>
          <w:b/>
          <w:kern w:val="32"/>
          <w:sz w:val="20"/>
          <w:szCs w:val="20"/>
        </w:rPr>
        <w:t xml:space="preserve">№ </w:t>
      </w:r>
      <w:r w:rsidR="0097385C">
        <w:rPr>
          <w:b/>
          <w:kern w:val="32"/>
          <w:sz w:val="20"/>
          <w:szCs w:val="20"/>
        </w:rPr>
        <w:t>273-23</w:t>
      </w:r>
    </w:p>
    <w:p w:rsidR="0037500F" w:rsidRPr="0037500F" w:rsidRDefault="0037500F" w:rsidP="00B8322C">
      <w:pPr>
        <w:jc w:val="right"/>
        <w:outlineLvl w:val="1"/>
        <w:rPr>
          <w:kern w:val="32"/>
          <w:sz w:val="20"/>
          <w:szCs w:val="20"/>
        </w:rPr>
      </w:pPr>
      <w:r w:rsidRPr="00CC15E7">
        <w:rPr>
          <w:kern w:val="32"/>
          <w:sz w:val="20"/>
          <w:szCs w:val="20"/>
          <w:highlight w:val="cyan"/>
        </w:rPr>
        <w:t>(в редакции с изменениями от 27.11.2023г.)</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97385C">
        <w:rPr>
          <w:sz w:val="18"/>
          <w:szCs w:val="18"/>
        </w:rPr>
        <w:t>273-23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65116E">
        <w:rPr>
          <w:b/>
          <w:bCs/>
          <w:sz w:val="18"/>
          <w:szCs w:val="18"/>
        </w:rPr>
        <w:t>по проведению специальной оценк</w:t>
      </w:r>
      <w:r w:rsidR="00C67774">
        <w:rPr>
          <w:b/>
          <w:bCs/>
          <w:sz w:val="18"/>
          <w:szCs w:val="18"/>
        </w:rPr>
        <w:t>и</w:t>
      </w:r>
      <w:r w:rsidR="0065116E">
        <w:rPr>
          <w:b/>
          <w:bCs/>
          <w:sz w:val="18"/>
          <w:szCs w:val="18"/>
        </w:rPr>
        <w:t xml:space="preserve"> условий труда </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00504A"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65116E">
        <w:rPr>
          <w:sz w:val="18"/>
          <w:szCs w:val="18"/>
        </w:rPr>
        <w:t>по проведению специальной оценк</w:t>
      </w:r>
      <w:r w:rsidR="00C67774">
        <w:rPr>
          <w:sz w:val="18"/>
          <w:szCs w:val="18"/>
        </w:rPr>
        <w:t>и</w:t>
      </w:r>
      <w:r w:rsidR="0065116E">
        <w:rPr>
          <w:sz w:val="18"/>
          <w:szCs w:val="18"/>
        </w:rPr>
        <w:t xml:space="preserve"> условий труда </w:t>
      </w:r>
      <w:r w:rsidR="00D00979" w:rsidRPr="003A4D01">
        <w:rPr>
          <w:sz w:val="18"/>
          <w:szCs w:val="18"/>
        </w:rPr>
        <w:t xml:space="preserve"> (Далее – Услуга</w:t>
      </w:r>
      <w:r w:rsidR="00246690" w:rsidRPr="003A4D01">
        <w:rPr>
          <w:sz w:val="18"/>
          <w:szCs w:val="18"/>
        </w:rPr>
        <w:t xml:space="preserve">), в порядке и объеме, установленном в Спецификации (Приложение № 1 к Договору), а Заказчик обязуется принять и оплатить оказанные Услуги в </w:t>
      </w:r>
      <w:r w:rsidR="00246690" w:rsidRPr="0000504A">
        <w:rPr>
          <w:sz w:val="18"/>
          <w:szCs w:val="18"/>
        </w:rPr>
        <w:t>порядке и на условиях, предусмотренных Договором.</w:t>
      </w:r>
    </w:p>
    <w:p w:rsidR="00246690" w:rsidRPr="0000504A" w:rsidRDefault="00246690" w:rsidP="00F56ED0">
      <w:pPr>
        <w:jc w:val="both"/>
        <w:rPr>
          <w:sz w:val="18"/>
          <w:szCs w:val="18"/>
        </w:rPr>
      </w:pPr>
      <w:r w:rsidRPr="0000504A">
        <w:rPr>
          <w:sz w:val="18"/>
          <w:szCs w:val="18"/>
        </w:rPr>
        <w:t xml:space="preserve">1.2. Место оказания Услуг: </w:t>
      </w:r>
      <w:r w:rsidR="0065116E" w:rsidRPr="0000504A">
        <w:rPr>
          <w:sz w:val="18"/>
          <w:szCs w:val="18"/>
        </w:rPr>
        <w:t>г. Иркутск ул. Баумана 214а/1.</w:t>
      </w:r>
    </w:p>
    <w:p w:rsidR="00A72026" w:rsidRPr="0000504A" w:rsidRDefault="00A72026" w:rsidP="00F56ED0">
      <w:pPr>
        <w:widowControl w:val="0"/>
        <w:autoSpaceDE w:val="0"/>
        <w:autoSpaceDN w:val="0"/>
        <w:adjustRightInd w:val="0"/>
        <w:jc w:val="both"/>
        <w:rPr>
          <w:sz w:val="18"/>
          <w:szCs w:val="18"/>
        </w:rPr>
      </w:pPr>
      <w:r w:rsidRPr="0000504A">
        <w:rPr>
          <w:color w:val="000000"/>
          <w:sz w:val="18"/>
          <w:szCs w:val="18"/>
        </w:rPr>
        <w:t xml:space="preserve">1.3. </w:t>
      </w:r>
      <w:r w:rsidRPr="0000504A">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00504A">
        <w:rPr>
          <w:sz w:val="18"/>
          <w:szCs w:val="18"/>
        </w:rPr>
        <w:t xml:space="preserve">1.4. </w:t>
      </w:r>
      <w:r w:rsidR="00B73525" w:rsidRPr="0000504A">
        <w:rPr>
          <w:sz w:val="18"/>
          <w:szCs w:val="18"/>
        </w:rPr>
        <w:t xml:space="preserve">Срок оказания услуг по настоящему договору: с момента подписания договора по </w:t>
      </w:r>
      <w:r w:rsidR="0097385C" w:rsidRPr="0000504A">
        <w:rPr>
          <w:sz w:val="18"/>
          <w:szCs w:val="18"/>
        </w:rPr>
        <w:t>2</w:t>
      </w:r>
      <w:r w:rsidR="0000504A" w:rsidRPr="0000504A">
        <w:rPr>
          <w:sz w:val="18"/>
          <w:szCs w:val="18"/>
        </w:rPr>
        <w:t>5</w:t>
      </w:r>
      <w:r w:rsidR="0097385C" w:rsidRPr="0000504A">
        <w:rPr>
          <w:sz w:val="18"/>
          <w:szCs w:val="18"/>
        </w:rPr>
        <w:t>.12.</w:t>
      </w:r>
      <w:r w:rsidR="0065116E" w:rsidRPr="0000504A">
        <w:rPr>
          <w:sz w:val="18"/>
          <w:szCs w:val="18"/>
        </w:rPr>
        <w:t>2023</w:t>
      </w:r>
      <w:r w:rsidR="00B73525" w:rsidRPr="0000504A">
        <w:rPr>
          <w:sz w:val="18"/>
          <w:szCs w:val="18"/>
        </w:rPr>
        <w:t xml:space="preserve"> г.</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w:t>
      </w:r>
      <w:proofErr w:type="gramStart"/>
      <w:r w:rsidRPr="003A4D01">
        <w:rPr>
          <w:sz w:val="18"/>
          <w:szCs w:val="18"/>
        </w:rPr>
        <w:t>.</w:t>
      </w:r>
      <w:proofErr w:type="gramEnd"/>
      <w:r w:rsidRPr="003A4D01">
        <w:rPr>
          <w:sz w:val="18"/>
          <w:szCs w:val="18"/>
        </w:rPr>
        <w:t xml:space="preserve"> (</w:t>
      </w:r>
      <w:proofErr w:type="gramStart"/>
      <w:r w:rsidRPr="003A4D01">
        <w:rPr>
          <w:sz w:val="18"/>
          <w:szCs w:val="18"/>
        </w:rPr>
        <w:t>п</w:t>
      </w:r>
      <w:proofErr w:type="gramEnd"/>
      <w:r w:rsidRPr="003A4D01">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lastRenderedPageBreak/>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97385C" w:rsidRPr="0097385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97385C" w:rsidRPr="0097385C" w:rsidRDefault="00E94A4D" w:rsidP="0097385C">
            <w:pPr>
              <w:pStyle w:val="af1"/>
              <w:tabs>
                <w:tab w:val="left" w:pos="2268"/>
              </w:tabs>
              <w:rPr>
                <w:sz w:val="18"/>
                <w:szCs w:val="18"/>
              </w:rPr>
            </w:pPr>
            <w:r w:rsidRPr="003A4D01">
              <w:rPr>
                <w:b/>
                <w:sz w:val="18"/>
                <w:szCs w:val="18"/>
              </w:rPr>
              <w:t xml:space="preserve">Телефон </w:t>
            </w:r>
            <w:r w:rsidR="0097385C" w:rsidRPr="0097385C">
              <w:rPr>
                <w:sz w:val="18"/>
                <w:szCs w:val="18"/>
              </w:rPr>
              <w:t>55-14-51, 50-24-90,50-07-38</w:t>
            </w:r>
          </w:p>
          <w:p w:rsidR="0097385C" w:rsidRPr="0097385C" w:rsidRDefault="0097385C" w:rsidP="0097385C">
            <w:pPr>
              <w:pStyle w:val="af1"/>
              <w:tabs>
                <w:tab w:val="left" w:pos="2268"/>
              </w:tabs>
              <w:rPr>
                <w:sz w:val="18"/>
                <w:szCs w:val="18"/>
              </w:rPr>
            </w:pPr>
            <w:r w:rsidRPr="0097385C">
              <w:rPr>
                <w:sz w:val="18"/>
                <w:szCs w:val="18"/>
              </w:rPr>
              <w:t xml:space="preserve">ИНН 3810009342    </w:t>
            </w:r>
          </w:p>
          <w:p w:rsidR="0097385C" w:rsidRPr="0097385C" w:rsidRDefault="0097385C" w:rsidP="0097385C">
            <w:pPr>
              <w:pStyle w:val="af1"/>
              <w:tabs>
                <w:tab w:val="left" w:pos="2268"/>
              </w:tabs>
              <w:rPr>
                <w:sz w:val="18"/>
                <w:szCs w:val="18"/>
              </w:rPr>
            </w:pPr>
            <w:r w:rsidRPr="0097385C">
              <w:rPr>
                <w:sz w:val="18"/>
                <w:szCs w:val="18"/>
              </w:rPr>
              <w:t>КПП 381001001</w:t>
            </w:r>
          </w:p>
          <w:p w:rsidR="0097385C" w:rsidRPr="0097385C" w:rsidRDefault="0097385C" w:rsidP="0097385C">
            <w:pPr>
              <w:pStyle w:val="af1"/>
              <w:tabs>
                <w:tab w:val="left" w:pos="2268"/>
              </w:tabs>
              <w:rPr>
                <w:sz w:val="18"/>
                <w:szCs w:val="18"/>
              </w:rPr>
            </w:pPr>
            <w:r w:rsidRPr="0097385C">
              <w:rPr>
                <w:sz w:val="18"/>
                <w:szCs w:val="18"/>
              </w:rPr>
              <w:t>Минфин Иркутской области (ОГАУЗ «Иркутская городская клиническая больница № 8», л/с 80303090207, л/с 80303050207)</w:t>
            </w:r>
          </w:p>
          <w:p w:rsidR="0097385C" w:rsidRPr="0097385C" w:rsidRDefault="0097385C" w:rsidP="0097385C">
            <w:pPr>
              <w:pStyle w:val="af1"/>
              <w:tabs>
                <w:tab w:val="left" w:pos="2268"/>
              </w:tabs>
              <w:rPr>
                <w:sz w:val="18"/>
                <w:szCs w:val="18"/>
              </w:rPr>
            </w:pPr>
            <w:r w:rsidRPr="0097385C">
              <w:rPr>
                <w:sz w:val="18"/>
                <w:szCs w:val="18"/>
              </w:rPr>
              <w:t>Казначейский счет 03224643250000003400</w:t>
            </w:r>
          </w:p>
          <w:p w:rsidR="0097385C" w:rsidRPr="0097385C" w:rsidRDefault="0097385C" w:rsidP="0097385C">
            <w:pPr>
              <w:pStyle w:val="af1"/>
              <w:tabs>
                <w:tab w:val="left" w:pos="2268"/>
              </w:tabs>
              <w:rPr>
                <w:sz w:val="18"/>
                <w:szCs w:val="18"/>
              </w:rPr>
            </w:pPr>
            <w:r w:rsidRPr="0097385C">
              <w:rPr>
                <w:sz w:val="18"/>
                <w:szCs w:val="18"/>
              </w:rPr>
              <w:t>Банковский счет 40102810145370000026</w:t>
            </w:r>
          </w:p>
          <w:p w:rsidR="0097385C" w:rsidRPr="0097385C" w:rsidRDefault="0097385C" w:rsidP="0097385C">
            <w:pPr>
              <w:pStyle w:val="af1"/>
              <w:tabs>
                <w:tab w:val="left" w:pos="2268"/>
              </w:tabs>
              <w:rPr>
                <w:sz w:val="18"/>
                <w:szCs w:val="18"/>
              </w:rPr>
            </w:pPr>
            <w:r w:rsidRPr="0097385C">
              <w:rPr>
                <w:sz w:val="18"/>
                <w:szCs w:val="18"/>
              </w:rPr>
              <w:t>Наименование банка: Отделение Иркутск//УФК по Иркутской области, г. Иркутск</w:t>
            </w:r>
          </w:p>
          <w:p w:rsidR="0097385C" w:rsidRPr="0097385C" w:rsidRDefault="0097385C" w:rsidP="0097385C">
            <w:pPr>
              <w:pStyle w:val="af1"/>
              <w:tabs>
                <w:tab w:val="left" w:pos="2268"/>
              </w:tabs>
              <w:rPr>
                <w:sz w:val="18"/>
                <w:szCs w:val="18"/>
              </w:rPr>
            </w:pPr>
            <w:r w:rsidRPr="0097385C">
              <w:rPr>
                <w:sz w:val="18"/>
                <w:szCs w:val="18"/>
              </w:rPr>
              <w:t>БИК 012520101</w:t>
            </w:r>
          </w:p>
          <w:p w:rsidR="00DF745F" w:rsidRDefault="00CC15E7" w:rsidP="0097385C">
            <w:pPr>
              <w:pStyle w:val="af1"/>
              <w:tabs>
                <w:tab w:val="left" w:pos="2268"/>
              </w:tabs>
              <w:rPr>
                <w:sz w:val="18"/>
                <w:szCs w:val="18"/>
              </w:rPr>
            </w:pPr>
            <w:hyperlink r:id="rId16" w:history="1">
              <w:r w:rsidR="0097385C" w:rsidRPr="00942E81">
                <w:rPr>
                  <w:rStyle w:val="a4"/>
                  <w:sz w:val="18"/>
                  <w:szCs w:val="18"/>
                </w:rPr>
                <w:t>info@gkb8.ru</w:t>
              </w:r>
            </w:hyperlink>
          </w:p>
          <w:p w:rsidR="0097385C" w:rsidRPr="003A4D01" w:rsidRDefault="0097385C" w:rsidP="0097385C">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00504A" w:rsidRDefault="0000504A" w:rsidP="00E94A4D">
      <w:pPr>
        <w:jc w:val="right"/>
        <w:rPr>
          <w:sz w:val="20"/>
          <w:szCs w:val="20"/>
        </w:rPr>
      </w:pPr>
    </w:p>
    <w:p w:rsidR="0000504A" w:rsidRDefault="0000504A" w:rsidP="00E94A4D">
      <w:pPr>
        <w:jc w:val="right"/>
        <w:rPr>
          <w:sz w:val="20"/>
          <w:szCs w:val="20"/>
        </w:rPr>
      </w:pPr>
    </w:p>
    <w:p w:rsidR="00E94A4D" w:rsidRPr="00E4499F" w:rsidRDefault="00E94A4D" w:rsidP="00E94A4D">
      <w:pPr>
        <w:jc w:val="right"/>
        <w:rPr>
          <w:sz w:val="18"/>
          <w:szCs w:val="20"/>
        </w:rPr>
      </w:pPr>
      <w:r w:rsidRPr="00E4499F">
        <w:rPr>
          <w:sz w:val="18"/>
          <w:szCs w:val="20"/>
        </w:rPr>
        <w:lastRenderedPageBreak/>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97385C">
        <w:rPr>
          <w:sz w:val="18"/>
          <w:szCs w:val="20"/>
        </w:rPr>
        <w:t>273-23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FE78F0" w:rsidRPr="00116F98" w:rsidTr="00FE78F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4853DA">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Итого стоимость по позиции, руб.</w:t>
            </w:r>
          </w:p>
        </w:tc>
      </w:tr>
      <w:tr w:rsidR="00FE78F0" w:rsidRPr="00116F98" w:rsidTr="00FE78F0">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FE78F0" w:rsidRPr="00116F98" w:rsidRDefault="00FE78F0" w:rsidP="004853DA">
            <w:pPr>
              <w:jc w:val="center"/>
              <w:rPr>
                <w:sz w:val="18"/>
                <w:szCs w:val="18"/>
              </w:rPr>
            </w:pPr>
            <w:r w:rsidRPr="00116F98">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FE78F0" w:rsidRPr="00116F98" w:rsidRDefault="00FE78F0" w:rsidP="004853DA">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FE78F0" w:rsidRPr="00116F98" w:rsidRDefault="00FE78F0" w:rsidP="004853DA">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FE78F0" w:rsidRPr="00116F98" w:rsidRDefault="00FE78F0" w:rsidP="004853DA">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FE78F0" w:rsidRPr="00116F98" w:rsidRDefault="00FE78F0" w:rsidP="004853DA">
            <w:pPr>
              <w:tabs>
                <w:tab w:val="left" w:pos="424"/>
                <w:tab w:val="left" w:pos="885"/>
              </w:tabs>
              <w:ind w:firstLine="170"/>
              <w:jc w:val="both"/>
              <w:rPr>
                <w:b/>
                <w:bCs/>
                <w:sz w:val="18"/>
                <w:szCs w:val="18"/>
              </w:rPr>
            </w:pPr>
            <w:r w:rsidRPr="00116F98">
              <w:rPr>
                <w:b/>
                <w:bCs/>
                <w:sz w:val="18"/>
                <w:szCs w:val="18"/>
              </w:rPr>
              <w:t>Результаты оказанных услуг.</w:t>
            </w:r>
          </w:p>
          <w:p w:rsidR="00FE78F0" w:rsidRPr="00116F98" w:rsidRDefault="00FE78F0" w:rsidP="004853DA">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перечня рекомендуемых мероприятий по улучшению условий труда в соответствии с </w:t>
            </w:r>
            <w:r w:rsidRPr="00116F98">
              <w:rPr>
                <w:rFonts w:ascii="Times New Roman" w:hAnsi="Times New Roman" w:cs="Times New Roman"/>
                <w:sz w:val="18"/>
                <w:szCs w:val="18"/>
              </w:rPr>
              <w:lastRenderedPageBreak/>
              <w:t>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FE78F0" w:rsidRPr="00116F98" w:rsidRDefault="00FE78F0" w:rsidP="004853DA">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FE78F0" w:rsidRDefault="00FE78F0" w:rsidP="004853DA">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7" w:history="1">
              <w:r w:rsidRPr="00BD276F">
                <w:rPr>
                  <w:rStyle w:val="a4"/>
                  <w:sz w:val="18"/>
                  <w:szCs w:val="18"/>
                </w:rPr>
                <w:t>info@gkb8.ru</w:t>
              </w:r>
            </w:hyperlink>
          </w:p>
          <w:p w:rsidR="00FE78F0" w:rsidRPr="00116F98" w:rsidRDefault="00CC15E7" w:rsidP="004853DA">
            <w:pPr>
              <w:tabs>
                <w:tab w:val="left" w:pos="424"/>
                <w:tab w:val="left" w:pos="885"/>
              </w:tabs>
              <w:ind w:firstLine="170"/>
              <w:jc w:val="both"/>
              <w:rPr>
                <w:color w:val="000000" w:themeColor="text1"/>
                <w:sz w:val="18"/>
                <w:szCs w:val="18"/>
              </w:rPr>
            </w:pPr>
            <w:hyperlink r:id="rId18" w:history="1"/>
            <w:r w:rsidR="00FE78F0"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FE78F0" w:rsidRPr="00116F98" w:rsidRDefault="00FE78F0" w:rsidP="004853DA">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FE78F0" w:rsidRPr="00116F98" w:rsidRDefault="00FE78F0" w:rsidP="004853DA">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FE78F0" w:rsidRPr="00116F98" w:rsidRDefault="00FE78F0" w:rsidP="004853DA">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9"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jc w:val="center"/>
              <w:rPr>
                <w:sz w:val="18"/>
                <w:szCs w:val="18"/>
              </w:rPr>
            </w:pPr>
            <w:r>
              <w:rPr>
                <w:sz w:val="18"/>
                <w:szCs w:val="18"/>
              </w:rPr>
              <w:lastRenderedPageBreak/>
              <w:t>Раб мест</w:t>
            </w:r>
            <w:r w:rsidR="0097385C">
              <w:rPr>
                <w:sz w:val="18"/>
                <w:szCs w:val="18"/>
              </w:rPr>
              <w:t>о</w:t>
            </w:r>
          </w:p>
        </w:tc>
        <w:tc>
          <w:tcPr>
            <w:tcW w:w="850" w:type="dxa"/>
            <w:tcBorders>
              <w:top w:val="single" w:sz="4" w:space="0" w:color="auto"/>
              <w:left w:val="nil"/>
              <w:bottom w:val="single" w:sz="4" w:space="0" w:color="auto"/>
              <w:right w:val="single" w:sz="4" w:space="0" w:color="auto"/>
            </w:tcBorders>
            <w:shd w:val="clear" w:color="auto" w:fill="auto"/>
            <w:hideMark/>
          </w:tcPr>
          <w:p w:rsidR="00FE78F0" w:rsidRPr="00116F98" w:rsidRDefault="0097385C" w:rsidP="004853DA">
            <w:pPr>
              <w:jc w:val="center"/>
              <w:rPr>
                <w:sz w:val="18"/>
                <w:szCs w:val="18"/>
              </w:rPr>
            </w:pPr>
            <w:r>
              <w:rPr>
                <w:sz w:val="18"/>
                <w:szCs w:val="18"/>
              </w:rPr>
              <w:t>10</w:t>
            </w:r>
          </w:p>
        </w:tc>
        <w:tc>
          <w:tcPr>
            <w:tcW w:w="851"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lastRenderedPageBreak/>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FE78F0" w:rsidRPr="00C32BA8" w:rsidRDefault="00FE78F0" w:rsidP="00FE78F0">
      <w:pPr>
        <w:ind w:firstLine="284"/>
        <w:jc w:val="both"/>
        <w:rPr>
          <w:bCs/>
          <w:sz w:val="20"/>
          <w:szCs w:val="20"/>
        </w:rPr>
      </w:pPr>
      <w:r w:rsidRPr="00C32BA8">
        <w:rPr>
          <w:b/>
          <w:bCs/>
          <w:sz w:val="20"/>
          <w:szCs w:val="20"/>
        </w:rPr>
        <w:t xml:space="preserve">Общие </w:t>
      </w:r>
      <w:r>
        <w:rPr>
          <w:b/>
          <w:bCs/>
          <w:sz w:val="20"/>
          <w:szCs w:val="20"/>
        </w:rPr>
        <w:t>требования к оказанию услуг:</w:t>
      </w:r>
    </w:p>
    <w:p w:rsidR="00FE78F0" w:rsidRPr="00C32BA8" w:rsidRDefault="00FE78F0" w:rsidP="00FE78F0">
      <w:pPr>
        <w:ind w:firstLine="284"/>
        <w:jc w:val="both"/>
        <w:rPr>
          <w:b/>
          <w:sz w:val="20"/>
          <w:szCs w:val="20"/>
        </w:rPr>
      </w:pPr>
      <w:r>
        <w:rPr>
          <w:b/>
          <w:sz w:val="20"/>
          <w:szCs w:val="20"/>
        </w:rPr>
        <w:t>1</w:t>
      </w:r>
      <w:r w:rsidRPr="00C32BA8">
        <w:rPr>
          <w:b/>
          <w:sz w:val="20"/>
          <w:szCs w:val="20"/>
        </w:rPr>
        <w:t>. Оказание услуг должно осуществляться в соответствии со следующими нормативными документами:</w:t>
      </w:r>
    </w:p>
    <w:p w:rsidR="00FE78F0" w:rsidRPr="00C32BA8" w:rsidRDefault="00FE78F0" w:rsidP="00FE78F0">
      <w:pPr>
        <w:ind w:firstLine="284"/>
        <w:jc w:val="both"/>
        <w:rPr>
          <w:sz w:val="20"/>
          <w:szCs w:val="20"/>
        </w:rPr>
      </w:pPr>
      <w:r w:rsidRPr="00C32BA8">
        <w:rPr>
          <w:sz w:val="20"/>
          <w:szCs w:val="20"/>
        </w:rPr>
        <w:t>-  Трудовой Кодекс РФ от 30.12.2001 г. №197- ФЗ;</w:t>
      </w:r>
    </w:p>
    <w:p w:rsidR="00FE78F0" w:rsidRPr="00C32BA8" w:rsidRDefault="00FE78F0"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FE78F0" w:rsidRPr="00C32BA8" w:rsidRDefault="00FE78F0"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FE78F0" w:rsidRPr="00C32BA8" w:rsidRDefault="00FE78F0" w:rsidP="00FE78F0">
      <w:pPr>
        <w:ind w:firstLine="284"/>
        <w:jc w:val="both"/>
        <w:rPr>
          <w:sz w:val="20"/>
          <w:szCs w:val="20"/>
        </w:rPr>
      </w:pPr>
      <w:r w:rsidRPr="00C32BA8">
        <w:rPr>
          <w:sz w:val="20"/>
          <w:szCs w:val="20"/>
        </w:rPr>
        <w:t>- Постановление правительства РФ от 31.10.2002 № 787 пункт 2;</w:t>
      </w:r>
    </w:p>
    <w:p w:rsidR="00FE78F0" w:rsidRPr="00C32BA8" w:rsidRDefault="00FE78F0"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E78F0" w:rsidRPr="00C32BA8" w:rsidRDefault="00FE78F0" w:rsidP="00FE78F0">
      <w:pPr>
        <w:ind w:firstLine="284"/>
        <w:jc w:val="both"/>
        <w:rPr>
          <w:color w:val="000000"/>
          <w:sz w:val="20"/>
          <w:szCs w:val="20"/>
        </w:rPr>
      </w:pPr>
      <w:r w:rsidRPr="00C32BA8">
        <w:rPr>
          <w:color w:val="000000"/>
          <w:sz w:val="20"/>
          <w:szCs w:val="20"/>
        </w:rPr>
        <w:lastRenderedPageBreak/>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FE78F0" w:rsidRPr="00C32BA8" w:rsidRDefault="00FE78F0"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FE78F0" w:rsidRPr="00C32BA8" w:rsidRDefault="00FE78F0"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FE78F0" w:rsidRPr="00116F98" w:rsidRDefault="00FE78F0" w:rsidP="00FE78F0">
      <w:pPr>
        <w:ind w:firstLine="284"/>
        <w:jc w:val="both"/>
        <w:rPr>
          <w:b/>
          <w:sz w:val="20"/>
          <w:szCs w:val="20"/>
        </w:rPr>
      </w:pPr>
      <w:r>
        <w:rPr>
          <w:b/>
          <w:sz w:val="20"/>
          <w:szCs w:val="20"/>
        </w:rPr>
        <w:t>2. Т</w:t>
      </w:r>
      <w:r w:rsidRPr="00116F98">
        <w:rPr>
          <w:b/>
          <w:sz w:val="20"/>
          <w:szCs w:val="20"/>
        </w:rPr>
        <w:t>ребования к Исполнителю:</w:t>
      </w:r>
    </w:p>
    <w:p w:rsidR="00FE78F0" w:rsidRPr="0037500F" w:rsidRDefault="00FE78F0" w:rsidP="00FE78F0">
      <w:pPr>
        <w:ind w:firstLine="284"/>
        <w:jc w:val="both"/>
        <w:rPr>
          <w:bCs/>
          <w:sz w:val="20"/>
          <w:szCs w:val="20"/>
          <w:highlight w:val="cyan"/>
        </w:rPr>
      </w:pPr>
      <w:r w:rsidRPr="0037500F">
        <w:rPr>
          <w:bCs/>
          <w:sz w:val="20"/>
          <w:szCs w:val="20"/>
          <w:highlight w:val="cyan"/>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37500F">
        <w:rPr>
          <w:bCs/>
          <w:sz w:val="20"/>
          <w:szCs w:val="20"/>
          <w:highlight w:val="cyan"/>
        </w:rPr>
        <w:t>а(</w:t>
      </w:r>
      <w:proofErr w:type="spellStart"/>
      <w:proofErr w:type="gramEnd"/>
      <w:r w:rsidRPr="0037500F">
        <w:rPr>
          <w:bCs/>
          <w:sz w:val="20"/>
          <w:szCs w:val="20"/>
          <w:highlight w:val="cyan"/>
        </w:rPr>
        <w:t>ов</w:t>
      </w:r>
      <w:proofErr w:type="spellEnd"/>
      <w:r w:rsidRPr="0037500F">
        <w:rPr>
          <w:bCs/>
          <w:sz w:val="20"/>
          <w:szCs w:val="20"/>
          <w:highlight w:val="cyan"/>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37500F">
        <w:rPr>
          <w:bCs/>
          <w:sz w:val="20"/>
          <w:szCs w:val="20"/>
          <w:highlight w:val="cyan"/>
        </w:rPr>
        <w:t>ие</w:t>
      </w:r>
      <w:proofErr w:type="spellEnd"/>
      <w:r w:rsidRPr="0037500F">
        <w:rPr>
          <w:bCs/>
          <w:sz w:val="20"/>
          <w:szCs w:val="20"/>
          <w:highlight w:val="cyan"/>
        </w:rPr>
        <w:t>) сертификат(ы);</w:t>
      </w:r>
    </w:p>
    <w:p w:rsidR="00FE78F0" w:rsidRPr="0037500F" w:rsidRDefault="00FE78F0" w:rsidP="00FE78F0">
      <w:pPr>
        <w:ind w:firstLine="284"/>
        <w:jc w:val="both"/>
        <w:rPr>
          <w:bCs/>
          <w:sz w:val="20"/>
          <w:szCs w:val="20"/>
          <w:highlight w:val="cyan"/>
        </w:rPr>
      </w:pPr>
      <w:proofErr w:type="gramStart"/>
      <w:r w:rsidRPr="0037500F">
        <w:rPr>
          <w:bCs/>
          <w:sz w:val="20"/>
          <w:szCs w:val="20"/>
          <w:highlight w:val="cyan"/>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37500F">
        <w:rPr>
          <w:bCs/>
          <w:sz w:val="20"/>
          <w:szCs w:val="20"/>
          <w:highlight w:val="cyan"/>
        </w:rPr>
        <w:t xml:space="preserve"> специальной оценке условий труда»;</w:t>
      </w:r>
    </w:p>
    <w:p w:rsidR="00FE78F0" w:rsidRPr="0037500F" w:rsidRDefault="00FE78F0" w:rsidP="00FE78F0">
      <w:pPr>
        <w:ind w:firstLine="284"/>
        <w:jc w:val="both"/>
        <w:rPr>
          <w:sz w:val="20"/>
          <w:szCs w:val="20"/>
          <w:highlight w:val="cyan"/>
        </w:rPr>
      </w:pPr>
      <w:r w:rsidRPr="0037500F">
        <w:rPr>
          <w:bCs/>
          <w:sz w:val="20"/>
          <w:szCs w:val="20"/>
          <w:highlight w:val="cyan"/>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37500F">
        <w:rPr>
          <w:bCs/>
          <w:sz w:val="20"/>
          <w:szCs w:val="20"/>
          <w:highlight w:val="cyan"/>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37500F">
        <w:rPr>
          <w:sz w:val="20"/>
          <w:szCs w:val="20"/>
          <w:highlight w:val="cyan"/>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FE78F0" w:rsidRPr="00C32BA8" w:rsidRDefault="00FE78F0" w:rsidP="00FE78F0">
      <w:pPr>
        <w:ind w:firstLine="284"/>
        <w:jc w:val="both"/>
        <w:rPr>
          <w:bCs/>
          <w:sz w:val="20"/>
          <w:szCs w:val="20"/>
        </w:rPr>
      </w:pPr>
      <w:r w:rsidRPr="0037500F">
        <w:rPr>
          <w:bCs/>
          <w:sz w:val="20"/>
          <w:szCs w:val="20"/>
          <w:highlight w:val="cyan"/>
        </w:rPr>
        <w:t>- наличие аттестата аккредитации испытательной лаборатории (центра), выданного Феде</w:t>
      </w:r>
      <w:r w:rsidR="0037500F" w:rsidRPr="0037500F">
        <w:rPr>
          <w:bCs/>
          <w:sz w:val="20"/>
          <w:szCs w:val="20"/>
          <w:highlight w:val="cyan"/>
        </w:rPr>
        <w:t>ральной службой по аккредитации.</w:t>
      </w:r>
    </w:p>
    <w:p w:rsidR="00FE78F0" w:rsidRDefault="00FE78F0" w:rsidP="00FE78F0">
      <w:pPr>
        <w:ind w:firstLine="284"/>
        <w:jc w:val="both"/>
        <w:rPr>
          <w:bCs/>
          <w:sz w:val="20"/>
          <w:szCs w:val="20"/>
        </w:rPr>
      </w:pPr>
      <w:r w:rsidRPr="00116F98">
        <w:rPr>
          <w:b/>
          <w:bCs/>
          <w:sz w:val="20"/>
          <w:szCs w:val="20"/>
        </w:rPr>
        <w:t>3. Срок оказания услуг:</w:t>
      </w:r>
      <w:r>
        <w:rPr>
          <w:bCs/>
          <w:sz w:val="20"/>
          <w:szCs w:val="20"/>
        </w:rPr>
        <w:t xml:space="preserve"> </w:t>
      </w:r>
    </w:p>
    <w:p w:rsidR="00FE78F0" w:rsidRPr="00C32BA8" w:rsidRDefault="00FE78F0" w:rsidP="00FE78F0">
      <w:pPr>
        <w:ind w:firstLine="284"/>
        <w:jc w:val="both"/>
        <w:rPr>
          <w:bCs/>
          <w:sz w:val="20"/>
          <w:szCs w:val="20"/>
        </w:rPr>
      </w:pPr>
      <w:r w:rsidRPr="00C32BA8">
        <w:rPr>
          <w:bCs/>
          <w:sz w:val="20"/>
          <w:szCs w:val="20"/>
        </w:rPr>
        <w:t xml:space="preserve">Услуги по </w:t>
      </w:r>
      <w:r w:rsidRPr="00C32BA8">
        <w:rPr>
          <w:sz w:val="20"/>
          <w:szCs w:val="20"/>
        </w:rPr>
        <w:t>проведению специальной оценки условий труда рабочих мест должны быть выполнены в срок не позднее «</w:t>
      </w:r>
      <w:r w:rsidR="0000504A">
        <w:rPr>
          <w:sz w:val="20"/>
          <w:szCs w:val="20"/>
        </w:rPr>
        <w:t>25</w:t>
      </w:r>
      <w:r w:rsidRPr="00C32BA8">
        <w:rPr>
          <w:sz w:val="20"/>
          <w:szCs w:val="20"/>
        </w:rPr>
        <w:t>»</w:t>
      </w:r>
      <w:r w:rsidR="0000504A">
        <w:rPr>
          <w:sz w:val="20"/>
          <w:szCs w:val="20"/>
        </w:rPr>
        <w:t xml:space="preserve"> декабря</w:t>
      </w:r>
      <w:r w:rsidRPr="00C32BA8">
        <w:rPr>
          <w:sz w:val="20"/>
          <w:szCs w:val="20"/>
        </w:rPr>
        <w:t xml:space="preserve"> 2023 года.</w:t>
      </w:r>
    </w:p>
    <w:p w:rsidR="00FE78F0" w:rsidRPr="00116F98" w:rsidRDefault="00FE78F0" w:rsidP="00FE78F0">
      <w:pPr>
        <w:ind w:firstLine="284"/>
        <w:jc w:val="both"/>
        <w:rPr>
          <w:b/>
          <w:sz w:val="20"/>
          <w:szCs w:val="20"/>
        </w:rPr>
      </w:pPr>
      <w:r>
        <w:rPr>
          <w:b/>
          <w:bCs/>
          <w:sz w:val="20"/>
          <w:szCs w:val="20"/>
        </w:rPr>
        <w:t>4</w:t>
      </w:r>
      <w:r w:rsidRPr="00C32BA8">
        <w:rPr>
          <w:b/>
          <w:bCs/>
          <w:sz w:val="20"/>
          <w:szCs w:val="20"/>
        </w:rPr>
        <w:t xml:space="preserve">. </w:t>
      </w:r>
      <w:r>
        <w:rPr>
          <w:b/>
          <w:bCs/>
          <w:sz w:val="20"/>
          <w:szCs w:val="20"/>
        </w:rPr>
        <w:t xml:space="preserve"> </w:t>
      </w:r>
      <w:r w:rsidRPr="00116F98">
        <w:rPr>
          <w:b/>
          <w:sz w:val="20"/>
          <w:szCs w:val="20"/>
        </w:rPr>
        <w:t>При оказании услуг Исполнитель обязан:</w:t>
      </w:r>
    </w:p>
    <w:p w:rsidR="00FE78F0" w:rsidRPr="00C32BA8" w:rsidRDefault="00FE78F0" w:rsidP="00FE78F0">
      <w:pPr>
        <w:ind w:firstLine="284"/>
        <w:jc w:val="both"/>
        <w:rPr>
          <w:sz w:val="20"/>
          <w:szCs w:val="20"/>
        </w:rPr>
      </w:pPr>
      <w:r w:rsidRPr="00C32BA8">
        <w:rPr>
          <w:sz w:val="20"/>
          <w:szCs w:val="20"/>
        </w:rPr>
        <w:t>- выезжать к Заказчику по месту нахождения рабочих мест, подлежащих СОУТ.</w:t>
      </w:r>
    </w:p>
    <w:p w:rsidR="00FE78F0" w:rsidRPr="00C32BA8" w:rsidRDefault="00FE78F0" w:rsidP="00FE78F0">
      <w:pPr>
        <w:ind w:firstLine="284"/>
        <w:jc w:val="both"/>
        <w:rPr>
          <w:sz w:val="20"/>
          <w:szCs w:val="20"/>
        </w:rPr>
      </w:pPr>
      <w:r w:rsidRPr="00C32BA8">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FE78F0" w:rsidRPr="00C32BA8" w:rsidRDefault="00FE78F0"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FE78F0" w:rsidRPr="00C32BA8" w:rsidRDefault="00FE78F0"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FE78F0" w:rsidRPr="00C32BA8" w:rsidRDefault="00FE78F0"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FE78F0" w:rsidRPr="00C32BA8" w:rsidRDefault="00FE78F0"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FE78F0" w:rsidRPr="00C32BA8" w:rsidRDefault="00FE78F0"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FE78F0" w:rsidRPr="00C32BA8" w:rsidRDefault="00FE78F0"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FE78F0" w:rsidRPr="00C32BA8" w:rsidRDefault="00FE78F0"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FE78F0" w:rsidRPr="00C32BA8" w:rsidRDefault="00FE78F0"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FE78F0" w:rsidRPr="00C32BA8" w:rsidRDefault="00FE78F0" w:rsidP="00FE78F0">
      <w:pPr>
        <w:ind w:firstLine="284"/>
        <w:jc w:val="both"/>
        <w:rPr>
          <w:sz w:val="20"/>
          <w:szCs w:val="20"/>
        </w:rPr>
      </w:pPr>
      <w:r w:rsidRPr="00C32BA8">
        <w:rPr>
          <w:sz w:val="20"/>
          <w:szCs w:val="20"/>
        </w:rPr>
        <w:lastRenderedPageBreak/>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E78F0" w:rsidRPr="00C32BA8" w:rsidRDefault="00FE78F0"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FE78F0" w:rsidRPr="00C32BA8" w:rsidRDefault="00FE78F0" w:rsidP="00FE78F0">
      <w:pPr>
        <w:ind w:firstLine="284"/>
        <w:jc w:val="both"/>
        <w:rPr>
          <w:sz w:val="20"/>
          <w:szCs w:val="20"/>
        </w:rPr>
      </w:pPr>
      <w:r w:rsidRPr="00C32BA8">
        <w:rPr>
          <w:sz w:val="20"/>
          <w:szCs w:val="20"/>
        </w:rPr>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FE78F0" w:rsidRPr="00C32BA8" w:rsidRDefault="00FE78F0"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FE78F0" w:rsidRPr="00C32BA8" w:rsidRDefault="00FE78F0"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FE78F0" w:rsidRPr="00C32BA8" w:rsidRDefault="00FE78F0" w:rsidP="00FE78F0">
      <w:pPr>
        <w:ind w:firstLine="284"/>
        <w:jc w:val="both"/>
        <w:rPr>
          <w:b/>
          <w:bCs/>
          <w:sz w:val="20"/>
          <w:szCs w:val="20"/>
        </w:rPr>
      </w:pPr>
      <w:r>
        <w:rPr>
          <w:b/>
          <w:bCs/>
          <w:sz w:val="20"/>
          <w:szCs w:val="20"/>
        </w:rPr>
        <w:t>5</w:t>
      </w:r>
      <w:r w:rsidRPr="00C32BA8">
        <w:rPr>
          <w:b/>
          <w:bCs/>
          <w:sz w:val="20"/>
          <w:szCs w:val="20"/>
        </w:rPr>
        <w:t>. Требования к гарантийным обязательствам.</w:t>
      </w:r>
    </w:p>
    <w:p w:rsidR="00FE78F0" w:rsidRPr="00C32BA8" w:rsidRDefault="00FE78F0"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FE78F0" w:rsidRPr="00C32BA8" w:rsidRDefault="00FE78F0"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FE78F0" w:rsidRPr="00C32BA8" w:rsidRDefault="00FE78F0"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FE78F0" w:rsidRPr="00C32BA8" w:rsidRDefault="00FE78F0"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FE78F0" w:rsidRPr="00C32BA8" w:rsidRDefault="00FE78F0"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FE78F0" w:rsidRPr="00C32BA8" w:rsidRDefault="00FE78F0" w:rsidP="00FE78F0">
      <w:pPr>
        <w:ind w:firstLine="284"/>
        <w:jc w:val="both"/>
        <w:rPr>
          <w:b/>
          <w:bCs/>
          <w:sz w:val="20"/>
          <w:szCs w:val="20"/>
        </w:rPr>
      </w:pPr>
      <w:r>
        <w:rPr>
          <w:b/>
          <w:bCs/>
          <w:sz w:val="20"/>
          <w:szCs w:val="20"/>
        </w:rPr>
        <w:t>6</w:t>
      </w:r>
      <w:r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FE78F0" w:rsidRPr="00D32E0B" w:rsidRDefault="00FE78F0"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Pr>
          <w:sz w:val="20"/>
          <w:szCs w:val="20"/>
        </w:rPr>
        <w:t xml:space="preserve"> Договора</w:t>
      </w:r>
      <w:r w:rsidRPr="00C32BA8">
        <w:rPr>
          <w:sz w:val="20"/>
          <w:szCs w:val="20"/>
        </w:rPr>
        <w:t xml:space="preserve"> и влияющие на стоимость услуг.</w:t>
      </w:r>
      <w:r>
        <w:rPr>
          <w:sz w:val="20"/>
          <w:szCs w:val="20"/>
        </w:rPr>
        <w:t xml:space="preserve"> </w:t>
      </w:r>
      <w:r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Pr>
          <w:sz w:val="20"/>
          <w:szCs w:val="20"/>
        </w:rPr>
        <w:t>Договора</w:t>
      </w:r>
      <w:r w:rsidRPr="00630625">
        <w:rPr>
          <w:sz w:val="20"/>
          <w:szCs w:val="20"/>
        </w:rPr>
        <w:t xml:space="preserve"> возлагается на Исполнителя.</w:t>
      </w:r>
      <w:r w:rsidRPr="00D32E0B">
        <w:t xml:space="preserve"> </w:t>
      </w:r>
    </w:p>
    <w:tbl>
      <w:tblPr>
        <w:tblpPr w:leftFromText="180" w:rightFromText="180" w:vertAnchor="text" w:horzAnchor="margin" w:tblpX="84" w:tblpY="611"/>
        <w:tblOverlap w:val="never"/>
        <w:tblW w:w="0" w:type="auto"/>
        <w:tblLook w:val="04A0" w:firstRow="1" w:lastRow="0" w:firstColumn="1" w:lastColumn="0" w:noHBand="0" w:noVBand="1"/>
      </w:tblPr>
      <w:tblGrid>
        <w:gridCol w:w="567"/>
        <w:gridCol w:w="5207"/>
        <w:gridCol w:w="2991"/>
        <w:gridCol w:w="1656"/>
      </w:tblGrid>
      <w:tr w:rsidR="00E575F3" w:rsidRPr="00E575F3" w:rsidTr="00CC15E7">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E575F3" w:rsidRPr="00E575F3" w:rsidRDefault="00E575F3" w:rsidP="00CC15E7">
            <w:pPr>
              <w:jc w:val="right"/>
              <w:rPr>
                <w:b/>
                <w:bCs/>
                <w:color w:val="000000"/>
                <w:sz w:val="18"/>
                <w:szCs w:val="18"/>
              </w:rPr>
            </w:pPr>
            <w:r w:rsidRPr="00E575F3">
              <w:rPr>
                <w:b/>
                <w:sz w:val="18"/>
                <w:szCs w:val="18"/>
              </w:rPr>
              <w:t>Таблица № 1 «Перечень рабочих мест»</w:t>
            </w:r>
          </w:p>
        </w:tc>
      </w:tr>
      <w:tr w:rsidR="00E575F3" w:rsidRPr="00E575F3" w:rsidTr="00CC15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575F3" w:rsidRPr="00E575F3" w:rsidRDefault="00E575F3" w:rsidP="00CC15E7">
            <w:pPr>
              <w:jc w:val="center"/>
              <w:rPr>
                <w:bCs/>
                <w:color w:val="000000"/>
                <w:sz w:val="18"/>
                <w:szCs w:val="18"/>
              </w:rPr>
            </w:pPr>
            <w:r w:rsidRPr="00E575F3">
              <w:rPr>
                <w:bCs/>
                <w:color w:val="000000"/>
                <w:sz w:val="18"/>
                <w:szCs w:val="18"/>
              </w:rPr>
              <w:t xml:space="preserve">№ </w:t>
            </w:r>
            <w:proofErr w:type="gramStart"/>
            <w:r w:rsidRPr="00E575F3">
              <w:rPr>
                <w:bCs/>
                <w:color w:val="000000"/>
                <w:sz w:val="18"/>
                <w:szCs w:val="18"/>
              </w:rPr>
              <w:t>п</w:t>
            </w:r>
            <w:proofErr w:type="gramEnd"/>
            <w:r w:rsidRPr="00E575F3">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75F3" w:rsidRPr="00E575F3" w:rsidRDefault="00E575F3" w:rsidP="00CC15E7">
            <w:pPr>
              <w:jc w:val="center"/>
              <w:rPr>
                <w:bCs/>
                <w:color w:val="000000"/>
                <w:sz w:val="18"/>
                <w:szCs w:val="18"/>
              </w:rPr>
            </w:pPr>
            <w:r w:rsidRPr="00E575F3">
              <w:rPr>
                <w:bCs/>
                <w:color w:val="000000"/>
                <w:sz w:val="18"/>
                <w:szCs w:val="18"/>
              </w:rPr>
              <w:t>Наименование структурного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75F3" w:rsidRPr="00E575F3" w:rsidRDefault="00E575F3" w:rsidP="00CC15E7">
            <w:pPr>
              <w:jc w:val="center"/>
              <w:rPr>
                <w:bCs/>
                <w:color w:val="000000"/>
                <w:sz w:val="18"/>
                <w:szCs w:val="18"/>
              </w:rPr>
            </w:pPr>
            <w:r w:rsidRPr="00E575F3">
              <w:rPr>
                <w:bCs/>
                <w:color w:val="000000"/>
                <w:sz w:val="18"/>
                <w:szCs w:val="18"/>
              </w:rPr>
              <w:t>Должность</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bCs/>
                <w:color w:val="000000"/>
                <w:sz w:val="18"/>
                <w:szCs w:val="18"/>
              </w:rPr>
              <w:t>Количество рабочих мест</w:t>
            </w:r>
          </w:p>
        </w:tc>
      </w:tr>
      <w:tr w:rsidR="00E575F3" w:rsidRPr="00E575F3" w:rsidTr="00CC15E7">
        <w:trPr>
          <w:trHeight w:val="20"/>
        </w:trPr>
        <w:tc>
          <w:tcPr>
            <w:tcW w:w="0" w:type="auto"/>
            <w:gridSpan w:val="4"/>
            <w:tcBorders>
              <w:top w:val="nil"/>
              <w:left w:val="single" w:sz="4" w:space="0" w:color="auto"/>
              <w:bottom w:val="single" w:sz="4" w:space="0" w:color="auto"/>
              <w:right w:val="single" w:sz="4" w:space="0" w:color="auto"/>
            </w:tcBorders>
            <w:shd w:val="clear" w:color="auto" w:fill="auto"/>
          </w:tcPr>
          <w:p w:rsidR="00E575F3" w:rsidRPr="00E575F3" w:rsidRDefault="00E575F3" w:rsidP="00CC15E7">
            <w:pPr>
              <w:jc w:val="center"/>
              <w:rPr>
                <w:sz w:val="18"/>
                <w:szCs w:val="18"/>
              </w:rPr>
            </w:pP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575F3" w:rsidRPr="00E575F3" w:rsidRDefault="00E575F3" w:rsidP="0000504A">
            <w:pPr>
              <w:jc w:val="both"/>
              <w:rPr>
                <w:sz w:val="18"/>
                <w:szCs w:val="18"/>
              </w:rPr>
            </w:pPr>
            <w:r w:rsidRPr="0000504A">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outlineLvl w:val="1"/>
              <w:rPr>
                <w:sz w:val="18"/>
                <w:szCs w:val="18"/>
              </w:rPr>
            </w:pPr>
            <w:r w:rsidRPr="00E575F3">
              <w:rPr>
                <w:sz w:val="18"/>
                <w:szCs w:val="18"/>
              </w:rPr>
              <w:t>Администратор</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r w:rsidRPr="00E575F3">
              <w:rPr>
                <w:sz w:val="18"/>
                <w:szCs w:val="18"/>
              </w:rPr>
              <w:t>Детская поликлиника, консультативно-диагностическое отделение, кабинет врача инфекциониста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r w:rsidRPr="00E575F3">
              <w:rPr>
                <w:sz w:val="18"/>
                <w:szCs w:val="18"/>
              </w:rPr>
              <w:t>Медицинская сестра врача инфекциониста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3</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r w:rsidRPr="00E575F3">
              <w:rPr>
                <w:sz w:val="18"/>
                <w:szCs w:val="18"/>
              </w:rPr>
              <w:t>Врач-инфекционист</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r w:rsidRPr="00E575F3">
              <w:rPr>
                <w:sz w:val="18"/>
                <w:szCs w:val="18"/>
              </w:rPr>
              <w:t>Общебольничный медицинский персонал</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proofErr w:type="gramStart"/>
            <w:r w:rsidRPr="00E575F3">
              <w:rPr>
                <w:sz w:val="18"/>
                <w:szCs w:val="18"/>
              </w:rPr>
              <w:t>Врач-клинический</w:t>
            </w:r>
            <w:proofErr w:type="gramEnd"/>
            <w:r w:rsidRPr="00E575F3">
              <w:rPr>
                <w:sz w:val="18"/>
                <w:szCs w:val="18"/>
              </w:rPr>
              <w:t xml:space="preserve"> фармаколог</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5</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r w:rsidRPr="00E575F3">
              <w:rPr>
                <w:sz w:val="18"/>
                <w:szCs w:val="18"/>
              </w:rPr>
              <w:t xml:space="preserve">Детская поликлиника, консультативно-диагностическое отделение, кабинет </w:t>
            </w:r>
            <w:proofErr w:type="gramStart"/>
            <w:r w:rsidRPr="00E575F3">
              <w:rPr>
                <w:sz w:val="18"/>
                <w:szCs w:val="18"/>
              </w:rPr>
              <w:t>врача-детского</w:t>
            </w:r>
            <w:proofErr w:type="gramEnd"/>
            <w:r w:rsidRPr="00E575F3">
              <w:rPr>
                <w:sz w:val="18"/>
                <w:szCs w:val="18"/>
              </w:rPr>
              <w:t xml:space="preserve"> уролога-</w:t>
            </w:r>
            <w:proofErr w:type="spellStart"/>
            <w:r w:rsidRPr="00E575F3">
              <w:rPr>
                <w:sz w:val="18"/>
                <w:szCs w:val="18"/>
              </w:rPr>
              <w:t>андролога</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proofErr w:type="gramStart"/>
            <w:r w:rsidRPr="00E575F3">
              <w:rPr>
                <w:sz w:val="18"/>
                <w:szCs w:val="18"/>
              </w:rPr>
              <w:t>Врач-детский</w:t>
            </w:r>
            <w:proofErr w:type="gramEnd"/>
            <w:r w:rsidRPr="00E575F3">
              <w:rPr>
                <w:sz w:val="18"/>
                <w:szCs w:val="18"/>
              </w:rPr>
              <w:t xml:space="preserve"> уролог-</w:t>
            </w:r>
            <w:proofErr w:type="spellStart"/>
            <w:r w:rsidRPr="00E575F3">
              <w:rPr>
                <w:sz w:val="18"/>
                <w:szCs w:val="18"/>
              </w:rPr>
              <w:t>андролог</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6</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r w:rsidRPr="00E575F3">
              <w:rPr>
                <w:sz w:val="18"/>
                <w:szCs w:val="18"/>
              </w:rPr>
              <w:t xml:space="preserve">Медицинская сестра врача </w:t>
            </w:r>
            <w:proofErr w:type="gramStart"/>
            <w:r w:rsidRPr="00E575F3">
              <w:rPr>
                <w:sz w:val="18"/>
                <w:szCs w:val="18"/>
              </w:rPr>
              <w:t>-д</w:t>
            </w:r>
            <w:proofErr w:type="gramEnd"/>
            <w:r w:rsidRPr="00E575F3">
              <w:rPr>
                <w:sz w:val="18"/>
                <w:szCs w:val="18"/>
              </w:rPr>
              <w:t>етского уролога-</w:t>
            </w:r>
            <w:proofErr w:type="spellStart"/>
            <w:r w:rsidRPr="00E575F3">
              <w:rPr>
                <w:sz w:val="18"/>
                <w:szCs w:val="18"/>
              </w:rPr>
              <w:t>андролога</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r w:rsidRPr="00E575F3">
              <w:rPr>
                <w:sz w:val="18"/>
                <w:szCs w:val="18"/>
              </w:rPr>
              <w:t>Детская поликлиника, консультативно-диагностическое отделение, кабинет врача-аллерголога-иммунолога</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r w:rsidRPr="00E575F3">
              <w:rPr>
                <w:sz w:val="18"/>
                <w:szCs w:val="18"/>
              </w:rPr>
              <w:t>Врач-аллерголог-иммунолог</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8</w:t>
            </w:r>
          </w:p>
        </w:tc>
        <w:tc>
          <w:tcPr>
            <w:tcW w:w="0" w:type="auto"/>
            <w:vMerge/>
            <w:tcBorders>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r w:rsidRPr="00E575F3">
              <w:rPr>
                <w:sz w:val="18"/>
                <w:szCs w:val="18"/>
              </w:rPr>
              <w:t>Медицинская сестра врача - аллерголога-иммунолога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9</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575F3" w:rsidRPr="00E575F3" w:rsidRDefault="00E575F3" w:rsidP="00CC15E7">
            <w:pPr>
              <w:jc w:val="both"/>
              <w:rPr>
                <w:sz w:val="18"/>
                <w:szCs w:val="18"/>
              </w:rPr>
            </w:pPr>
            <w:r w:rsidRPr="00E575F3">
              <w:rPr>
                <w:sz w:val="18"/>
                <w:szCs w:val="18"/>
              </w:rPr>
              <w:t>Детская поликлиника, консультативно-диагностическое отделение, кабинет врача-стоматолога, (детский)</w:t>
            </w: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r w:rsidRPr="00E575F3">
              <w:rPr>
                <w:sz w:val="18"/>
                <w:szCs w:val="18"/>
              </w:rPr>
              <w:t>Медицинская сестра врача - стоматолога</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outlineLvl w:val="1"/>
              <w:rPr>
                <w:sz w:val="18"/>
                <w:szCs w:val="18"/>
              </w:rPr>
            </w:pPr>
            <w:r w:rsidRPr="00E575F3">
              <w:rPr>
                <w:sz w:val="18"/>
                <w:szCs w:val="18"/>
              </w:rPr>
              <w:t>10</w:t>
            </w:r>
          </w:p>
        </w:tc>
        <w:tc>
          <w:tcPr>
            <w:tcW w:w="0" w:type="auto"/>
            <w:vMerge/>
            <w:tcBorders>
              <w:left w:val="single" w:sz="4" w:space="0" w:color="auto"/>
              <w:bottom w:val="single" w:sz="4" w:space="0" w:color="auto"/>
              <w:right w:val="single" w:sz="4" w:space="0" w:color="auto"/>
            </w:tcBorders>
            <w:shd w:val="clear" w:color="auto" w:fill="auto"/>
          </w:tcPr>
          <w:p w:rsidR="00E575F3" w:rsidRPr="00E575F3" w:rsidRDefault="00E575F3" w:rsidP="00CC15E7">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E575F3" w:rsidRPr="00E575F3" w:rsidRDefault="00E575F3" w:rsidP="00CC15E7">
            <w:pPr>
              <w:rPr>
                <w:sz w:val="18"/>
                <w:szCs w:val="18"/>
              </w:rPr>
            </w:pPr>
            <w:r w:rsidRPr="00E575F3">
              <w:rPr>
                <w:sz w:val="18"/>
                <w:szCs w:val="18"/>
              </w:rPr>
              <w:t>Врач-стоматолог (детский)</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w:t>
            </w:r>
          </w:p>
        </w:tc>
      </w:tr>
      <w:tr w:rsidR="00E575F3" w:rsidRPr="00E575F3" w:rsidTr="00CC15E7">
        <w:trPr>
          <w:trHeight w:val="20"/>
        </w:trPr>
        <w:tc>
          <w:tcPr>
            <w:tcW w:w="0" w:type="auto"/>
            <w:tcBorders>
              <w:top w:val="nil"/>
              <w:left w:val="single" w:sz="4" w:space="0" w:color="auto"/>
              <w:bottom w:val="single" w:sz="4" w:space="0" w:color="auto"/>
              <w:right w:val="single" w:sz="4" w:space="0" w:color="auto"/>
            </w:tcBorders>
            <w:shd w:val="clear" w:color="auto" w:fill="auto"/>
          </w:tcPr>
          <w:p w:rsidR="00E575F3" w:rsidRPr="00E575F3" w:rsidRDefault="00E575F3" w:rsidP="00CC15E7">
            <w:pPr>
              <w:ind w:firstLineChars="200" w:firstLine="360"/>
              <w:jc w:val="right"/>
              <w:outlineLvl w:val="1"/>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5F3" w:rsidRPr="00E575F3" w:rsidRDefault="00E575F3" w:rsidP="00CC15E7">
            <w:pPr>
              <w:jc w:val="right"/>
              <w:outlineLvl w:val="1"/>
              <w:rPr>
                <w:sz w:val="18"/>
                <w:szCs w:val="18"/>
              </w:rPr>
            </w:pPr>
            <w:r w:rsidRPr="00E575F3">
              <w:rPr>
                <w:sz w:val="18"/>
                <w:szCs w:val="18"/>
              </w:rPr>
              <w:t>Итого количество рабочих мест:</w:t>
            </w:r>
          </w:p>
        </w:tc>
        <w:tc>
          <w:tcPr>
            <w:tcW w:w="0" w:type="auto"/>
            <w:tcBorders>
              <w:top w:val="single" w:sz="4" w:space="0" w:color="auto"/>
              <w:bottom w:val="single" w:sz="4" w:space="0" w:color="auto"/>
              <w:right w:val="single" w:sz="4" w:space="0" w:color="auto"/>
            </w:tcBorders>
            <w:shd w:val="clear" w:color="auto" w:fill="auto"/>
            <w:vAlign w:val="center"/>
          </w:tcPr>
          <w:p w:rsidR="00E575F3" w:rsidRPr="00E575F3" w:rsidRDefault="00E575F3" w:rsidP="00CC15E7">
            <w:pPr>
              <w:jc w:val="center"/>
              <w:rPr>
                <w:sz w:val="18"/>
                <w:szCs w:val="18"/>
              </w:rPr>
            </w:pPr>
            <w:r w:rsidRPr="00E575F3">
              <w:rPr>
                <w:sz w:val="18"/>
                <w:szCs w:val="18"/>
              </w:rPr>
              <w:t>10</w:t>
            </w:r>
          </w:p>
        </w:tc>
      </w:tr>
    </w:tbl>
    <w:p w:rsidR="00FE78F0" w:rsidRDefault="00FE78F0" w:rsidP="00FE78F0">
      <w:pPr>
        <w:jc w:val="right"/>
        <w:rPr>
          <w:rFonts w:ascii="Cuprum" w:hAnsi="Cuprum" w:cs="Tahoma"/>
          <w:b/>
          <w:bCs/>
          <w:sz w:val="20"/>
          <w:szCs w:val="20"/>
        </w:rPr>
      </w:pPr>
    </w:p>
    <w:p w:rsidR="00FE78F0" w:rsidRDefault="00FE78F0" w:rsidP="00FE78F0">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37500F" w:rsidRDefault="0037500F" w:rsidP="00B8322C">
      <w:pPr>
        <w:jc w:val="right"/>
        <w:rPr>
          <w:rFonts w:ascii="Cuprum" w:hAnsi="Cuprum" w:cs="Tahoma"/>
          <w:b/>
          <w:bCs/>
          <w:sz w:val="20"/>
          <w:szCs w:val="20"/>
        </w:rPr>
      </w:pPr>
    </w:p>
    <w:p w:rsidR="0037500F" w:rsidRDefault="0037500F"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B8322C" w:rsidP="00DF745F">
      <w:pPr>
        <w:jc w:val="right"/>
        <w:rPr>
          <w:b/>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65116E">
        <w:rPr>
          <w:b/>
          <w:sz w:val="20"/>
          <w:szCs w:val="20"/>
        </w:rPr>
        <w:t>по проведению специальной оценк</w:t>
      </w:r>
      <w:r w:rsidR="00C67774">
        <w:rPr>
          <w:b/>
          <w:sz w:val="20"/>
          <w:szCs w:val="20"/>
        </w:rPr>
        <w:t>и</w:t>
      </w:r>
      <w:r w:rsidR="0065116E">
        <w:rPr>
          <w:b/>
          <w:sz w:val="20"/>
          <w:szCs w:val="20"/>
        </w:rPr>
        <w:t xml:space="preserve"> условий труда </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97385C">
        <w:rPr>
          <w:b/>
          <w:kern w:val="32"/>
          <w:sz w:val="20"/>
          <w:szCs w:val="20"/>
        </w:rPr>
        <w:t>273-23</w:t>
      </w:r>
    </w:p>
    <w:p w:rsidR="0037500F" w:rsidRPr="005A07FA" w:rsidRDefault="0037500F" w:rsidP="00B8322C">
      <w:pPr>
        <w:jc w:val="right"/>
        <w:outlineLvl w:val="1"/>
        <w:rPr>
          <w:b/>
          <w:bCs/>
          <w:sz w:val="20"/>
          <w:szCs w:val="20"/>
        </w:rPr>
      </w:pPr>
      <w:r w:rsidRPr="00CC15E7">
        <w:rPr>
          <w:kern w:val="32"/>
          <w:sz w:val="20"/>
          <w:szCs w:val="20"/>
          <w:highlight w:val="cyan"/>
        </w:rPr>
        <w:t>(в редакции с изменениями от 27.11.2023г.)</w:t>
      </w:r>
      <w:bookmarkStart w:id="5" w:name="_GoBack"/>
      <w:bookmarkEnd w:id="5"/>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w:t>
      </w:r>
      <w:proofErr w:type="gramEnd"/>
      <w:r w:rsidRPr="00A272FF">
        <w:rPr>
          <w:sz w:val="20"/>
          <w:szCs w:val="20"/>
        </w:rPr>
        <w:t xml:space="preserve"> </w:t>
      </w:r>
      <w:proofErr w:type="gramStart"/>
      <w:r w:rsidRPr="00A272FF">
        <w:rPr>
          <w:sz w:val="20"/>
          <w:szCs w:val="20"/>
        </w:rPr>
        <w:t>соответствии</w:t>
      </w:r>
      <w:proofErr w:type="gramEnd"/>
      <w:r w:rsidRPr="00A272FF">
        <w:rPr>
          <w:sz w:val="20"/>
          <w:szCs w:val="20"/>
        </w:rPr>
        <w:t xml:space="preserve">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FE78F0">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E7" w:rsidRDefault="00CC15E7" w:rsidP="00ED57EB">
      <w:r>
        <w:separator/>
      </w:r>
    </w:p>
  </w:endnote>
  <w:endnote w:type="continuationSeparator" w:id="0">
    <w:p w:rsidR="00CC15E7" w:rsidRDefault="00CC15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CC15E7" w:rsidRPr="00116F98" w:rsidRDefault="00CC15E7">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37500F">
          <w:rPr>
            <w:noProof/>
            <w:sz w:val="20"/>
          </w:rPr>
          <w:t>28</w:t>
        </w:r>
        <w:r w:rsidRPr="00116F98">
          <w:rPr>
            <w:noProof/>
            <w:sz w:val="20"/>
          </w:rPr>
          <w:fldChar w:fldCharType="end"/>
        </w:r>
      </w:p>
    </w:sdtContent>
  </w:sdt>
  <w:p w:rsidR="00CC15E7" w:rsidRDefault="00CC15E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E7" w:rsidRDefault="00CC15E7" w:rsidP="00ED57EB">
      <w:r>
        <w:separator/>
      </w:r>
    </w:p>
  </w:footnote>
  <w:footnote w:type="continuationSeparator" w:id="0">
    <w:p w:rsidR="00CC15E7" w:rsidRDefault="00CC15E7" w:rsidP="00ED57EB">
      <w:r>
        <w:continuationSeparator/>
      </w:r>
    </w:p>
  </w:footnote>
  <w:footnote w:id="1">
    <w:p w:rsidR="00CC15E7" w:rsidRPr="004B5113" w:rsidRDefault="00CC15E7"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3">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8"/>
  </w:num>
  <w:num w:numId="3">
    <w:abstractNumId w:val="19"/>
  </w:num>
  <w:num w:numId="4">
    <w:abstractNumId w:val="5"/>
    <w:lvlOverride w:ilvl="0">
      <w:startOverride w:val="1"/>
    </w:lvlOverride>
  </w:num>
  <w:num w:numId="5">
    <w:abstractNumId w:val="14"/>
  </w:num>
  <w:num w:numId="6">
    <w:abstractNumId w:val="13"/>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17"/>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6"/>
  </w:num>
  <w:num w:numId="22">
    <w:abstractNumId w:val="16"/>
    <w:lvlOverride w:ilvl="0">
      <w:startOverride w:val="1"/>
    </w:lvlOverride>
  </w:num>
  <w:num w:numId="23">
    <w:abstractNumId w:val="2"/>
  </w:num>
  <w:num w:numId="24">
    <w:abstractNumId w:val="0"/>
  </w:num>
  <w:num w:numId="25">
    <w:abstractNumId w:val="15"/>
  </w:num>
  <w:num w:numId="26">
    <w:abstractNumId w:val="10"/>
  </w:num>
  <w:num w:numId="27">
    <w:abstractNumId w:val="6"/>
  </w:num>
  <w:num w:numId="28">
    <w:abstractNumId w:val="21"/>
  </w:num>
  <w:num w:numId="29">
    <w:abstractNumId w:val="7"/>
  </w:num>
  <w:num w:numId="30">
    <w:abstractNumId w:val="3"/>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504A"/>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00F"/>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3DA"/>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385C"/>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67774"/>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15E7"/>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5F3"/>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584101284">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18" Type="http://schemas.openxmlformats.org/officeDocument/2006/relationships/hyperlink" Target="mailto:skurihina_mashenka@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http://base.garant.ru/70552676/2/" TargetMode="External"/><Relationship Id="rId10" Type="http://schemas.openxmlformats.org/officeDocument/2006/relationships/hyperlink" Target="http://www.zakupki.gov.ru" TargetMode="External"/><Relationship Id="rId19" Type="http://schemas.openxmlformats.org/officeDocument/2006/relationships/hyperlink" Target="http://base.garant.ru/70552676/2/"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skurihina_mashenka@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DC01-24B5-4A71-A134-478F2095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18011</Words>
  <Characters>102663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120434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2</cp:revision>
  <cp:lastPrinted>2023-11-27T07:24:00Z</cp:lastPrinted>
  <dcterms:created xsi:type="dcterms:W3CDTF">2023-11-27T07:24:00Z</dcterms:created>
  <dcterms:modified xsi:type="dcterms:W3CDTF">2023-11-27T07:24:00Z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