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0516E1">
            <w:pPr>
              <w:pStyle w:val="5"/>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134C42" w:rsidP="00A84ECD">
      <w:pPr>
        <w:jc w:val="center"/>
        <w:rPr>
          <w:b/>
          <w:kern w:val="32"/>
          <w:sz w:val="28"/>
          <w:szCs w:val="28"/>
        </w:rPr>
      </w:pPr>
      <w:r>
        <w:rPr>
          <w:b/>
          <w:kern w:val="32"/>
          <w:sz w:val="28"/>
          <w:szCs w:val="28"/>
        </w:rPr>
        <w:t>н</w:t>
      </w:r>
      <w:r w:rsidR="00A84ECD" w:rsidRPr="00A84ECD">
        <w:rPr>
          <w:b/>
          <w:kern w:val="32"/>
          <w:sz w:val="28"/>
          <w:szCs w:val="28"/>
        </w:rPr>
        <w:t>а</w:t>
      </w:r>
      <w:r w:rsidRPr="00134C42">
        <w:rPr>
          <w:b/>
          <w:kern w:val="32"/>
          <w:sz w:val="28"/>
          <w:szCs w:val="28"/>
        </w:rPr>
        <w:t xml:space="preserve"> </w:t>
      </w:r>
      <w:r w:rsidR="00150300" w:rsidRPr="00150300">
        <w:rPr>
          <w:b/>
          <w:kern w:val="32"/>
          <w:sz w:val="28"/>
          <w:szCs w:val="28"/>
        </w:rPr>
        <w:t xml:space="preserve">оказание услуг </w:t>
      </w:r>
      <w:r>
        <w:rPr>
          <w:b/>
          <w:kern w:val="32"/>
          <w:sz w:val="28"/>
          <w:szCs w:val="28"/>
        </w:rPr>
        <w:t>по техническому обслуживанию иммунохимического анализатора Access-2 с заменой запасных частей</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134C42">
        <w:rPr>
          <w:b/>
          <w:kern w:val="32"/>
          <w:sz w:val="28"/>
          <w:szCs w:val="28"/>
          <w:lang w:val="en-GB"/>
        </w:rPr>
        <w:t xml:space="preserve"> </w:t>
      </w:r>
      <w:r w:rsidR="00134C42">
        <w:rPr>
          <w:b/>
          <w:kern w:val="32"/>
          <w:sz w:val="28"/>
          <w:szCs w:val="28"/>
        </w:rPr>
        <w:t>080-23</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657266">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50300">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150300">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657266">
            <w:pPr>
              <w:autoSpaceDE w:val="0"/>
              <w:autoSpaceDN w:val="0"/>
              <w:adjustRightInd w:val="0"/>
              <w:ind w:firstLine="170"/>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150300">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657266">
            <w:pPr>
              <w:pStyle w:val="a7"/>
              <w:ind w:firstLine="170"/>
            </w:pPr>
            <w:r w:rsidRPr="008024A7">
              <w:t>664048, г. Иркутск, ул. Ярославского, 300</w:t>
            </w:r>
          </w:p>
        </w:tc>
      </w:tr>
      <w:tr w:rsidR="004A26BB" w:rsidRPr="000C5200" w:rsidTr="00150300">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657266">
            <w:pPr>
              <w:pStyle w:val="a7"/>
              <w:ind w:firstLine="170"/>
            </w:pPr>
            <w:r w:rsidRPr="008024A7">
              <w:t>664048, г. Иркутск, ул. Ярославского, 300</w:t>
            </w:r>
          </w:p>
        </w:tc>
      </w:tr>
      <w:tr w:rsidR="004A26BB"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134C42" w:rsidP="00657266">
            <w:pPr>
              <w:autoSpaceDE w:val="0"/>
              <w:autoSpaceDN w:val="0"/>
              <w:adjustRightInd w:val="0"/>
              <w:ind w:firstLine="17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150300">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657266">
            <w:pPr>
              <w:autoSpaceDE w:val="0"/>
              <w:autoSpaceDN w:val="0"/>
              <w:adjustRightInd w:val="0"/>
              <w:ind w:firstLine="17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657266">
            <w:pPr>
              <w:autoSpaceDE w:val="0"/>
              <w:autoSpaceDN w:val="0"/>
              <w:adjustRightInd w:val="0"/>
              <w:ind w:firstLine="170"/>
              <w:jc w:val="both"/>
              <w:rPr>
                <w:sz w:val="20"/>
                <w:szCs w:val="20"/>
                <w:u w:val="single"/>
              </w:rPr>
            </w:pPr>
            <w:r w:rsidRPr="008024A7">
              <w:rPr>
                <w:b/>
                <w:sz w:val="20"/>
                <w:szCs w:val="20"/>
                <w:u w:val="single"/>
              </w:rPr>
              <w:t>Предмет договора</w:t>
            </w:r>
            <w:r w:rsidRPr="00B14AB8">
              <w:rPr>
                <w:b/>
                <w:sz w:val="20"/>
                <w:szCs w:val="20"/>
              </w:rPr>
              <w:t>:</w:t>
            </w:r>
            <w:r w:rsidR="00134C42">
              <w:rPr>
                <w:b/>
                <w:sz w:val="20"/>
                <w:szCs w:val="20"/>
              </w:rPr>
              <w:t xml:space="preserve"> </w:t>
            </w:r>
            <w:r w:rsidR="00150300">
              <w:rPr>
                <w:sz w:val="20"/>
                <w:szCs w:val="20"/>
              </w:rPr>
              <w:t>О</w:t>
            </w:r>
            <w:r w:rsidR="00150300" w:rsidRPr="00150300">
              <w:rPr>
                <w:sz w:val="20"/>
                <w:szCs w:val="20"/>
              </w:rPr>
              <w:t xml:space="preserve">казание услуг </w:t>
            </w:r>
            <w:r w:rsidR="00134C42">
              <w:rPr>
                <w:sz w:val="20"/>
                <w:szCs w:val="20"/>
              </w:rPr>
              <w:t>по техническому обслуживанию иммунохимического анализатора Access-2 с заменой запасных частей</w:t>
            </w:r>
          </w:p>
          <w:p w:rsidR="006A052F" w:rsidRPr="008024A7" w:rsidRDefault="006A052F" w:rsidP="00657266">
            <w:pPr>
              <w:autoSpaceDE w:val="0"/>
              <w:autoSpaceDN w:val="0"/>
              <w:adjustRightInd w:val="0"/>
              <w:ind w:firstLine="170"/>
              <w:jc w:val="both"/>
              <w:rPr>
                <w:sz w:val="20"/>
                <w:szCs w:val="20"/>
              </w:rPr>
            </w:pPr>
          </w:p>
          <w:p w:rsidR="006A052F" w:rsidRPr="008024A7" w:rsidRDefault="006A052F" w:rsidP="00657266">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657266">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657266">
            <w:pPr>
              <w:autoSpaceDE w:val="0"/>
              <w:autoSpaceDN w:val="0"/>
              <w:adjustRightInd w:val="0"/>
              <w:ind w:firstLine="170"/>
              <w:jc w:val="both"/>
              <w:rPr>
                <w:sz w:val="20"/>
                <w:szCs w:val="20"/>
              </w:rPr>
            </w:pPr>
          </w:p>
          <w:p w:rsidR="006A052F" w:rsidRPr="008024A7" w:rsidRDefault="006A052F" w:rsidP="00657266">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657266">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150300">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vAlign w:val="center"/>
          </w:tcPr>
          <w:p w:rsidR="00271BDD" w:rsidRPr="008024A7" w:rsidRDefault="00134C42" w:rsidP="00657266">
            <w:pPr>
              <w:autoSpaceDE w:val="0"/>
              <w:autoSpaceDN w:val="0"/>
              <w:adjustRightInd w:val="0"/>
              <w:ind w:firstLine="170"/>
              <w:rPr>
                <w:sz w:val="20"/>
                <w:szCs w:val="20"/>
              </w:rPr>
            </w:pPr>
            <w:r w:rsidRPr="00134C42">
              <w:rPr>
                <w:sz w:val="20"/>
                <w:szCs w:val="20"/>
              </w:rPr>
              <w:t>33.13.12.000</w:t>
            </w:r>
          </w:p>
        </w:tc>
      </w:tr>
      <w:tr w:rsidR="005918EB" w:rsidRPr="00981A83" w:rsidTr="00FD1443">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134C42" w:rsidP="00657266">
            <w:pPr>
              <w:autoSpaceDE w:val="0"/>
              <w:autoSpaceDN w:val="0"/>
              <w:adjustRightInd w:val="0"/>
              <w:ind w:firstLine="170"/>
              <w:rPr>
                <w:sz w:val="20"/>
                <w:szCs w:val="20"/>
              </w:rPr>
            </w:pPr>
            <w:r>
              <w:rPr>
                <w:sz w:val="20"/>
                <w:szCs w:val="20"/>
              </w:rPr>
              <w:t>508</w:t>
            </w:r>
          </w:p>
        </w:tc>
      </w:tr>
      <w:tr w:rsidR="007D5F3A" w:rsidRPr="000C5200" w:rsidTr="00150300">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7D5F3A" w:rsidRPr="00885F06" w:rsidRDefault="007D5F3A" w:rsidP="00657266">
            <w:pPr>
              <w:autoSpaceDE w:val="0"/>
              <w:autoSpaceDN w:val="0"/>
              <w:adjustRightInd w:val="0"/>
              <w:ind w:firstLine="170"/>
              <w:rPr>
                <w:sz w:val="20"/>
                <w:szCs w:val="20"/>
              </w:rPr>
            </w:pPr>
            <w:r w:rsidRPr="00885F06">
              <w:rPr>
                <w:sz w:val="20"/>
                <w:szCs w:val="20"/>
              </w:rPr>
              <w:t>Средства территориального фонда ОМС</w:t>
            </w:r>
          </w:p>
        </w:tc>
      </w:tr>
      <w:tr w:rsidR="00673714" w:rsidRPr="000C5200" w:rsidTr="00150300">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673714" w:rsidRPr="008024A7" w:rsidRDefault="00134C42" w:rsidP="00657266">
            <w:pPr>
              <w:ind w:firstLine="170"/>
              <w:rPr>
                <w:sz w:val="20"/>
                <w:szCs w:val="20"/>
              </w:rPr>
            </w:pPr>
            <w:r>
              <w:rPr>
                <w:sz w:val="20"/>
                <w:szCs w:val="20"/>
              </w:rPr>
              <w:t>С</w:t>
            </w:r>
            <w:r w:rsidRPr="00134C42">
              <w:rPr>
                <w:sz w:val="20"/>
                <w:szCs w:val="20"/>
              </w:rPr>
              <w:t xml:space="preserve"> 01.04.2023 г. по 31.12.2023 г.</w:t>
            </w:r>
          </w:p>
        </w:tc>
      </w:tr>
      <w:tr w:rsidR="00A80F46" w:rsidRPr="000C5200" w:rsidTr="00150300">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vAlign w:val="center"/>
          </w:tcPr>
          <w:p w:rsidR="00134C42" w:rsidRPr="006D73D9" w:rsidRDefault="00BA3BF7" w:rsidP="00657266">
            <w:pPr>
              <w:ind w:firstLine="170"/>
              <w:jc w:val="both"/>
              <w:rPr>
                <w:sz w:val="20"/>
                <w:szCs w:val="20"/>
              </w:rPr>
            </w:pPr>
            <w:r>
              <w:rPr>
                <w:sz w:val="20"/>
                <w:szCs w:val="20"/>
              </w:rPr>
              <w:t xml:space="preserve">г. Иркутск: ул. </w:t>
            </w:r>
            <w:r w:rsidR="00134C42">
              <w:rPr>
                <w:sz w:val="20"/>
                <w:szCs w:val="20"/>
              </w:rPr>
              <w:t>Баумана 214 А</w:t>
            </w:r>
          </w:p>
        </w:tc>
      </w:tr>
      <w:tr w:rsidR="007D5F3A" w:rsidRPr="000C5200" w:rsidTr="00150300">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7D5F3A" w:rsidRPr="00FE2446" w:rsidRDefault="00134C42" w:rsidP="00657266">
            <w:pPr>
              <w:tabs>
                <w:tab w:val="left" w:pos="6022"/>
              </w:tabs>
              <w:ind w:firstLine="170"/>
              <w:jc w:val="both"/>
              <w:rPr>
                <w:sz w:val="20"/>
                <w:szCs w:val="20"/>
              </w:rPr>
            </w:pPr>
            <w:r w:rsidRPr="00134C42">
              <w:rPr>
                <w:sz w:val="20"/>
                <w:szCs w:val="20"/>
              </w:rPr>
              <w:t>250000</w:t>
            </w:r>
            <w:r>
              <w:rPr>
                <w:sz w:val="20"/>
                <w:szCs w:val="20"/>
              </w:rPr>
              <w:t>,</w:t>
            </w:r>
            <w:r w:rsidRPr="00134C42">
              <w:rPr>
                <w:sz w:val="20"/>
                <w:szCs w:val="20"/>
              </w:rPr>
              <w:t>02 руб. (Двести пятьдесят тысяч рублей две копейки)</w:t>
            </w:r>
          </w:p>
        </w:tc>
      </w:tr>
      <w:tr w:rsidR="006340F8" w:rsidRPr="000C5200" w:rsidTr="00150300">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657266">
            <w:pPr>
              <w:ind w:firstLine="170"/>
              <w:rPr>
                <w:sz w:val="20"/>
                <w:szCs w:val="20"/>
              </w:rPr>
            </w:pPr>
            <w:r w:rsidRPr="008024A7">
              <w:rPr>
                <w:sz w:val="20"/>
                <w:szCs w:val="20"/>
              </w:rPr>
              <w:lastRenderedPageBreak/>
              <w:t>Российский рубль</w:t>
            </w:r>
          </w:p>
        </w:tc>
      </w:tr>
      <w:tr w:rsidR="00DA0DFA" w:rsidRPr="000C5200" w:rsidTr="00150300">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657266">
            <w:pPr>
              <w:ind w:firstLine="170"/>
              <w:rPr>
                <w:sz w:val="20"/>
                <w:szCs w:val="20"/>
              </w:rPr>
            </w:pPr>
            <w:r w:rsidRPr="008024A7">
              <w:rPr>
                <w:sz w:val="20"/>
                <w:szCs w:val="20"/>
              </w:rPr>
              <w:t>Требование не установлено</w:t>
            </w:r>
          </w:p>
          <w:p w:rsidR="00A76857" w:rsidRPr="008024A7" w:rsidRDefault="00A76857" w:rsidP="00657266">
            <w:pPr>
              <w:ind w:firstLine="170"/>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657266">
            <w:pPr>
              <w:ind w:firstLine="170"/>
              <w:jc w:val="both"/>
              <w:rPr>
                <w:sz w:val="20"/>
                <w:szCs w:val="20"/>
              </w:rPr>
            </w:pPr>
            <w:r w:rsidRPr="008024A7">
              <w:rPr>
                <w:sz w:val="20"/>
                <w:szCs w:val="20"/>
              </w:rPr>
              <w:t>С даты публикации</w:t>
            </w:r>
            <w:r w:rsidR="002A475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134C42">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2A4754">
              <w:t xml:space="preserve"> </w:t>
            </w:r>
            <w:r w:rsidRPr="008024A7">
              <w:rPr>
                <w:b/>
                <w:sz w:val="20"/>
                <w:szCs w:val="20"/>
              </w:rPr>
              <w:t>«</w:t>
            </w:r>
            <w:r w:rsidR="00BA3BF7">
              <w:rPr>
                <w:b/>
                <w:sz w:val="20"/>
                <w:szCs w:val="20"/>
              </w:rPr>
              <w:t>0</w:t>
            </w:r>
            <w:r w:rsidR="00134C42">
              <w:rPr>
                <w:b/>
                <w:sz w:val="20"/>
                <w:szCs w:val="20"/>
              </w:rPr>
              <w:t>9</w:t>
            </w:r>
            <w:r w:rsidRPr="008024A7">
              <w:rPr>
                <w:b/>
                <w:sz w:val="20"/>
                <w:szCs w:val="20"/>
              </w:rPr>
              <w:t>»</w:t>
            </w:r>
            <w:r w:rsidR="00134C42">
              <w:rPr>
                <w:b/>
                <w:sz w:val="20"/>
                <w:szCs w:val="20"/>
              </w:rPr>
              <w:t xml:space="preserve"> марта</w:t>
            </w:r>
            <w:r w:rsidRPr="008024A7">
              <w:rPr>
                <w:b/>
                <w:sz w:val="20"/>
                <w:szCs w:val="20"/>
              </w:rPr>
              <w:t xml:space="preserve"> 20</w:t>
            </w:r>
            <w:r w:rsidR="000A7C49" w:rsidRPr="008024A7">
              <w:rPr>
                <w:b/>
                <w:sz w:val="20"/>
                <w:szCs w:val="20"/>
              </w:rPr>
              <w:t>2</w:t>
            </w:r>
            <w:r w:rsidR="007C3E39">
              <w:rPr>
                <w:b/>
                <w:sz w:val="20"/>
                <w:szCs w:val="20"/>
              </w:rPr>
              <w:t>3</w:t>
            </w:r>
            <w:r w:rsidRPr="008024A7">
              <w:rPr>
                <w:b/>
                <w:sz w:val="20"/>
                <w:szCs w:val="20"/>
              </w:rPr>
              <w:t xml:space="preserve"> года по «</w:t>
            </w:r>
            <w:r w:rsidR="003B234D">
              <w:rPr>
                <w:b/>
                <w:sz w:val="20"/>
                <w:szCs w:val="20"/>
              </w:rPr>
              <w:t>1</w:t>
            </w:r>
            <w:r w:rsidR="00134C42">
              <w:rPr>
                <w:b/>
                <w:sz w:val="20"/>
                <w:szCs w:val="20"/>
              </w:rPr>
              <w:t>6</w:t>
            </w:r>
            <w:r w:rsidRPr="008024A7">
              <w:rPr>
                <w:b/>
                <w:sz w:val="20"/>
                <w:szCs w:val="20"/>
              </w:rPr>
              <w:t xml:space="preserve">» </w:t>
            </w:r>
            <w:r w:rsidR="00134C42">
              <w:rPr>
                <w:b/>
                <w:sz w:val="20"/>
                <w:szCs w:val="20"/>
              </w:rPr>
              <w:t>марта</w:t>
            </w:r>
            <w:r w:rsidRPr="008024A7">
              <w:rPr>
                <w:b/>
                <w:sz w:val="20"/>
                <w:szCs w:val="20"/>
              </w:rPr>
              <w:t xml:space="preserve"> 20</w:t>
            </w:r>
            <w:r w:rsidR="000A7C49" w:rsidRPr="008024A7">
              <w:rPr>
                <w:b/>
                <w:sz w:val="20"/>
                <w:szCs w:val="20"/>
              </w:rPr>
              <w:t>2</w:t>
            </w:r>
            <w:r w:rsidR="007C3E39">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807890" w:rsidP="0065726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150300">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657266">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657266">
            <w:pPr>
              <w:ind w:firstLine="170"/>
              <w:jc w:val="both"/>
              <w:rPr>
                <w:b/>
                <w:sz w:val="20"/>
                <w:szCs w:val="20"/>
              </w:rPr>
            </w:pPr>
            <w:r w:rsidRPr="008024A7">
              <w:rPr>
                <w:b/>
                <w:sz w:val="20"/>
                <w:szCs w:val="20"/>
              </w:rPr>
              <w:t>Порядок получения документации:</w:t>
            </w:r>
          </w:p>
          <w:p w:rsidR="008E38EE" w:rsidRPr="008024A7" w:rsidRDefault="00F650E1" w:rsidP="00657266">
            <w:pPr>
              <w:ind w:firstLine="170"/>
              <w:jc w:val="both"/>
              <w:rPr>
                <w:sz w:val="20"/>
                <w:szCs w:val="20"/>
              </w:rPr>
            </w:pPr>
            <w:r w:rsidRPr="008024A7">
              <w:rPr>
                <w:sz w:val="20"/>
                <w:szCs w:val="20"/>
              </w:rPr>
              <w:t>В форме электронного документа.</w:t>
            </w:r>
          </w:p>
        </w:tc>
      </w:tr>
      <w:tr w:rsidR="008C6E38" w:rsidRPr="000C5200" w:rsidTr="00150300">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53779D" w:rsidRPr="008024A7" w:rsidRDefault="0053779D" w:rsidP="00657266">
            <w:pPr>
              <w:ind w:firstLine="170"/>
              <w:rPr>
                <w:sz w:val="20"/>
                <w:szCs w:val="20"/>
              </w:rPr>
            </w:pPr>
            <w:r w:rsidRPr="008024A7">
              <w:rPr>
                <w:sz w:val="20"/>
                <w:szCs w:val="20"/>
              </w:rPr>
              <w:t>Требование не установлено</w:t>
            </w:r>
          </w:p>
          <w:p w:rsidR="008C6E38" w:rsidRPr="008024A7" w:rsidRDefault="008C6E38" w:rsidP="00657266">
            <w:pPr>
              <w:ind w:firstLine="170"/>
              <w:rPr>
                <w:sz w:val="20"/>
                <w:szCs w:val="20"/>
              </w:rPr>
            </w:pP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657266">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657266">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657266">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657266">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657266">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657266">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657266">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657266">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657266">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657266">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65726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657266">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w:t>
            </w:r>
            <w:r w:rsidRPr="008024A7">
              <w:rPr>
                <w:sz w:val="20"/>
                <w:szCs w:val="20"/>
              </w:rPr>
              <w:lastRenderedPageBreak/>
              <w:t xml:space="preserve">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657266">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657266">
            <w:pPr>
              <w:ind w:firstLine="170"/>
              <w:jc w:val="both"/>
              <w:rPr>
                <w:sz w:val="20"/>
                <w:szCs w:val="20"/>
              </w:rPr>
            </w:pPr>
            <w:r w:rsidRPr="008024A7">
              <w:rPr>
                <w:b/>
                <w:sz w:val="20"/>
                <w:szCs w:val="20"/>
              </w:rPr>
              <w:t>Дата начала подачи заявок:</w:t>
            </w:r>
            <w:r w:rsidR="002A4754">
              <w:rPr>
                <w:b/>
                <w:sz w:val="20"/>
                <w:szCs w:val="20"/>
              </w:rPr>
              <w:t xml:space="preserve"> </w:t>
            </w:r>
            <w:r w:rsidRPr="008024A7">
              <w:rPr>
                <w:sz w:val="20"/>
                <w:szCs w:val="20"/>
              </w:rPr>
              <w:t>«</w:t>
            </w:r>
            <w:r w:rsidR="00BA3BF7">
              <w:rPr>
                <w:sz w:val="20"/>
                <w:szCs w:val="20"/>
              </w:rPr>
              <w:t>0</w:t>
            </w:r>
            <w:r w:rsidR="00134C42">
              <w:rPr>
                <w:sz w:val="20"/>
                <w:szCs w:val="20"/>
              </w:rPr>
              <w:t>9</w:t>
            </w:r>
            <w:r w:rsidRPr="008024A7">
              <w:rPr>
                <w:sz w:val="20"/>
                <w:szCs w:val="20"/>
              </w:rPr>
              <w:t xml:space="preserve">» </w:t>
            </w:r>
            <w:r w:rsidR="00134C42">
              <w:rPr>
                <w:sz w:val="20"/>
                <w:szCs w:val="20"/>
              </w:rPr>
              <w:t xml:space="preserve">марта </w:t>
            </w:r>
            <w:r w:rsidR="000D65F6" w:rsidRPr="008024A7">
              <w:rPr>
                <w:sz w:val="20"/>
                <w:szCs w:val="20"/>
              </w:rPr>
              <w:t>202</w:t>
            </w:r>
            <w:r w:rsidR="00150300">
              <w:rPr>
                <w:sz w:val="20"/>
                <w:szCs w:val="20"/>
              </w:rPr>
              <w:t>3</w:t>
            </w:r>
            <w:r w:rsidRPr="008024A7">
              <w:rPr>
                <w:sz w:val="20"/>
                <w:szCs w:val="20"/>
              </w:rPr>
              <w:t xml:space="preserve"> года </w:t>
            </w:r>
          </w:p>
          <w:p w:rsidR="008C6E38" w:rsidRPr="008024A7" w:rsidRDefault="008C6E38" w:rsidP="00657266">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657266">
            <w:pPr>
              <w:ind w:firstLine="170"/>
              <w:jc w:val="both"/>
              <w:rPr>
                <w:sz w:val="20"/>
                <w:szCs w:val="20"/>
              </w:rPr>
            </w:pPr>
            <w:r w:rsidRPr="008024A7">
              <w:rPr>
                <w:bCs/>
                <w:sz w:val="20"/>
                <w:szCs w:val="20"/>
              </w:rPr>
              <w:t>«</w:t>
            </w:r>
            <w:r w:rsidR="00134C42">
              <w:rPr>
                <w:bCs/>
                <w:sz w:val="20"/>
                <w:szCs w:val="20"/>
              </w:rPr>
              <w:t>16</w:t>
            </w:r>
            <w:r w:rsidRPr="008024A7">
              <w:rPr>
                <w:bCs/>
                <w:sz w:val="20"/>
                <w:szCs w:val="20"/>
              </w:rPr>
              <w:t xml:space="preserve">» </w:t>
            </w:r>
            <w:r w:rsidR="00134C42">
              <w:rPr>
                <w:bCs/>
                <w:sz w:val="20"/>
                <w:szCs w:val="20"/>
              </w:rPr>
              <w:t xml:space="preserve">марта </w:t>
            </w:r>
            <w:r w:rsidRPr="008024A7">
              <w:rPr>
                <w:bCs/>
                <w:sz w:val="20"/>
                <w:szCs w:val="20"/>
              </w:rPr>
              <w:t>20</w:t>
            </w:r>
            <w:r w:rsidR="000D65F6" w:rsidRPr="008024A7">
              <w:rPr>
                <w:bCs/>
                <w:sz w:val="20"/>
                <w:szCs w:val="20"/>
              </w:rPr>
              <w:t>2</w:t>
            </w:r>
            <w:r w:rsidR="00150300">
              <w:rPr>
                <w:bCs/>
                <w:sz w:val="20"/>
                <w:szCs w:val="20"/>
              </w:rPr>
              <w:t>3</w:t>
            </w:r>
            <w:r w:rsidRPr="008024A7">
              <w:rPr>
                <w:bCs/>
                <w:sz w:val="20"/>
                <w:szCs w:val="20"/>
              </w:rPr>
              <w:t xml:space="preserve"> года 09:00 часов (время иркутское)</w:t>
            </w:r>
          </w:p>
        </w:tc>
      </w:tr>
      <w:tr w:rsidR="00E906F0" w:rsidRPr="000C5200" w:rsidTr="00150300">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657266">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w:t>
            </w:r>
            <w:r w:rsidR="004216A4">
              <w:rPr>
                <w:sz w:val="20"/>
                <w:szCs w:val="20"/>
              </w:rPr>
              <w:t xml:space="preserve">а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657266">
            <w:pPr>
              <w:autoSpaceDE w:val="0"/>
              <w:autoSpaceDN w:val="0"/>
              <w:adjustRightInd w:val="0"/>
              <w:ind w:firstLine="17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Default="00807890" w:rsidP="00657266">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07890" w:rsidRDefault="00807890" w:rsidP="00657266">
            <w:pPr>
              <w:autoSpaceDE w:val="0"/>
              <w:autoSpaceDN w:val="0"/>
              <w:adjustRightInd w:val="0"/>
              <w:ind w:firstLine="170"/>
              <w:jc w:val="both"/>
              <w:rPr>
                <w:i/>
                <w:sz w:val="20"/>
                <w:szCs w:val="20"/>
              </w:rPr>
            </w:pPr>
          </w:p>
          <w:p w:rsidR="00807890" w:rsidRDefault="00807890" w:rsidP="00657266">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07890" w:rsidP="00657266">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50300">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EB6A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657266">
            <w:pPr>
              <w:autoSpaceDE w:val="0"/>
              <w:autoSpaceDN w:val="0"/>
              <w:adjustRightInd w:val="0"/>
              <w:ind w:firstLine="170"/>
              <w:outlineLvl w:val="1"/>
              <w:rPr>
                <w:sz w:val="20"/>
                <w:szCs w:val="20"/>
              </w:rPr>
            </w:pPr>
            <w:r w:rsidRPr="008024A7">
              <w:rPr>
                <w:sz w:val="20"/>
                <w:szCs w:val="20"/>
              </w:rPr>
              <w:t>Требование не установлено</w:t>
            </w:r>
          </w:p>
          <w:p w:rsidR="005F3ABE" w:rsidRPr="008024A7" w:rsidRDefault="005F3ABE" w:rsidP="00657266">
            <w:pPr>
              <w:autoSpaceDE w:val="0"/>
              <w:autoSpaceDN w:val="0"/>
              <w:adjustRightInd w:val="0"/>
              <w:ind w:firstLine="170"/>
              <w:outlineLvl w:val="1"/>
              <w:rPr>
                <w:sz w:val="20"/>
                <w:szCs w:val="20"/>
              </w:rPr>
            </w:pPr>
          </w:p>
          <w:p w:rsidR="00032F28" w:rsidRPr="008024A7" w:rsidRDefault="00032F28" w:rsidP="00657266">
            <w:pPr>
              <w:pStyle w:val="ac"/>
              <w:shd w:val="clear" w:color="auto" w:fill="FFFFFF"/>
              <w:tabs>
                <w:tab w:val="left" w:pos="709"/>
                <w:tab w:val="left" w:pos="1701"/>
              </w:tabs>
              <w:spacing w:after="0" w:line="240" w:lineRule="auto"/>
              <w:ind w:firstLine="170"/>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4341F">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4341F">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657266">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657266">
            <w:pPr>
              <w:autoSpaceDE w:val="0"/>
              <w:autoSpaceDN w:val="0"/>
              <w:adjustRightInd w:val="0"/>
              <w:ind w:firstLine="170"/>
              <w:jc w:val="both"/>
              <w:outlineLvl w:val="1"/>
              <w:rPr>
                <w:sz w:val="20"/>
                <w:szCs w:val="20"/>
              </w:rPr>
            </w:pPr>
          </w:p>
          <w:p w:rsidR="00134C42" w:rsidRDefault="00134C42" w:rsidP="00657266">
            <w:pPr>
              <w:shd w:val="clear" w:color="auto" w:fill="FFFFFF"/>
              <w:tabs>
                <w:tab w:val="left" w:pos="1701"/>
                <w:tab w:val="left" w:pos="2127"/>
              </w:tabs>
              <w:ind w:firstLine="170"/>
              <w:jc w:val="both"/>
              <w:rPr>
                <w:b/>
                <w:sz w:val="20"/>
                <w:szCs w:val="20"/>
              </w:rPr>
            </w:pPr>
            <w:r w:rsidRPr="00134C42">
              <w:rPr>
                <w:b/>
                <w:sz w:val="20"/>
                <w:szCs w:val="20"/>
              </w:rPr>
              <w:t xml:space="preserve">7500 руб. (Семь тысяч пятьсот рублей 00 копеек) </w:t>
            </w:r>
          </w:p>
          <w:p w:rsidR="00134C42" w:rsidRPr="008024A7" w:rsidRDefault="00134C42" w:rsidP="00657266">
            <w:pPr>
              <w:shd w:val="clear" w:color="auto" w:fill="FFFFFF"/>
              <w:tabs>
                <w:tab w:val="left" w:pos="1701"/>
                <w:tab w:val="left" w:pos="2127"/>
              </w:tabs>
              <w:ind w:firstLine="170"/>
              <w:jc w:val="both"/>
              <w:rPr>
                <w:sz w:val="20"/>
                <w:szCs w:val="20"/>
              </w:rPr>
            </w:pPr>
          </w:p>
          <w:p w:rsidR="00DA1FB1" w:rsidRPr="008024A7" w:rsidRDefault="00DA1FB1" w:rsidP="00657266">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657266">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657266">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657266">
            <w:pPr>
              <w:pStyle w:val="ac"/>
              <w:tabs>
                <w:tab w:val="left" w:pos="709"/>
              </w:tabs>
              <w:spacing w:after="0" w:line="240" w:lineRule="auto"/>
              <w:ind w:firstLine="170"/>
              <w:jc w:val="both"/>
              <w:rPr>
                <w:sz w:val="20"/>
                <w:szCs w:val="20"/>
              </w:rPr>
            </w:pPr>
          </w:p>
          <w:p w:rsidR="00DA1FB1" w:rsidRPr="008024A7" w:rsidRDefault="00DA1FB1" w:rsidP="00657266">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5726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657266">
            <w:pPr>
              <w:pStyle w:val="ac"/>
              <w:tabs>
                <w:tab w:val="left" w:pos="0"/>
              </w:tabs>
              <w:spacing w:after="0" w:line="240" w:lineRule="auto"/>
              <w:ind w:firstLine="170"/>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657266">
            <w:pPr>
              <w:rPr>
                <w:sz w:val="20"/>
                <w:szCs w:val="20"/>
              </w:rPr>
            </w:pPr>
            <w:r w:rsidRPr="008024A7">
              <w:rPr>
                <w:sz w:val="20"/>
                <w:szCs w:val="20"/>
              </w:rPr>
              <w:t xml:space="preserve">ИНН 3810009342    </w:t>
            </w:r>
          </w:p>
          <w:p w:rsidR="00DA1FB1" w:rsidRPr="008024A7" w:rsidRDefault="00DA1FB1" w:rsidP="00657266">
            <w:pPr>
              <w:rPr>
                <w:sz w:val="20"/>
                <w:szCs w:val="20"/>
              </w:rPr>
            </w:pPr>
            <w:r w:rsidRPr="008024A7">
              <w:rPr>
                <w:sz w:val="20"/>
                <w:szCs w:val="20"/>
              </w:rPr>
              <w:t>КПП 381001001</w:t>
            </w:r>
          </w:p>
          <w:p w:rsidR="00DA1FB1" w:rsidRPr="008024A7" w:rsidRDefault="00DA1FB1" w:rsidP="00657266">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657266">
            <w:pPr>
              <w:pStyle w:val="aff"/>
              <w:widowControl w:val="0"/>
            </w:pPr>
            <w:r w:rsidRPr="008024A7">
              <w:t>Казначейский счет 03224643250000003400</w:t>
            </w:r>
          </w:p>
          <w:p w:rsidR="00DA1FB1" w:rsidRPr="008024A7" w:rsidRDefault="00DA1FB1" w:rsidP="00657266">
            <w:pPr>
              <w:pStyle w:val="aff"/>
              <w:widowControl w:val="0"/>
            </w:pPr>
            <w:r w:rsidRPr="008024A7">
              <w:t>Банковский счет 40102810145370000026</w:t>
            </w:r>
          </w:p>
          <w:p w:rsidR="00DA1FB1" w:rsidRPr="008024A7" w:rsidRDefault="00DA1FB1" w:rsidP="00657266">
            <w:pPr>
              <w:pStyle w:val="aff"/>
              <w:widowControl w:val="0"/>
            </w:pPr>
            <w:r w:rsidRPr="008024A7">
              <w:t>Наименование банка: Отделение Иркутск//УФК по Иркутской области, г. Иркутск</w:t>
            </w:r>
          </w:p>
          <w:p w:rsidR="00DA1FB1" w:rsidRPr="008024A7" w:rsidRDefault="00DA1FB1" w:rsidP="00657266">
            <w:pPr>
              <w:pStyle w:val="aff"/>
              <w:widowControl w:val="0"/>
            </w:pPr>
            <w:r w:rsidRPr="008024A7">
              <w:t>БИК 012520101</w:t>
            </w:r>
          </w:p>
          <w:p w:rsidR="00DA1FB1" w:rsidRPr="008024A7" w:rsidRDefault="00DA1FB1" w:rsidP="00657266">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657266">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657266">
            <w:pPr>
              <w:jc w:val="both"/>
              <w:rPr>
                <w:sz w:val="20"/>
                <w:szCs w:val="20"/>
              </w:rPr>
            </w:pPr>
            <w:r w:rsidRPr="008024A7">
              <w:rPr>
                <w:sz w:val="20"/>
                <w:szCs w:val="20"/>
              </w:rPr>
              <w:t xml:space="preserve">Код субсидии 803093000 </w:t>
            </w:r>
          </w:p>
          <w:p w:rsidR="00DA1FB1" w:rsidRPr="008024A7" w:rsidRDefault="00DA1FB1" w:rsidP="00657266">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57266">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а) расчет суммы, включаемой в требование по независимой гарантии;</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 xml:space="preserve">    Недопустимо включение в независимой гарантию:</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657266">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2) требований о предоставлении Заказчиком гаранту отчета об исполнении договора;</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B418DA" w:rsidRDefault="00705386" w:rsidP="00657266">
            <w:pPr>
              <w:shd w:val="clear" w:color="auto" w:fill="FFFFFF"/>
              <w:tabs>
                <w:tab w:val="left" w:pos="1701"/>
              </w:tabs>
              <w:ind w:firstLine="170"/>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705386" w:rsidP="00657266">
            <w:pPr>
              <w:shd w:val="clear" w:color="auto" w:fill="FFFFFF"/>
              <w:tabs>
                <w:tab w:val="left" w:pos="1701"/>
                <w:tab w:val="left" w:pos="2127"/>
              </w:tabs>
              <w:ind w:firstLine="170"/>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50300">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657266">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657266">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657266">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657266">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134C42">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134C42">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65726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134C42">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134C42">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4C42">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4C42">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134C42">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65726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65726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34C42">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65726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34C42">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65726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65726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657266">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657266">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657266">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657266">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Default="005A097D" w:rsidP="00657266">
            <w:pPr>
              <w:tabs>
                <w:tab w:val="left" w:pos="681"/>
              </w:tabs>
              <w:autoSpaceDE w:val="0"/>
              <w:autoSpaceDN w:val="0"/>
              <w:adjustRightInd w:val="0"/>
              <w:ind w:firstLine="170"/>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34C42">
              <w:rPr>
                <w:sz w:val="20"/>
                <w:szCs w:val="20"/>
              </w:rPr>
              <w:t xml:space="preserve"> </w:t>
            </w:r>
            <w:r w:rsidR="00E865E0" w:rsidRPr="008024A7">
              <w:rPr>
                <w:sz w:val="20"/>
                <w:szCs w:val="20"/>
              </w:rPr>
              <w:t>раздела 30</w:t>
            </w:r>
            <w:r w:rsidR="00134C42">
              <w:rPr>
                <w:sz w:val="20"/>
                <w:szCs w:val="20"/>
              </w:rPr>
              <w:t xml:space="preserve"> </w:t>
            </w:r>
            <w:r w:rsidR="00E865E0" w:rsidRPr="008024A7">
              <w:rPr>
                <w:sz w:val="20"/>
                <w:szCs w:val="20"/>
              </w:rPr>
              <w:t>Извещения о закупке</w:t>
            </w:r>
            <w:r w:rsidR="00134C42">
              <w:rPr>
                <w:sz w:val="20"/>
                <w:szCs w:val="20"/>
              </w:rPr>
              <w:t xml:space="preserve"> </w:t>
            </w:r>
            <w:r w:rsidR="00AC2E5A" w:rsidRPr="008024A7">
              <w:rPr>
                <w:i/>
                <w:sz w:val="20"/>
                <w:szCs w:val="20"/>
              </w:rPr>
              <w:t>(в составе заявки необходимо представить копию документа</w:t>
            </w:r>
            <w:r w:rsidR="00271BDD">
              <w:rPr>
                <w:i/>
                <w:sz w:val="20"/>
                <w:szCs w:val="20"/>
              </w:rPr>
              <w:t>):</w:t>
            </w:r>
          </w:p>
          <w:p w:rsidR="007C2A84" w:rsidRDefault="007C2A84" w:rsidP="00657266">
            <w:pPr>
              <w:pStyle w:val="ac"/>
              <w:shd w:val="clear" w:color="auto" w:fill="FFFFFF"/>
              <w:tabs>
                <w:tab w:val="left" w:pos="34"/>
                <w:tab w:val="left" w:pos="1026"/>
              </w:tabs>
              <w:spacing w:after="0" w:line="240" w:lineRule="auto"/>
              <w:ind w:firstLine="170"/>
              <w:jc w:val="both"/>
              <w:rPr>
                <w:rFonts w:ascii="Times New Roman" w:hAnsi="Times New Roman" w:cs="Times New Roman"/>
                <w:b/>
                <w:sz w:val="20"/>
                <w:szCs w:val="20"/>
              </w:rPr>
            </w:pPr>
            <w:r w:rsidRPr="00E344AF">
              <w:rPr>
                <w:rFonts w:ascii="Times New Roman" w:hAnsi="Times New Roman" w:cs="Times New Roman"/>
                <w:b/>
                <w:sz w:val="20"/>
                <w:szCs w:val="20"/>
              </w:rPr>
              <w:t xml:space="preserve">- </w:t>
            </w:r>
            <w:r w:rsidR="00150300" w:rsidRPr="00150300">
              <w:rPr>
                <w:rFonts w:ascii="Times New Roman" w:hAnsi="Times New Roman" w:cs="Times New Roman"/>
                <w:b/>
                <w:sz w:val="20"/>
                <w:szCs w:val="20"/>
              </w:rPr>
              <w:t>копия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2E181F" w:rsidRPr="008024A7" w:rsidRDefault="005A097D" w:rsidP="00657266">
            <w:pPr>
              <w:autoSpaceDE w:val="0"/>
              <w:autoSpaceDN w:val="0"/>
              <w:adjustRightInd w:val="0"/>
              <w:ind w:firstLine="170"/>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657266">
            <w:pPr>
              <w:autoSpaceDE w:val="0"/>
              <w:autoSpaceDN w:val="0"/>
              <w:adjustRightInd w:val="0"/>
              <w:ind w:firstLine="170"/>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657266">
            <w:pPr>
              <w:autoSpaceDE w:val="0"/>
              <w:autoSpaceDN w:val="0"/>
              <w:adjustRightInd w:val="0"/>
              <w:ind w:firstLine="170"/>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657266">
            <w:pPr>
              <w:autoSpaceDE w:val="0"/>
              <w:autoSpaceDN w:val="0"/>
              <w:adjustRightInd w:val="0"/>
              <w:ind w:firstLine="170"/>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657266">
            <w:pPr>
              <w:autoSpaceDE w:val="0"/>
              <w:autoSpaceDN w:val="0"/>
              <w:adjustRightInd w:val="0"/>
              <w:ind w:firstLine="170"/>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57266">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57266">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8024A7" w:rsidRDefault="00A116E1" w:rsidP="00657266">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657266">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134C42">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34C42">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657266">
            <w:pPr>
              <w:ind w:firstLine="170"/>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657266">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65726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65726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657266">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657266">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657266">
            <w:pPr>
              <w:ind w:firstLine="170"/>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657266">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657266">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657266">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657266">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657266">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657266">
            <w:pPr>
              <w:ind w:firstLine="170"/>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657266">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657266">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657266">
            <w:pPr>
              <w:tabs>
                <w:tab w:val="num" w:pos="0"/>
                <w:tab w:val="num" w:pos="540"/>
              </w:tabs>
              <w:suppressAutoHyphens/>
              <w:ind w:firstLine="170"/>
              <w:jc w:val="both"/>
              <w:rPr>
                <w:sz w:val="20"/>
                <w:szCs w:val="20"/>
              </w:rPr>
            </w:pPr>
          </w:p>
          <w:p w:rsidR="00865039" w:rsidRPr="008024A7" w:rsidRDefault="00271BDD" w:rsidP="00657266">
            <w:pPr>
              <w:tabs>
                <w:tab w:val="num" w:pos="0"/>
                <w:tab w:val="num" w:pos="540"/>
              </w:tabs>
              <w:suppressAutoHyphens/>
              <w:ind w:firstLine="170"/>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657266">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705386" w:rsidRPr="007C2A84" w:rsidRDefault="00487F7E" w:rsidP="00657266">
            <w:pPr>
              <w:pStyle w:val="ad"/>
              <w:numPr>
                <w:ilvl w:val="0"/>
                <w:numId w:val="34"/>
              </w:numPr>
              <w:autoSpaceDE w:val="0"/>
              <w:autoSpaceDN w:val="0"/>
              <w:adjustRightInd w:val="0"/>
              <w:spacing w:after="0" w:line="240" w:lineRule="auto"/>
              <w:ind w:left="0" w:firstLine="170"/>
              <w:jc w:val="both"/>
              <w:rPr>
                <w:rFonts w:ascii="Times New Roman" w:hAnsi="Times New Roman" w:cs="Times New Roman"/>
                <w:sz w:val="20"/>
                <w:szCs w:val="20"/>
              </w:rPr>
            </w:pPr>
            <w:r w:rsidRPr="007C2A84">
              <w:rPr>
                <w:rFonts w:ascii="Times New Roman" w:hAnsi="Times New Roman" w:cs="Times New Roman"/>
                <w:sz w:val="20"/>
                <w:szCs w:val="20"/>
              </w:rPr>
              <w:t xml:space="preserve">соответствие участника закупки </w:t>
            </w:r>
            <w:r w:rsidR="00E865E0" w:rsidRPr="007C2A84">
              <w:rPr>
                <w:rFonts w:ascii="Times New Roman" w:hAnsi="Times New Roman" w:cs="Times New Roman"/>
                <w:sz w:val="20"/>
                <w:szCs w:val="20"/>
              </w:rPr>
              <w:t xml:space="preserve">с участием субъектов малого и среднего предпринимательства </w:t>
            </w:r>
            <w:r w:rsidRPr="007C2A84">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sidRPr="007C2A84">
              <w:rPr>
                <w:rFonts w:ascii="Times New Roman" w:hAnsi="Times New Roman" w:cs="Times New Roman"/>
                <w:sz w:val="20"/>
                <w:szCs w:val="20"/>
              </w:rPr>
              <w:t>:</w:t>
            </w:r>
          </w:p>
          <w:p w:rsidR="007C2A84" w:rsidRDefault="007C2A84" w:rsidP="00657266">
            <w:pPr>
              <w:pStyle w:val="ac"/>
              <w:shd w:val="clear" w:color="auto" w:fill="FFFFFF"/>
              <w:tabs>
                <w:tab w:val="left" w:pos="34"/>
                <w:tab w:val="left" w:pos="1026"/>
              </w:tabs>
              <w:spacing w:after="0" w:line="240" w:lineRule="auto"/>
              <w:ind w:firstLine="170"/>
              <w:jc w:val="both"/>
              <w:rPr>
                <w:rFonts w:ascii="Times New Roman" w:hAnsi="Times New Roman" w:cs="Times New Roman"/>
                <w:b/>
                <w:sz w:val="20"/>
                <w:szCs w:val="20"/>
              </w:rPr>
            </w:pPr>
            <w:r w:rsidRPr="007C2A84">
              <w:rPr>
                <w:rFonts w:ascii="Times New Roman" w:hAnsi="Times New Roman" w:cs="Times New Roman"/>
                <w:b/>
                <w:sz w:val="20"/>
                <w:szCs w:val="20"/>
              </w:rPr>
              <w:t xml:space="preserve">- </w:t>
            </w:r>
            <w:r w:rsidR="00150300">
              <w:rPr>
                <w:rFonts w:ascii="Times New Roman" w:hAnsi="Times New Roman" w:cs="Times New Roman"/>
                <w:b/>
                <w:sz w:val="20"/>
                <w:szCs w:val="20"/>
              </w:rPr>
              <w:t xml:space="preserve">наличие </w:t>
            </w:r>
            <w:r w:rsidR="00150300" w:rsidRPr="00150300">
              <w:rPr>
                <w:rFonts w:ascii="Times New Roman" w:hAnsi="Times New Roman" w:cs="Times New Roman"/>
                <w:b/>
                <w:sz w:val="20"/>
                <w:szCs w:val="20"/>
              </w:rPr>
              <w:t>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E865E0" w:rsidRPr="008024A7" w:rsidRDefault="00487F7E" w:rsidP="00657266">
            <w:pPr>
              <w:autoSpaceDE w:val="0"/>
              <w:autoSpaceDN w:val="0"/>
              <w:adjustRightInd w:val="0"/>
              <w:ind w:firstLine="170"/>
              <w:jc w:val="both"/>
              <w:rPr>
                <w:sz w:val="20"/>
                <w:szCs w:val="20"/>
              </w:rPr>
            </w:pPr>
            <w:r w:rsidRPr="007C2A84">
              <w:rPr>
                <w:sz w:val="20"/>
                <w:szCs w:val="20"/>
              </w:rPr>
              <w:t xml:space="preserve">2) </w:t>
            </w:r>
            <w:proofErr w:type="spellStart"/>
            <w:r w:rsidR="00AC2E5A" w:rsidRPr="007C2A84">
              <w:rPr>
                <w:sz w:val="20"/>
                <w:szCs w:val="20"/>
              </w:rPr>
              <w:t>непроведение</w:t>
            </w:r>
            <w:proofErr w:type="spellEnd"/>
            <w:r w:rsidR="00AC2E5A" w:rsidRPr="007C2A84">
              <w:rPr>
                <w:sz w:val="20"/>
                <w:szCs w:val="20"/>
              </w:rPr>
              <w:t xml:space="preserve"> ликвидации участника закупки </w:t>
            </w:r>
            <w:r w:rsidR="00E865E0" w:rsidRPr="007C2A84">
              <w:rPr>
                <w:sz w:val="20"/>
                <w:szCs w:val="20"/>
              </w:rPr>
              <w:t>с участием субъектов малого и среднего предпринимательства</w:t>
            </w:r>
            <w:r w:rsidR="00657266">
              <w:rPr>
                <w:sz w:val="20"/>
                <w:szCs w:val="20"/>
              </w:rPr>
              <w:t xml:space="preserve"> </w:t>
            </w:r>
            <w:r w:rsidR="00AC2E5A" w:rsidRPr="007C2A84">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7C2A84">
              <w:rPr>
                <w:sz w:val="20"/>
                <w:szCs w:val="20"/>
              </w:rPr>
              <w:t>;</w:t>
            </w:r>
          </w:p>
          <w:p w:rsidR="00E865E0" w:rsidRPr="008024A7" w:rsidRDefault="00487F7E" w:rsidP="00657266">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657266">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657266">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657266">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657266">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657266">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657266">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657266">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50300">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657266">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657266">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657266">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657266">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657266">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657266">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657266">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57266">
            <w:pPr>
              <w:ind w:firstLine="170"/>
              <w:jc w:val="both"/>
              <w:rPr>
                <w:sz w:val="20"/>
                <w:szCs w:val="20"/>
              </w:rPr>
            </w:pPr>
            <w:r w:rsidRPr="008024A7">
              <w:rPr>
                <w:sz w:val="20"/>
                <w:szCs w:val="20"/>
              </w:rPr>
              <w:t>«</w:t>
            </w:r>
            <w:r w:rsidR="00134C42">
              <w:rPr>
                <w:sz w:val="20"/>
                <w:szCs w:val="20"/>
              </w:rPr>
              <w:t>15</w:t>
            </w:r>
            <w:r w:rsidR="00487F7E" w:rsidRPr="008024A7">
              <w:rPr>
                <w:sz w:val="20"/>
                <w:szCs w:val="20"/>
              </w:rPr>
              <w:t>»</w:t>
            </w:r>
            <w:r w:rsidR="00C44921">
              <w:rPr>
                <w:sz w:val="20"/>
                <w:szCs w:val="20"/>
              </w:rPr>
              <w:t xml:space="preserve"> </w:t>
            </w:r>
            <w:r w:rsidR="00134C42">
              <w:rPr>
                <w:sz w:val="20"/>
                <w:szCs w:val="20"/>
              </w:rPr>
              <w:t xml:space="preserve">марта </w:t>
            </w:r>
            <w:r w:rsidR="00487F7E" w:rsidRPr="008024A7">
              <w:rPr>
                <w:sz w:val="20"/>
                <w:szCs w:val="20"/>
              </w:rPr>
              <w:t>20</w:t>
            </w:r>
            <w:r w:rsidR="000D65F6" w:rsidRPr="008024A7">
              <w:rPr>
                <w:sz w:val="20"/>
                <w:szCs w:val="20"/>
              </w:rPr>
              <w:t>2</w:t>
            </w:r>
            <w:r w:rsidR="0015030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657266">
            <w:pPr>
              <w:ind w:firstLine="170"/>
              <w:jc w:val="both"/>
              <w:rPr>
                <w:b/>
                <w:sz w:val="20"/>
                <w:szCs w:val="20"/>
              </w:rPr>
            </w:pPr>
          </w:p>
          <w:p w:rsidR="00487F7E" w:rsidRPr="00180675" w:rsidRDefault="00487F7E" w:rsidP="00657266">
            <w:pPr>
              <w:ind w:firstLine="170"/>
              <w:jc w:val="both"/>
              <w:rPr>
                <w:b/>
                <w:sz w:val="20"/>
                <w:szCs w:val="20"/>
              </w:rPr>
            </w:pPr>
            <w:r w:rsidRPr="00180675">
              <w:rPr>
                <w:b/>
                <w:sz w:val="20"/>
                <w:szCs w:val="20"/>
              </w:rPr>
              <w:t>«</w:t>
            </w:r>
            <w:r w:rsidR="003B234D">
              <w:rPr>
                <w:b/>
                <w:sz w:val="20"/>
                <w:szCs w:val="20"/>
              </w:rPr>
              <w:t>1</w:t>
            </w:r>
            <w:r w:rsidR="00134C42">
              <w:rPr>
                <w:b/>
                <w:sz w:val="20"/>
                <w:szCs w:val="20"/>
              </w:rPr>
              <w:t>6</w:t>
            </w:r>
            <w:r w:rsidRPr="00180675">
              <w:rPr>
                <w:b/>
                <w:sz w:val="20"/>
                <w:szCs w:val="20"/>
              </w:rPr>
              <w:t xml:space="preserve">» </w:t>
            </w:r>
            <w:r w:rsidR="00134C42">
              <w:rPr>
                <w:b/>
                <w:sz w:val="20"/>
                <w:szCs w:val="20"/>
              </w:rPr>
              <w:t xml:space="preserve">марта </w:t>
            </w:r>
            <w:r w:rsidR="000D65F6" w:rsidRPr="00180675">
              <w:rPr>
                <w:b/>
                <w:sz w:val="20"/>
                <w:szCs w:val="20"/>
              </w:rPr>
              <w:t>202</w:t>
            </w:r>
            <w:r w:rsidR="00150300">
              <w:rPr>
                <w:b/>
                <w:sz w:val="20"/>
                <w:szCs w:val="20"/>
              </w:rPr>
              <w:t>3</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657266">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657266">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657266">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8A5435" w:rsidRDefault="002B4CC2" w:rsidP="00657266">
            <w:pPr>
              <w:ind w:firstLine="170"/>
              <w:jc w:val="both"/>
              <w:rPr>
                <w:sz w:val="20"/>
                <w:szCs w:val="20"/>
              </w:rPr>
            </w:pPr>
            <w:r w:rsidRPr="008024A7">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134C42">
              <w:rPr>
                <w:sz w:val="20"/>
                <w:szCs w:val="20"/>
              </w:rPr>
              <w:t>Приложении № 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657266">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657266">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657266">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657266">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657266">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657266">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657266">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657266">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657266">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50300">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657266">
            <w:pPr>
              <w:ind w:firstLine="170"/>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657266">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65726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572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572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572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657266">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657266">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8A5435" w:rsidP="0065726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23182C" w:rsidRPr="008024A7">
              <w:rPr>
                <w:rFonts w:ascii="Times New Roman" w:hAnsi="Times New Roman" w:cs="Times New Roman"/>
                <w:color w:val="auto"/>
                <w:sz w:val="20"/>
                <w:szCs w:val="20"/>
              </w:rPr>
              <w:t>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657266">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657266">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657266">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657266">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657266">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657266">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134C42">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657266">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657266">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657266">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657266">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A5435" w:rsidRDefault="005A778C" w:rsidP="00657266">
            <w:pPr>
              <w:shd w:val="clear" w:color="auto" w:fill="FFFFFF"/>
              <w:autoSpaceDE w:val="0"/>
              <w:autoSpaceDN w:val="0"/>
              <w:adjustRightInd w:val="0"/>
              <w:ind w:firstLine="170"/>
              <w:jc w:val="both"/>
              <w:rPr>
                <w:sz w:val="20"/>
                <w:szCs w:val="20"/>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657266">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657266">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657266">
            <w:pPr>
              <w:shd w:val="clear" w:color="auto" w:fill="FFFFFF"/>
              <w:autoSpaceDE w:val="0"/>
              <w:autoSpaceDN w:val="0"/>
              <w:adjustRightInd w:val="0"/>
              <w:ind w:firstLine="170"/>
              <w:jc w:val="both"/>
              <w:rPr>
                <w:bCs/>
                <w:sz w:val="20"/>
                <w:szCs w:val="20"/>
              </w:rPr>
            </w:pPr>
            <w:r w:rsidRPr="008024A7">
              <w:rPr>
                <w:bCs/>
                <w:sz w:val="20"/>
                <w:szCs w:val="20"/>
              </w:rPr>
              <w:t xml:space="preserve">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657266">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65726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65726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657266">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657266">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657266">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8A5435" w:rsidRDefault="00487F7E" w:rsidP="0065726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65726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65726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8A5435" w:rsidP="0065726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487F7E" w:rsidRPr="008024A7">
              <w:rPr>
                <w:rFonts w:ascii="Times New Roman" w:hAnsi="Times New Roman" w:cs="Times New Roman"/>
                <w:color w:val="auto"/>
                <w:sz w:val="20"/>
                <w:szCs w:val="20"/>
              </w:rPr>
              <w:t>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65726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65726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65726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65726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5726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572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657266">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657266">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657266">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65726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65726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657266">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657266">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657266">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r w:rsidR="0004341F">
              <w:rPr>
                <w:rFonts w:ascii="Times New Roman" w:hAnsi="Times New Roman" w:cs="Times New Roman"/>
                <w:bCs/>
                <w:sz w:val="20"/>
                <w:szCs w:val="20"/>
                <w:lang w:eastAsia="ru-RU"/>
              </w:rPr>
              <w:t>.</w:t>
            </w:r>
          </w:p>
          <w:p w:rsidR="00487F7E" w:rsidRPr="008024A7" w:rsidRDefault="00487F7E" w:rsidP="0065726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65726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65726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65726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65726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657266">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65726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657266">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657266">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657266">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215D70" w:rsidRDefault="00215D70"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B14AB8" w:rsidRDefault="00B14AB8" w:rsidP="00B8322C">
      <w:pPr>
        <w:jc w:val="right"/>
        <w:rPr>
          <w:b/>
          <w:bCs/>
          <w:sz w:val="20"/>
          <w:szCs w:val="20"/>
        </w:rPr>
      </w:pPr>
    </w:p>
    <w:p w:rsidR="00657266" w:rsidRDefault="00657266" w:rsidP="00B8322C">
      <w:pPr>
        <w:jc w:val="right"/>
        <w:rPr>
          <w:b/>
          <w:bCs/>
          <w:sz w:val="20"/>
          <w:szCs w:val="20"/>
        </w:rPr>
      </w:pPr>
    </w:p>
    <w:p w:rsidR="00657266" w:rsidRDefault="00657266" w:rsidP="00B8322C">
      <w:pPr>
        <w:jc w:val="right"/>
        <w:rPr>
          <w:b/>
          <w:bCs/>
          <w:sz w:val="20"/>
          <w:szCs w:val="20"/>
        </w:rPr>
      </w:pPr>
    </w:p>
    <w:p w:rsidR="00215D70" w:rsidRDefault="00215D70" w:rsidP="00B8322C">
      <w:pPr>
        <w:jc w:val="right"/>
        <w:rPr>
          <w:b/>
          <w:bCs/>
          <w:sz w:val="20"/>
          <w:szCs w:val="20"/>
        </w:rPr>
      </w:pPr>
    </w:p>
    <w:p w:rsidR="00BA3BF7" w:rsidRDefault="00BA3BF7" w:rsidP="00B8322C">
      <w:pPr>
        <w:jc w:val="right"/>
        <w:rPr>
          <w:b/>
          <w:bCs/>
          <w:sz w:val="20"/>
          <w:szCs w:val="20"/>
        </w:rPr>
      </w:pPr>
    </w:p>
    <w:p w:rsidR="00215D70" w:rsidRDefault="00215D70" w:rsidP="00B8322C">
      <w:pPr>
        <w:jc w:val="right"/>
        <w:rPr>
          <w:b/>
          <w:bCs/>
          <w:sz w:val="20"/>
          <w:szCs w:val="20"/>
        </w:rPr>
      </w:pPr>
    </w:p>
    <w:p w:rsidR="00B8322C" w:rsidRPr="00F32073" w:rsidRDefault="00694F14" w:rsidP="00B8322C">
      <w:pPr>
        <w:jc w:val="right"/>
        <w:rPr>
          <w:b/>
          <w:bCs/>
          <w:sz w:val="20"/>
          <w:szCs w:val="20"/>
        </w:rPr>
      </w:pPr>
      <w:r w:rsidRPr="00F32073">
        <w:rPr>
          <w:b/>
          <w:bCs/>
          <w:sz w:val="20"/>
          <w:szCs w:val="20"/>
        </w:rPr>
        <w:t xml:space="preserve">Приложение № 1 </w:t>
      </w:r>
    </w:p>
    <w:p w:rsidR="00B8322C" w:rsidRPr="00F32073" w:rsidRDefault="00694F14" w:rsidP="00B8322C">
      <w:pPr>
        <w:jc w:val="right"/>
        <w:rPr>
          <w:b/>
          <w:kern w:val="32"/>
          <w:sz w:val="20"/>
          <w:szCs w:val="20"/>
        </w:rPr>
      </w:pPr>
      <w:r w:rsidRPr="00F32073">
        <w:rPr>
          <w:b/>
          <w:bCs/>
          <w:sz w:val="20"/>
          <w:szCs w:val="20"/>
        </w:rPr>
        <w:t xml:space="preserve">к </w:t>
      </w:r>
      <w:r w:rsidR="00B8322C" w:rsidRPr="00F32073">
        <w:rPr>
          <w:b/>
          <w:kern w:val="32"/>
          <w:sz w:val="20"/>
          <w:szCs w:val="20"/>
        </w:rPr>
        <w:t>Извещению о проведении закупки</w:t>
      </w:r>
    </w:p>
    <w:p w:rsidR="007145FB" w:rsidRPr="00F32073" w:rsidRDefault="00B8322C" w:rsidP="00DF745F">
      <w:pPr>
        <w:jc w:val="right"/>
        <w:rPr>
          <w:b/>
          <w:kern w:val="32"/>
          <w:sz w:val="20"/>
          <w:szCs w:val="20"/>
        </w:rPr>
      </w:pPr>
      <w:r w:rsidRPr="00F32073">
        <w:rPr>
          <w:b/>
          <w:kern w:val="32"/>
          <w:sz w:val="20"/>
          <w:szCs w:val="20"/>
        </w:rPr>
        <w:t>на</w:t>
      </w:r>
      <w:r w:rsidR="00134C42">
        <w:rPr>
          <w:b/>
          <w:kern w:val="32"/>
          <w:sz w:val="20"/>
          <w:szCs w:val="20"/>
        </w:rPr>
        <w:t xml:space="preserve"> </w:t>
      </w:r>
      <w:r w:rsidR="00150300">
        <w:rPr>
          <w:b/>
          <w:kern w:val="32"/>
          <w:sz w:val="20"/>
          <w:szCs w:val="20"/>
        </w:rPr>
        <w:t xml:space="preserve">оказание услуг </w:t>
      </w:r>
      <w:r w:rsidR="00134C42">
        <w:rPr>
          <w:b/>
          <w:kern w:val="32"/>
          <w:sz w:val="20"/>
          <w:szCs w:val="20"/>
        </w:rPr>
        <w:t xml:space="preserve">по техническому обслуживанию иммунохимического анализатора Access-2 с заменой запасных частей </w:t>
      </w:r>
      <w:r w:rsidR="00E906F0" w:rsidRPr="00F32073">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F32073" w:rsidRDefault="00694F14" w:rsidP="00694F14">
      <w:pPr>
        <w:jc w:val="right"/>
        <w:outlineLvl w:val="1"/>
        <w:rPr>
          <w:b/>
          <w:bCs/>
          <w:sz w:val="20"/>
          <w:szCs w:val="20"/>
        </w:rPr>
      </w:pPr>
      <w:r w:rsidRPr="00F32073">
        <w:rPr>
          <w:b/>
          <w:kern w:val="32"/>
          <w:sz w:val="20"/>
          <w:szCs w:val="20"/>
        </w:rPr>
        <w:t xml:space="preserve">№ </w:t>
      </w:r>
      <w:r w:rsidR="00134C42">
        <w:rPr>
          <w:b/>
          <w:kern w:val="32"/>
          <w:sz w:val="20"/>
          <w:szCs w:val="20"/>
        </w:rPr>
        <w:t>080-23</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B14AB8">
      <w:pPr>
        <w:pStyle w:val="13"/>
        <w:spacing w:after="240"/>
        <w:jc w:val="center"/>
        <w:rPr>
          <w:b/>
          <w:bCs/>
          <w:sz w:val="20"/>
        </w:rPr>
      </w:pPr>
      <w:r w:rsidRPr="005A07FA">
        <w:rPr>
          <w:b/>
          <w:bCs/>
          <w:sz w:val="20"/>
        </w:rPr>
        <w:t xml:space="preserve">на </w:t>
      </w:r>
      <w:r w:rsidR="00150300">
        <w:rPr>
          <w:b/>
          <w:bCs/>
          <w:sz w:val="20"/>
        </w:rPr>
        <w:t xml:space="preserve">оказание услуг </w:t>
      </w:r>
      <w:r w:rsidR="00134C42">
        <w:rPr>
          <w:b/>
          <w:bCs/>
          <w:sz w:val="20"/>
        </w:rPr>
        <w:t>по техническому обслуживанию иммунохимического анализатора Access-2 с заменой запасных частей</w:t>
      </w:r>
    </w:p>
    <w:tbl>
      <w:tblPr>
        <w:tblW w:w="0" w:type="auto"/>
        <w:tblLook w:val="04A0" w:firstRow="1" w:lastRow="0" w:firstColumn="1" w:lastColumn="0" w:noHBand="0" w:noVBand="1"/>
      </w:tblPr>
      <w:tblGrid>
        <w:gridCol w:w="493"/>
        <w:gridCol w:w="2443"/>
        <w:gridCol w:w="4273"/>
        <w:gridCol w:w="782"/>
        <w:gridCol w:w="614"/>
        <w:gridCol w:w="1816"/>
      </w:tblGrid>
      <w:tr w:rsidR="00B14AB8" w:rsidRPr="00B14AB8" w:rsidTr="00B14AB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Ед. изм.</w:t>
            </w:r>
          </w:p>
        </w:tc>
        <w:tc>
          <w:tcPr>
            <w:tcW w:w="0" w:type="auto"/>
            <w:tcBorders>
              <w:top w:val="single" w:sz="4" w:space="0" w:color="auto"/>
              <w:left w:val="nil"/>
              <w:bottom w:val="single" w:sz="4" w:space="0" w:color="auto"/>
              <w:right w:val="single" w:sz="4" w:space="0" w:color="auto"/>
            </w:tcBorders>
            <w:vAlign w:val="center"/>
            <w:hideMark/>
          </w:tcPr>
          <w:p w:rsidR="00B14AB8" w:rsidRPr="00B14AB8" w:rsidRDefault="00B14AB8" w:rsidP="00B14AB8">
            <w:pPr>
              <w:jc w:val="center"/>
              <w:rPr>
                <w:b/>
                <w:color w:val="000000"/>
                <w:sz w:val="18"/>
                <w:szCs w:val="18"/>
              </w:rPr>
            </w:pPr>
            <w:r w:rsidRPr="00B14AB8">
              <w:rPr>
                <w:b/>
                <w:color w:val="000000"/>
                <w:sz w:val="18"/>
                <w:szCs w:val="18"/>
              </w:rPr>
              <w:t>Кол-во</w:t>
            </w:r>
          </w:p>
        </w:tc>
        <w:tc>
          <w:tcPr>
            <w:tcW w:w="0" w:type="auto"/>
            <w:tcBorders>
              <w:top w:val="single" w:sz="4" w:space="0" w:color="auto"/>
              <w:left w:val="nil"/>
              <w:bottom w:val="single" w:sz="4" w:space="0" w:color="auto"/>
              <w:right w:val="single" w:sz="4" w:space="0" w:color="auto"/>
            </w:tcBorders>
            <w:hideMark/>
          </w:tcPr>
          <w:p w:rsidR="00B14AB8" w:rsidRPr="00B14AB8" w:rsidRDefault="00B14AB8" w:rsidP="00B14AB8">
            <w:pPr>
              <w:jc w:val="center"/>
              <w:rPr>
                <w:b/>
                <w:color w:val="000000"/>
                <w:sz w:val="18"/>
                <w:szCs w:val="18"/>
              </w:rPr>
            </w:pPr>
            <w:r w:rsidRPr="00B14AB8">
              <w:rPr>
                <w:b/>
                <w:color w:val="000000"/>
                <w:sz w:val="18"/>
                <w:szCs w:val="18"/>
              </w:rPr>
              <w:t>Начальная (максимальная)* цена за ед., руб.</w:t>
            </w:r>
          </w:p>
        </w:tc>
      </w:tr>
      <w:tr w:rsidR="00BA3BF7" w:rsidRPr="00B14AB8" w:rsidTr="00B14AB8">
        <w:trPr>
          <w:trHeight w:val="20"/>
        </w:trPr>
        <w:tc>
          <w:tcPr>
            <w:tcW w:w="0" w:type="auto"/>
            <w:tcBorders>
              <w:top w:val="single" w:sz="4" w:space="0" w:color="auto"/>
              <w:left w:val="single" w:sz="4" w:space="0" w:color="auto"/>
              <w:bottom w:val="single" w:sz="4" w:space="0" w:color="auto"/>
              <w:right w:val="nil"/>
            </w:tcBorders>
            <w:hideMark/>
          </w:tcPr>
          <w:p w:rsidR="00BA3BF7" w:rsidRPr="00B14AB8" w:rsidRDefault="00BA3BF7" w:rsidP="00B14AB8">
            <w:pPr>
              <w:jc w:val="center"/>
              <w:rPr>
                <w:sz w:val="18"/>
                <w:szCs w:val="18"/>
              </w:rPr>
            </w:pPr>
            <w:r w:rsidRPr="00B14AB8">
              <w:rPr>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BA3BF7" w:rsidRPr="00B14AB8" w:rsidRDefault="00BA3BF7" w:rsidP="00B14AB8">
            <w:pPr>
              <w:rPr>
                <w:sz w:val="18"/>
                <w:szCs w:val="18"/>
              </w:rPr>
            </w:pPr>
            <w:r w:rsidRPr="00B14AB8">
              <w:rPr>
                <w:bCs/>
                <w:sz w:val="18"/>
                <w:szCs w:val="18"/>
              </w:rPr>
              <w:t xml:space="preserve">Оказание услуг </w:t>
            </w:r>
            <w:r w:rsidR="00134C42">
              <w:rPr>
                <w:bCs/>
                <w:sz w:val="18"/>
                <w:szCs w:val="18"/>
              </w:rPr>
              <w:t>по техническому обслуживанию иммунохимического анализатора Access-2 с заменой запасных частей</w:t>
            </w:r>
          </w:p>
        </w:tc>
        <w:tc>
          <w:tcPr>
            <w:tcW w:w="0" w:type="auto"/>
            <w:tcBorders>
              <w:top w:val="single" w:sz="4" w:space="0" w:color="auto"/>
              <w:left w:val="single" w:sz="4" w:space="0" w:color="auto"/>
              <w:bottom w:val="single" w:sz="4" w:space="0" w:color="auto"/>
              <w:right w:val="single" w:sz="4" w:space="0" w:color="auto"/>
            </w:tcBorders>
            <w:hideMark/>
          </w:tcPr>
          <w:p w:rsidR="00657266" w:rsidRPr="00657266" w:rsidRDefault="00CC7FED" w:rsidP="00657266">
            <w:pPr>
              <w:pStyle w:val="1"/>
              <w:spacing w:before="0" w:after="0"/>
              <w:ind w:firstLine="170"/>
              <w:rPr>
                <w:rFonts w:ascii="Times New Roman" w:hAnsi="Times New Roman" w:cs="Times New Roman"/>
                <w:sz w:val="18"/>
                <w:szCs w:val="18"/>
                <w:lang w:eastAsia="en-US"/>
              </w:rPr>
            </w:pPr>
            <w:r>
              <w:rPr>
                <w:rFonts w:ascii="Times New Roman" w:hAnsi="Times New Roman" w:cs="Times New Roman"/>
                <w:sz w:val="18"/>
                <w:szCs w:val="18"/>
                <w:lang w:eastAsia="en-US"/>
              </w:rPr>
              <w:t xml:space="preserve">1. </w:t>
            </w:r>
            <w:bookmarkStart w:id="2" w:name="_GoBack"/>
            <w:bookmarkEnd w:id="2"/>
            <w:r w:rsidR="00657266" w:rsidRPr="00657266">
              <w:rPr>
                <w:rFonts w:ascii="Times New Roman" w:hAnsi="Times New Roman" w:cs="Times New Roman"/>
                <w:sz w:val="18"/>
                <w:szCs w:val="18"/>
                <w:lang w:eastAsia="en-US"/>
              </w:rPr>
              <w:t>Состав оказываемой услуги:</w:t>
            </w:r>
          </w:p>
          <w:p w:rsidR="00657266" w:rsidRPr="00657266" w:rsidRDefault="00657266" w:rsidP="00657266">
            <w:pPr>
              <w:widowControl w:val="0"/>
              <w:ind w:firstLine="170"/>
              <w:jc w:val="both"/>
              <w:rPr>
                <w:sz w:val="18"/>
                <w:szCs w:val="18"/>
                <w:lang w:eastAsia="en-US"/>
              </w:rPr>
            </w:pPr>
            <w:r w:rsidRPr="00657266">
              <w:rPr>
                <w:sz w:val="18"/>
                <w:szCs w:val="18"/>
                <w:lang w:eastAsia="en-US"/>
              </w:rPr>
              <w:t xml:space="preserve">1. Техническое обслуживание: заключается в проведении регламентных процедур, предусмотренных производителем для соответствующей модели медицинской техники - </w:t>
            </w:r>
            <w:r w:rsidRPr="00657266">
              <w:rPr>
                <w:sz w:val="18"/>
                <w:szCs w:val="18"/>
              </w:rPr>
              <w:t xml:space="preserve">Access-2  </w:t>
            </w:r>
            <w:r w:rsidRPr="00657266">
              <w:rPr>
                <w:sz w:val="18"/>
                <w:szCs w:val="18"/>
                <w:lang w:eastAsia="en-US"/>
              </w:rPr>
              <w:t>(очистка, проверка, настройка, калибровка), и замене соответствующих запасных частей согласно Договору.</w:t>
            </w:r>
          </w:p>
          <w:p w:rsidR="00657266" w:rsidRPr="00657266" w:rsidRDefault="00657266" w:rsidP="00657266">
            <w:pPr>
              <w:widowControl w:val="0"/>
              <w:ind w:firstLine="170"/>
              <w:jc w:val="both"/>
              <w:rPr>
                <w:sz w:val="18"/>
                <w:szCs w:val="18"/>
                <w:lang w:eastAsia="en-US"/>
              </w:rPr>
            </w:pPr>
            <w:r w:rsidRPr="00657266">
              <w:rPr>
                <w:sz w:val="18"/>
                <w:szCs w:val="18"/>
                <w:lang w:eastAsia="en-US"/>
              </w:rPr>
              <w:t>2. Проверка технического состояния лабораторного оборудования и проведение плановых профилактических работ: включает в себя профилактический осмотр с осуществлением требуемых настроек и регулировок, а также выполнение соответствующих профилактических регламентных работ, приводящихся согласно настоящей Технологической документации.</w:t>
            </w:r>
          </w:p>
          <w:p w:rsidR="00657266" w:rsidRPr="00657266" w:rsidRDefault="00657266" w:rsidP="00657266">
            <w:pPr>
              <w:widowControl w:val="0"/>
              <w:ind w:firstLine="170"/>
              <w:jc w:val="both"/>
              <w:rPr>
                <w:sz w:val="18"/>
                <w:szCs w:val="18"/>
                <w:lang w:eastAsia="en-US"/>
              </w:rPr>
            </w:pPr>
            <w:r w:rsidRPr="00657266">
              <w:rPr>
                <w:sz w:val="18"/>
                <w:szCs w:val="18"/>
                <w:lang w:eastAsia="en-US"/>
              </w:rPr>
              <w:t>3. Инструктаж специалистов: на основании заявки Заказчика (письменно или устно по телефону, или письменно по электронной почте) включает в себя инструктаж специалистов Заказчика по правилам безопасной и эффективной эксплуатации лабораторного оборудования.</w:t>
            </w:r>
          </w:p>
          <w:p w:rsidR="00657266" w:rsidRPr="00657266" w:rsidRDefault="00657266" w:rsidP="00657266">
            <w:pPr>
              <w:widowControl w:val="0"/>
              <w:ind w:firstLine="170"/>
              <w:jc w:val="both"/>
              <w:rPr>
                <w:sz w:val="18"/>
                <w:szCs w:val="18"/>
                <w:lang w:eastAsia="en-US"/>
              </w:rPr>
            </w:pPr>
            <w:r w:rsidRPr="00657266">
              <w:rPr>
                <w:sz w:val="18"/>
                <w:szCs w:val="18"/>
                <w:lang w:eastAsia="en-US"/>
              </w:rPr>
              <w:t>4. Текущий ремонт лабораторного оборудования: по факту возникновения неисправности осуществляется на основании заявки Заказчика (письменно или устно по телефону, или письменно по электронной почте) и включает в себя диагностику медицинской техники, меры по устранению неисправностей, восстановлению работоспособности, запуску медицинской техники в работу при устранении неисправностей. Если ремонт производился на функциональных узлах и блоках, и мог повлиять на выходные параметры, производится внеплановая инструментальная проверка основных технических характеристик. В случае возникновения потребности замены запасных частей и расходных материалов, не входящих в Договор, соответствующие запасные части и расходные материалы предоставляются Заказчиком.</w:t>
            </w:r>
          </w:p>
          <w:p w:rsidR="00657266" w:rsidRPr="00657266" w:rsidRDefault="00657266" w:rsidP="00657266">
            <w:pPr>
              <w:ind w:firstLine="170"/>
              <w:rPr>
                <w:sz w:val="18"/>
                <w:szCs w:val="18"/>
              </w:rPr>
            </w:pPr>
            <w:r w:rsidRPr="00657266">
              <w:rPr>
                <w:b/>
                <w:sz w:val="18"/>
                <w:szCs w:val="18"/>
                <w:lang w:eastAsia="en-US"/>
              </w:rPr>
              <w:t>2. Список заменяемых ресурсных запчастей (материал исполнителя) к лабораторному оборудованию:</w:t>
            </w:r>
            <w:r w:rsidRPr="00657266">
              <w:rPr>
                <w:sz w:val="18"/>
                <w:szCs w:val="18"/>
              </w:rPr>
              <w:t xml:space="preserve"> </w:t>
            </w:r>
          </w:p>
          <w:p w:rsidR="00657266" w:rsidRPr="00657266" w:rsidRDefault="00657266" w:rsidP="00657266">
            <w:pPr>
              <w:ind w:firstLine="170"/>
              <w:rPr>
                <w:sz w:val="18"/>
                <w:szCs w:val="18"/>
              </w:rPr>
            </w:pPr>
            <w:r w:rsidRPr="00657266">
              <w:rPr>
                <w:sz w:val="18"/>
                <w:szCs w:val="18"/>
              </w:rPr>
              <w:t>Состав набора:</w:t>
            </w:r>
          </w:p>
          <w:p w:rsidR="00657266" w:rsidRPr="00657266" w:rsidRDefault="00657266" w:rsidP="00657266">
            <w:pPr>
              <w:ind w:firstLine="170"/>
              <w:rPr>
                <w:sz w:val="18"/>
                <w:szCs w:val="18"/>
              </w:rPr>
            </w:pPr>
            <w:r w:rsidRPr="00657266">
              <w:rPr>
                <w:sz w:val="18"/>
                <w:szCs w:val="18"/>
              </w:rPr>
              <w:t>2.1. Ремень миксера</w:t>
            </w:r>
          </w:p>
          <w:p w:rsidR="00657266" w:rsidRPr="00657266" w:rsidRDefault="00657266" w:rsidP="00657266">
            <w:pPr>
              <w:ind w:firstLine="170"/>
              <w:rPr>
                <w:sz w:val="18"/>
                <w:szCs w:val="18"/>
              </w:rPr>
            </w:pPr>
            <w:r w:rsidRPr="00657266">
              <w:rPr>
                <w:sz w:val="18"/>
                <w:szCs w:val="18"/>
              </w:rPr>
              <w:t>2.2. Станция промывки пробоотборника</w:t>
            </w:r>
          </w:p>
          <w:p w:rsidR="00657266" w:rsidRPr="00657266" w:rsidRDefault="00657266" w:rsidP="00657266">
            <w:pPr>
              <w:ind w:firstLine="170"/>
              <w:rPr>
                <w:sz w:val="18"/>
                <w:szCs w:val="18"/>
              </w:rPr>
            </w:pPr>
            <w:r w:rsidRPr="00657266">
              <w:rPr>
                <w:sz w:val="18"/>
                <w:szCs w:val="18"/>
              </w:rPr>
              <w:t xml:space="preserve">2.3. Аспирационная игла (3шт), </w:t>
            </w:r>
          </w:p>
          <w:p w:rsidR="00657266" w:rsidRPr="00657266" w:rsidRDefault="00657266" w:rsidP="00657266">
            <w:pPr>
              <w:ind w:firstLine="170"/>
              <w:rPr>
                <w:sz w:val="18"/>
                <w:szCs w:val="18"/>
              </w:rPr>
            </w:pPr>
            <w:r w:rsidRPr="00657266">
              <w:rPr>
                <w:sz w:val="18"/>
                <w:szCs w:val="18"/>
              </w:rPr>
              <w:t xml:space="preserve">2.4. Игла забора субстрата, </w:t>
            </w:r>
          </w:p>
          <w:p w:rsidR="00657266" w:rsidRPr="00657266" w:rsidRDefault="00657266" w:rsidP="00657266">
            <w:pPr>
              <w:ind w:firstLine="170"/>
              <w:rPr>
                <w:sz w:val="18"/>
                <w:szCs w:val="18"/>
              </w:rPr>
            </w:pPr>
            <w:r w:rsidRPr="00657266">
              <w:rPr>
                <w:sz w:val="18"/>
                <w:szCs w:val="18"/>
              </w:rPr>
              <w:t xml:space="preserve">2.5. Ролик ремня миксера 14 зубьев (2шт), </w:t>
            </w:r>
          </w:p>
          <w:p w:rsidR="00657266" w:rsidRPr="00657266" w:rsidRDefault="00657266" w:rsidP="00657266">
            <w:pPr>
              <w:ind w:firstLine="170"/>
              <w:rPr>
                <w:sz w:val="18"/>
                <w:szCs w:val="18"/>
              </w:rPr>
            </w:pPr>
            <w:r w:rsidRPr="00657266">
              <w:rPr>
                <w:sz w:val="18"/>
                <w:szCs w:val="18"/>
              </w:rPr>
              <w:t>2.6. Ролик ремня миксера 10 зубьев</w:t>
            </w:r>
          </w:p>
          <w:p w:rsidR="00657266" w:rsidRPr="00657266" w:rsidRDefault="00657266" w:rsidP="00657266">
            <w:pPr>
              <w:ind w:firstLine="170"/>
              <w:rPr>
                <w:sz w:val="18"/>
                <w:szCs w:val="18"/>
              </w:rPr>
            </w:pPr>
            <w:r w:rsidRPr="00657266">
              <w:rPr>
                <w:sz w:val="18"/>
                <w:szCs w:val="18"/>
              </w:rPr>
              <w:t xml:space="preserve">2.7. Ролик миксера универсальный (3шт), </w:t>
            </w:r>
          </w:p>
          <w:p w:rsidR="00657266" w:rsidRPr="00657266" w:rsidRDefault="00657266" w:rsidP="00657266">
            <w:pPr>
              <w:ind w:firstLine="170"/>
              <w:rPr>
                <w:sz w:val="18"/>
                <w:szCs w:val="18"/>
              </w:rPr>
            </w:pPr>
            <w:r w:rsidRPr="00657266">
              <w:rPr>
                <w:sz w:val="18"/>
                <w:szCs w:val="18"/>
              </w:rPr>
              <w:t xml:space="preserve">2.8. Прокладки для моющего насоса (2шт), </w:t>
            </w:r>
          </w:p>
          <w:p w:rsidR="00657266" w:rsidRPr="00657266" w:rsidRDefault="00657266" w:rsidP="00657266">
            <w:pPr>
              <w:ind w:firstLine="170"/>
              <w:rPr>
                <w:sz w:val="18"/>
                <w:szCs w:val="18"/>
              </w:rPr>
            </w:pPr>
            <w:r w:rsidRPr="00657266">
              <w:rPr>
                <w:sz w:val="18"/>
                <w:szCs w:val="18"/>
              </w:rPr>
              <w:t>2.9. Прокладки для прецизионного насоса</w:t>
            </w:r>
          </w:p>
          <w:p w:rsidR="00657266" w:rsidRPr="00657266" w:rsidRDefault="00657266" w:rsidP="00657266">
            <w:pPr>
              <w:ind w:firstLine="170"/>
              <w:rPr>
                <w:sz w:val="18"/>
                <w:szCs w:val="18"/>
              </w:rPr>
            </w:pPr>
            <w:r w:rsidRPr="00657266">
              <w:rPr>
                <w:sz w:val="18"/>
                <w:szCs w:val="18"/>
              </w:rPr>
              <w:t xml:space="preserve">2.10. Трубки перистальтики малые (3шт), </w:t>
            </w:r>
          </w:p>
          <w:p w:rsidR="00657266" w:rsidRPr="00657266" w:rsidRDefault="00657266" w:rsidP="00657266">
            <w:pPr>
              <w:ind w:firstLine="170"/>
              <w:rPr>
                <w:sz w:val="18"/>
                <w:szCs w:val="18"/>
              </w:rPr>
            </w:pPr>
            <w:r w:rsidRPr="00657266">
              <w:rPr>
                <w:sz w:val="18"/>
                <w:szCs w:val="18"/>
              </w:rPr>
              <w:t xml:space="preserve">2.11. Трубки перистальтики большие (2шт),  </w:t>
            </w:r>
          </w:p>
          <w:p w:rsidR="00657266" w:rsidRPr="00657266" w:rsidRDefault="00657266" w:rsidP="00657266">
            <w:pPr>
              <w:ind w:firstLine="170"/>
              <w:rPr>
                <w:sz w:val="18"/>
                <w:szCs w:val="18"/>
              </w:rPr>
            </w:pPr>
            <w:r w:rsidRPr="00657266">
              <w:rPr>
                <w:sz w:val="18"/>
                <w:szCs w:val="18"/>
              </w:rPr>
              <w:t xml:space="preserve">2.12. Держатели пробирок (упаковка 66 </w:t>
            </w:r>
            <w:proofErr w:type="spellStart"/>
            <w:r w:rsidRPr="00657266">
              <w:rPr>
                <w:sz w:val="18"/>
                <w:szCs w:val="18"/>
              </w:rPr>
              <w:t>шт</w:t>
            </w:r>
            <w:proofErr w:type="spellEnd"/>
            <w:r w:rsidRPr="00657266">
              <w:rPr>
                <w:sz w:val="18"/>
                <w:szCs w:val="18"/>
              </w:rPr>
              <w:t xml:space="preserve">), </w:t>
            </w:r>
          </w:p>
          <w:p w:rsidR="00657266" w:rsidRPr="00657266" w:rsidRDefault="00657266" w:rsidP="00657266">
            <w:pPr>
              <w:ind w:firstLine="170"/>
              <w:rPr>
                <w:sz w:val="18"/>
                <w:szCs w:val="18"/>
              </w:rPr>
            </w:pPr>
            <w:r w:rsidRPr="00657266">
              <w:rPr>
                <w:sz w:val="18"/>
                <w:szCs w:val="18"/>
              </w:rPr>
              <w:t>2.13. Держатель пробирок с магнитом</w:t>
            </w:r>
          </w:p>
          <w:p w:rsidR="00657266" w:rsidRPr="00657266" w:rsidRDefault="00657266" w:rsidP="00657266">
            <w:pPr>
              <w:ind w:firstLine="170"/>
              <w:rPr>
                <w:sz w:val="18"/>
                <w:szCs w:val="18"/>
              </w:rPr>
            </w:pPr>
            <w:r w:rsidRPr="00657266">
              <w:rPr>
                <w:sz w:val="18"/>
                <w:szCs w:val="18"/>
              </w:rPr>
              <w:t xml:space="preserve">2.14. Ремень насоса промывки, </w:t>
            </w:r>
          </w:p>
          <w:p w:rsidR="00657266" w:rsidRPr="00657266" w:rsidRDefault="00657266" w:rsidP="00657266">
            <w:pPr>
              <w:ind w:firstLine="170"/>
              <w:rPr>
                <w:sz w:val="18"/>
                <w:szCs w:val="18"/>
              </w:rPr>
            </w:pPr>
            <w:r w:rsidRPr="00657266">
              <w:rPr>
                <w:sz w:val="18"/>
                <w:szCs w:val="18"/>
              </w:rPr>
              <w:t xml:space="preserve">2.15. Ремень прецизионного насоса, </w:t>
            </w:r>
          </w:p>
          <w:p w:rsidR="00657266" w:rsidRPr="00657266" w:rsidRDefault="00657266" w:rsidP="00657266">
            <w:pPr>
              <w:ind w:firstLine="170"/>
              <w:rPr>
                <w:sz w:val="18"/>
                <w:szCs w:val="18"/>
              </w:rPr>
            </w:pPr>
            <w:r w:rsidRPr="00657266">
              <w:rPr>
                <w:sz w:val="18"/>
                <w:szCs w:val="18"/>
              </w:rPr>
              <w:t xml:space="preserve">2.16. Прокладки насосов (2шт), </w:t>
            </w:r>
          </w:p>
          <w:p w:rsidR="00657266" w:rsidRPr="00657266" w:rsidRDefault="00657266" w:rsidP="00657266">
            <w:pPr>
              <w:ind w:firstLine="170"/>
              <w:rPr>
                <w:sz w:val="18"/>
                <w:szCs w:val="18"/>
              </w:rPr>
            </w:pPr>
            <w:r w:rsidRPr="00657266">
              <w:rPr>
                <w:sz w:val="18"/>
                <w:szCs w:val="18"/>
              </w:rPr>
              <w:t xml:space="preserve">2.17. Подшипник карусели промывки (6шт), </w:t>
            </w:r>
          </w:p>
          <w:p w:rsidR="00657266" w:rsidRPr="00657266" w:rsidRDefault="00657266" w:rsidP="00657266">
            <w:pPr>
              <w:ind w:firstLine="170"/>
              <w:rPr>
                <w:sz w:val="18"/>
                <w:szCs w:val="18"/>
              </w:rPr>
            </w:pPr>
            <w:r w:rsidRPr="00657266">
              <w:rPr>
                <w:sz w:val="18"/>
                <w:szCs w:val="18"/>
              </w:rPr>
              <w:t xml:space="preserve">2.18. Прокладка силиконовая (3шт), </w:t>
            </w:r>
          </w:p>
          <w:p w:rsidR="00657266" w:rsidRPr="00657266" w:rsidRDefault="00657266" w:rsidP="00657266">
            <w:pPr>
              <w:ind w:firstLine="170"/>
              <w:rPr>
                <w:sz w:val="18"/>
                <w:szCs w:val="18"/>
              </w:rPr>
            </w:pPr>
            <w:r w:rsidRPr="00657266">
              <w:rPr>
                <w:sz w:val="18"/>
                <w:szCs w:val="18"/>
              </w:rPr>
              <w:t xml:space="preserve">2.19. Фиксатор (3шт), </w:t>
            </w:r>
          </w:p>
          <w:p w:rsidR="00BA3BF7" w:rsidRPr="00BA3BF7" w:rsidRDefault="00657266" w:rsidP="00657266">
            <w:pPr>
              <w:ind w:firstLine="170"/>
              <w:rPr>
                <w:color w:val="000000"/>
                <w:sz w:val="18"/>
                <w:szCs w:val="18"/>
              </w:rPr>
            </w:pPr>
            <w:r w:rsidRPr="00657266">
              <w:rPr>
                <w:sz w:val="18"/>
                <w:szCs w:val="18"/>
              </w:rPr>
              <w:t>2.20. Пробоотборник</w:t>
            </w:r>
          </w:p>
        </w:tc>
        <w:tc>
          <w:tcPr>
            <w:tcW w:w="0" w:type="auto"/>
            <w:tcBorders>
              <w:top w:val="single" w:sz="4" w:space="0" w:color="auto"/>
              <w:left w:val="single" w:sz="4" w:space="0" w:color="auto"/>
              <w:bottom w:val="single" w:sz="4" w:space="0" w:color="auto"/>
              <w:right w:val="single" w:sz="4" w:space="0" w:color="auto"/>
            </w:tcBorders>
            <w:hideMark/>
          </w:tcPr>
          <w:p w:rsidR="00BA3BF7" w:rsidRPr="00BA3BF7" w:rsidRDefault="00BA3BF7" w:rsidP="00BA3BF7">
            <w:pPr>
              <w:jc w:val="center"/>
              <w:rPr>
                <w:sz w:val="18"/>
                <w:szCs w:val="20"/>
              </w:rPr>
            </w:pPr>
            <w:proofErr w:type="spellStart"/>
            <w:r w:rsidRPr="00BA3BF7">
              <w:rPr>
                <w:sz w:val="18"/>
                <w:szCs w:val="20"/>
              </w:rPr>
              <w:t>Усл.ед</w:t>
            </w:r>
            <w:proofErr w:type="spellEnd"/>
            <w:r w:rsidRPr="00BA3BF7">
              <w:rPr>
                <w:sz w:val="18"/>
                <w:szCs w:val="20"/>
              </w:rPr>
              <w:t>.</w:t>
            </w:r>
          </w:p>
        </w:tc>
        <w:tc>
          <w:tcPr>
            <w:tcW w:w="0" w:type="auto"/>
            <w:tcBorders>
              <w:top w:val="single" w:sz="4" w:space="0" w:color="auto"/>
              <w:left w:val="nil"/>
              <w:bottom w:val="single" w:sz="4" w:space="0" w:color="auto"/>
              <w:right w:val="single" w:sz="4" w:space="0" w:color="auto"/>
            </w:tcBorders>
            <w:hideMark/>
          </w:tcPr>
          <w:p w:rsidR="00BA3BF7" w:rsidRPr="00BA3BF7" w:rsidRDefault="00BA3BF7" w:rsidP="00BA3BF7">
            <w:pPr>
              <w:jc w:val="center"/>
              <w:rPr>
                <w:sz w:val="18"/>
                <w:szCs w:val="20"/>
              </w:rPr>
            </w:pPr>
            <w:r w:rsidRPr="00BA3BF7">
              <w:rPr>
                <w:sz w:val="18"/>
                <w:szCs w:val="20"/>
              </w:rPr>
              <w:t>1</w:t>
            </w:r>
          </w:p>
        </w:tc>
        <w:tc>
          <w:tcPr>
            <w:tcW w:w="0" w:type="auto"/>
            <w:tcBorders>
              <w:top w:val="single" w:sz="4" w:space="0" w:color="auto"/>
              <w:left w:val="nil"/>
              <w:bottom w:val="single" w:sz="4" w:space="0" w:color="auto"/>
              <w:right w:val="single" w:sz="4" w:space="0" w:color="auto"/>
            </w:tcBorders>
            <w:hideMark/>
          </w:tcPr>
          <w:p w:rsidR="00BA3BF7" w:rsidRPr="00B14AB8" w:rsidRDefault="00134C42" w:rsidP="00B14AB8">
            <w:pPr>
              <w:jc w:val="center"/>
              <w:rPr>
                <w:color w:val="000000"/>
                <w:sz w:val="18"/>
                <w:szCs w:val="18"/>
              </w:rPr>
            </w:pPr>
            <w:r w:rsidRPr="00134C42">
              <w:rPr>
                <w:sz w:val="18"/>
                <w:szCs w:val="20"/>
              </w:rPr>
              <w:t xml:space="preserve">250 000,02  </w:t>
            </w:r>
          </w:p>
        </w:tc>
      </w:tr>
    </w:tbl>
    <w:p w:rsidR="00657266" w:rsidRDefault="00657266" w:rsidP="00657266">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57266" w:rsidRDefault="00657266" w:rsidP="00657266">
      <w:pPr>
        <w:ind w:firstLine="397"/>
        <w:jc w:val="both"/>
        <w:rPr>
          <w:b/>
          <w:bCs/>
          <w:sz w:val="20"/>
          <w:szCs w:val="20"/>
        </w:rPr>
      </w:pPr>
    </w:p>
    <w:p w:rsidR="00657266" w:rsidRPr="006C6B4E" w:rsidRDefault="00657266" w:rsidP="006C6B4E">
      <w:pPr>
        <w:ind w:firstLine="397"/>
        <w:jc w:val="both"/>
        <w:rPr>
          <w:b/>
          <w:bCs/>
          <w:sz w:val="18"/>
          <w:szCs w:val="20"/>
        </w:rPr>
      </w:pPr>
      <w:r w:rsidRPr="006C6B4E">
        <w:rPr>
          <w:b/>
          <w:bCs/>
          <w:sz w:val="18"/>
          <w:szCs w:val="20"/>
        </w:rPr>
        <w:t>Прочие условия:</w:t>
      </w:r>
    </w:p>
    <w:p w:rsidR="006C6B4E" w:rsidRPr="006C6B4E" w:rsidRDefault="006C6B4E" w:rsidP="006C6B4E">
      <w:pPr>
        <w:pStyle w:val="1"/>
        <w:spacing w:before="0" w:after="0"/>
        <w:ind w:firstLine="397"/>
        <w:rPr>
          <w:rFonts w:ascii="Times New Roman" w:hAnsi="Times New Roman" w:cs="Times New Roman"/>
          <w:sz w:val="18"/>
          <w:szCs w:val="20"/>
          <w:lang w:eastAsia="en-US"/>
        </w:rPr>
      </w:pPr>
      <w:r w:rsidRPr="006C6B4E">
        <w:rPr>
          <w:rFonts w:ascii="Times New Roman" w:hAnsi="Times New Roman" w:cs="Times New Roman"/>
          <w:sz w:val="18"/>
          <w:szCs w:val="20"/>
          <w:lang w:eastAsia="en-US"/>
        </w:rPr>
        <w:t>1</w:t>
      </w:r>
      <w:r w:rsidRPr="006C6B4E">
        <w:rPr>
          <w:rFonts w:ascii="Times New Roman" w:hAnsi="Times New Roman" w:cs="Times New Roman"/>
          <w:sz w:val="18"/>
          <w:szCs w:val="20"/>
          <w:lang w:eastAsia="en-US"/>
        </w:rPr>
        <w:t>.Требования к качеству услуг, их безопасности:</w:t>
      </w:r>
    </w:p>
    <w:p w:rsidR="006C6B4E" w:rsidRPr="006C6B4E" w:rsidRDefault="006C6B4E" w:rsidP="006C6B4E">
      <w:pPr>
        <w:widowControl w:val="0"/>
        <w:ind w:firstLine="397"/>
        <w:jc w:val="both"/>
        <w:rPr>
          <w:sz w:val="18"/>
          <w:szCs w:val="20"/>
          <w:lang w:eastAsia="en-US"/>
        </w:rPr>
      </w:pPr>
      <w:r w:rsidRPr="006C6B4E">
        <w:rPr>
          <w:sz w:val="18"/>
          <w:szCs w:val="20"/>
          <w:lang w:eastAsia="en-US"/>
        </w:rPr>
        <w:t>1</w:t>
      </w:r>
      <w:r w:rsidRPr="006C6B4E">
        <w:rPr>
          <w:sz w:val="18"/>
          <w:szCs w:val="20"/>
          <w:lang w:eastAsia="en-US"/>
        </w:rPr>
        <w:t xml:space="preserve">.1. Качество технического обслуживания медицинской техники обеспечивается: исполнением в соответствии с требованиями технико-эксплуатационной документации к оборудованию, техническим заданием, условиям контракта, требованиями действующего законодательства РФ, в том числе: методическими рекомендациям «Техническое обслуживание медицинской техники» утвержденным МЗ и </w:t>
      </w:r>
      <w:proofErr w:type="spellStart"/>
      <w:r w:rsidRPr="006C6B4E">
        <w:rPr>
          <w:sz w:val="18"/>
          <w:szCs w:val="20"/>
          <w:lang w:eastAsia="en-US"/>
        </w:rPr>
        <w:t>Минпромнауки</w:t>
      </w:r>
      <w:proofErr w:type="spellEnd"/>
      <w:r w:rsidRPr="006C6B4E">
        <w:rPr>
          <w:sz w:val="18"/>
          <w:szCs w:val="20"/>
          <w:lang w:eastAsia="en-US"/>
        </w:rPr>
        <w:t xml:space="preserve"> России Письмом № 293-22/233 от 27 октября 2003 года.</w:t>
      </w:r>
    </w:p>
    <w:p w:rsidR="006C6B4E" w:rsidRPr="006C6B4E" w:rsidRDefault="006C6B4E" w:rsidP="006C6B4E">
      <w:pPr>
        <w:widowControl w:val="0"/>
        <w:ind w:firstLine="397"/>
        <w:jc w:val="both"/>
        <w:rPr>
          <w:sz w:val="18"/>
          <w:szCs w:val="20"/>
          <w:lang w:eastAsia="en-US"/>
        </w:rPr>
      </w:pPr>
      <w:r w:rsidRPr="006C6B4E">
        <w:rPr>
          <w:sz w:val="18"/>
          <w:szCs w:val="20"/>
          <w:lang w:eastAsia="en-US"/>
        </w:rPr>
        <w:t>1</w:t>
      </w:r>
      <w:r w:rsidRPr="006C6B4E">
        <w:rPr>
          <w:sz w:val="18"/>
          <w:szCs w:val="20"/>
          <w:lang w:eastAsia="en-US"/>
        </w:rPr>
        <w:t>.2. Исполнитель оказывает услуги в строгом соответствии с технической и эксплуатационной документацией на оборудование, в том числе в части касающейся требований к персоналу, выполняющему услуги.</w:t>
      </w:r>
    </w:p>
    <w:p w:rsidR="006C6B4E" w:rsidRPr="006C6B4E" w:rsidRDefault="006C6B4E" w:rsidP="006C6B4E">
      <w:pPr>
        <w:widowControl w:val="0"/>
        <w:ind w:firstLine="397"/>
        <w:jc w:val="both"/>
        <w:rPr>
          <w:sz w:val="18"/>
          <w:szCs w:val="20"/>
          <w:lang w:eastAsia="en-US"/>
        </w:rPr>
      </w:pPr>
      <w:r w:rsidRPr="006C6B4E">
        <w:rPr>
          <w:sz w:val="18"/>
          <w:szCs w:val="20"/>
          <w:lang w:eastAsia="en-US"/>
        </w:rPr>
        <w:t>1</w:t>
      </w:r>
      <w:r w:rsidRPr="006C6B4E">
        <w:rPr>
          <w:sz w:val="18"/>
          <w:szCs w:val="20"/>
          <w:lang w:eastAsia="en-US"/>
        </w:rPr>
        <w:t>.3. Исполнитель имеет: действующую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части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6C6B4E" w:rsidRPr="006C6B4E" w:rsidRDefault="006C6B4E" w:rsidP="006C6B4E">
      <w:pPr>
        <w:widowControl w:val="0"/>
        <w:ind w:firstLine="397"/>
        <w:jc w:val="both"/>
        <w:rPr>
          <w:sz w:val="18"/>
          <w:szCs w:val="20"/>
          <w:lang w:eastAsia="en-US"/>
        </w:rPr>
      </w:pPr>
      <w:r w:rsidRPr="006C6B4E">
        <w:rPr>
          <w:sz w:val="18"/>
          <w:szCs w:val="20"/>
          <w:lang w:eastAsia="en-US"/>
        </w:rPr>
        <w:t>- монтаж и наладка медицинской техники;</w:t>
      </w:r>
    </w:p>
    <w:p w:rsidR="006C6B4E" w:rsidRPr="006C6B4E" w:rsidRDefault="006C6B4E" w:rsidP="006C6B4E">
      <w:pPr>
        <w:widowControl w:val="0"/>
        <w:ind w:firstLine="397"/>
        <w:jc w:val="both"/>
        <w:rPr>
          <w:sz w:val="18"/>
          <w:szCs w:val="20"/>
          <w:lang w:eastAsia="en-US"/>
        </w:rPr>
      </w:pPr>
      <w:r w:rsidRPr="006C6B4E">
        <w:rPr>
          <w:sz w:val="18"/>
          <w:szCs w:val="20"/>
          <w:lang w:eastAsia="en-US"/>
        </w:rPr>
        <w:t xml:space="preserve">- контроль технического состояния медицинской техники; </w:t>
      </w:r>
    </w:p>
    <w:p w:rsidR="006C6B4E" w:rsidRPr="006C6B4E" w:rsidRDefault="006C6B4E" w:rsidP="006C6B4E">
      <w:pPr>
        <w:widowControl w:val="0"/>
        <w:ind w:firstLine="397"/>
        <w:jc w:val="both"/>
        <w:rPr>
          <w:sz w:val="18"/>
          <w:szCs w:val="20"/>
          <w:lang w:eastAsia="en-US"/>
        </w:rPr>
      </w:pPr>
      <w:r w:rsidRPr="006C6B4E">
        <w:rPr>
          <w:sz w:val="18"/>
          <w:szCs w:val="20"/>
          <w:lang w:eastAsia="en-US"/>
        </w:rPr>
        <w:t xml:space="preserve">- периодическое и текущее техническое обслуживание медицинской техники; </w:t>
      </w:r>
    </w:p>
    <w:p w:rsidR="006C6B4E" w:rsidRPr="006C6B4E" w:rsidRDefault="006C6B4E" w:rsidP="006C6B4E">
      <w:pPr>
        <w:widowControl w:val="0"/>
        <w:ind w:firstLine="397"/>
        <w:jc w:val="both"/>
        <w:rPr>
          <w:sz w:val="18"/>
          <w:szCs w:val="20"/>
          <w:lang w:eastAsia="en-US"/>
        </w:rPr>
      </w:pPr>
      <w:r w:rsidRPr="006C6B4E">
        <w:rPr>
          <w:sz w:val="18"/>
          <w:szCs w:val="20"/>
          <w:lang w:eastAsia="en-US"/>
        </w:rPr>
        <w:t>- ремонт медицинской техники, (Постановление Правительства РФ от 3 июня 2013 г. N 469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6C6B4E" w:rsidRPr="006C6B4E" w:rsidRDefault="006C6B4E" w:rsidP="006C6B4E">
      <w:pPr>
        <w:widowControl w:val="0"/>
        <w:ind w:firstLine="397"/>
        <w:jc w:val="both"/>
        <w:rPr>
          <w:sz w:val="18"/>
          <w:szCs w:val="20"/>
          <w:lang w:eastAsia="en-US"/>
        </w:rPr>
      </w:pPr>
      <w:r w:rsidRPr="006C6B4E">
        <w:rPr>
          <w:sz w:val="18"/>
          <w:szCs w:val="20"/>
          <w:lang w:eastAsia="en-US"/>
        </w:rPr>
        <w:t xml:space="preserve">1.4 </w:t>
      </w:r>
      <w:r w:rsidRPr="006C6B4E">
        <w:rPr>
          <w:sz w:val="18"/>
          <w:szCs w:val="20"/>
          <w:lang w:eastAsia="en-US"/>
        </w:rPr>
        <w:t>Услуга осуществляется квалифицированным, прошедшим обучение по техническому обслуживанию и ремонту данного оборудования по стандартам производителя с получением соответствующего(их) сертификата(</w:t>
      </w:r>
      <w:proofErr w:type="spellStart"/>
      <w:r w:rsidRPr="006C6B4E">
        <w:rPr>
          <w:sz w:val="18"/>
          <w:szCs w:val="20"/>
          <w:lang w:eastAsia="en-US"/>
        </w:rPr>
        <w:t>ов</w:t>
      </w:r>
      <w:proofErr w:type="spellEnd"/>
      <w:r w:rsidRPr="006C6B4E">
        <w:rPr>
          <w:sz w:val="18"/>
          <w:szCs w:val="20"/>
          <w:lang w:eastAsia="en-US"/>
        </w:rPr>
        <w:t>), персоналом с предоставлением копий сертификатов о таком обучении по требованию Заказчика. Исполнитель обязуется предоставить копию документа установленного образца о прохождении обучения по техническому обслуживанию и медицинской техники соответствующего наименования и модели оборудования на предприятии-производителе или в организациях, имеющих право осуществлять соответствующие виды образовательной деятельности (обучение, профессиональную подготовку, повышение квалификации по техническому обслуживанию соответствующего наименования оборудования). Работник, осуществляющий техническое обслуживание и/или ремонт медицинской техники, обязан предъявить копию сертификата об обучении проведению технического обслуживания соответствующего наименования и модели оборудования непосредственно перед началом выполнения работ/услуг, в противном случае Заказчик вправе не допустить его к выполнению работ/услуг. Заказчик обеспечивает допуск и сопровождение специалистов к местам нахождения медицинской техники для осмотра и оказания услуг по ремонту и замене запасных частей медицинской техники.</w:t>
      </w:r>
    </w:p>
    <w:p w:rsidR="006C6B4E" w:rsidRPr="006C6B4E" w:rsidRDefault="006C6B4E" w:rsidP="006C6B4E">
      <w:pPr>
        <w:widowControl w:val="0"/>
        <w:ind w:firstLine="397"/>
        <w:jc w:val="both"/>
        <w:rPr>
          <w:sz w:val="18"/>
          <w:szCs w:val="20"/>
          <w:lang w:eastAsia="en-US"/>
        </w:rPr>
      </w:pPr>
      <w:r w:rsidRPr="006C6B4E">
        <w:rPr>
          <w:sz w:val="18"/>
          <w:szCs w:val="20"/>
          <w:lang w:eastAsia="en-US"/>
        </w:rPr>
        <w:t>1</w:t>
      </w:r>
      <w:r w:rsidRPr="006C6B4E">
        <w:rPr>
          <w:sz w:val="18"/>
          <w:szCs w:val="20"/>
          <w:lang w:eastAsia="en-US"/>
        </w:rPr>
        <w:t>.</w:t>
      </w:r>
      <w:r w:rsidRPr="006C6B4E">
        <w:rPr>
          <w:sz w:val="18"/>
          <w:szCs w:val="20"/>
          <w:lang w:eastAsia="en-US"/>
        </w:rPr>
        <w:t>5</w:t>
      </w:r>
      <w:r w:rsidRPr="006C6B4E">
        <w:rPr>
          <w:sz w:val="18"/>
          <w:szCs w:val="20"/>
          <w:lang w:eastAsia="en-US"/>
        </w:rPr>
        <w:t>. Исполнитель оказывает услуги с использованием исключительно новых расходных материалов, рекомендованных производителем к применению в составе обслуживаемой медицинской техники. Артикулы (каталожные номера) и наименования запасных частей и расходных м</w:t>
      </w:r>
      <w:r w:rsidRPr="006C6B4E">
        <w:rPr>
          <w:sz w:val="18"/>
          <w:szCs w:val="20"/>
          <w:lang w:eastAsia="en-US"/>
        </w:rPr>
        <w:t xml:space="preserve">атериалов, указанных в Договоре, </w:t>
      </w:r>
      <w:r w:rsidRPr="006C6B4E">
        <w:rPr>
          <w:sz w:val="18"/>
          <w:szCs w:val="20"/>
          <w:lang w:eastAsia="en-US"/>
        </w:rPr>
        <w:t>могут отличаться от фактически используемых в связи с инициативой производителя соответствующих запасных частей и расходных материалов. При этом все технические характеристики и параметры (габариты, совместимость, материалы и прочее) таких запасных частей и расходных материалов остаются неизменными.</w:t>
      </w:r>
    </w:p>
    <w:p w:rsidR="006C6B4E" w:rsidRPr="006C6B4E" w:rsidRDefault="006C6B4E" w:rsidP="006C6B4E">
      <w:pPr>
        <w:widowControl w:val="0"/>
        <w:ind w:firstLine="397"/>
        <w:jc w:val="both"/>
        <w:rPr>
          <w:sz w:val="18"/>
          <w:szCs w:val="20"/>
          <w:lang w:eastAsia="en-US"/>
        </w:rPr>
      </w:pPr>
      <w:r w:rsidRPr="006C6B4E">
        <w:rPr>
          <w:sz w:val="18"/>
          <w:szCs w:val="20"/>
          <w:lang w:eastAsia="en-US"/>
        </w:rPr>
        <w:t>1</w:t>
      </w:r>
      <w:r w:rsidRPr="006C6B4E">
        <w:rPr>
          <w:sz w:val="18"/>
          <w:szCs w:val="20"/>
          <w:lang w:eastAsia="en-US"/>
        </w:rPr>
        <w:t>.</w:t>
      </w:r>
      <w:r w:rsidRPr="006C6B4E">
        <w:rPr>
          <w:sz w:val="18"/>
          <w:szCs w:val="20"/>
          <w:lang w:eastAsia="en-US"/>
        </w:rPr>
        <w:t>6</w:t>
      </w:r>
      <w:r w:rsidRPr="006C6B4E">
        <w:rPr>
          <w:sz w:val="18"/>
          <w:szCs w:val="20"/>
          <w:lang w:eastAsia="en-US"/>
        </w:rPr>
        <w:t>. Вся полнота ответственности при оказании услуг за соблюдением норм и правил по технике безопасности и пожарной безопасности возлагается на Исполнителя, оказывающего услуги. Организация и оказание услуг осуществляются при соблюдении законодательства Российской Федерации по охране труда, а также иных нормативных правовых актов, установленных Перечнем видов нормативных правовых актов, утвержденных постановлением Правительства Российской Федерации от 23 мая 2000 года N 399 "О нормативных правовых актах, содержащих государственные нормативные требования охраны труда", межотраслевые и отраслевые правила и типовые инструкции по охране труда, утвержденные в установленном порядке федеральными органами исполнительной власти; государственные стандарты системы стандартов безопасности труда, утвержденные Госстандартом России, правила безопасности, правила устройства и безопасной эксплуатации, инструкции по безопасности; государственные санитарно-эпидемиологические правила и нормативы, гигиенические нормативы, санитарные правила и нормы, утвержденные Минздравом России.</w:t>
      </w:r>
    </w:p>
    <w:p w:rsidR="00657266" w:rsidRPr="006C6B4E" w:rsidRDefault="00657266" w:rsidP="006C6B4E">
      <w:pPr>
        <w:widowControl w:val="0"/>
        <w:ind w:firstLine="397"/>
        <w:jc w:val="both"/>
        <w:rPr>
          <w:sz w:val="18"/>
          <w:szCs w:val="20"/>
        </w:rPr>
      </w:pPr>
      <w:r w:rsidRPr="006C6B4E">
        <w:rPr>
          <w:b/>
          <w:sz w:val="18"/>
          <w:szCs w:val="20"/>
        </w:rPr>
        <w:t>2. Требования к сроку и (или) объему предоставления гарантий качества услуг</w:t>
      </w:r>
      <w:r w:rsidRPr="006C6B4E">
        <w:rPr>
          <w:sz w:val="18"/>
          <w:szCs w:val="20"/>
        </w:rPr>
        <w:t xml:space="preserve">: </w:t>
      </w:r>
    </w:p>
    <w:p w:rsidR="00657266" w:rsidRPr="006C6B4E" w:rsidRDefault="00657266" w:rsidP="006C6B4E">
      <w:pPr>
        <w:widowControl w:val="0"/>
        <w:ind w:firstLine="397"/>
        <w:jc w:val="both"/>
        <w:rPr>
          <w:sz w:val="18"/>
          <w:szCs w:val="20"/>
        </w:rPr>
      </w:pPr>
      <w:r w:rsidRPr="006C6B4E">
        <w:rPr>
          <w:sz w:val="18"/>
          <w:szCs w:val="20"/>
        </w:rPr>
        <w:t xml:space="preserve">2.1 Исполнитель гарантирует, что окажет услуги качественно с соблюдением всех требований законодательства РФ и документации об аукционе в электронной форме. </w:t>
      </w:r>
    </w:p>
    <w:p w:rsidR="00657266" w:rsidRPr="006C6B4E" w:rsidRDefault="00657266" w:rsidP="006C6B4E">
      <w:pPr>
        <w:widowControl w:val="0"/>
        <w:ind w:firstLine="397"/>
        <w:jc w:val="both"/>
        <w:rPr>
          <w:sz w:val="18"/>
          <w:szCs w:val="20"/>
        </w:rPr>
      </w:pPr>
      <w:r w:rsidRPr="006C6B4E">
        <w:rPr>
          <w:sz w:val="18"/>
          <w:szCs w:val="20"/>
        </w:rPr>
        <w:t>2.2  Гарантийный срок на установленные запасные части - 6 месяцев. Гарантийный срок на оказанные услуги  - 3 месяца.</w:t>
      </w:r>
    </w:p>
    <w:p w:rsidR="00657266" w:rsidRPr="006C6B4E" w:rsidRDefault="00657266" w:rsidP="006C6B4E">
      <w:pPr>
        <w:widowControl w:val="0"/>
        <w:ind w:firstLine="397"/>
        <w:jc w:val="both"/>
        <w:rPr>
          <w:sz w:val="18"/>
          <w:szCs w:val="20"/>
        </w:rPr>
      </w:pPr>
      <w:r w:rsidRPr="006C6B4E">
        <w:rPr>
          <w:sz w:val="18"/>
          <w:szCs w:val="20"/>
        </w:rPr>
        <w:t>2.3 При возникновении гарантийного случая Исполнитель обязан за свой счет устранить дефекты в течение 30 (тридцати) календарных дней с даты получения письменного уведомления от Заказчика.</w:t>
      </w:r>
    </w:p>
    <w:p w:rsidR="00657266" w:rsidRPr="006C6B4E" w:rsidRDefault="00657266" w:rsidP="00657266">
      <w:pPr>
        <w:pStyle w:val="1"/>
        <w:spacing w:before="0" w:after="0"/>
        <w:ind w:firstLine="397"/>
        <w:rPr>
          <w:rFonts w:ascii="Times New Roman" w:hAnsi="Times New Roman" w:cs="Times New Roman"/>
          <w:sz w:val="16"/>
          <w:szCs w:val="18"/>
          <w:lang w:eastAsia="en-US"/>
        </w:rPr>
      </w:pPr>
    </w:p>
    <w:p w:rsidR="00657266" w:rsidRDefault="00657266" w:rsidP="00B14AB8">
      <w:pPr>
        <w:autoSpaceDE w:val="0"/>
        <w:autoSpaceDN w:val="0"/>
        <w:adjustRightInd w:val="0"/>
        <w:ind w:right="-1"/>
        <w:jc w:val="both"/>
        <w:rPr>
          <w:b/>
          <w:sz w:val="16"/>
          <w:szCs w:val="16"/>
        </w:rPr>
      </w:pPr>
    </w:p>
    <w:p w:rsidR="00657266" w:rsidRDefault="00657266" w:rsidP="00B14AB8">
      <w:pPr>
        <w:autoSpaceDE w:val="0"/>
        <w:autoSpaceDN w:val="0"/>
        <w:adjustRightInd w:val="0"/>
        <w:ind w:right="-1"/>
        <w:jc w:val="both"/>
        <w:rPr>
          <w:b/>
          <w:sz w:val="16"/>
          <w:szCs w:val="16"/>
        </w:rPr>
      </w:pPr>
    </w:p>
    <w:p w:rsidR="00B14AB8" w:rsidRDefault="00B14AB8" w:rsidP="00B14AB8">
      <w:pPr>
        <w:jc w:val="right"/>
        <w:rPr>
          <w:rFonts w:ascii="Cuprum" w:hAnsi="Cuprum" w:cs="Tahoma"/>
          <w:b/>
          <w:bCs/>
          <w:sz w:val="20"/>
          <w:szCs w:val="20"/>
        </w:rPr>
      </w:pPr>
    </w:p>
    <w:p w:rsidR="007620B4" w:rsidRPr="00730DE0" w:rsidRDefault="007620B4" w:rsidP="00B8322C">
      <w:pPr>
        <w:jc w:val="right"/>
        <w:rPr>
          <w:sz w:val="18"/>
          <w:szCs w:val="20"/>
        </w:rPr>
        <w:sectPr w:rsidR="007620B4" w:rsidRPr="00730DE0" w:rsidSect="00A7516C">
          <w:footerReference w:type="default" r:id="rId17"/>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34C42">
        <w:rPr>
          <w:b/>
          <w:kern w:val="32"/>
          <w:sz w:val="20"/>
          <w:szCs w:val="20"/>
        </w:rPr>
        <w:t xml:space="preserve"> </w:t>
      </w:r>
      <w:r w:rsidR="00150300">
        <w:rPr>
          <w:b/>
          <w:kern w:val="32"/>
          <w:sz w:val="20"/>
          <w:szCs w:val="20"/>
        </w:rPr>
        <w:t xml:space="preserve">оказание услуг </w:t>
      </w:r>
      <w:r w:rsidR="00134C42">
        <w:rPr>
          <w:b/>
          <w:kern w:val="32"/>
          <w:sz w:val="20"/>
          <w:szCs w:val="20"/>
        </w:rPr>
        <w:t xml:space="preserve">по техническому обслуживанию иммунохимического анализатора Access-2 с заменой запасных частей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34C42">
        <w:rPr>
          <w:b/>
          <w:kern w:val="32"/>
          <w:sz w:val="20"/>
          <w:szCs w:val="20"/>
        </w:rPr>
        <w:t>080-23</w:t>
      </w:r>
    </w:p>
    <w:p w:rsidR="00694F14" w:rsidRPr="006D73D9" w:rsidRDefault="00694F14" w:rsidP="00C14739">
      <w:pPr>
        <w:ind w:firstLine="709"/>
        <w:outlineLvl w:val="1"/>
        <w:rPr>
          <w:b/>
          <w:kern w:val="32"/>
          <w:sz w:val="20"/>
          <w:szCs w:val="20"/>
        </w:rPr>
      </w:pPr>
      <w:r w:rsidRPr="006D73D9">
        <w:rPr>
          <w:b/>
          <w:kern w:val="32"/>
          <w:sz w:val="20"/>
          <w:szCs w:val="20"/>
        </w:rPr>
        <w:t>ПРОЕКТ</w:t>
      </w:r>
    </w:p>
    <w:p w:rsidR="00060FEB" w:rsidRPr="00B77E08" w:rsidRDefault="00060FEB" w:rsidP="00060FEB">
      <w:pPr>
        <w:pStyle w:val="af"/>
        <w:widowControl w:val="0"/>
        <w:rPr>
          <w:sz w:val="20"/>
        </w:rPr>
      </w:pPr>
      <w:r w:rsidRPr="00B77E08">
        <w:rPr>
          <w:sz w:val="20"/>
        </w:rPr>
        <w:t xml:space="preserve">Договор № </w:t>
      </w:r>
      <w:r w:rsidR="00134C42">
        <w:rPr>
          <w:sz w:val="20"/>
        </w:rPr>
        <w:t>080-23</w:t>
      </w:r>
    </w:p>
    <w:p w:rsidR="00060FEB" w:rsidRPr="00B77E08" w:rsidRDefault="00060FEB" w:rsidP="00060FEB">
      <w:pPr>
        <w:widowControl w:val="0"/>
        <w:jc w:val="center"/>
        <w:rPr>
          <w:b/>
          <w:bCs/>
          <w:sz w:val="20"/>
          <w:szCs w:val="20"/>
        </w:rPr>
      </w:pPr>
      <w:r w:rsidRPr="00B77E08">
        <w:rPr>
          <w:b/>
          <w:bCs/>
          <w:sz w:val="20"/>
          <w:szCs w:val="20"/>
        </w:rPr>
        <w:t xml:space="preserve">на </w:t>
      </w:r>
      <w:r w:rsidR="00150300">
        <w:rPr>
          <w:b/>
          <w:bCs/>
          <w:sz w:val="20"/>
          <w:szCs w:val="20"/>
        </w:rPr>
        <w:t xml:space="preserve">оказание услуг </w:t>
      </w:r>
      <w:r w:rsidR="00134C42">
        <w:rPr>
          <w:b/>
          <w:bCs/>
          <w:sz w:val="20"/>
          <w:szCs w:val="20"/>
        </w:rPr>
        <w:t>по техническому обслуживанию иммунохимического анализатора Access-2 с заменой запасных частей</w:t>
      </w:r>
    </w:p>
    <w:p w:rsidR="00104A78" w:rsidRPr="00B77E08" w:rsidRDefault="00104A78" w:rsidP="00060FEB">
      <w:pPr>
        <w:widowControl w:val="0"/>
        <w:jc w:val="center"/>
        <w:rPr>
          <w:b/>
          <w:bCs/>
          <w:sz w:val="20"/>
          <w:szCs w:val="20"/>
        </w:rPr>
      </w:pPr>
    </w:p>
    <w:p w:rsidR="00060FEB" w:rsidRPr="00B77E08" w:rsidRDefault="00060FEB" w:rsidP="00134C42">
      <w:pPr>
        <w:ind w:firstLine="709"/>
        <w:jc w:val="both"/>
        <w:rPr>
          <w:b/>
          <w:sz w:val="20"/>
          <w:szCs w:val="20"/>
        </w:rPr>
      </w:pPr>
      <w:r w:rsidRPr="00B77E08">
        <w:rPr>
          <w:b/>
          <w:sz w:val="20"/>
          <w:szCs w:val="20"/>
        </w:rPr>
        <w:t xml:space="preserve">г. Иркутск                                                               </w:t>
      </w:r>
      <w:r w:rsidR="00F16AF2" w:rsidRPr="00B77E08">
        <w:rPr>
          <w:b/>
          <w:sz w:val="20"/>
          <w:szCs w:val="20"/>
        </w:rPr>
        <w:tab/>
      </w:r>
      <w:r w:rsidR="000E2F75" w:rsidRPr="00B77E08">
        <w:rPr>
          <w:b/>
          <w:sz w:val="20"/>
          <w:szCs w:val="20"/>
        </w:rPr>
        <w:tab/>
      </w:r>
      <w:r w:rsidR="00DF745F" w:rsidRPr="00B77E08">
        <w:rPr>
          <w:b/>
          <w:sz w:val="20"/>
          <w:szCs w:val="20"/>
        </w:rPr>
        <w:tab/>
      </w:r>
      <w:r w:rsidR="00DF745F" w:rsidRPr="00B77E08">
        <w:rPr>
          <w:b/>
          <w:sz w:val="20"/>
          <w:szCs w:val="20"/>
        </w:rPr>
        <w:tab/>
      </w:r>
      <w:r w:rsidRPr="00B77E08">
        <w:rPr>
          <w:b/>
          <w:sz w:val="20"/>
          <w:szCs w:val="20"/>
        </w:rPr>
        <w:t>«___»  _____________  20</w:t>
      </w:r>
      <w:r w:rsidR="00DF745F" w:rsidRPr="00B77E08">
        <w:rPr>
          <w:b/>
          <w:sz w:val="20"/>
          <w:szCs w:val="20"/>
        </w:rPr>
        <w:t>2</w:t>
      </w:r>
      <w:r w:rsidR="00B735D6">
        <w:rPr>
          <w:b/>
          <w:sz w:val="20"/>
          <w:szCs w:val="20"/>
        </w:rPr>
        <w:t xml:space="preserve">3 </w:t>
      </w:r>
      <w:r w:rsidRPr="00B77E08">
        <w:rPr>
          <w:b/>
          <w:sz w:val="20"/>
          <w:szCs w:val="20"/>
        </w:rPr>
        <w:t xml:space="preserve">г. </w:t>
      </w:r>
    </w:p>
    <w:p w:rsidR="00060FEB" w:rsidRPr="00B77E08" w:rsidRDefault="00060FEB" w:rsidP="00060FEB">
      <w:pPr>
        <w:jc w:val="both"/>
        <w:rPr>
          <w:b/>
          <w:sz w:val="20"/>
          <w:szCs w:val="20"/>
        </w:rPr>
      </w:pPr>
    </w:p>
    <w:p w:rsidR="005419B5" w:rsidRPr="00B77E08" w:rsidRDefault="00E94A4D" w:rsidP="00515A02">
      <w:pPr>
        <w:ind w:firstLine="709"/>
        <w:jc w:val="both"/>
        <w:rPr>
          <w:sz w:val="20"/>
          <w:szCs w:val="20"/>
        </w:rPr>
      </w:pPr>
      <w:r w:rsidRPr="00B77E08">
        <w:rPr>
          <w:b/>
          <w:sz w:val="20"/>
          <w:szCs w:val="20"/>
        </w:rPr>
        <w:t>Областное государственное автономное учреждение здравоохранения «Иркутская городская клиническая больница №</w:t>
      </w:r>
      <w:r w:rsidR="00134C42">
        <w:rPr>
          <w:b/>
          <w:sz w:val="20"/>
          <w:szCs w:val="20"/>
        </w:rPr>
        <w:t xml:space="preserve"> </w:t>
      </w:r>
      <w:r w:rsidRPr="00B77E08">
        <w:rPr>
          <w:b/>
          <w:sz w:val="20"/>
          <w:szCs w:val="20"/>
        </w:rPr>
        <w:t>8»</w:t>
      </w:r>
      <w:r w:rsidRPr="00B77E08">
        <w:rPr>
          <w:sz w:val="20"/>
          <w:szCs w:val="20"/>
        </w:rPr>
        <w:t xml:space="preserve">, именуемое в дальнейшем  </w:t>
      </w:r>
      <w:r w:rsidRPr="00B77E08">
        <w:rPr>
          <w:b/>
          <w:sz w:val="20"/>
          <w:szCs w:val="20"/>
        </w:rPr>
        <w:t xml:space="preserve">Заказчик, </w:t>
      </w:r>
      <w:r w:rsidRPr="00B77E08">
        <w:rPr>
          <w:sz w:val="20"/>
          <w:szCs w:val="20"/>
        </w:rPr>
        <w:t xml:space="preserve">в лице главного врача </w:t>
      </w:r>
      <w:proofErr w:type="spellStart"/>
      <w:r w:rsidRPr="00B77E08">
        <w:rPr>
          <w:sz w:val="20"/>
          <w:szCs w:val="20"/>
        </w:rPr>
        <w:t>Есевой</w:t>
      </w:r>
      <w:proofErr w:type="spellEnd"/>
      <w:r w:rsidRPr="00B77E08">
        <w:rPr>
          <w:sz w:val="20"/>
          <w:szCs w:val="20"/>
        </w:rPr>
        <w:t xml:space="preserve"> Жанны Владимировны, действующего на основании Устава, с одной стороны, и </w:t>
      </w:r>
      <w:r w:rsidRPr="00B77E08">
        <w:rPr>
          <w:b/>
          <w:sz w:val="20"/>
          <w:szCs w:val="20"/>
        </w:rPr>
        <w:t>_______________________________,</w:t>
      </w:r>
      <w:r w:rsidRPr="00B77E08">
        <w:rPr>
          <w:sz w:val="20"/>
          <w:szCs w:val="20"/>
        </w:rPr>
        <w:t xml:space="preserve"> именуемый  в дальнейшем  </w:t>
      </w:r>
      <w:r w:rsidR="00021B14" w:rsidRPr="00B77E08">
        <w:rPr>
          <w:b/>
          <w:sz w:val="20"/>
          <w:szCs w:val="20"/>
        </w:rPr>
        <w:t>Исполнитель</w:t>
      </w:r>
      <w:r w:rsidRPr="00B77E08">
        <w:rPr>
          <w:b/>
          <w:sz w:val="20"/>
          <w:szCs w:val="20"/>
        </w:rPr>
        <w:t xml:space="preserve">, </w:t>
      </w:r>
      <w:r w:rsidRPr="00B77E08">
        <w:rPr>
          <w:sz w:val="20"/>
          <w:szCs w:val="20"/>
        </w:rPr>
        <w:t>в лице  ________________________</w:t>
      </w:r>
      <w:r w:rsidRPr="00B77E08">
        <w:rPr>
          <w:b/>
          <w:sz w:val="20"/>
          <w:szCs w:val="20"/>
        </w:rPr>
        <w:t>,</w:t>
      </w:r>
      <w:r w:rsidRPr="00B77E08">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B77E08">
        <w:rPr>
          <w:kern w:val="32"/>
          <w:sz w:val="20"/>
          <w:szCs w:val="20"/>
        </w:rPr>
        <w:t>, участниками которого могут являться только субъекты малого и среднего предпринимательства</w:t>
      </w:r>
      <w:r w:rsidRPr="00B77E08">
        <w:rPr>
          <w:sz w:val="20"/>
          <w:szCs w:val="20"/>
        </w:rPr>
        <w:t xml:space="preserve"> (протокол  _____________________________ № ____ от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683BB8" w:rsidRPr="004A0C58" w:rsidRDefault="00705386" w:rsidP="00683BB8">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134C42">
        <w:rPr>
          <w:sz w:val="20"/>
          <w:szCs w:val="20"/>
        </w:rPr>
        <w:t>по техническому обслуживанию иммунохимического анализатора Access-2 с заменой запасных частей</w:t>
      </w:r>
      <w:r w:rsidRPr="00A4716E">
        <w:rPr>
          <w:sz w:val="20"/>
          <w:szCs w:val="20"/>
        </w:rPr>
        <w:t xml:space="preserve">, </w:t>
      </w:r>
      <w:r w:rsidRPr="004A0C58">
        <w:rPr>
          <w:sz w:val="20"/>
          <w:szCs w:val="20"/>
        </w:rPr>
        <w:t>расположенн</w:t>
      </w:r>
      <w:r w:rsidR="00082143" w:rsidRPr="004A0C58">
        <w:rPr>
          <w:sz w:val="20"/>
          <w:szCs w:val="20"/>
        </w:rPr>
        <w:t>ого</w:t>
      </w:r>
      <w:r w:rsidRPr="004A0C58">
        <w:rPr>
          <w:sz w:val="20"/>
          <w:szCs w:val="20"/>
        </w:rPr>
        <w:t xml:space="preserve"> по адрес</w:t>
      </w:r>
      <w:r w:rsidR="00134C42">
        <w:rPr>
          <w:sz w:val="20"/>
          <w:szCs w:val="20"/>
        </w:rPr>
        <w:t>у</w:t>
      </w:r>
      <w:r w:rsidRPr="004A0C58">
        <w:rPr>
          <w:sz w:val="20"/>
          <w:szCs w:val="20"/>
        </w:rPr>
        <w:t xml:space="preserve">: </w:t>
      </w:r>
      <w:r w:rsidR="00B14AB8" w:rsidRPr="00BD6DBF">
        <w:rPr>
          <w:sz w:val="20"/>
          <w:szCs w:val="20"/>
        </w:rPr>
        <w:t>г. Иркутск</w:t>
      </w:r>
      <w:r w:rsidR="00134C42">
        <w:rPr>
          <w:sz w:val="20"/>
          <w:szCs w:val="20"/>
        </w:rPr>
        <w:t xml:space="preserve"> </w:t>
      </w:r>
      <w:r w:rsidR="00BA3BF7" w:rsidRPr="00BA3BF7">
        <w:rPr>
          <w:sz w:val="20"/>
          <w:szCs w:val="20"/>
        </w:rPr>
        <w:t xml:space="preserve">ул. </w:t>
      </w:r>
      <w:r w:rsidR="00134C42">
        <w:rPr>
          <w:sz w:val="20"/>
          <w:szCs w:val="20"/>
        </w:rPr>
        <w:t>Баумана 214 А.</w:t>
      </w:r>
    </w:p>
    <w:p w:rsidR="00705386" w:rsidRPr="004A0C58" w:rsidRDefault="00705386" w:rsidP="00705386">
      <w:pPr>
        <w:ind w:firstLine="709"/>
        <w:jc w:val="both"/>
        <w:rPr>
          <w:sz w:val="20"/>
          <w:szCs w:val="20"/>
        </w:rPr>
      </w:pPr>
      <w:r w:rsidRPr="004A0C58">
        <w:rPr>
          <w:sz w:val="20"/>
          <w:szCs w:val="20"/>
        </w:rPr>
        <w:t>1.2. Услуги по настоящему Договору считаются оказанными после подписания Сторонами акта об оказанных услугах.</w:t>
      </w:r>
    </w:p>
    <w:p w:rsidR="007C3E39" w:rsidRDefault="007C3E39" w:rsidP="00705386">
      <w:pPr>
        <w:ind w:firstLine="709"/>
        <w:jc w:val="both"/>
        <w:rPr>
          <w:sz w:val="19"/>
          <w:szCs w:val="19"/>
        </w:rPr>
      </w:pPr>
      <w:r w:rsidRPr="004A0C58">
        <w:rPr>
          <w:sz w:val="20"/>
          <w:szCs w:val="20"/>
        </w:rPr>
        <w:t xml:space="preserve">1.3 </w:t>
      </w:r>
      <w:r w:rsidRPr="004A0C58">
        <w:rPr>
          <w:sz w:val="19"/>
          <w:szCs w:val="19"/>
        </w:rPr>
        <w:t>Оказание Услуг осуществляется Исполнителем</w:t>
      </w:r>
      <w:r w:rsidRPr="009A41AC">
        <w:rPr>
          <w:sz w:val="19"/>
          <w:szCs w:val="19"/>
        </w:rPr>
        <w:t xml:space="preserve">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BA3BF7" w:rsidRPr="00A4716E" w:rsidRDefault="00BA3BF7" w:rsidP="00705386">
      <w:pPr>
        <w:ind w:firstLine="709"/>
        <w:jc w:val="both"/>
        <w:rPr>
          <w:sz w:val="20"/>
          <w:szCs w:val="20"/>
        </w:rPr>
      </w:pPr>
    </w:p>
    <w:p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3"/>
        <w:ind w:firstLine="709"/>
        <w:rPr>
          <w:sz w:val="20"/>
        </w:rPr>
      </w:pPr>
      <w:r w:rsidRPr="00A4716E">
        <w:rPr>
          <w:sz w:val="20"/>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BA3BF7" w:rsidRPr="00A4716E" w:rsidRDefault="00BA3BF7" w:rsidP="00705386">
      <w:pPr>
        <w:pStyle w:val="af3"/>
        <w:ind w:firstLine="709"/>
        <w:rPr>
          <w:sz w:val="20"/>
        </w:rPr>
      </w:pPr>
    </w:p>
    <w:p w:rsidR="00705386" w:rsidRPr="00681FBE" w:rsidRDefault="00705386" w:rsidP="00515A02">
      <w:pPr>
        <w:numPr>
          <w:ilvl w:val="0"/>
          <w:numId w:val="6"/>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A3BF7" w:rsidRPr="00681FBE" w:rsidRDefault="00BA3BF7"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p>
    <w:p w:rsidR="00705386" w:rsidRPr="00681FBE" w:rsidRDefault="00705386" w:rsidP="00705386">
      <w:pPr>
        <w:pStyle w:val="ad"/>
        <w:numPr>
          <w:ilvl w:val="0"/>
          <w:numId w:val="6"/>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A3BF7" w:rsidRPr="00681FBE" w:rsidRDefault="00BA3BF7" w:rsidP="00705386">
      <w:pPr>
        <w:suppressAutoHyphens/>
        <w:ind w:firstLine="709"/>
        <w:jc w:val="both"/>
        <w:rPr>
          <w:sz w:val="20"/>
          <w:szCs w:val="20"/>
        </w:rPr>
      </w:pPr>
    </w:p>
    <w:p w:rsidR="00705386" w:rsidRPr="00681FBE" w:rsidRDefault="00705386" w:rsidP="00705386">
      <w:pPr>
        <w:numPr>
          <w:ilvl w:val="0"/>
          <w:numId w:val="6"/>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681FBE">
        <w:rPr>
          <w:rFonts w:ascii="Times New Roman" w:hAnsi="Times New Roman"/>
          <w:sz w:val="20"/>
          <w:szCs w:val="20"/>
        </w:rPr>
        <w:t>ненадлежаще</w:t>
      </w:r>
      <w:proofErr w:type="spellEnd"/>
      <w:r w:rsidRPr="00681FBE">
        <w:rPr>
          <w:rFonts w:ascii="Times New Roman" w:hAnsi="Times New Roman"/>
          <w:sz w:val="20"/>
          <w:szCs w:val="20"/>
        </w:rPr>
        <w:t xml:space="preserve"> выполненных обязательств.</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4341F" w:rsidRPr="0004341F">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 направленное до окончания срока действия </w:t>
      </w:r>
      <w:r w:rsidR="0004341F" w:rsidRPr="0004341F">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w:t>
      </w:r>
    </w:p>
    <w:p w:rsidR="00BA3BF7" w:rsidRPr="00A4716E" w:rsidRDefault="00BA3BF7"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p>
    <w:p w:rsidR="00705386" w:rsidRPr="00681FBE" w:rsidRDefault="00705386" w:rsidP="00705386">
      <w:pPr>
        <w:pStyle w:val="af1"/>
        <w:numPr>
          <w:ilvl w:val="0"/>
          <w:numId w:val="10"/>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A3BF7" w:rsidRPr="00A4716E" w:rsidRDefault="00BA3BF7" w:rsidP="00705386">
      <w:pPr>
        <w:pStyle w:val="af1"/>
        <w:tabs>
          <w:tab w:val="left" w:pos="2268"/>
        </w:tabs>
        <w:ind w:right="-1" w:firstLine="709"/>
        <w:jc w:val="both"/>
        <w:rPr>
          <w:sz w:val="20"/>
        </w:rPr>
      </w:pP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Default="00705386" w:rsidP="00705386">
      <w:pPr>
        <w:pStyle w:val="32"/>
        <w:ind w:firstLine="709"/>
        <w:rPr>
          <w:rFonts w:ascii="Times New Roman" w:hAnsi="Times New Roman"/>
          <w:sz w:val="20"/>
          <w:szCs w:val="20"/>
        </w:rPr>
      </w:pPr>
      <w:r w:rsidRPr="00142170">
        <w:rPr>
          <w:rFonts w:ascii="Times New Roman" w:hAnsi="Times New Roman"/>
          <w:color w:val="000000"/>
          <w:sz w:val="20"/>
          <w:szCs w:val="20"/>
        </w:rPr>
        <w:t xml:space="preserve">8.2. </w:t>
      </w:r>
      <w:r w:rsidRPr="00142170">
        <w:rPr>
          <w:rFonts w:ascii="Times New Roman" w:hAnsi="Times New Roman"/>
          <w:sz w:val="20"/>
          <w:szCs w:val="20"/>
        </w:rPr>
        <w:t xml:space="preserve">Период оказания услуг по настоящему Договору </w:t>
      </w:r>
      <w:r w:rsidR="00683BB8" w:rsidRPr="00142170">
        <w:rPr>
          <w:rFonts w:ascii="Times New Roman" w:hAnsi="Times New Roman"/>
          <w:sz w:val="20"/>
          <w:szCs w:val="20"/>
        </w:rPr>
        <w:t xml:space="preserve">с </w:t>
      </w:r>
      <w:r w:rsidR="00142170" w:rsidRPr="00142170">
        <w:rPr>
          <w:rFonts w:ascii="Times New Roman" w:hAnsi="Times New Roman"/>
          <w:sz w:val="20"/>
          <w:szCs w:val="20"/>
        </w:rPr>
        <w:t>01.0</w:t>
      </w:r>
      <w:r w:rsidR="00134C42">
        <w:rPr>
          <w:rFonts w:ascii="Times New Roman" w:hAnsi="Times New Roman"/>
          <w:sz w:val="20"/>
          <w:szCs w:val="20"/>
        </w:rPr>
        <w:t>4</w:t>
      </w:r>
      <w:r w:rsidR="00142170" w:rsidRPr="00142170">
        <w:rPr>
          <w:rFonts w:ascii="Times New Roman" w:hAnsi="Times New Roman"/>
          <w:sz w:val="20"/>
          <w:szCs w:val="20"/>
        </w:rPr>
        <w:t xml:space="preserve">.2023 г. по </w:t>
      </w:r>
      <w:r w:rsidR="00134C42">
        <w:rPr>
          <w:rFonts w:ascii="Times New Roman" w:hAnsi="Times New Roman"/>
          <w:sz w:val="20"/>
          <w:szCs w:val="20"/>
        </w:rPr>
        <w:t>31.12.2023</w:t>
      </w:r>
      <w:r w:rsidR="00142170" w:rsidRPr="00142170">
        <w:rPr>
          <w:rFonts w:ascii="Times New Roman" w:hAnsi="Times New Roman"/>
          <w:sz w:val="20"/>
          <w:szCs w:val="20"/>
        </w:rPr>
        <w:t xml:space="preserve"> г.</w:t>
      </w:r>
    </w:p>
    <w:p w:rsidR="00BA3BF7" w:rsidRPr="00A4716E" w:rsidRDefault="00BA3BF7" w:rsidP="00705386">
      <w:pPr>
        <w:pStyle w:val="32"/>
        <w:ind w:firstLine="709"/>
        <w:rPr>
          <w:rFonts w:ascii="Times New Roman" w:hAnsi="Times New Roman"/>
          <w:sz w:val="20"/>
          <w:szCs w:val="20"/>
        </w:rPr>
      </w:pPr>
    </w:p>
    <w:p w:rsidR="00705386" w:rsidRPr="00A4716E" w:rsidRDefault="00705386" w:rsidP="00705386">
      <w:pPr>
        <w:pStyle w:val="af1"/>
        <w:tabs>
          <w:tab w:val="left" w:pos="2268"/>
        </w:tabs>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A3BF7" w:rsidRPr="00A4716E" w:rsidRDefault="00BA3BF7" w:rsidP="00705386">
      <w:pPr>
        <w:pStyle w:val="af1"/>
        <w:tabs>
          <w:tab w:val="left" w:pos="0"/>
        </w:tabs>
        <w:ind w:firstLine="709"/>
        <w:jc w:val="both"/>
        <w:rPr>
          <w:sz w:val="20"/>
        </w:rPr>
      </w:pPr>
    </w:p>
    <w:p w:rsidR="00705386" w:rsidRPr="00A4716E" w:rsidRDefault="00705386" w:rsidP="00705386">
      <w:pPr>
        <w:pStyle w:val="af1"/>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93803" w:rsidRDefault="00705386" w:rsidP="00705386">
      <w:pPr>
        <w:ind w:firstLine="284"/>
        <w:jc w:val="both"/>
        <w:rPr>
          <w:i/>
          <w:sz w:val="20"/>
          <w:szCs w:val="20"/>
        </w:rPr>
      </w:pPr>
      <w:r w:rsidRPr="00A4716E">
        <w:rPr>
          <w:i/>
          <w:sz w:val="20"/>
          <w:szCs w:val="20"/>
        </w:rPr>
        <w:t>- Спецификация (Приложение № 1)</w:t>
      </w:r>
    </w:p>
    <w:p w:rsidR="00705386" w:rsidRDefault="00705386" w:rsidP="00705386">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1"/>
              <w:widowControl w:val="0"/>
              <w:tabs>
                <w:tab w:val="left" w:pos="2268"/>
              </w:tabs>
              <w:rPr>
                <w:b/>
                <w:sz w:val="18"/>
                <w:szCs w:val="18"/>
              </w:rPr>
            </w:pPr>
            <w:r w:rsidRPr="00BD38CC">
              <w:rPr>
                <w:b/>
                <w:sz w:val="18"/>
                <w:szCs w:val="18"/>
              </w:rPr>
              <w:t>Заказчик:</w:t>
            </w:r>
          </w:p>
          <w:p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f"/>
              <w:widowControl w:val="0"/>
              <w:rPr>
                <w:sz w:val="18"/>
                <w:szCs w:val="18"/>
              </w:rPr>
            </w:pPr>
            <w:r w:rsidRPr="00BD38CC">
              <w:rPr>
                <w:sz w:val="18"/>
                <w:szCs w:val="18"/>
              </w:rPr>
              <w:t>Минфин Иркутской области (ОГАУЗ «Иркутская городска</w:t>
            </w:r>
            <w:r w:rsidR="004A1072">
              <w:rPr>
                <w:sz w:val="18"/>
                <w:szCs w:val="18"/>
              </w:rPr>
              <w:t>я клиническая больница № 8»</w:t>
            </w:r>
            <w:r>
              <w:rPr>
                <w:sz w:val="18"/>
                <w:szCs w:val="18"/>
              </w:rPr>
              <w:t xml:space="preserve">, </w:t>
            </w:r>
            <w:r w:rsidRPr="00BD38CC">
              <w:rPr>
                <w:sz w:val="18"/>
                <w:szCs w:val="18"/>
              </w:rPr>
              <w:t>л/с 803030</w:t>
            </w:r>
            <w:r w:rsidR="007F7A3C">
              <w:rPr>
                <w:sz w:val="18"/>
                <w:szCs w:val="18"/>
              </w:rPr>
              <w:t>9</w:t>
            </w:r>
            <w:r w:rsidRPr="00BD38CC">
              <w:rPr>
                <w:sz w:val="18"/>
                <w:szCs w:val="18"/>
              </w:rPr>
              <w:t>0207)</w:t>
            </w:r>
          </w:p>
          <w:p w:rsidR="00393803" w:rsidRPr="00BD38CC" w:rsidRDefault="00393803" w:rsidP="00807890">
            <w:pPr>
              <w:pStyle w:val="aff"/>
              <w:widowControl w:val="0"/>
              <w:rPr>
                <w:sz w:val="18"/>
                <w:szCs w:val="18"/>
              </w:rPr>
            </w:pPr>
            <w:r w:rsidRPr="00BD38CC">
              <w:rPr>
                <w:sz w:val="18"/>
                <w:szCs w:val="18"/>
              </w:rPr>
              <w:t>Казначейский счет 03224643250000003400</w:t>
            </w:r>
          </w:p>
          <w:p w:rsidR="00393803" w:rsidRPr="00BD38CC" w:rsidRDefault="00393803" w:rsidP="00807890">
            <w:pPr>
              <w:pStyle w:val="aff"/>
              <w:widowControl w:val="0"/>
              <w:rPr>
                <w:sz w:val="18"/>
                <w:szCs w:val="18"/>
              </w:rPr>
            </w:pPr>
            <w:r w:rsidRPr="00BD38CC">
              <w:rPr>
                <w:sz w:val="18"/>
                <w:szCs w:val="18"/>
              </w:rPr>
              <w:t>Банковский счет 40102810145370000026</w:t>
            </w:r>
          </w:p>
          <w:p w:rsidR="00393803" w:rsidRPr="00BD38CC" w:rsidRDefault="00393803" w:rsidP="0080789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807890">
            <w:pPr>
              <w:pStyle w:val="af1"/>
              <w:widowControl w:val="0"/>
              <w:tabs>
                <w:tab w:val="left" w:pos="2268"/>
              </w:tabs>
              <w:rPr>
                <w:sz w:val="18"/>
                <w:szCs w:val="18"/>
              </w:rPr>
            </w:pPr>
            <w:r w:rsidRPr="00BD38CC">
              <w:rPr>
                <w:sz w:val="18"/>
                <w:szCs w:val="18"/>
              </w:rPr>
              <w:t>БИК 012520101</w:t>
            </w:r>
          </w:p>
          <w:p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1"/>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р/с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34C42">
        <w:rPr>
          <w:sz w:val="20"/>
          <w:szCs w:val="20"/>
        </w:rPr>
        <w:t>080-23</w:t>
      </w:r>
      <w:r w:rsidRPr="00E94A4D">
        <w:rPr>
          <w:sz w:val="20"/>
          <w:szCs w:val="20"/>
        </w:rPr>
        <w:br/>
        <w:t>от ___________________.</w:t>
      </w:r>
    </w:p>
    <w:p w:rsidR="00683BB8" w:rsidRDefault="00683BB8" w:rsidP="00683BB8">
      <w:pPr>
        <w:jc w:val="center"/>
        <w:rPr>
          <w:b/>
          <w:sz w:val="20"/>
          <w:szCs w:val="20"/>
        </w:rPr>
      </w:pPr>
      <w:r>
        <w:rPr>
          <w:b/>
          <w:sz w:val="20"/>
          <w:szCs w:val="20"/>
        </w:rPr>
        <w:t>СПЕЦИФИКАЦИЯ</w:t>
      </w:r>
    </w:p>
    <w:p w:rsidR="007C2A84" w:rsidRDefault="007C2A84" w:rsidP="00683BB8">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1894"/>
        <w:gridCol w:w="4497"/>
        <w:gridCol w:w="777"/>
        <w:gridCol w:w="687"/>
        <w:gridCol w:w="1046"/>
        <w:gridCol w:w="1056"/>
      </w:tblGrid>
      <w:tr w:rsidR="00A970D8" w:rsidRPr="00BA6B34" w:rsidTr="00CC7FE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color w:val="000000"/>
                <w:sz w:val="18"/>
                <w:szCs w:val="20"/>
              </w:rPr>
            </w:pPr>
            <w:r w:rsidRPr="00BA6B34">
              <w:rPr>
                <w:color w:val="000000"/>
                <w:sz w:val="18"/>
                <w:szCs w:val="20"/>
              </w:rPr>
              <w:t>№ п/п</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color w:val="000000"/>
                <w:sz w:val="18"/>
                <w:szCs w:val="20"/>
              </w:rPr>
            </w:pPr>
            <w:r w:rsidRPr="00BA6B34">
              <w:rPr>
                <w:color w:val="000000"/>
                <w:sz w:val="18"/>
                <w:szCs w:val="20"/>
              </w:rPr>
              <w:t>Наименование товара, работ, услуг</w:t>
            </w:r>
          </w:p>
        </w:tc>
        <w:tc>
          <w:tcPr>
            <w:tcW w:w="4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color w:val="000000"/>
                <w:sz w:val="18"/>
                <w:szCs w:val="20"/>
              </w:rPr>
            </w:pPr>
            <w:r w:rsidRPr="00BA6B34">
              <w:rPr>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sz w:val="18"/>
                <w:szCs w:val="20"/>
              </w:rPr>
              <w:t>Ед. изм.</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sz w:val="18"/>
                <w:szCs w:val="20"/>
              </w:rPr>
              <w:t>Кол-во</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bCs/>
                <w:sz w:val="18"/>
                <w:szCs w:val="20"/>
              </w:rPr>
              <w:t>Стоимость за ед.,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2A84" w:rsidRPr="00BA6B34" w:rsidRDefault="007C2A84" w:rsidP="004222A2">
            <w:pPr>
              <w:jc w:val="center"/>
              <w:rPr>
                <w:sz w:val="18"/>
                <w:szCs w:val="20"/>
              </w:rPr>
            </w:pPr>
            <w:r w:rsidRPr="00BA6B34">
              <w:rPr>
                <w:sz w:val="18"/>
                <w:szCs w:val="20"/>
              </w:rPr>
              <w:t>Общая стоимость по позиции, руб.</w:t>
            </w:r>
          </w:p>
        </w:tc>
      </w:tr>
      <w:tr w:rsidR="00CC7FED" w:rsidRPr="00BA6B34" w:rsidTr="00CC7FE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CC7FED" w:rsidRPr="00BA6B34" w:rsidRDefault="00CC7FED" w:rsidP="004222A2">
            <w:pPr>
              <w:jc w:val="center"/>
              <w:rPr>
                <w:sz w:val="18"/>
                <w:szCs w:val="20"/>
              </w:rPr>
            </w:pPr>
            <w:r w:rsidRPr="00BA6B34">
              <w:rPr>
                <w:sz w:val="18"/>
                <w:szCs w:val="20"/>
              </w:rPr>
              <w:t>1</w:t>
            </w:r>
          </w:p>
        </w:tc>
        <w:tc>
          <w:tcPr>
            <w:tcW w:w="1894" w:type="dxa"/>
            <w:tcBorders>
              <w:top w:val="single" w:sz="4" w:space="0" w:color="auto"/>
              <w:left w:val="single" w:sz="4" w:space="0" w:color="auto"/>
              <w:bottom w:val="nil"/>
              <w:right w:val="single" w:sz="4" w:space="0" w:color="auto"/>
            </w:tcBorders>
            <w:shd w:val="clear" w:color="auto" w:fill="auto"/>
          </w:tcPr>
          <w:p w:rsidR="00CC7FED" w:rsidRPr="00B14AB8" w:rsidRDefault="00CC7FED" w:rsidP="003E6239">
            <w:pPr>
              <w:rPr>
                <w:sz w:val="18"/>
                <w:szCs w:val="18"/>
              </w:rPr>
            </w:pPr>
            <w:r w:rsidRPr="00B14AB8">
              <w:rPr>
                <w:bCs/>
                <w:sz w:val="18"/>
                <w:szCs w:val="18"/>
              </w:rPr>
              <w:t xml:space="preserve">Оказание услуг </w:t>
            </w:r>
            <w:r>
              <w:rPr>
                <w:bCs/>
                <w:sz w:val="18"/>
                <w:szCs w:val="18"/>
              </w:rPr>
              <w:t>по техническому обслуживанию иммунохимического анализатора Access-2 с заменой запасных частей</w:t>
            </w:r>
          </w:p>
        </w:tc>
        <w:tc>
          <w:tcPr>
            <w:tcW w:w="4497" w:type="dxa"/>
            <w:tcBorders>
              <w:top w:val="single" w:sz="4" w:space="0" w:color="auto"/>
              <w:left w:val="single" w:sz="4" w:space="0" w:color="auto"/>
              <w:bottom w:val="nil"/>
              <w:right w:val="single" w:sz="4" w:space="0" w:color="auto"/>
            </w:tcBorders>
            <w:shd w:val="clear" w:color="auto" w:fill="auto"/>
          </w:tcPr>
          <w:p w:rsidR="00CC7FED" w:rsidRPr="00657266" w:rsidRDefault="00CC7FED" w:rsidP="003E6239">
            <w:pPr>
              <w:pStyle w:val="1"/>
              <w:spacing w:before="0" w:after="0"/>
              <w:ind w:firstLine="170"/>
              <w:rPr>
                <w:rFonts w:ascii="Times New Roman" w:hAnsi="Times New Roman" w:cs="Times New Roman"/>
                <w:sz w:val="18"/>
                <w:szCs w:val="18"/>
                <w:lang w:eastAsia="en-US"/>
              </w:rPr>
            </w:pPr>
            <w:r>
              <w:rPr>
                <w:rFonts w:ascii="Times New Roman" w:hAnsi="Times New Roman" w:cs="Times New Roman"/>
                <w:sz w:val="18"/>
                <w:szCs w:val="18"/>
                <w:lang w:eastAsia="en-US"/>
              </w:rPr>
              <w:t xml:space="preserve">1. </w:t>
            </w:r>
            <w:r w:rsidRPr="00657266">
              <w:rPr>
                <w:rFonts w:ascii="Times New Roman" w:hAnsi="Times New Roman" w:cs="Times New Roman"/>
                <w:sz w:val="18"/>
                <w:szCs w:val="18"/>
                <w:lang w:eastAsia="en-US"/>
              </w:rPr>
              <w:t>Состав оказываемой услуги:</w:t>
            </w:r>
          </w:p>
          <w:p w:rsidR="00CC7FED" w:rsidRPr="00657266" w:rsidRDefault="00CC7FED" w:rsidP="003E6239">
            <w:pPr>
              <w:widowControl w:val="0"/>
              <w:ind w:firstLine="170"/>
              <w:jc w:val="both"/>
              <w:rPr>
                <w:sz w:val="18"/>
                <w:szCs w:val="18"/>
                <w:lang w:eastAsia="en-US"/>
              </w:rPr>
            </w:pPr>
            <w:r w:rsidRPr="00657266">
              <w:rPr>
                <w:sz w:val="18"/>
                <w:szCs w:val="18"/>
                <w:lang w:eastAsia="en-US"/>
              </w:rPr>
              <w:t xml:space="preserve">1. Техническое обслуживание: заключается в проведении регламентных процедур, предусмотренных производителем для соответствующей модели медицинской техники - </w:t>
            </w:r>
            <w:r w:rsidRPr="00657266">
              <w:rPr>
                <w:sz w:val="18"/>
                <w:szCs w:val="18"/>
              </w:rPr>
              <w:t xml:space="preserve">Access-2  </w:t>
            </w:r>
            <w:r w:rsidRPr="00657266">
              <w:rPr>
                <w:sz w:val="18"/>
                <w:szCs w:val="18"/>
                <w:lang w:eastAsia="en-US"/>
              </w:rPr>
              <w:t>(очистка, проверка, настройка, калибровка), и замене соответствующих запасных частей согласно Договору.</w:t>
            </w:r>
          </w:p>
          <w:p w:rsidR="00CC7FED" w:rsidRPr="00657266" w:rsidRDefault="00CC7FED" w:rsidP="003E6239">
            <w:pPr>
              <w:widowControl w:val="0"/>
              <w:ind w:firstLine="170"/>
              <w:jc w:val="both"/>
              <w:rPr>
                <w:sz w:val="18"/>
                <w:szCs w:val="18"/>
                <w:lang w:eastAsia="en-US"/>
              </w:rPr>
            </w:pPr>
            <w:r w:rsidRPr="00657266">
              <w:rPr>
                <w:sz w:val="18"/>
                <w:szCs w:val="18"/>
                <w:lang w:eastAsia="en-US"/>
              </w:rPr>
              <w:t>2. Проверка технического состояния лабораторного оборудования и проведение плановых профилактических работ: включает в себя профилактический осмотр с осуществлением требуемых настроек и регулировок, а также выполнение соответствующих профилактических регламентных работ, приводящихся согласно настоящей Технологической документации.</w:t>
            </w:r>
          </w:p>
          <w:p w:rsidR="00CC7FED" w:rsidRPr="00657266" w:rsidRDefault="00CC7FED" w:rsidP="003E6239">
            <w:pPr>
              <w:widowControl w:val="0"/>
              <w:ind w:firstLine="170"/>
              <w:jc w:val="both"/>
              <w:rPr>
                <w:sz w:val="18"/>
                <w:szCs w:val="18"/>
                <w:lang w:eastAsia="en-US"/>
              </w:rPr>
            </w:pPr>
            <w:r w:rsidRPr="00657266">
              <w:rPr>
                <w:sz w:val="18"/>
                <w:szCs w:val="18"/>
                <w:lang w:eastAsia="en-US"/>
              </w:rPr>
              <w:t>3. Инструктаж специалистов: на основании заявки Заказчика (письменно или устно по телефону, или письменно по электронной почте) включает в себя инструктаж специалистов Заказчика по правилам безопасной и эффективной эксплуатации лабораторного оборудования.</w:t>
            </w:r>
          </w:p>
          <w:p w:rsidR="00CC7FED" w:rsidRPr="00657266" w:rsidRDefault="00CC7FED" w:rsidP="003E6239">
            <w:pPr>
              <w:widowControl w:val="0"/>
              <w:ind w:firstLine="170"/>
              <w:jc w:val="both"/>
              <w:rPr>
                <w:sz w:val="18"/>
                <w:szCs w:val="18"/>
                <w:lang w:eastAsia="en-US"/>
              </w:rPr>
            </w:pPr>
            <w:r w:rsidRPr="00657266">
              <w:rPr>
                <w:sz w:val="18"/>
                <w:szCs w:val="18"/>
                <w:lang w:eastAsia="en-US"/>
              </w:rPr>
              <w:t>4. Текущий ремонт лабораторного оборудования: по факту возникновения неисправности осуществляется на основании заявки Заказчика (письменно или устно по телефону, или письменно по электронной почте) и включает в себя диагностику медицинской техники, меры по устранению неисправностей, восстановлению работоспособности, запуску медицинской техники в работу при устранении неисправностей. Если ремонт производился на функциональных узлах и блоках, и мог повлиять на выходные параметры, производится внеплановая инструментальная проверка основных технических характеристик. В случае возникновения потребности замены запасных частей и расходных материалов, не входящих в Договор, соответствующие запасные части и расходные материалы предоставляются Заказчиком.</w:t>
            </w:r>
          </w:p>
          <w:p w:rsidR="00CC7FED" w:rsidRPr="00657266" w:rsidRDefault="00CC7FED" w:rsidP="003E6239">
            <w:pPr>
              <w:ind w:firstLine="170"/>
              <w:rPr>
                <w:sz w:val="18"/>
                <w:szCs w:val="18"/>
              </w:rPr>
            </w:pPr>
            <w:r w:rsidRPr="00657266">
              <w:rPr>
                <w:b/>
                <w:sz w:val="18"/>
                <w:szCs w:val="18"/>
                <w:lang w:eastAsia="en-US"/>
              </w:rPr>
              <w:t>2. Список заменяемых ресурсных запчастей (материал исполнителя) к лабораторному оборудованию:</w:t>
            </w:r>
            <w:r w:rsidRPr="00657266">
              <w:rPr>
                <w:sz w:val="18"/>
                <w:szCs w:val="18"/>
              </w:rPr>
              <w:t xml:space="preserve"> </w:t>
            </w:r>
          </w:p>
          <w:p w:rsidR="00CC7FED" w:rsidRPr="00657266" w:rsidRDefault="00CC7FED" w:rsidP="003E6239">
            <w:pPr>
              <w:ind w:firstLine="170"/>
              <w:rPr>
                <w:sz w:val="18"/>
                <w:szCs w:val="18"/>
              </w:rPr>
            </w:pPr>
            <w:r w:rsidRPr="00657266">
              <w:rPr>
                <w:sz w:val="18"/>
                <w:szCs w:val="18"/>
              </w:rPr>
              <w:t>Состав набора:</w:t>
            </w:r>
          </w:p>
          <w:p w:rsidR="00CC7FED" w:rsidRPr="00657266" w:rsidRDefault="00CC7FED" w:rsidP="003E6239">
            <w:pPr>
              <w:ind w:firstLine="170"/>
              <w:rPr>
                <w:sz w:val="18"/>
                <w:szCs w:val="18"/>
              </w:rPr>
            </w:pPr>
            <w:r w:rsidRPr="00657266">
              <w:rPr>
                <w:sz w:val="18"/>
                <w:szCs w:val="18"/>
              </w:rPr>
              <w:t>2.1. Ремень миксера</w:t>
            </w:r>
          </w:p>
          <w:p w:rsidR="00CC7FED" w:rsidRPr="00657266" w:rsidRDefault="00CC7FED" w:rsidP="003E6239">
            <w:pPr>
              <w:ind w:firstLine="170"/>
              <w:rPr>
                <w:sz w:val="18"/>
                <w:szCs w:val="18"/>
              </w:rPr>
            </w:pPr>
            <w:r w:rsidRPr="00657266">
              <w:rPr>
                <w:sz w:val="18"/>
                <w:szCs w:val="18"/>
              </w:rPr>
              <w:t>2.2. Станция промывки пробоотборника</w:t>
            </w:r>
          </w:p>
          <w:p w:rsidR="00CC7FED" w:rsidRPr="00657266" w:rsidRDefault="00CC7FED" w:rsidP="003E6239">
            <w:pPr>
              <w:ind w:firstLine="170"/>
              <w:rPr>
                <w:sz w:val="18"/>
                <w:szCs w:val="18"/>
              </w:rPr>
            </w:pPr>
            <w:r w:rsidRPr="00657266">
              <w:rPr>
                <w:sz w:val="18"/>
                <w:szCs w:val="18"/>
              </w:rPr>
              <w:t xml:space="preserve">2.3. Аспирационная игла (3шт), </w:t>
            </w:r>
          </w:p>
          <w:p w:rsidR="00CC7FED" w:rsidRPr="00657266" w:rsidRDefault="00CC7FED" w:rsidP="003E6239">
            <w:pPr>
              <w:ind w:firstLine="170"/>
              <w:rPr>
                <w:sz w:val="18"/>
                <w:szCs w:val="18"/>
              </w:rPr>
            </w:pPr>
            <w:r w:rsidRPr="00657266">
              <w:rPr>
                <w:sz w:val="18"/>
                <w:szCs w:val="18"/>
              </w:rPr>
              <w:t xml:space="preserve">2.4. Игла забора субстрата, </w:t>
            </w:r>
          </w:p>
          <w:p w:rsidR="00CC7FED" w:rsidRPr="00657266" w:rsidRDefault="00CC7FED" w:rsidP="003E6239">
            <w:pPr>
              <w:ind w:firstLine="170"/>
              <w:rPr>
                <w:sz w:val="18"/>
                <w:szCs w:val="18"/>
              </w:rPr>
            </w:pPr>
            <w:r w:rsidRPr="00657266">
              <w:rPr>
                <w:sz w:val="18"/>
                <w:szCs w:val="18"/>
              </w:rPr>
              <w:t xml:space="preserve">2.5. Ролик ремня миксера 14 зубьев (2шт), </w:t>
            </w:r>
          </w:p>
          <w:p w:rsidR="00CC7FED" w:rsidRPr="00657266" w:rsidRDefault="00CC7FED" w:rsidP="003E6239">
            <w:pPr>
              <w:ind w:firstLine="170"/>
              <w:rPr>
                <w:sz w:val="18"/>
                <w:szCs w:val="18"/>
              </w:rPr>
            </w:pPr>
            <w:r w:rsidRPr="00657266">
              <w:rPr>
                <w:sz w:val="18"/>
                <w:szCs w:val="18"/>
              </w:rPr>
              <w:t>2.6. Ролик ремня миксера 10 зубьев</w:t>
            </w:r>
          </w:p>
          <w:p w:rsidR="00CC7FED" w:rsidRPr="00657266" w:rsidRDefault="00CC7FED" w:rsidP="003E6239">
            <w:pPr>
              <w:ind w:firstLine="170"/>
              <w:rPr>
                <w:sz w:val="18"/>
                <w:szCs w:val="18"/>
              </w:rPr>
            </w:pPr>
            <w:r w:rsidRPr="00657266">
              <w:rPr>
                <w:sz w:val="18"/>
                <w:szCs w:val="18"/>
              </w:rPr>
              <w:t xml:space="preserve">2.7. Ролик миксера универсальный (3шт), </w:t>
            </w:r>
          </w:p>
          <w:p w:rsidR="00CC7FED" w:rsidRPr="00657266" w:rsidRDefault="00CC7FED" w:rsidP="003E6239">
            <w:pPr>
              <w:ind w:firstLine="170"/>
              <w:rPr>
                <w:sz w:val="18"/>
                <w:szCs w:val="18"/>
              </w:rPr>
            </w:pPr>
            <w:r w:rsidRPr="00657266">
              <w:rPr>
                <w:sz w:val="18"/>
                <w:szCs w:val="18"/>
              </w:rPr>
              <w:t xml:space="preserve">2.8. Прокладки для моющего насоса (2шт), </w:t>
            </w:r>
          </w:p>
          <w:p w:rsidR="00CC7FED" w:rsidRPr="00657266" w:rsidRDefault="00CC7FED" w:rsidP="003E6239">
            <w:pPr>
              <w:ind w:firstLine="170"/>
              <w:rPr>
                <w:sz w:val="18"/>
                <w:szCs w:val="18"/>
              </w:rPr>
            </w:pPr>
            <w:r w:rsidRPr="00657266">
              <w:rPr>
                <w:sz w:val="18"/>
                <w:szCs w:val="18"/>
              </w:rPr>
              <w:t>2.9. Прокладки для прецизионного насоса</w:t>
            </w:r>
          </w:p>
          <w:p w:rsidR="00CC7FED" w:rsidRPr="00657266" w:rsidRDefault="00CC7FED" w:rsidP="003E6239">
            <w:pPr>
              <w:ind w:firstLine="170"/>
              <w:rPr>
                <w:sz w:val="18"/>
                <w:szCs w:val="18"/>
              </w:rPr>
            </w:pPr>
            <w:r w:rsidRPr="00657266">
              <w:rPr>
                <w:sz w:val="18"/>
                <w:szCs w:val="18"/>
              </w:rPr>
              <w:t xml:space="preserve">2.10. Трубки перистальтики малые (3шт), </w:t>
            </w:r>
          </w:p>
          <w:p w:rsidR="00CC7FED" w:rsidRPr="00657266" w:rsidRDefault="00CC7FED" w:rsidP="003E6239">
            <w:pPr>
              <w:ind w:firstLine="170"/>
              <w:rPr>
                <w:sz w:val="18"/>
                <w:szCs w:val="18"/>
              </w:rPr>
            </w:pPr>
            <w:r w:rsidRPr="00657266">
              <w:rPr>
                <w:sz w:val="18"/>
                <w:szCs w:val="18"/>
              </w:rPr>
              <w:t xml:space="preserve">2.11. Трубки перистальтики большие (2шт),  </w:t>
            </w:r>
          </w:p>
          <w:p w:rsidR="00CC7FED" w:rsidRPr="00657266" w:rsidRDefault="00CC7FED" w:rsidP="003E6239">
            <w:pPr>
              <w:ind w:firstLine="170"/>
              <w:rPr>
                <w:sz w:val="18"/>
                <w:szCs w:val="18"/>
              </w:rPr>
            </w:pPr>
            <w:r w:rsidRPr="00657266">
              <w:rPr>
                <w:sz w:val="18"/>
                <w:szCs w:val="18"/>
              </w:rPr>
              <w:t xml:space="preserve">2.12. Держатели пробирок (упаковка 66 </w:t>
            </w:r>
            <w:proofErr w:type="spellStart"/>
            <w:r w:rsidRPr="00657266">
              <w:rPr>
                <w:sz w:val="18"/>
                <w:szCs w:val="18"/>
              </w:rPr>
              <w:t>шт</w:t>
            </w:r>
            <w:proofErr w:type="spellEnd"/>
            <w:r w:rsidRPr="00657266">
              <w:rPr>
                <w:sz w:val="18"/>
                <w:szCs w:val="18"/>
              </w:rPr>
              <w:t xml:space="preserve">), </w:t>
            </w:r>
          </w:p>
          <w:p w:rsidR="00CC7FED" w:rsidRPr="00657266" w:rsidRDefault="00CC7FED" w:rsidP="003E6239">
            <w:pPr>
              <w:ind w:firstLine="170"/>
              <w:rPr>
                <w:sz w:val="18"/>
                <w:szCs w:val="18"/>
              </w:rPr>
            </w:pPr>
            <w:r w:rsidRPr="00657266">
              <w:rPr>
                <w:sz w:val="18"/>
                <w:szCs w:val="18"/>
              </w:rPr>
              <w:t>2.13. Держатель пробирок с магнитом</w:t>
            </w:r>
          </w:p>
          <w:p w:rsidR="00CC7FED" w:rsidRPr="00657266" w:rsidRDefault="00CC7FED" w:rsidP="003E6239">
            <w:pPr>
              <w:ind w:firstLine="170"/>
              <w:rPr>
                <w:sz w:val="18"/>
                <w:szCs w:val="18"/>
              </w:rPr>
            </w:pPr>
            <w:r w:rsidRPr="00657266">
              <w:rPr>
                <w:sz w:val="18"/>
                <w:szCs w:val="18"/>
              </w:rPr>
              <w:t xml:space="preserve">2.14. Ремень насоса промывки, </w:t>
            </w:r>
          </w:p>
          <w:p w:rsidR="00CC7FED" w:rsidRPr="00657266" w:rsidRDefault="00CC7FED" w:rsidP="003E6239">
            <w:pPr>
              <w:ind w:firstLine="170"/>
              <w:rPr>
                <w:sz w:val="18"/>
                <w:szCs w:val="18"/>
              </w:rPr>
            </w:pPr>
            <w:r w:rsidRPr="00657266">
              <w:rPr>
                <w:sz w:val="18"/>
                <w:szCs w:val="18"/>
              </w:rPr>
              <w:t xml:space="preserve">2.15. Ремень прецизионного насоса, </w:t>
            </w:r>
          </w:p>
          <w:p w:rsidR="00CC7FED" w:rsidRPr="00657266" w:rsidRDefault="00CC7FED" w:rsidP="003E6239">
            <w:pPr>
              <w:ind w:firstLine="170"/>
              <w:rPr>
                <w:sz w:val="18"/>
                <w:szCs w:val="18"/>
              </w:rPr>
            </w:pPr>
            <w:r w:rsidRPr="00657266">
              <w:rPr>
                <w:sz w:val="18"/>
                <w:szCs w:val="18"/>
              </w:rPr>
              <w:t xml:space="preserve">2.16. Прокладки насосов (2шт), </w:t>
            </w:r>
          </w:p>
          <w:p w:rsidR="00CC7FED" w:rsidRPr="00657266" w:rsidRDefault="00CC7FED" w:rsidP="003E6239">
            <w:pPr>
              <w:ind w:firstLine="170"/>
              <w:rPr>
                <w:sz w:val="18"/>
                <w:szCs w:val="18"/>
              </w:rPr>
            </w:pPr>
            <w:r w:rsidRPr="00657266">
              <w:rPr>
                <w:sz w:val="18"/>
                <w:szCs w:val="18"/>
              </w:rPr>
              <w:t xml:space="preserve">2.17. Подшипник карусели промывки (6шт), </w:t>
            </w:r>
          </w:p>
          <w:p w:rsidR="00CC7FED" w:rsidRPr="00657266" w:rsidRDefault="00CC7FED" w:rsidP="003E6239">
            <w:pPr>
              <w:ind w:firstLine="170"/>
              <w:rPr>
                <w:sz w:val="18"/>
                <w:szCs w:val="18"/>
              </w:rPr>
            </w:pPr>
            <w:r w:rsidRPr="00657266">
              <w:rPr>
                <w:sz w:val="18"/>
                <w:szCs w:val="18"/>
              </w:rPr>
              <w:t xml:space="preserve">2.18. Прокладка силиконовая (3шт), </w:t>
            </w:r>
          </w:p>
          <w:p w:rsidR="00CC7FED" w:rsidRPr="00657266" w:rsidRDefault="00CC7FED" w:rsidP="003E6239">
            <w:pPr>
              <w:ind w:firstLine="170"/>
              <w:rPr>
                <w:sz w:val="18"/>
                <w:szCs w:val="18"/>
              </w:rPr>
            </w:pPr>
            <w:r w:rsidRPr="00657266">
              <w:rPr>
                <w:sz w:val="18"/>
                <w:szCs w:val="18"/>
              </w:rPr>
              <w:t xml:space="preserve">2.19. Фиксатор (3шт), </w:t>
            </w:r>
          </w:p>
          <w:p w:rsidR="00CC7FED" w:rsidRPr="00BA3BF7" w:rsidRDefault="00CC7FED" w:rsidP="003E6239">
            <w:pPr>
              <w:ind w:firstLine="170"/>
              <w:rPr>
                <w:color w:val="000000"/>
                <w:sz w:val="18"/>
                <w:szCs w:val="18"/>
              </w:rPr>
            </w:pPr>
            <w:r w:rsidRPr="00657266">
              <w:rPr>
                <w:sz w:val="18"/>
                <w:szCs w:val="18"/>
              </w:rPr>
              <w:t>2.20. Пробоотборник</w:t>
            </w:r>
          </w:p>
        </w:tc>
        <w:tc>
          <w:tcPr>
            <w:tcW w:w="0" w:type="auto"/>
            <w:tcBorders>
              <w:top w:val="single" w:sz="4" w:space="0" w:color="auto"/>
              <w:left w:val="single" w:sz="4" w:space="0" w:color="auto"/>
              <w:bottom w:val="nil"/>
              <w:right w:val="single" w:sz="4" w:space="0" w:color="auto"/>
            </w:tcBorders>
            <w:shd w:val="clear" w:color="auto" w:fill="auto"/>
          </w:tcPr>
          <w:p w:rsidR="00CC7FED" w:rsidRPr="00BA3BF7" w:rsidRDefault="00CC7FED" w:rsidP="003E6239">
            <w:pPr>
              <w:jc w:val="center"/>
              <w:rPr>
                <w:sz w:val="18"/>
                <w:szCs w:val="20"/>
              </w:rPr>
            </w:pPr>
            <w:proofErr w:type="spellStart"/>
            <w:r w:rsidRPr="00BA3BF7">
              <w:rPr>
                <w:sz w:val="18"/>
                <w:szCs w:val="20"/>
              </w:rPr>
              <w:t>Усл.ед</w:t>
            </w:r>
            <w:proofErr w:type="spellEnd"/>
            <w:r w:rsidRPr="00BA3BF7">
              <w:rPr>
                <w:sz w:val="18"/>
                <w:szCs w:val="20"/>
              </w:rPr>
              <w:t>.</w:t>
            </w:r>
          </w:p>
        </w:tc>
        <w:tc>
          <w:tcPr>
            <w:tcW w:w="687" w:type="dxa"/>
            <w:tcBorders>
              <w:top w:val="single" w:sz="4" w:space="0" w:color="auto"/>
              <w:left w:val="single" w:sz="4" w:space="0" w:color="auto"/>
              <w:bottom w:val="nil"/>
              <w:right w:val="single" w:sz="4" w:space="0" w:color="auto"/>
            </w:tcBorders>
            <w:shd w:val="clear" w:color="auto" w:fill="auto"/>
          </w:tcPr>
          <w:p w:rsidR="00CC7FED" w:rsidRPr="00BA3BF7" w:rsidRDefault="00CC7FED" w:rsidP="003E6239">
            <w:pPr>
              <w:jc w:val="center"/>
              <w:rPr>
                <w:sz w:val="18"/>
                <w:szCs w:val="20"/>
              </w:rPr>
            </w:pPr>
            <w:r w:rsidRPr="00BA3BF7">
              <w:rPr>
                <w:sz w:val="18"/>
                <w:szCs w:val="20"/>
              </w:rPr>
              <w:t>1</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CC7FED" w:rsidRPr="00BA6B34" w:rsidRDefault="00CC7FED" w:rsidP="004222A2">
            <w:pPr>
              <w:pStyle w:val="af9"/>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7FED" w:rsidRPr="00BA6B34" w:rsidRDefault="00CC7FED" w:rsidP="004222A2">
            <w:pPr>
              <w:jc w:val="both"/>
              <w:rPr>
                <w:sz w:val="18"/>
                <w:szCs w:val="20"/>
              </w:rPr>
            </w:pPr>
          </w:p>
        </w:tc>
      </w:tr>
      <w:tr w:rsidR="007C2A84" w:rsidRPr="00BA6B34" w:rsidTr="004222A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A84" w:rsidRPr="00BA6B34" w:rsidRDefault="007C2A84" w:rsidP="004222A2">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7C2A84" w:rsidRPr="00BA6B34" w:rsidRDefault="007C2A84" w:rsidP="004222A2">
            <w:pPr>
              <w:jc w:val="both"/>
              <w:rPr>
                <w:sz w:val="18"/>
                <w:szCs w:val="20"/>
              </w:rPr>
            </w:pPr>
            <w:r w:rsidRPr="00BA6B34">
              <w:rPr>
                <w:sz w:val="18"/>
                <w:szCs w:val="20"/>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7C2A84" w:rsidRPr="00BA6B34" w:rsidRDefault="007C2A84" w:rsidP="004222A2">
            <w:pPr>
              <w:jc w:val="center"/>
              <w:rPr>
                <w:sz w:val="18"/>
                <w:szCs w:val="20"/>
              </w:rPr>
            </w:pPr>
          </w:p>
        </w:tc>
      </w:tr>
      <w:tr w:rsidR="007C2A84" w:rsidRPr="00BA6B34" w:rsidTr="004222A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A84" w:rsidRPr="00BA6B34" w:rsidRDefault="007C2A84" w:rsidP="004222A2">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7C2A84" w:rsidRPr="00BA6B34" w:rsidRDefault="007C2A84" w:rsidP="004222A2">
            <w:pPr>
              <w:jc w:val="both"/>
              <w:rPr>
                <w:sz w:val="18"/>
                <w:szCs w:val="20"/>
              </w:rPr>
            </w:pPr>
            <w:r w:rsidRPr="00BA6B34">
              <w:rPr>
                <w:sz w:val="18"/>
                <w:szCs w:val="20"/>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7C2A84" w:rsidRPr="00BA6B34" w:rsidRDefault="007C2A84" w:rsidP="004222A2">
            <w:pPr>
              <w:jc w:val="center"/>
              <w:rPr>
                <w:sz w:val="18"/>
                <w:szCs w:val="20"/>
              </w:rPr>
            </w:pPr>
          </w:p>
        </w:tc>
      </w:tr>
    </w:tbl>
    <w:p w:rsidR="00CC7FED" w:rsidRDefault="00CC7FED" w:rsidP="00CC7FED">
      <w:pPr>
        <w:ind w:firstLine="397"/>
        <w:jc w:val="both"/>
        <w:rPr>
          <w:b/>
          <w:bCs/>
          <w:sz w:val="18"/>
          <w:szCs w:val="20"/>
        </w:rPr>
      </w:pPr>
    </w:p>
    <w:p w:rsidR="00CC7FED" w:rsidRPr="006C6B4E" w:rsidRDefault="00CC7FED" w:rsidP="00CC7FED">
      <w:pPr>
        <w:ind w:firstLine="397"/>
        <w:jc w:val="both"/>
        <w:rPr>
          <w:b/>
          <w:bCs/>
          <w:sz w:val="18"/>
          <w:szCs w:val="20"/>
        </w:rPr>
      </w:pPr>
      <w:r w:rsidRPr="006C6B4E">
        <w:rPr>
          <w:b/>
          <w:bCs/>
          <w:sz w:val="18"/>
          <w:szCs w:val="20"/>
        </w:rPr>
        <w:t>Прочие условия:</w:t>
      </w:r>
    </w:p>
    <w:p w:rsidR="00CC7FED" w:rsidRPr="006C6B4E" w:rsidRDefault="00CC7FED" w:rsidP="00CC7FED">
      <w:pPr>
        <w:pStyle w:val="1"/>
        <w:spacing w:before="0" w:after="0"/>
        <w:ind w:firstLine="397"/>
        <w:rPr>
          <w:rFonts w:ascii="Times New Roman" w:hAnsi="Times New Roman" w:cs="Times New Roman"/>
          <w:sz w:val="18"/>
          <w:szCs w:val="20"/>
          <w:lang w:eastAsia="en-US"/>
        </w:rPr>
      </w:pPr>
      <w:r w:rsidRPr="006C6B4E">
        <w:rPr>
          <w:rFonts w:ascii="Times New Roman" w:hAnsi="Times New Roman" w:cs="Times New Roman"/>
          <w:sz w:val="18"/>
          <w:szCs w:val="20"/>
          <w:lang w:eastAsia="en-US"/>
        </w:rPr>
        <w:t>1.Требования к качеству услуг, их безопасности:</w:t>
      </w:r>
    </w:p>
    <w:p w:rsidR="00CC7FED" w:rsidRPr="006C6B4E" w:rsidRDefault="00CC7FED" w:rsidP="00CC7FED">
      <w:pPr>
        <w:widowControl w:val="0"/>
        <w:ind w:firstLine="397"/>
        <w:jc w:val="both"/>
        <w:rPr>
          <w:sz w:val="18"/>
          <w:szCs w:val="20"/>
          <w:lang w:eastAsia="en-US"/>
        </w:rPr>
      </w:pPr>
      <w:r w:rsidRPr="006C6B4E">
        <w:rPr>
          <w:sz w:val="18"/>
          <w:szCs w:val="20"/>
          <w:lang w:eastAsia="en-US"/>
        </w:rPr>
        <w:t xml:space="preserve">1.1. Качество технического обслуживания медицинской техники обеспечивается: исполнением в соответствии с требованиями технико-эксплуатационной документации к оборудованию, техническим заданием, условиям контракта, требованиями действующего законодательства РФ, в том числе: методическими рекомендациям «Техническое обслуживание медицинской техники» утвержденным МЗ и </w:t>
      </w:r>
      <w:proofErr w:type="spellStart"/>
      <w:r w:rsidRPr="006C6B4E">
        <w:rPr>
          <w:sz w:val="18"/>
          <w:szCs w:val="20"/>
          <w:lang w:eastAsia="en-US"/>
        </w:rPr>
        <w:t>Минпромнауки</w:t>
      </w:r>
      <w:proofErr w:type="spellEnd"/>
      <w:r w:rsidRPr="006C6B4E">
        <w:rPr>
          <w:sz w:val="18"/>
          <w:szCs w:val="20"/>
          <w:lang w:eastAsia="en-US"/>
        </w:rPr>
        <w:t xml:space="preserve"> России Письмом № 293-22/233 от 27 октября 2003 года.</w:t>
      </w:r>
    </w:p>
    <w:p w:rsidR="00CC7FED" w:rsidRPr="006C6B4E" w:rsidRDefault="00CC7FED" w:rsidP="00CC7FED">
      <w:pPr>
        <w:widowControl w:val="0"/>
        <w:ind w:firstLine="397"/>
        <w:jc w:val="both"/>
        <w:rPr>
          <w:sz w:val="18"/>
          <w:szCs w:val="20"/>
          <w:lang w:eastAsia="en-US"/>
        </w:rPr>
      </w:pPr>
      <w:r w:rsidRPr="006C6B4E">
        <w:rPr>
          <w:sz w:val="18"/>
          <w:szCs w:val="20"/>
          <w:lang w:eastAsia="en-US"/>
        </w:rPr>
        <w:t>1.2. Исполнитель оказывает услуги в строгом соответствии с технической и эксплуатационной документацией на оборудование, в том числе в части касающейся требований к персоналу, выполняющему услуги.</w:t>
      </w:r>
    </w:p>
    <w:p w:rsidR="00CC7FED" w:rsidRPr="006C6B4E" w:rsidRDefault="00CC7FED" w:rsidP="00CC7FED">
      <w:pPr>
        <w:widowControl w:val="0"/>
        <w:ind w:firstLine="397"/>
        <w:jc w:val="both"/>
        <w:rPr>
          <w:sz w:val="18"/>
          <w:szCs w:val="20"/>
          <w:lang w:eastAsia="en-US"/>
        </w:rPr>
      </w:pPr>
      <w:r w:rsidRPr="006C6B4E">
        <w:rPr>
          <w:sz w:val="18"/>
          <w:szCs w:val="20"/>
          <w:lang w:eastAsia="en-US"/>
        </w:rPr>
        <w:t>1.3. Исполнитель имеет: действующую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части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CC7FED" w:rsidRPr="006C6B4E" w:rsidRDefault="00CC7FED" w:rsidP="00CC7FED">
      <w:pPr>
        <w:widowControl w:val="0"/>
        <w:ind w:firstLine="397"/>
        <w:jc w:val="both"/>
        <w:rPr>
          <w:sz w:val="18"/>
          <w:szCs w:val="20"/>
          <w:lang w:eastAsia="en-US"/>
        </w:rPr>
      </w:pPr>
      <w:r w:rsidRPr="006C6B4E">
        <w:rPr>
          <w:sz w:val="18"/>
          <w:szCs w:val="20"/>
          <w:lang w:eastAsia="en-US"/>
        </w:rPr>
        <w:t>- монтаж и наладка медицинской техники;</w:t>
      </w:r>
    </w:p>
    <w:p w:rsidR="00CC7FED" w:rsidRPr="006C6B4E" w:rsidRDefault="00CC7FED" w:rsidP="00CC7FED">
      <w:pPr>
        <w:widowControl w:val="0"/>
        <w:ind w:firstLine="397"/>
        <w:jc w:val="both"/>
        <w:rPr>
          <w:sz w:val="18"/>
          <w:szCs w:val="20"/>
          <w:lang w:eastAsia="en-US"/>
        </w:rPr>
      </w:pPr>
      <w:r w:rsidRPr="006C6B4E">
        <w:rPr>
          <w:sz w:val="18"/>
          <w:szCs w:val="20"/>
          <w:lang w:eastAsia="en-US"/>
        </w:rPr>
        <w:t xml:space="preserve">- контроль технического состояния медицинской техники; </w:t>
      </w:r>
    </w:p>
    <w:p w:rsidR="00CC7FED" w:rsidRPr="006C6B4E" w:rsidRDefault="00CC7FED" w:rsidP="00CC7FED">
      <w:pPr>
        <w:widowControl w:val="0"/>
        <w:ind w:firstLine="397"/>
        <w:jc w:val="both"/>
        <w:rPr>
          <w:sz w:val="18"/>
          <w:szCs w:val="20"/>
          <w:lang w:eastAsia="en-US"/>
        </w:rPr>
      </w:pPr>
      <w:r w:rsidRPr="006C6B4E">
        <w:rPr>
          <w:sz w:val="18"/>
          <w:szCs w:val="20"/>
          <w:lang w:eastAsia="en-US"/>
        </w:rPr>
        <w:t xml:space="preserve">- периодическое и текущее техническое обслуживание медицинской техники; </w:t>
      </w:r>
    </w:p>
    <w:p w:rsidR="00CC7FED" w:rsidRPr="006C6B4E" w:rsidRDefault="00CC7FED" w:rsidP="00CC7FED">
      <w:pPr>
        <w:widowControl w:val="0"/>
        <w:ind w:firstLine="397"/>
        <w:jc w:val="both"/>
        <w:rPr>
          <w:sz w:val="18"/>
          <w:szCs w:val="20"/>
          <w:lang w:eastAsia="en-US"/>
        </w:rPr>
      </w:pPr>
      <w:r w:rsidRPr="006C6B4E">
        <w:rPr>
          <w:sz w:val="18"/>
          <w:szCs w:val="20"/>
          <w:lang w:eastAsia="en-US"/>
        </w:rPr>
        <w:t>- ремонт медицинской техники, (Постановление Правительства РФ от 3 июня 2013 г. N 469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CC7FED" w:rsidRPr="006C6B4E" w:rsidRDefault="00CC7FED" w:rsidP="00CC7FED">
      <w:pPr>
        <w:widowControl w:val="0"/>
        <w:ind w:firstLine="397"/>
        <w:jc w:val="both"/>
        <w:rPr>
          <w:sz w:val="18"/>
          <w:szCs w:val="20"/>
          <w:lang w:eastAsia="en-US"/>
        </w:rPr>
      </w:pPr>
      <w:r w:rsidRPr="006C6B4E">
        <w:rPr>
          <w:sz w:val="18"/>
          <w:szCs w:val="20"/>
          <w:lang w:eastAsia="en-US"/>
        </w:rPr>
        <w:t>1.4 Услуга осуществляется квалифицированным, прошедшим обучение по техническому обслуживанию и ремонту данного оборудования по стандартам производителя с получением соответствующего(их) сертификата(</w:t>
      </w:r>
      <w:proofErr w:type="spellStart"/>
      <w:r w:rsidRPr="006C6B4E">
        <w:rPr>
          <w:sz w:val="18"/>
          <w:szCs w:val="20"/>
          <w:lang w:eastAsia="en-US"/>
        </w:rPr>
        <w:t>ов</w:t>
      </w:r>
      <w:proofErr w:type="spellEnd"/>
      <w:r w:rsidRPr="006C6B4E">
        <w:rPr>
          <w:sz w:val="18"/>
          <w:szCs w:val="20"/>
          <w:lang w:eastAsia="en-US"/>
        </w:rPr>
        <w:t>), персоналом с предоставлением копий сертификатов о таком обучении по требованию Заказчика. Исполнитель обязуется предоставить копию документа установленного образца о прохождении обучения по техническому обслуживанию и медицинской техники соответствующего наименования и модели оборудования на предприятии-производителе или в организациях, имеющих право осуществлять соответствующие виды образовательной деятельности (обучение, профессиональную подготовку, повышение квалификации по техническому обслуживанию соответствующего наименования оборудования). Работник, осуществляющий техническое обслуживание и/или ремонт медицинской техники, обязан предъявить копию сертификата об обучении проведению технического обслуживания соответствующего наименования и модели оборудования непосредственно перед началом выполнения работ/услуг, в противном случае Заказчик вправе не допустить его к выполнению работ/услуг. Заказчик обеспечивает допуск и сопровождение специалистов к местам нахождения медицинской техники для осмотра и оказания услуг по ремонту и замене запасных частей медицинской техники.</w:t>
      </w:r>
    </w:p>
    <w:p w:rsidR="00CC7FED" w:rsidRPr="006C6B4E" w:rsidRDefault="00CC7FED" w:rsidP="00CC7FED">
      <w:pPr>
        <w:widowControl w:val="0"/>
        <w:ind w:firstLine="397"/>
        <w:jc w:val="both"/>
        <w:rPr>
          <w:sz w:val="18"/>
          <w:szCs w:val="20"/>
          <w:lang w:eastAsia="en-US"/>
        </w:rPr>
      </w:pPr>
      <w:r w:rsidRPr="006C6B4E">
        <w:rPr>
          <w:sz w:val="18"/>
          <w:szCs w:val="20"/>
          <w:lang w:eastAsia="en-US"/>
        </w:rPr>
        <w:t>1.5. Исполнитель оказывает услуги с использованием исключительно новых расходных материалов, рекомендованных производителем к применению в составе обслуживаемой медицинской техники. Артикулы (каталожные номера) и наименования запасных частей и расходных материалов, указанных в Договоре, могут отличаться от фактически используемых в связи с инициативой производителя соответствующих запасных частей и расходных материалов. При этом все технические характеристики и параметры (габариты, совместимость, материалы и прочее) таких запасных частей и расходных материалов остаются неизменными.</w:t>
      </w:r>
    </w:p>
    <w:p w:rsidR="00CC7FED" w:rsidRPr="006C6B4E" w:rsidRDefault="00CC7FED" w:rsidP="00CC7FED">
      <w:pPr>
        <w:widowControl w:val="0"/>
        <w:ind w:firstLine="397"/>
        <w:jc w:val="both"/>
        <w:rPr>
          <w:sz w:val="18"/>
          <w:szCs w:val="20"/>
          <w:lang w:eastAsia="en-US"/>
        </w:rPr>
      </w:pPr>
      <w:r w:rsidRPr="006C6B4E">
        <w:rPr>
          <w:sz w:val="18"/>
          <w:szCs w:val="20"/>
          <w:lang w:eastAsia="en-US"/>
        </w:rPr>
        <w:t>1.6. Вся полнота ответственности при оказании услуг за соблюдением норм и правил по технике безопасности и пожарной безопасности возлагается на Исполнителя, оказывающего услуги. Организация и оказание услуг осуществляются при соблюдении законодательства Российской Федерации по охране труда, а также иных нормативных правовых актов, установленных Перечнем видов нормативных правовых актов, утвержденных постановлением Правительства Российской Федерации от 23 мая 2000 года N 399 "О нормативных правовых актах, содержащих государственные нормативные требования охраны труда", межотраслевые и отраслевые правила и типовые инструкции по охране труда, утвержденные в установленном порядке федеральными органами исполнительной власти; государственные стандарты системы стандартов безопасности труда, утвержденные Госстандартом России, правила безопасности, правила устройства и безопасной эксплуатации, инструкции по безопасности; государственные санитарно-эпидемиологические правила и нормативы, гигиенические нормативы, санитарные правила и нормы, утвержденные Минздравом России.</w:t>
      </w:r>
    </w:p>
    <w:p w:rsidR="00CC7FED" w:rsidRPr="006C6B4E" w:rsidRDefault="00CC7FED" w:rsidP="00CC7FED">
      <w:pPr>
        <w:widowControl w:val="0"/>
        <w:ind w:firstLine="397"/>
        <w:jc w:val="both"/>
        <w:rPr>
          <w:sz w:val="18"/>
          <w:szCs w:val="20"/>
        </w:rPr>
      </w:pPr>
      <w:r w:rsidRPr="006C6B4E">
        <w:rPr>
          <w:b/>
          <w:sz w:val="18"/>
          <w:szCs w:val="20"/>
        </w:rPr>
        <w:t>2. Требования к сроку и (или) объему предоставления гарантий качества услуг</w:t>
      </w:r>
      <w:r w:rsidRPr="006C6B4E">
        <w:rPr>
          <w:sz w:val="18"/>
          <w:szCs w:val="20"/>
        </w:rPr>
        <w:t xml:space="preserve">: </w:t>
      </w:r>
    </w:p>
    <w:p w:rsidR="00CC7FED" w:rsidRPr="006C6B4E" w:rsidRDefault="00CC7FED" w:rsidP="00CC7FED">
      <w:pPr>
        <w:widowControl w:val="0"/>
        <w:ind w:firstLine="397"/>
        <w:jc w:val="both"/>
        <w:rPr>
          <w:sz w:val="18"/>
          <w:szCs w:val="20"/>
        </w:rPr>
      </w:pPr>
      <w:r w:rsidRPr="006C6B4E">
        <w:rPr>
          <w:sz w:val="18"/>
          <w:szCs w:val="20"/>
        </w:rPr>
        <w:t xml:space="preserve">2.1 Исполнитель гарантирует, что окажет услуги качественно с соблюдением всех требований законодательства РФ и документации об аукционе в электронной форме. </w:t>
      </w:r>
    </w:p>
    <w:p w:rsidR="00CC7FED" w:rsidRPr="006C6B4E" w:rsidRDefault="00CC7FED" w:rsidP="00CC7FED">
      <w:pPr>
        <w:widowControl w:val="0"/>
        <w:ind w:firstLine="397"/>
        <w:jc w:val="both"/>
        <w:rPr>
          <w:sz w:val="18"/>
          <w:szCs w:val="20"/>
        </w:rPr>
      </w:pPr>
      <w:r w:rsidRPr="006C6B4E">
        <w:rPr>
          <w:sz w:val="18"/>
          <w:szCs w:val="20"/>
        </w:rPr>
        <w:t>2.2  Гарантийный срок на установленные запасные части - 6 месяцев. Гарантийный срок на оказанные услуги  - 3 месяца.</w:t>
      </w:r>
    </w:p>
    <w:p w:rsidR="00CC7FED" w:rsidRPr="006C6B4E" w:rsidRDefault="00CC7FED" w:rsidP="00CC7FED">
      <w:pPr>
        <w:widowControl w:val="0"/>
        <w:ind w:firstLine="397"/>
        <w:jc w:val="both"/>
        <w:rPr>
          <w:sz w:val="18"/>
          <w:szCs w:val="20"/>
        </w:rPr>
      </w:pPr>
      <w:r w:rsidRPr="006C6B4E">
        <w:rPr>
          <w:sz w:val="18"/>
          <w:szCs w:val="20"/>
        </w:rPr>
        <w:t>2.3 При возникновении гарантийного случая Исполнитель обязан за свой счет устранить дефекты в течение 30 (тридцати) календарных дней с даты получения письменного уведомления от Заказчика.</w:t>
      </w:r>
    </w:p>
    <w:p w:rsidR="00B527AC" w:rsidRDefault="00B527AC" w:rsidP="00BA6B3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23"/>
        <w:gridCol w:w="297"/>
        <w:gridCol w:w="4680"/>
      </w:tblGrid>
      <w:tr w:rsidR="00B527AC" w:rsidTr="00A970D8">
        <w:tc>
          <w:tcPr>
            <w:tcW w:w="4923" w:type="dxa"/>
            <w:tcBorders>
              <w:top w:val="nil"/>
              <w:left w:val="nil"/>
              <w:bottom w:val="nil"/>
              <w:right w:val="nil"/>
            </w:tcBorders>
          </w:tcPr>
          <w:p w:rsidR="00B527AC" w:rsidRPr="00A970D8" w:rsidRDefault="00B527AC" w:rsidP="004762AF">
            <w:pPr>
              <w:pStyle w:val="af1"/>
              <w:tabs>
                <w:tab w:val="left" w:pos="2268"/>
              </w:tabs>
              <w:rPr>
                <w:sz w:val="18"/>
              </w:rPr>
            </w:pPr>
            <w:r w:rsidRPr="00A970D8">
              <w:rPr>
                <w:sz w:val="18"/>
              </w:rPr>
              <w:t>Заказчик:</w:t>
            </w:r>
          </w:p>
          <w:p w:rsidR="00B527AC" w:rsidRPr="00A970D8" w:rsidRDefault="00B527AC" w:rsidP="004762AF">
            <w:pPr>
              <w:pStyle w:val="af1"/>
              <w:tabs>
                <w:tab w:val="left" w:pos="2268"/>
              </w:tabs>
              <w:rPr>
                <w:sz w:val="18"/>
              </w:rPr>
            </w:pPr>
            <w:r w:rsidRPr="00A970D8">
              <w:rPr>
                <w:sz w:val="18"/>
              </w:rPr>
              <w:t>ОГАУЗ «</w:t>
            </w:r>
            <w:r w:rsidR="00657266">
              <w:rPr>
                <w:sz w:val="18"/>
              </w:rPr>
              <w:t xml:space="preserve">ИГКБ </w:t>
            </w:r>
            <w:r w:rsidRPr="00A970D8">
              <w:rPr>
                <w:sz w:val="18"/>
              </w:rPr>
              <w:t xml:space="preserve">№ 8» </w:t>
            </w:r>
          </w:p>
          <w:p w:rsidR="00B527AC" w:rsidRPr="00A970D8" w:rsidRDefault="00B527AC" w:rsidP="004762AF">
            <w:pPr>
              <w:pStyle w:val="af1"/>
              <w:tabs>
                <w:tab w:val="left" w:pos="2268"/>
              </w:tabs>
              <w:rPr>
                <w:bCs/>
                <w:sz w:val="18"/>
              </w:rPr>
            </w:pPr>
            <w:r w:rsidRPr="00A970D8">
              <w:rPr>
                <w:bCs/>
                <w:sz w:val="18"/>
              </w:rPr>
              <w:t>Главный врач</w:t>
            </w:r>
          </w:p>
          <w:p w:rsidR="00B527AC" w:rsidRPr="00A970D8" w:rsidRDefault="00B527AC" w:rsidP="004762AF">
            <w:pPr>
              <w:pStyle w:val="af1"/>
              <w:tabs>
                <w:tab w:val="left" w:pos="2268"/>
              </w:tabs>
              <w:rPr>
                <w:bCs/>
                <w:sz w:val="18"/>
              </w:rPr>
            </w:pPr>
          </w:p>
          <w:p w:rsidR="00B527AC" w:rsidRPr="00A970D8" w:rsidRDefault="00B527AC" w:rsidP="004762AF">
            <w:pPr>
              <w:pStyle w:val="af1"/>
              <w:tabs>
                <w:tab w:val="left" w:pos="2268"/>
              </w:tabs>
              <w:rPr>
                <w:sz w:val="18"/>
              </w:rPr>
            </w:pPr>
            <w:r w:rsidRPr="00A970D8">
              <w:rPr>
                <w:sz w:val="18"/>
              </w:rPr>
              <w:t xml:space="preserve">_____________________/ Ж. В. </w:t>
            </w:r>
            <w:proofErr w:type="spellStart"/>
            <w:r w:rsidRPr="00A970D8">
              <w:rPr>
                <w:sz w:val="18"/>
              </w:rPr>
              <w:t>Есева</w:t>
            </w:r>
            <w:proofErr w:type="spellEnd"/>
            <w:r w:rsidRPr="00A970D8">
              <w:rPr>
                <w:sz w:val="18"/>
              </w:rPr>
              <w:t>/</w:t>
            </w:r>
          </w:p>
          <w:p w:rsidR="00B527AC" w:rsidRPr="00A970D8" w:rsidRDefault="00B527AC" w:rsidP="004762AF">
            <w:pPr>
              <w:rPr>
                <w:bCs/>
                <w:sz w:val="18"/>
                <w:szCs w:val="20"/>
              </w:rPr>
            </w:pPr>
            <w:r w:rsidRPr="00A970D8">
              <w:rPr>
                <w:bCs/>
                <w:sz w:val="18"/>
                <w:szCs w:val="20"/>
              </w:rPr>
              <w:t>М.П.</w:t>
            </w:r>
          </w:p>
        </w:tc>
        <w:tc>
          <w:tcPr>
            <w:tcW w:w="297" w:type="dxa"/>
            <w:tcBorders>
              <w:top w:val="nil"/>
              <w:left w:val="nil"/>
              <w:bottom w:val="nil"/>
              <w:right w:val="nil"/>
            </w:tcBorders>
          </w:tcPr>
          <w:p w:rsidR="00B527AC" w:rsidRPr="00A970D8" w:rsidRDefault="00B527AC" w:rsidP="004762AF">
            <w:pPr>
              <w:pStyle w:val="af1"/>
              <w:tabs>
                <w:tab w:val="left" w:pos="2268"/>
              </w:tabs>
              <w:rPr>
                <w:bCs/>
                <w:sz w:val="18"/>
              </w:rPr>
            </w:pPr>
          </w:p>
        </w:tc>
        <w:tc>
          <w:tcPr>
            <w:tcW w:w="4680" w:type="dxa"/>
            <w:tcBorders>
              <w:top w:val="nil"/>
              <w:left w:val="nil"/>
              <w:bottom w:val="nil"/>
              <w:right w:val="nil"/>
            </w:tcBorders>
          </w:tcPr>
          <w:p w:rsidR="00B527AC" w:rsidRPr="00A970D8" w:rsidRDefault="00B527AC" w:rsidP="004762AF">
            <w:pPr>
              <w:jc w:val="both"/>
              <w:rPr>
                <w:sz w:val="18"/>
                <w:szCs w:val="20"/>
              </w:rPr>
            </w:pPr>
            <w:r w:rsidRPr="00A970D8">
              <w:rPr>
                <w:sz w:val="18"/>
                <w:szCs w:val="20"/>
              </w:rPr>
              <w:t xml:space="preserve">Исполнитель: </w:t>
            </w:r>
          </w:p>
          <w:p w:rsidR="00B527AC" w:rsidRPr="00A970D8" w:rsidRDefault="00B527AC" w:rsidP="004762AF">
            <w:pPr>
              <w:widowControl w:val="0"/>
              <w:tabs>
                <w:tab w:val="left" w:pos="5040"/>
              </w:tabs>
              <w:autoSpaceDE w:val="0"/>
              <w:autoSpaceDN w:val="0"/>
              <w:adjustRightInd w:val="0"/>
              <w:rPr>
                <w:sz w:val="18"/>
                <w:szCs w:val="20"/>
              </w:rPr>
            </w:pPr>
          </w:p>
          <w:p w:rsidR="00B527AC" w:rsidRPr="00A970D8" w:rsidRDefault="00B527AC" w:rsidP="004762AF">
            <w:pPr>
              <w:widowControl w:val="0"/>
              <w:tabs>
                <w:tab w:val="left" w:pos="5040"/>
              </w:tabs>
              <w:autoSpaceDE w:val="0"/>
              <w:autoSpaceDN w:val="0"/>
              <w:adjustRightInd w:val="0"/>
              <w:rPr>
                <w:sz w:val="18"/>
                <w:szCs w:val="20"/>
              </w:rPr>
            </w:pPr>
          </w:p>
          <w:p w:rsidR="00A970D8" w:rsidRPr="00A970D8" w:rsidRDefault="00A970D8" w:rsidP="004762AF">
            <w:pPr>
              <w:widowControl w:val="0"/>
              <w:tabs>
                <w:tab w:val="left" w:pos="5040"/>
              </w:tabs>
              <w:autoSpaceDE w:val="0"/>
              <w:autoSpaceDN w:val="0"/>
              <w:adjustRightInd w:val="0"/>
              <w:rPr>
                <w:sz w:val="18"/>
                <w:szCs w:val="20"/>
              </w:rPr>
            </w:pPr>
          </w:p>
          <w:p w:rsidR="00B527AC" w:rsidRPr="00A970D8" w:rsidRDefault="00B527AC" w:rsidP="004762AF">
            <w:pPr>
              <w:widowControl w:val="0"/>
              <w:tabs>
                <w:tab w:val="left" w:pos="5040"/>
              </w:tabs>
              <w:autoSpaceDE w:val="0"/>
              <w:autoSpaceDN w:val="0"/>
              <w:adjustRightInd w:val="0"/>
              <w:rPr>
                <w:sz w:val="18"/>
                <w:szCs w:val="20"/>
              </w:rPr>
            </w:pPr>
            <w:r w:rsidRPr="00A970D8">
              <w:rPr>
                <w:sz w:val="18"/>
                <w:szCs w:val="20"/>
              </w:rPr>
              <w:t>______________________/____________ /</w:t>
            </w:r>
          </w:p>
          <w:p w:rsidR="00B527AC" w:rsidRPr="00A970D8" w:rsidRDefault="00B527AC" w:rsidP="00A970D8">
            <w:pPr>
              <w:pStyle w:val="afb"/>
              <w:spacing w:before="0" w:beforeAutospacing="0"/>
              <w:rPr>
                <w:bCs/>
                <w:sz w:val="18"/>
                <w:szCs w:val="20"/>
              </w:rPr>
            </w:pPr>
            <w:r w:rsidRPr="00A970D8">
              <w:rPr>
                <w:bCs/>
                <w:sz w:val="18"/>
                <w:szCs w:val="20"/>
              </w:rPr>
              <w:t xml:space="preserve">  М.П.          </w:t>
            </w:r>
          </w:p>
        </w:tc>
      </w:tr>
    </w:tbl>
    <w:p w:rsidR="007C3E39" w:rsidRDefault="007C3E39" w:rsidP="00B8322C">
      <w:pPr>
        <w:jc w:val="right"/>
        <w:rPr>
          <w:rFonts w:ascii="Cuprum" w:hAnsi="Cuprum" w:cs="Tahoma"/>
          <w:b/>
          <w:bCs/>
          <w:sz w:val="20"/>
          <w:szCs w:val="20"/>
        </w:rPr>
        <w:sectPr w:rsidR="007C3E39"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657266">
        <w:rPr>
          <w:b/>
          <w:kern w:val="32"/>
          <w:sz w:val="20"/>
          <w:szCs w:val="20"/>
        </w:rPr>
        <w:t xml:space="preserve"> </w:t>
      </w:r>
      <w:r w:rsidR="00150300">
        <w:rPr>
          <w:b/>
          <w:kern w:val="32"/>
          <w:sz w:val="20"/>
          <w:szCs w:val="20"/>
        </w:rPr>
        <w:t xml:space="preserve">оказание услуг </w:t>
      </w:r>
      <w:r w:rsidR="00134C42">
        <w:rPr>
          <w:b/>
          <w:bCs/>
          <w:sz w:val="20"/>
          <w:szCs w:val="20"/>
        </w:rPr>
        <w:t>по техническому обслуживанию иммунохимического анализатора Access-2 с заменой запасных частей</w:t>
      </w:r>
      <w:r w:rsidR="00657266">
        <w:rPr>
          <w:b/>
          <w:bCs/>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134C42">
        <w:rPr>
          <w:b/>
          <w:kern w:val="32"/>
          <w:sz w:val="20"/>
          <w:szCs w:val="20"/>
        </w:rPr>
        <w:t>080-23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9D0B3D">
        <w:rPr>
          <w:sz w:val="20"/>
          <w:szCs w:val="20"/>
        </w:rPr>
        <w:t xml:space="preserve">оказание услуг </w:t>
      </w:r>
      <w:r w:rsidR="00134C42">
        <w:rPr>
          <w:sz w:val="20"/>
          <w:szCs w:val="20"/>
        </w:rPr>
        <w:t>по техническому обслуживанию иммунохимического анализатора Access-2 с заменой запасных частей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57266">
        <w:rPr>
          <w:kern w:val="32"/>
          <w:sz w:val="20"/>
          <w:szCs w:val="20"/>
        </w:rPr>
        <w:t xml:space="preserve"> </w:t>
      </w:r>
      <w:r w:rsidR="00BD0D1F">
        <w:rPr>
          <w:sz w:val="20"/>
          <w:szCs w:val="20"/>
        </w:rPr>
        <w:t>на</w:t>
      </w:r>
      <w:r w:rsidR="00657266">
        <w:rPr>
          <w:sz w:val="20"/>
          <w:szCs w:val="20"/>
        </w:rPr>
        <w:t xml:space="preserve"> </w:t>
      </w:r>
      <w:r w:rsidR="009D0B3D">
        <w:rPr>
          <w:sz w:val="20"/>
          <w:szCs w:val="20"/>
        </w:rPr>
        <w:t xml:space="preserve">оказание услуг </w:t>
      </w:r>
      <w:r w:rsidR="00134C42">
        <w:rPr>
          <w:sz w:val="20"/>
          <w:szCs w:val="20"/>
        </w:rPr>
        <w:t>по техническому обслуживанию иммунохимического анализатора Access-2 с заменой запасных частей</w:t>
      </w:r>
      <w:r w:rsidRPr="00776719">
        <w:rPr>
          <w:sz w:val="20"/>
          <w:szCs w:val="20"/>
        </w:rPr>
        <w:t>,</w:t>
      </w:r>
      <w:r w:rsidR="00657266">
        <w:rPr>
          <w:sz w:val="20"/>
          <w:szCs w:val="20"/>
        </w:rPr>
        <w:t xml:space="preserve"> </w:t>
      </w:r>
      <w:r w:rsidR="006F0628">
        <w:rPr>
          <w:sz w:val="20"/>
          <w:szCs w:val="20"/>
        </w:rPr>
        <w:t>выра</w:t>
      </w:r>
      <w:r w:rsidR="004B5113">
        <w:rPr>
          <w:sz w:val="20"/>
          <w:szCs w:val="20"/>
        </w:rPr>
        <w:t>зив</w:t>
      </w:r>
      <w:r w:rsidR="00657266">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527AC">
        <w:rPr>
          <w:i/>
          <w:iCs/>
          <w:sz w:val="20"/>
          <w:szCs w:val="20"/>
        </w:rPr>
        <w:t>)</w:t>
      </w:r>
      <w:r w:rsidR="00657266">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527AC">
        <w:rPr>
          <w:i/>
          <w:iCs/>
          <w:sz w:val="20"/>
          <w:szCs w:val="20"/>
        </w:rPr>
        <w:t>)</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527AC">
        <w:rPr>
          <w:rFonts w:ascii="Times New Roman" w:eastAsia="Times New Roman" w:hAnsi="Times New Roman" w:cs="Times New Roman"/>
          <w:i/>
          <w:iCs/>
          <w:sz w:val="20"/>
          <w:szCs w:val="20"/>
        </w:rPr>
        <w:t>)</w:t>
      </w:r>
      <w:r w:rsidR="000966CA" w:rsidRPr="00B527A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527AC">
        <w:rPr>
          <w:rFonts w:ascii="Times New Roman" w:eastAsia="Times New Roman" w:hAnsi="Times New Roman" w:cs="Times New Roman"/>
          <w:i/>
          <w:iCs/>
          <w:sz w:val="20"/>
          <w:szCs w:val="20"/>
        </w:rPr>
        <w:t>)</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527AC">
        <w:rPr>
          <w:rFonts w:ascii="Times New Roman" w:eastAsia="Times New Roman" w:hAnsi="Times New Roman" w:cs="Times New Roman"/>
          <w:i/>
          <w:iCs/>
          <w:sz w:val="20"/>
          <w:szCs w:val="20"/>
        </w:rPr>
        <w:t>)</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082143" w:rsidRDefault="00082143"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EB6A4E">
        <w:rPr>
          <w:i/>
          <w:iCs/>
          <w:sz w:val="20"/>
          <w:szCs w:val="20"/>
        </w:rPr>
        <w:t>)</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9D0B3D">
        <w:rPr>
          <w:sz w:val="20"/>
          <w:szCs w:val="20"/>
        </w:rPr>
        <w:t xml:space="preserve">оказание услуг </w:t>
      </w:r>
      <w:r w:rsidR="00134C42">
        <w:rPr>
          <w:sz w:val="20"/>
          <w:szCs w:val="20"/>
        </w:rPr>
        <w:t>по техническому обслуживанию иммунохимического анализатора Access-2 с заменой запасных частей</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5542F4" w:rsidRDefault="005542F4" w:rsidP="003B0577">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805"/>
        <w:gridCol w:w="4754"/>
        <w:gridCol w:w="775"/>
        <w:gridCol w:w="576"/>
        <w:gridCol w:w="1046"/>
        <w:gridCol w:w="1006"/>
      </w:tblGrid>
      <w:tr w:rsidR="007C2A84" w:rsidRPr="00D92BDD" w:rsidTr="00CC7FED">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 п/п</w:t>
            </w:r>
          </w:p>
        </w:tc>
        <w:tc>
          <w:tcPr>
            <w:tcW w:w="1805" w:type="dxa"/>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Наименование товара, работ, услуг</w:t>
            </w:r>
          </w:p>
        </w:tc>
        <w:tc>
          <w:tcPr>
            <w:tcW w:w="4754" w:type="dxa"/>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color w:val="000000"/>
                <w:sz w:val="18"/>
                <w:szCs w:val="18"/>
              </w:rPr>
            </w:pPr>
            <w:r w:rsidRPr="00D92BDD">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bCs/>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7C2A84" w:rsidRPr="00D92BDD" w:rsidRDefault="007C2A84" w:rsidP="007C3E39">
            <w:pPr>
              <w:jc w:val="center"/>
              <w:rPr>
                <w:sz w:val="18"/>
                <w:szCs w:val="18"/>
              </w:rPr>
            </w:pPr>
            <w:r w:rsidRPr="00D92BDD">
              <w:rPr>
                <w:sz w:val="18"/>
                <w:szCs w:val="18"/>
              </w:rPr>
              <w:t>Общая стоимость по позиции, руб.</w:t>
            </w:r>
          </w:p>
        </w:tc>
      </w:tr>
      <w:tr w:rsidR="00CC7FED" w:rsidRPr="00D92BDD" w:rsidTr="00CC7FED">
        <w:trPr>
          <w:trHeight w:val="20"/>
        </w:trPr>
        <w:tc>
          <w:tcPr>
            <w:tcW w:w="0" w:type="auto"/>
            <w:tcBorders>
              <w:top w:val="single" w:sz="4" w:space="0" w:color="auto"/>
              <w:left w:val="single" w:sz="4" w:space="0" w:color="auto"/>
              <w:bottom w:val="single" w:sz="4" w:space="0" w:color="auto"/>
              <w:right w:val="single" w:sz="4" w:space="0" w:color="auto"/>
            </w:tcBorders>
          </w:tcPr>
          <w:p w:rsidR="00CC7FED" w:rsidRPr="00D92BDD" w:rsidRDefault="00CC7FED" w:rsidP="00150300">
            <w:pPr>
              <w:jc w:val="center"/>
              <w:rPr>
                <w:sz w:val="18"/>
                <w:szCs w:val="18"/>
              </w:rPr>
            </w:pPr>
            <w:r w:rsidRPr="00D92BDD">
              <w:rPr>
                <w:sz w:val="18"/>
                <w:szCs w:val="18"/>
              </w:rPr>
              <w:t>1</w:t>
            </w:r>
          </w:p>
        </w:tc>
        <w:tc>
          <w:tcPr>
            <w:tcW w:w="1805" w:type="dxa"/>
            <w:tcBorders>
              <w:top w:val="single" w:sz="4" w:space="0" w:color="auto"/>
              <w:left w:val="single" w:sz="4" w:space="0" w:color="auto"/>
              <w:bottom w:val="single" w:sz="4" w:space="0" w:color="auto"/>
              <w:right w:val="single" w:sz="4" w:space="0" w:color="auto"/>
            </w:tcBorders>
          </w:tcPr>
          <w:p w:rsidR="00CC7FED" w:rsidRPr="00B14AB8" w:rsidRDefault="00CC7FED" w:rsidP="003E6239">
            <w:pPr>
              <w:rPr>
                <w:sz w:val="18"/>
                <w:szCs w:val="18"/>
              </w:rPr>
            </w:pPr>
            <w:r w:rsidRPr="00B14AB8">
              <w:rPr>
                <w:bCs/>
                <w:sz w:val="18"/>
                <w:szCs w:val="18"/>
              </w:rPr>
              <w:t xml:space="preserve">Оказание услуг </w:t>
            </w:r>
            <w:r>
              <w:rPr>
                <w:bCs/>
                <w:sz w:val="18"/>
                <w:szCs w:val="18"/>
              </w:rPr>
              <w:t>по техническому обслуживанию иммунохимического анализатора Access-2 с заменой запасных частей</w:t>
            </w:r>
          </w:p>
        </w:tc>
        <w:tc>
          <w:tcPr>
            <w:tcW w:w="4754" w:type="dxa"/>
            <w:tcBorders>
              <w:top w:val="single" w:sz="4" w:space="0" w:color="auto"/>
              <w:left w:val="single" w:sz="4" w:space="0" w:color="auto"/>
              <w:bottom w:val="single" w:sz="4" w:space="0" w:color="auto"/>
              <w:right w:val="single" w:sz="4" w:space="0" w:color="auto"/>
            </w:tcBorders>
          </w:tcPr>
          <w:p w:rsidR="00CC7FED" w:rsidRPr="00657266" w:rsidRDefault="00CC7FED" w:rsidP="003E6239">
            <w:pPr>
              <w:pStyle w:val="1"/>
              <w:spacing w:before="0" w:after="0"/>
              <w:ind w:firstLine="170"/>
              <w:rPr>
                <w:rFonts w:ascii="Times New Roman" w:hAnsi="Times New Roman" w:cs="Times New Roman"/>
                <w:sz w:val="18"/>
                <w:szCs w:val="18"/>
                <w:lang w:eastAsia="en-US"/>
              </w:rPr>
            </w:pPr>
            <w:r>
              <w:rPr>
                <w:rFonts w:ascii="Times New Roman" w:hAnsi="Times New Roman" w:cs="Times New Roman"/>
                <w:sz w:val="18"/>
                <w:szCs w:val="18"/>
                <w:lang w:eastAsia="en-US"/>
              </w:rPr>
              <w:t xml:space="preserve">1. </w:t>
            </w:r>
            <w:r w:rsidRPr="00657266">
              <w:rPr>
                <w:rFonts w:ascii="Times New Roman" w:hAnsi="Times New Roman" w:cs="Times New Roman"/>
                <w:sz w:val="18"/>
                <w:szCs w:val="18"/>
                <w:lang w:eastAsia="en-US"/>
              </w:rPr>
              <w:t>Состав оказываемой услуги:</w:t>
            </w:r>
          </w:p>
          <w:p w:rsidR="00CC7FED" w:rsidRPr="00657266" w:rsidRDefault="00CC7FED" w:rsidP="003E6239">
            <w:pPr>
              <w:widowControl w:val="0"/>
              <w:ind w:firstLine="170"/>
              <w:jc w:val="both"/>
              <w:rPr>
                <w:sz w:val="18"/>
                <w:szCs w:val="18"/>
                <w:lang w:eastAsia="en-US"/>
              </w:rPr>
            </w:pPr>
            <w:r w:rsidRPr="00657266">
              <w:rPr>
                <w:sz w:val="18"/>
                <w:szCs w:val="18"/>
                <w:lang w:eastAsia="en-US"/>
              </w:rPr>
              <w:t xml:space="preserve">1. Техническое обслуживание: заключается в проведении регламентных процедур, предусмотренных производителем для соответствующей модели медицинской техники - </w:t>
            </w:r>
            <w:r w:rsidRPr="00657266">
              <w:rPr>
                <w:sz w:val="18"/>
                <w:szCs w:val="18"/>
              </w:rPr>
              <w:t xml:space="preserve">Access-2  </w:t>
            </w:r>
            <w:r w:rsidRPr="00657266">
              <w:rPr>
                <w:sz w:val="18"/>
                <w:szCs w:val="18"/>
                <w:lang w:eastAsia="en-US"/>
              </w:rPr>
              <w:t>(очистка, проверка, настройка, калибровка), и замене соответствующих запасных частей согласно Договору.</w:t>
            </w:r>
          </w:p>
          <w:p w:rsidR="00CC7FED" w:rsidRPr="00657266" w:rsidRDefault="00CC7FED" w:rsidP="003E6239">
            <w:pPr>
              <w:widowControl w:val="0"/>
              <w:ind w:firstLine="170"/>
              <w:jc w:val="both"/>
              <w:rPr>
                <w:sz w:val="18"/>
                <w:szCs w:val="18"/>
                <w:lang w:eastAsia="en-US"/>
              </w:rPr>
            </w:pPr>
            <w:r w:rsidRPr="00657266">
              <w:rPr>
                <w:sz w:val="18"/>
                <w:szCs w:val="18"/>
                <w:lang w:eastAsia="en-US"/>
              </w:rPr>
              <w:t>2. Проверка технического состояния лабораторного оборудования и проведение плановых профилактических работ: включает в себя профилактический осмотр с осуществлением требуемых настроек и регулировок, а также выполнение соответствующих профилактических регламентных работ, приводящихся согласно настоящей Технологической документации.</w:t>
            </w:r>
          </w:p>
          <w:p w:rsidR="00CC7FED" w:rsidRPr="00657266" w:rsidRDefault="00CC7FED" w:rsidP="003E6239">
            <w:pPr>
              <w:widowControl w:val="0"/>
              <w:ind w:firstLine="170"/>
              <w:jc w:val="both"/>
              <w:rPr>
                <w:sz w:val="18"/>
                <w:szCs w:val="18"/>
                <w:lang w:eastAsia="en-US"/>
              </w:rPr>
            </w:pPr>
            <w:r w:rsidRPr="00657266">
              <w:rPr>
                <w:sz w:val="18"/>
                <w:szCs w:val="18"/>
                <w:lang w:eastAsia="en-US"/>
              </w:rPr>
              <w:t>3. Инструктаж специалистов: на основании заявки Заказчика (письменно или устно по телефону, или письменно по электронной почте) включает в себя инструктаж специалистов Заказчика по правилам безопасной и эффективной эксплуатации лабораторного оборудования.</w:t>
            </w:r>
          </w:p>
          <w:p w:rsidR="00CC7FED" w:rsidRPr="00657266" w:rsidRDefault="00CC7FED" w:rsidP="003E6239">
            <w:pPr>
              <w:widowControl w:val="0"/>
              <w:ind w:firstLine="170"/>
              <w:jc w:val="both"/>
              <w:rPr>
                <w:sz w:val="18"/>
                <w:szCs w:val="18"/>
                <w:lang w:eastAsia="en-US"/>
              </w:rPr>
            </w:pPr>
            <w:r w:rsidRPr="00657266">
              <w:rPr>
                <w:sz w:val="18"/>
                <w:szCs w:val="18"/>
                <w:lang w:eastAsia="en-US"/>
              </w:rPr>
              <w:t>4. Текущий ремонт лабораторного оборудования: по факту возникновения неисправности осуществляется на основании заявки Заказчика (письменно или устно по телефону, или письменно по электронной почте) и включает в себя диагностику медицинской техники, меры по устранению неисправностей, восстановлению работоспособности, запуску медицинской техники в работу при устранении неисправностей. Если ремонт производился на функциональных узлах и блоках, и мог повлиять на выходные параметры, производится внеплановая инструментальная проверка основных технических характеристик. В случае возникновения потребности замены запасных частей и расходных материалов, не входящих в Договор, соответствующие запасные части и расходные материалы предоставляются Заказчиком.</w:t>
            </w:r>
          </w:p>
          <w:p w:rsidR="00CC7FED" w:rsidRPr="00657266" w:rsidRDefault="00CC7FED" w:rsidP="003E6239">
            <w:pPr>
              <w:ind w:firstLine="170"/>
              <w:rPr>
                <w:sz w:val="18"/>
                <w:szCs w:val="18"/>
              </w:rPr>
            </w:pPr>
            <w:r w:rsidRPr="00657266">
              <w:rPr>
                <w:b/>
                <w:sz w:val="18"/>
                <w:szCs w:val="18"/>
                <w:lang w:eastAsia="en-US"/>
              </w:rPr>
              <w:t>2. Список заменяемых ресурсных запчастей (материал исполнителя) к лабораторному оборудованию:</w:t>
            </w:r>
            <w:r w:rsidRPr="00657266">
              <w:rPr>
                <w:sz w:val="18"/>
                <w:szCs w:val="18"/>
              </w:rPr>
              <w:t xml:space="preserve"> </w:t>
            </w:r>
          </w:p>
          <w:p w:rsidR="00CC7FED" w:rsidRPr="00657266" w:rsidRDefault="00CC7FED" w:rsidP="003E6239">
            <w:pPr>
              <w:ind w:firstLine="170"/>
              <w:rPr>
                <w:sz w:val="18"/>
                <w:szCs w:val="18"/>
              </w:rPr>
            </w:pPr>
            <w:r w:rsidRPr="00657266">
              <w:rPr>
                <w:sz w:val="18"/>
                <w:szCs w:val="18"/>
              </w:rPr>
              <w:t>Состав набора:</w:t>
            </w:r>
          </w:p>
          <w:p w:rsidR="00CC7FED" w:rsidRPr="00657266" w:rsidRDefault="00CC7FED" w:rsidP="003E6239">
            <w:pPr>
              <w:ind w:firstLine="170"/>
              <w:rPr>
                <w:sz w:val="18"/>
                <w:szCs w:val="18"/>
              </w:rPr>
            </w:pPr>
            <w:r w:rsidRPr="00657266">
              <w:rPr>
                <w:sz w:val="18"/>
                <w:szCs w:val="18"/>
              </w:rPr>
              <w:t>2.1. Ремень миксера</w:t>
            </w:r>
          </w:p>
          <w:p w:rsidR="00CC7FED" w:rsidRPr="00657266" w:rsidRDefault="00CC7FED" w:rsidP="003E6239">
            <w:pPr>
              <w:ind w:firstLine="170"/>
              <w:rPr>
                <w:sz w:val="18"/>
                <w:szCs w:val="18"/>
              </w:rPr>
            </w:pPr>
            <w:r w:rsidRPr="00657266">
              <w:rPr>
                <w:sz w:val="18"/>
                <w:szCs w:val="18"/>
              </w:rPr>
              <w:t>2.2. Станция промывки пробоотборника</w:t>
            </w:r>
          </w:p>
          <w:p w:rsidR="00CC7FED" w:rsidRPr="00657266" w:rsidRDefault="00CC7FED" w:rsidP="003E6239">
            <w:pPr>
              <w:ind w:firstLine="170"/>
              <w:rPr>
                <w:sz w:val="18"/>
                <w:szCs w:val="18"/>
              </w:rPr>
            </w:pPr>
            <w:r w:rsidRPr="00657266">
              <w:rPr>
                <w:sz w:val="18"/>
                <w:szCs w:val="18"/>
              </w:rPr>
              <w:t xml:space="preserve">2.3. Аспирационная игла (3шт), </w:t>
            </w:r>
          </w:p>
          <w:p w:rsidR="00CC7FED" w:rsidRPr="00657266" w:rsidRDefault="00CC7FED" w:rsidP="003E6239">
            <w:pPr>
              <w:ind w:firstLine="170"/>
              <w:rPr>
                <w:sz w:val="18"/>
                <w:szCs w:val="18"/>
              </w:rPr>
            </w:pPr>
            <w:r w:rsidRPr="00657266">
              <w:rPr>
                <w:sz w:val="18"/>
                <w:szCs w:val="18"/>
              </w:rPr>
              <w:t xml:space="preserve">2.4. Игла забора субстрата, </w:t>
            </w:r>
          </w:p>
          <w:p w:rsidR="00CC7FED" w:rsidRPr="00657266" w:rsidRDefault="00CC7FED" w:rsidP="003E6239">
            <w:pPr>
              <w:ind w:firstLine="170"/>
              <w:rPr>
                <w:sz w:val="18"/>
                <w:szCs w:val="18"/>
              </w:rPr>
            </w:pPr>
            <w:r w:rsidRPr="00657266">
              <w:rPr>
                <w:sz w:val="18"/>
                <w:szCs w:val="18"/>
              </w:rPr>
              <w:t xml:space="preserve">2.5. Ролик ремня миксера 14 зубьев (2шт), </w:t>
            </w:r>
          </w:p>
          <w:p w:rsidR="00CC7FED" w:rsidRPr="00657266" w:rsidRDefault="00CC7FED" w:rsidP="003E6239">
            <w:pPr>
              <w:ind w:firstLine="170"/>
              <w:rPr>
                <w:sz w:val="18"/>
                <w:szCs w:val="18"/>
              </w:rPr>
            </w:pPr>
            <w:r w:rsidRPr="00657266">
              <w:rPr>
                <w:sz w:val="18"/>
                <w:szCs w:val="18"/>
              </w:rPr>
              <w:t>2.6. Ролик ремня миксера 10 зубьев</w:t>
            </w:r>
          </w:p>
          <w:p w:rsidR="00CC7FED" w:rsidRPr="00657266" w:rsidRDefault="00CC7FED" w:rsidP="003E6239">
            <w:pPr>
              <w:ind w:firstLine="170"/>
              <w:rPr>
                <w:sz w:val="18"/>
                <w:szCs w:val="18"/>
              </w:rPr>
            </w:pPr>
            <w:r w:rsidRPr="00657266">
              <w:rPr>
                <w:sz w:val="18"/>
                <w:szCs w:val="18"/>
              </w:rPr>
              <w:t xml:space="preserve">2.7. Ролик миксера универсальный (3шт), </w:t>
            </w:r>
          </w:p>
          <w:p w:rsidR="00CC7FED" w:rsidRPr="00657266" w:rsidRDefault="00CC7FED" w:rsidP="003E6239">
            <w:pPr>
              <w:ind w:firstLine="170"/>
              <w:rPr>
                <w:sz w:val="18"/>
                <w:szCs w:val="18"/>
              </w:rPr>
            </w:pPr>
            <w:r w:rsidRPr="00657266">
              <w:rPr>
                <w:sz w:val="18"/>
                <w:szCs w:val="18"/>
              </w:rPr>
              <w:t xml:space="preserve">2.8. Прокладки для моющего насоса (2шт), </w:t>
            </w:r>
          </w:p>
          <w:p w:rsidR="00CC7FED" w:rsidRPr="00657266" w:rsidRDefault="00CC7FED" w:rsidP="003E6239">
            <w:pPr>
              <w:ind w:firstLine="170"/>
              <w:rPr>
                <w:sz w:val="18"/>
                <w:szCs w:val="18"/>
              </w:rPr>
            </w:pPr>
            <w:r w:rsidRPr="00657266">
              <w:rPr>
                <w:sz w:val="18"/>
                <w:szCs w:val="18"/>
              </w:rPr>
              <w:t>2.9. Прокладки для прецизионного насоса</w:t>
            </w:r>
          </w:p>
          <w:p w:rsidR="00CC7FED" w:rsidRPr="00657266" w:rsidRDefault="00CC7FED" w:rsidP="003E6239">
            <w:pPr>
              <w:ind w:firstLine="170"/>
              <w:rPr>
                <w:sz w:val="18"/>
                <w:szCs w:val="18"/>
              </w:rPr>
            </w:pPr>
            <w:r w:rsidRPr="00657266">
              <w:rPr>
                <w:sz w:val="18"/>
                <w:szCs w:val="18"/>
              </w:rPr>
              <w:t xml:space="preserve">2.10. Трубки перистальтики малые (3шт), </w:t>
            </w:r>
          </w:p>
          <w:p w:rsidR="00CC7FED" w:rsidRPr="00657266" w:rsidRDefault="00CC7FED" w:rsidP="003E6239">
            <w:pPr>
              <w:ind w:firstLine="170"/>
              <w:rPr>
                <w:sz w:val="18"/>
                <w:szCs w:val="18"/>
              </w:rPr>
            </w:pPr>
            <w:r w:rsidRPr="00657266">
              <w:rPr>
                <w:sz w:val="18"/>
                <w:szCs w:val="18"/>
              </w:rPr>
              <w:t xml:space="preserve">2.11. Трубки перистальтики большие (2шт),  </w:t>
            </w:r>
          </w:p>
          <w:p w:rsidR="00CC7FED" w:rsidRPr="00657266" w:rsidRDefault="00CC7FED" w:rsidP="003E6239">
            <w:pPr>
              <w:ind w:firstLine="170"/>
              <w:rPr>
                <w:sz w:val="18"/>
                <w:szCs w:val="18"/>
              </w:rPr>
            </w:pPr>
            <w:r w:rsidRPr="00657266">
              <w:rPr>
                <w:sz w:val="18"/>
                <w:szCs w:val="18"/>
              </w:rPr>
              <w:t xml:space="preserve">2.12. Держатели пробирок (упаковка 66 </w:t>
            </w:r>
            <w:proofErr w:type="spellStart"/>
            <w:r w:rsidRPr="00657266">
              <w:rPr>
                <w:sz w:val="18"/>
                <w:szCs w:val="18"/>
              </w:rPr>
              <w:t>шт</w:t>
            </w:r>
            <w:proofErr w:type="spellEnd"/>
            <w:r w:rsidRPr="00657266">
              <w:rPr>
                <w:sz w:val="18"/>
                <w:szCs w:val="18"/>
              </w:rPr>
              <w:t xml:space="preserve">), </w:t>
            </w:r>
          </w:p>
          <w:p w:rsidR="00CC7FED" w:rsidRPr="00657266" w:rsidRDefault="00CC7FED" w:rsidP="003E6239">
            <w:pPr>
              <w:ind w:firstLine="170"/>
              <w:rPr>
                <w:sz w:val="18"/>
                <w:szCs w:val="18"/>
              </w:rPr>
            </w:pPr>
            <w:r w:rsidRPr="00657266">
              <w:rPr>
                <w:sz w:val="18"/>
                <w:szCs w:val="18"/>
              </w:rPr>
              <w:t>2.13. Держатель пробирок с магнитом</w:t>
            </w:r>
          </w:p>
          <w:p w:rsidR="00CC7FED" w:rsidRPr="00657266" w:rsidRDefault="00CC7FED" w:rsidP="003E6239">
            <w:pPr>
              <w:ind w:firstLine="170"/>
              <w:rPr>
                <w:sz w:val="18"/>
                <w:szCs w:val="18"/>
              </w:rPr>
            </w:pPr>
            <w:r w:rsidRPr="00657266">
              <w:rPr>
                <w:sz w:val="18"/>
                <w:szCs w:val="18"/>
              </w:rPr>
              <w:t xml:space="preserve">2.14. Ремень насоса промывки, </w:t>
            </w:r>
          </w:p>
          <w:p w:rsidR="00CC7FED" w:rsidRPr="00657266" w:rsidRDefault="00CC7FED" w:rsidP="003E6239">
            <w:pPr>
              <w:ind w:firstLine="170"/>
              <w:rPr>
                <w:sz w:val="18"/>
                <w:szCs w:val="18"/>
              </w:rPr>
            </w:pPr>
            <w:r w:rsidRPr="00657266">
              <w:rPr>
                <w:sz w:val="18"/>
                <w:szCs w:val="18"/>
              </w:rPr>
              <w:t xml:space="preserve">2.15. Ремень прецизионного насоса, </w:t>
            </w:r>
          </w:p>
          <w:p w:rsidR="00CC7FED" w:rsidRPr="00657266" w:rsidRDefault="00CC7FED" w:rsidP="003E6239">
            <w:pPr>
              <w:ind w:firstLine="170"/>
              <w:rPr>
                <w:sz w:val="18"/>
                <w:szCs w:val="18"/>
              </w:rPr>
            </w:pPr>
            <w:r w:rsidRPr="00657266">
              <w:rPr>
                <w:sz w:val="18"/>
                <w:szCs w:val="18"/>
              </w:rPr>
              <w:t xml:space="preserve">2.16. Прокладки насосов (2шт), </w:t>
            </w:r>
          </w:p>
          <w:p w:rsidR="00CC7FED" w:rsidRPr="00657266" w:rsidRDefault="00CC7FED" w:rsidP="003E6239">
            <w:pPr>
              <w:ind w:firstLine="170"/>
              <w:rPr>
                <w:sz w:val="18"/>
                <w:szCs w:val="18"/>
              </w:rPr>
            </w:pPr>
            <w:r w:rsidRPr="00657266">
              <w:rPr>
                <w:sz w:val="18"/>
                <w:szCs w:val="18"/>
              </w:rPr>
              <w:t xml:space="preserve">2.17. Подшипник карусели промывки (6шт), </w:t>
            </w:r>
          </w:p>
          <w:p w:rsidR="00CC7FED" w:rsidRPr="00657266" w:rsidRDefault="00CC7FED" w:rsidP="003E6239">
            <w:pPr>
              <w:ind w:firstLine="170"/>
              <w:rPr>
                <w:sz w:val="18"/>
                <w:szCs w:val="18"/>
              </w:rPr>
            </w:pPr>
            <w:r w:rsidRPr="00657266">
              <w:rPr>
                <w:sz w:val="18"/>
                <w:szCs w:val="18"/>
              </w:rPr>
              <w:t xml:space="preserve">2.18. Прокладка силиконовая (3шт), </w:t>
            </w:r>
          </w:p>
          <w:p w:rsidR="00CC7FED" w:rsidRPr="00657266" w:rsidRDefault="00CC7FED" w:rsidP="003E6239">
            <w:pPr>
              <w:ind w:firstLine="170"/>
              <w:rPr>
                <w:sz w:val="18"/>
                <w:szCs w:val="18"/>
              </w:rPr>
            </w:pPr>
            <w:r w:rsidRPr="00657266">
              <w:rPr>
                <w:sz w:val="18"/>
                <w:szCs w:val="18"/>
              </w:rPr>
              <w:t xml:space="preserve">2.19. Фиксатор (3шт), </w:t>
            </w:r>
          </w:p>
          <w:p w:rsidR="00CC7FED" w:rsidRPr="00BA3BF7" w:rsidRDefault="00CC7FED" w:rsidP="003E6239">
            <w:pPr>
              <w:ind w:firstLine="170"/>
              <w:rPr>
                <w:color w:val="000000"/>
                <w:sz w:val="18"/>
                <w:szCs w:val="18"/>
              </w:rPr>
            </w:pPr>
            <w:r w:rsidRPr="00657266">
              <w:rPr>
                <w:sz w:val="18"/>
                <w:szCs w:val="18"/>
              </w:rPr>
              <w:t>2.20. Пробоотборник</w:t>
            </w:r>
          </w:p>
        </w:tc>
        <w:tc>
          <w:tcPr>
            <w:tcW w:w="0" w:type="auto"/>
            <w:tcBorders>
              <w:top w:val="single" w:sz="4" w:space="0" w:color="auto"/>
              <w:left w:val="single" w:sz="4" w:space="0" w:color="auto"/>
              <w:bottom w:val="single" w:sz="4" w:space="0" w:color="auto"/>
              <w:right w:val="single" w:sz="4" w:space="0" w:color="auto"/>
            </w:tcBorders>
          </w:tcPr>
          <w:p w:rsidR="00CC7FED" w:rsidRPr="00BA3BF7" w:rsidRDefault="00CC7FED" w:rsidP="003E6239">
            <w:pPr>
              <w:jc w:val="center"/>
              <w:rPr>
                <w:sz w:val="18"/>
                <w:szCs w:val="20"/>
              </w:rPr>
            </w:pPr>
            <w:proofErr w:type="spellStart"/>
            <w:r w:rsidRPr="00BA3BF7">
              <w:rPr>
                <w:sz w:val="18"/>
                <w:szCs w:val="20"/>
              </w:rPr>
              <w:t>Усл.ед</w:t>
            </w:r>
            <w:proofErr w:type="spellEnd"/>
            <w:r w:rsidRPr="00BA3BF7">
              <w:rPr>
                <w:sz w:val="18"/>
                <w:szCs w:val="20"/>
              </w:rPr>
              <w:t>.</w:t>
            </w:r>
          </w:p>
        </w:tc>
        <w:tc>
          <w:tcPr>
            <w:tcW w:w="0" w:type="auto"/>
            <w:tcBorders>
              <w:top w:val="single" w:sz="4" w:space="0" w:color="auto"/>
              <w:left w:val="single" w:sz="4" w:space="0" w:color="auto"/>
              <w:bottom w:val="single" w:sz="4" w:space="0" w:color="auto"/>
              <w:right w:val="single" w:sz="4" w:space="0" w:color="auto"/>
            </w:tcBorders>
          </w:tcPr>
          <w:p w:rsidR="00CC7FED" w:rsidRPr="00BA3BF7" w:rsidRDefault="00CC7FED" w:rsidP="003E6239">
            <w:pPr>
              <w:jc w:val="center"/>
              <w:rPr>
                <w:sz w:val="18"/>
                <w:szCs w:val="20"/>
              </w:rPr>
            </w:pPr>
            <w:r w:rsidRPr="00BA3BF7">
              <w:rPr>
                <w:sz w:val="18"/>
                <w:szCs w:val="20"/>
              </w:rPr>
              <w:t>1</w:t>
            </w:r>
          </w:p>
        </w:tc>
        <w:tc>
          <w:tcPr>
            <w:tcW w:w="0" w:type="auto"/>
            <w:tcBorders>
              <w:top w:val="single" w:sz="4" w:space="0" w:color="auto"/>
              <w:left w:val="single" w:sz="4" w:space="0" w:color="auto"/>
              <w:bottom w:val="single" w:sz="4" w:space="0" w:color="auto"/>
              <w:right w:val="single" w:sz="4" w:space="0" w:color="auto"/>
            </w:tcBorders>
          </w:tcPr>
          <w:p w:rsidR="00CC7FED" w:rsidRPr="00D92BDD" w:rsidRDefault="00CC7FED" w:rsidP="00150300">
            <w:pPr>
              <w:pStyle w:val="af9"/>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CC7FED" w:rsidRPr="00D92BDD" w:rsidRDefault="00CC7FED" w:rsidP="00150300">
            <w:pPr>
              <w:jc w:val="both"/>
              <w:rPr>
                <w:sz w:val="18"/>
                <w:szCs w:val="18"/>
              </w:rPr>
            </w:pPr>
          </w:p>
        </w:tc>
      </w:tr>
      <w:tr w:rsidR="007C2A84"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C2A84" w:rsidRPr="00D92BDD" w:rsidRDefault="007C2A84" w:rsidP="00150300">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both"/>
              <w:rPr>
                <w:sz w:val="18"/>
                <w:szCs w:val="18"/>
              </w:rPr>
            </w:pPr>
            <w:r w:rsidRPr="00D92BDD">
              <w:rPr>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center"/>
              <w:rPr>
                <w:sz w:val="18"/>
                <w:szCs w:val="18"/>
              </w:rPr>
            </w:pPr>
          </w:p>
        </w:tc>
      </w:tr>
      <w:tr w:rsidR="007C2A84" w:rsidRPr="00D92BDD" w:rsidTr="00EB6A4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C2A84" w:rsidRPr="00D92BDD" w:rsidRDefault="007C2A84" w:rsidP="00150300">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7C2A84" w:rsidRPr="00D92BDD" w:rsidRDefault="007C2A84" w:rsidP="00150300">
            <w:pPr>
              <w:jc w:val="both"/>
              <w:rPr>
                <w:sz w:val="18"/>
                <w:szCs w:val="18"/>
              </w:rPr>
            </w:pPr>
            <w:r w:rsidRPr="00D92BDD">
              <w:rPr>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7C2A84" w:rsidRPr="00D92BDD" w:rsidRDefault="007C2A84" w:rsidP="00150300">
            <w:pPr>
              <w:jc w:val="center"/>
              <w:rPr>
                <w:sz w:val="18"/>
                <w:szCs w:val="18"/>
              </w:rPr>
            </w:pPr>
          </w:p>
        </w:tc>
      </w:tr>
    </w:tbl>
    <w:p w:rsidR="00D92BDD" w:rsidRDefault="00D92BDD" w:rsidP="00D92BDD">
      <w:pPr>
        <w:jc w:val="right"/>
        <w:rPr>
          <w:rFonts w:ascii="Cuprum" w:hAnsi="Cuprum" w:cs="Tahoma"/>
          <w:b/>
          <w:bCs/>
          <w:sz w:val="20"/>
          <w:szCs w:val="20"/>
        </w:rPr>
      </w:pPr>
    </w:p>
    <w:p w:rsidR="007C2A84" w:rsidRDefault="007C2A84" w:rsidP="007C2A84">
      <w:pPr>
        <w:jc w:val="center"/>
        <w:rPr>
          <w:b/>
          <w:sz w:val="20"/>
          <w:szCs w:val="20"/>
        </w:rPr>
      </w:pPr>
    </w:p>
    <w:p w:rsidR="00BA3BF7" w:rsidRDefault="00BA3BF7" w:rsidP="007C2A84">
      <w:pPr>
        <w:jc w:val="center"/>
        <w:rPr>
          <w:b/>
          <w:sz w:val="20"/>
          <w:szCs w:val="20"/>
        </w:rPr>
      </w:pPr>
    </w:p>
    <w:p w:rsidR="00776719" w:rsidRPr="008477EF" w:rsidRDefault="00776719" w:rsidP="00776719">
      <w:pPr>
        <w:jc w:val="both"/>
        <w:rPr>
          <w:sz w:val="20"/>
          <w:szCs w:val="20"/>
        </w:rPr>
      </w:pPr>
      <w:r w:rsidRPr="008477EF">
        <w:rPr>
          <w:sz w:val="20"/>
          <w:szCs w:val="20"/>
        </w:rPr>
        <w:t>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266" w:rsidRDefault="00657266" w:rsidP="00ED57EB">
      <w:r>
        <w:separator/>
      </w:r>
    </w:p>
  </w:endnote>
  <w:endnote w:type="continuationSeparator" w:id="0">
    <w:p w:rsidR="00657266" w:rsidRDefault="0065726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657266" w:rsidRDefault="00657266">
        <w:pPr>
          <w:pStyle w:val="af7"/>
          <w:jc w:val="right"/>
        </w:pPr>
        <w:r>
          <w:fldChar w:fldCharType="begin"/>
        </w:r>
        <w:r>
          <w:instrText xml:space="preserve"> PAGE   \* MERGEFORMAT </w:instrText>
        </w:r>
        <w:r>
          <w:fldChar w:fldCharType="separate"/>
        </w:r>
        <w:r w:rsidR="00CC7FED">
          <w:rPr>
            <w:noProof/>
          </w:rPr>
          <w:t>29</w:t>
        </w:r>
        <w:r>
          <w:rPr>
            <w:noProof/>
          </w:rPr>
          <w:fldChar w:fldCharType="end"/>
        </w:r>
      </w:p>
    </w:sdtContent>
  </w:sdt>
  <w:p w:rsidR="00657266" w:rsidRDefault="0065726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266" w:rsidRDefault="00657266" w:rsidP="00ED57EB">
      <w:r>
        <w:separator/>
      </w:r>
    </w:p>
  </w:footnote>
  <w:footnote w:type="continuationSeparator" w:id="0">
    <w:p w:rsidR="00657266" w:rsidRDefault="00657266" w:rsidP="00ED57EB">
      <w:r>
        <w:continuationSeparator/>
      </w:r>
    </w:p>
  </w:footnote>
  <w:footnote w:id="1">
    <w:p w:rsidR="00657266" w:rsidRPr="000966CA" w:rsidRDefault="00657266"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3C1770"/>
    <w:multiLevelType w:val="hybridMultilevel"/>
    <w:tmpl w:val="825A40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6">
    <w:nsid w:val="11D310AB"/>
    <w:multiLevelType w:val="hybridMultilevel"/>
    <w:tmpl w:val="0E5065E2"/>
    <w:lvl w:ilvl="0" w:tplc="958809BE">
      <w:start w:val="1"/>
      <w:numFmt w:val="decimal"/>
      <w:suff w:val="nothing"/>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4005F0"/>
    <w:multiLevelType w:val="hybridMultilevel"/>
    <w:tmpl w:val="DF98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2529BC"/>
    <w:multiLevelType w:val="hybridMultilevel"/>
    <w:tmpl w:val="9886B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125550"/>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9">
    <w:nsid w:val="3BDD5D0C"/>
    <w:multiLevelType w:val="hybridMultilevel"/>
    <w:tmpl w:val="9FEEE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BCD2E76"/>
    <w:multiLevelType w:val="hybridMultilevel"/>
    <w:tmpl w:val="2AA67F30"/>
    <w:lvl w:ilvl="0" w:tplc="76B803AC">
      <w:start w:val="1"/>
      <w:numFmt w:val="decimal"/>
      <w:suff w:val="space"/>
      <w:lvlText w:val="%1)"/>
      <w:lvlJc w:val="left"/>
      <w:pPr>
        <w:ind w:left="810" w:hanging="45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2">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4">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5">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10E118C"/>
    <w:multiLevelType w:val="hybridMultilevel"/>
    <w:tmpl w:val="B9E8A8C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51471A7"/>
    <w:multiLevelType w:val="hybridMultilevel"/>
    <w:tmpl w:val="DD5CC0BE"/>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3422DA"/>
    <w:multiLevelType w:val="hybridMultilevel"/>
    <w:tmpl w:val="134A51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7324149"/>
    <w:multiLevelType w:val="hybridMultilevel"/>
    <w:tmpl w:val="3956F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A25DB6"/>
    <w:multiLevelType w:val="hybridMultilevel"/>
    <w:tmpl w:val="D884C3CC"/>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EA2A18"/>
    <w:multiLevelType w:val="hybridMultilevel"/>
    <w:tmpl w:val="56B6E4C8"/>
    <w:lvl w:ilvl="0" w:tplc="66AAEF84">
      <w:start w:val="1"/>
      <w:numFmt w:val="decimal"/>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F375E8F"/>
    <w:multiLevelType w:val="hybridMultilevel"/>
    <w:tmpl w:val="CDDCFA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F61888"/>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1">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36"/>
  </w:num>
  <w:num w:numId="3">
    <w:abstractNumId w:val="3"/>
  </w:num>
  <w:num w:numId="4">
    <w:abstractNumId w:val="13"/>
  </w:num>
  <w:num w:numId="5">
    <w:abstractNumId w:val="38"/>
  </w:num>
  <w:num w:numId="6">
    <w:abstractNumId w:val="7"/>
  </w:num>
  <w:num w:numId="7">
    <w:abstractNumId w:val="17"/>
  </w:num>
  <w:num w:numId="8">
    <w:abstractNumId w:val="14"/>
  </w:num>
  <w:num w:numId="9">
    <w:abstractNumId w:val="23"/>
  </w:num>
  <w:num w:numId="10">
    <w:abstractNumId w:val="22"/>
  </w:num>
  <w:num w:numId="11">
    <w:abstractNumId w:val="24"/>
  </w:num>
  <w:num w:numId="12">
    <w:abstractNumId w:val="20"/>
  </w:num>
  <w:num w:numId="13">
    <w:abstractNumId w:val="18"/>
  </w:num>
  <w:num w:numId="14">
    <w:abstractNumId w:val="5"/>
  </w:num>
  <w:num w:numId="15">
    <w:abstractNumId w:val="39"/>
  </w:num>
  <w:num w:numId="16">
    <w:abstractNumId w:val="16"/>
  </w:num>
  <w:num w:numId="17">
    <w:abstractNumId w:val="35"/>
  </w:num>
  <w:num w:numId="18">
    <w:abstractNumId w:val="0"/>
  </w:num>
  <w:num w:numId="19">
    <w:abstractNumId w:val="41"/>
  </w:num>
  <w:num w:numId="20">
    <w:abstractNumId w:val="27"/>
  </w:num>
  <w:num w:numId="21">
    <w:abstractNumId w:val="8"/>
  </w:num>
  <w:num w:numId="22">
    <w:abstractNumId w:val="33"/>
  </w:num>
  <w:num w:numId="23">
    <w:abstractNumId w:val="12"/>
  </w:num>
  <w:num w:numId="24">
    <w:abstractNumId w:val="2"/>
  </w:num>
  <w:num w:numId="25">
    <w:abstractNumId w:val="25"/>
  </w:num>
  <w:num w:numId="26">
    <w:abstractNumId w:val="0"/>
  </w:num>
  <w:num w:numId="27">
    <w:abstractNumId w:val="8"/>
  </w:num>
  <w:num w:numId="28">
    <w:abstractNumId w:val="12"/>
  </w:num>
  <w:num w:numId="29">
    <w:abstractNumId w:val="40"/>
  </w:num>
  <w:num w:numId="30">
    <w:abstractNumId w:val="37"/>
  </w:num>
  <w:num w:numId="31">
    <w:abstractNumId w:val="6"/>
  </w:num>
  <w:num w:numId="32">
    <w:abstractNumId w:val="32"/>
  </w:num>
  <w:num w:numId="33">
    <w:abstractNumId w:val="15"/>
  </w:num>
  <w:num w:numId="34">
    <w:abstractNumId w:val="21"/>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0"/>
  </w:num>
  <w:num w:numId="44">
    <w:abstractNumId w:val="4"/>
  </w:num>
  <w:num w:numId="45">
    <w:abstractNumId w:val="31"/>
  </w:num>
  <w:num w:numId="46">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358E"/>
    <w:rsid w:val="00034F3F"/>
    <w:rsid w:val="00035AC5"/>
    <w:rsid w:val="00036A0F"/>
    <w:rsid w:val="000370DB"/>
    <w:rsid w:val="000376BE"/>
    <w:rsid w:val="0003795E"/>
    <w:rsid w:val="00040E28"/>
    <w:rsid w:val="00040F75"/>
    <w:rsid w:val="0004341F"/>
    <w:rsid w:val="00046702"/>
    <w:rsid w:val="000516E1"/>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143"/>
    <w:rsid w:val="00082297"/>
    <w:rsid w:val="00082EEC"/>
    <w:rsid w:val="0008599D"/>
    <w:rsid w:val="0008619A"/>
    <w:rsid w:val="00087614"/>
    <w:rsid w:val="00087A3E"/>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61F"/>
    <w:rsid w:val="00120DC9"/>
    <w:rsid w:val="00121CD9"/>
    <w:rsid w:val="0012200D"/>
    <w:rsid w:val="0012343E"/>
    <w:rsid w:val="00123466"/>
    <w:rsid w:val="00123C79"/>
    <w:rsid w:val="00124CE2"/>
    <w:rsid w:val="001304C0"/>
    <w:rsid w:val="001306D7"/>
    <w:rsid w:val="00131371"/>
    <w:rsid w:val="00131D31"/>
    <w:rsid w:val="0013318F"/>
    <w:rsid w:val="00134C42"/>
    <w:rsid w:val="00142170"/>
    <w:rsid w:val="0014337E"/>
    <w:rsid w:val="0014509D"/>
    <w:rsid w:val="00150300"/>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30DD2"/>
    <w:rsid w:val="00231201"/>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4D9"/>
    <w:rsid w:val="0029475F"/>
    <w:rsid w:val="0029625A"/>
    <w:rsid w:val="0029646F"/>
    <w:rsid w:val="002A040C"/>
    <w:rsid w:val="002A2621"/>
    <w:rsid w:val="002A4754"/>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87D7D"/>
    <w:rsid w:val="00390507"/>
    <w:rsid w:val="00391693"/>
    <w:rsid w:val="00393803"/>
    <w:rsid w:val="00397860"/>
    <w:rsid w:val="003A001F"/>
    <w:rsid w:val="003A003C"/>
    <w:rsid w:val="003A2EDB"/>
    <w:rsid w:val="003B0577"/>
    <w:rsid w:val="003B234D"/>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3C35"/>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16A4"/>
    <w:rsid w:val="004222A2"/>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4557F"/>
    <w:rsid w:val="00452A08"/>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2AF"/>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0C58"/>
    <w:rsid w:val="004A1072"/>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0ACC"/>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455"/>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29FA"/>
    <w:rsid w:val="00647082"/>
    <w:rsid w:val="006501C4"/>
    <w:rsid w:val="00650652"/>
    <w:rsid w:val="0065154D"/>
    <w:rsid w:val="0065381B"/>
    <w:rsid w:val="006540E4"/>
    <w:rsid w:val="00655084"/>
    <w:rsid w:val="00657266"/>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C6B4E"/>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0DE0"/>
    <w:rsid w:val="0073146E"/>
    <w:rsid w:val="0073495D"/>
    <w:rsid w:val="007352FC"/>
    <w:rsid w:val="00735D9C"/>
    <w:rsid w:val="00736CA0"/>
    <w:rsid w:val="00737EA7"/>
    <w:rsid w:val="00740BAE"/>
    <w:rsid w:val="007432AA"/>
    <w:rsid w:val="0074743F"/>
    <w:rsid w:val="00750785"/>
    <w:rsid w:val="00752167"/>
    <w:rsid w:val="00753F60"/>
    <w:rsid w:val="00755C88"/>
    <w:rsid w:val="007567C5"/>
    <w:rsid w:val="00760887"/>
    <w:rsid w:val="00760CF6"/>
    <w:rsid w:val="00761450"/>
    <w:rsid w:val="007620B4"/>
    <w:rsid w:val="007625C7"/>
    <w:rsid w:val="00763F28"/>
    <w:rsid w:val="007657D5"/>
    <w:rsid w:val="00765A20"/>
    <w:rsid w:val="00767C4F"/>
    <w:rsid w:val="00770293"/>
    <w:rsid w:val="0077040F"/>
    <w:rsid w:val="0077259D"/>
    <w:rsid w:val="00772A50"/>
    <w:rsid w:val="00772ACE"/>
    <w:rsid w:val="00776719"/>
    <w:rsid w:val="007767EE"/>
    <w:rsid w:val="007770F3"/>
    <w:rsid w:val="00784D0E"/>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2A84"/>
    <w:rsid w:val="007C3E39"/>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7F7A3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45EC"/>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435"/>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63ED"/>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574D"/>
    <w:rsid w:val="00946266"/>
    <w:rsid w:val="0094701F"/>
    <w:rsid w:val="0095086D"/>
    <w:rsid w:val="0095182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0A39"/>
    <w:rsid w:val="009A1374"/>
    <w:rsid w:val="009A19D3"/>
    <w:rsid w:val="009A1DD1"/>
    <w:rsid w:val="009A2398"/>
    <w:rsid w:val="009A2C61"/>
    <w:rsid w:val="009A41AC"/>
    <w:rsid w:val="009A4934"/>
    <w:rsid w:val="009A6C19"/>
    <w:rsid w:val="009B021D"/>
    <w:rsid w:val="009B0686"/>
    <w:rsid w:val="009B35FF"/>
    <w:rsid w:val="009B41B7"/>
    <w:rsid w:val="009B4829"/>
    <w:rsid w:val="009B4D92"/>
    <w:rsid w:val="009B5879"/>
    <w:rsid w:val="009C0764"/>
    <w:rsid w:val="009C0E1A"/>
    <w:rsid w:val="009C202D"/>
    <w:rsid w:val="009C2F20"/>
    <w:rsid w:val="009C327E"/>
    <w:rsid w:val="009C57E5"/>
    <w:rsid w:val="009C6E97"/>
    <w:rsid w:val="009D0B3D"/>
    <w:rsid w:val="009D2462"/>
    <w:rsid w:val="009D28E6"/>
    <w:rsid w:val="009D3901"/>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1F7"/>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6A5"/>
    <w:rsid w:val="00A57F30"/>
    <w:rsid w:val="00A603F1"/>
    <w:rsid w:val="00A60ABE"/>
    <w:rsid w:val="00A61332"/>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970D8"/>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69A2"/>
    <w:rsid w:val="00AF0227"/>
    <w:rsid w:val="00AF1E49"/>
    <w:rsid w:val="00AF2DD7"/>
    <w:rsid w:val="00AF74BC"/>
    <w:rsid w:val="00B0297A"/>
    <w:rsid w:val="00B05CFC"/>
    <w:rsid w:val="00B05D0B"/>
    <w:rsid w:val="00B0643C"/>
    <w:rsid w:val="00B107C1"/>
    <w:rsid w:val="00B11B30"/>
    <w:rsid w:val="00B14AB8"/>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27AC"/>
    <w:rsid w:val="00B533AF"/>
    <w:rsid w:val="00B53B39"/>
    <w:rsid w:val="00B547DE"/>
    <w:rsid w:val="00B54A99"/>
    <w:rsid w:val="00B55FBA"/>
    <w:rsid w:val="00B56642"/>
    <w:rsid w:val="00B61559"/>
    <w:rsid w:val="00B63070"/>
    <w:rsid w:val="00B64FFB"/>
    <w:rsid w:val="00B65759"/>
    <w:rsid w:val="00B71BF5"/>
    <w:rsid w:val="00B72007"/>
    <w:rsid w:val="00B735D6"/>
    <w:rsid w:val="00B7578D"/>
    <w:rsid w:val="00B76702"/>
    <w:rsid w:val="00B7684D"/>
    <w:rsid w:val="00B77254"/>
    <w:rsid w:val="00B77669"/>
    <w:rsid w:val="00B77E08"/>
    <w:rsid w:val="00B77E78"/>
    <w:rsid w:val="00B81D5D"/>
    <w:rsid w:val="00B8322C"/>
    <w:rsid w:val="00B8517E"/>
    <w:rsid w:val="00B90CF8"/>
    <w:rsid w:val="00B9185A"/>
    <w:rsid w:val="00B91FC0"/>
    <w:rsid w:val="00B92215"/>
    <w:rsid w:val="00B9615B"/>
    <w:rsid w:val="00BA3BF7"/>
    <w:rsid w:val="00BA3FF6"/>
    <w:rsid w:val="00BA67BB"/>
    <w:rsid w:val="00BA6B34"/>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600"/>
    <w:rsid w:val="00BF6F6D"/>
    <w:rsid w:val="00BF7316"/>
    <w:rsid w:val="00C001E8"/>
    <w:rsid w:val="00C0183B"/>
    <w:rsid w:val="00C01BAD"/>
    <w:rsid w:val="00C02648"/>
    <w:rsid w:val="00C0289A"/>
    <w:rsid w:val="00C03EEE"/>
    <w:rsid w:val="00C11D87"/>
    <w:rsid w:val="00C12695"/>
    <w:rsid w:val="00C1436A"/>
    <w:rsid w:val="00C14739"/>
    <w:rsid w:val="00C15686"/>
    <w:rsid w:val="00C24874"/>
    <w:rsid w:val="00C25B54"/>
    <w:rsid w:val="00C407C6"/>
    <w:rsid w:val="00C40AE3"/>
    <w:rsid w:val="00C41E70"/>
    <w:rsid w:val="00C4284C"/>
    <w:rsid w:val="00C42E0A"/>
    <w:rsid w:val="00C44921"/>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86B1F"/>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C7FED"/>
    <w:rsid w:val="00CD3055"/>
    <w:rsid w:val="00CD4048"/>
    <w:rsid w:val="00CD412D"/>
    <w:rsid w:val="00CD66A7"/>
    <w:rsid w:val="00CD6E25"/>
    <w:rsid w:val="00CE0D50"/>
    <w:rsid w:val="00CE2574"/>
    <w:rsid w:val="00CE2E08"/>
    <w:rsid w:val="00CE5D8C"/>
    <w:rsid w:val="00CE7C6A"/>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2BDD"/>
    <w:rsid w:val="00D943BB"/>
    <w:rsid w:val="00D955B2"/>
    <w:rsid w:val="00DA0DFA"/>
    <w:rsid w:val="00DA1FB1"/>
    <w:rsid w:val="00DA2088"/>
    <w:rsid w:val="00DA2E14"/>
    <w:rsid w:val="00DA2F4A"/>
    <w:rsid w:val="00DA4137"/>
    <w:rsid w:val="00DA4355"/>
    <w:rsid w:val="00DA537D"/>
    <w:rsid w:val="00DA5951"/>
    <w:rsid w:val="00DA60A0"/>
    <w:rsid w:val="00DA77E3"/>
    <w:rsid w:val="00DA7A46"/>
    <w:rsid w:val="00DB4AD3"/>
    <w:rsid w:val="00DB7899"/>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57E96"/>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6A4E"/>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77B5"/>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1746"/>
    <w:rsid w:val="00F32073"/>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443"/>
    <w:rsid w:val="00FD1B69"/>
    <w:rsid w:val="00FD2317"/>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 w:type="paragraph" w:customStyle="1" w:styleId="TableParagraph">
    <w:name w:val="Table Paragraph"/>
    <w:basedOn w:val="a"/>
    <w:uiPriority w:val="1"/>
    <w:qFormat/>
    <w:rsid w:val="00231201"/>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2266242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29779527">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35858486">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BE479-88EA-43D5-98FC-368B163F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29</Pages>
  <Words>13123</Words>
  <Characters>97179</Characters>
  <Application>Microsoft Office Word</Application>
  <DocSecurity>0</DocSecurity>
  <Lines>809</Lines>
  <Paragraphs>220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110082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41</cp:revision>
  <cp:lastPrinted>2023-03-09T08:16:00Z</cp:lastPrinted>
  <dcterms:created xsi:type="dcterms:W3CDTF">2022-12-16T04:59:00Z</dcterms:created>
  <dcterms:modified xsi:type="dcterms:W3CDTF">2023-03-09T08:16:00Z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