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A34E1E">
        <w:rPr>
          <w:b/>
          <w:kern w:val="32"/>
          <w:sz w:val="28"/>
          <w:szCs w:val="28"/>
        </w:rPr>
        <w:t>дезинфицирующих средств</w:t>
      </w:r>
      <w:r w:rsidR="00AD1EF8">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A34E1E">
        <w:rPr>
          <w:b/>
          <w:kern w:val="32"/>
          <w:sz w:val="28"/>
          <w:szCs w:val="28"/>
        </w:rPr>
        <w:t>163-23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A34E1E"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A34E1E">
              <w:rPr>
                <w:sz w:val="20"/>
                <w:szCs w:val="20"/>
              </w:rPr>
              <w:t>дезинфицирующих средств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AD1EF8" w:rsidRDefault="00A34E1E" w:rsidP="00AD1EF8">
            <w:pPr>
              <w:ind w:firstLine="176"/>
              <w:jc w:val="both"/>
              <w:rPr>
                <w:sz w:val="20"/>
                <w:szCs w:val="20"/>
              </w:rPr>
            </w:pPr>
            <w:r w:rsidRPr="00A34E1E">
              <w:rPr>
                <w:sz w:val="20"/>
                <w:szCs w:val="20"/>
              </w:rPr>
              <w:t>20.20.14.000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A34E1E" w:rsidP="00AD1EF8">
            <w:pPr>
              <w:ind w:firstLine="176"/>
              <w:jc w:val="both"/>
              <w:rPr>
                <w:sz w:val="20"/>
                <w:szCs w:val="20"/>
              </w:rPr>
            </w:pPr>
            <w:r>
              <w:rPr>
                <w:sz w:val="20"/>
                <w:szCs w:val="20"/>
              </w:rPr>
              <w:t>605</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34E1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w:t>
            </w:r>
            <w:r w:rsidR="00A34E1E">
              <w:rPr>
                <w:sz w:val="20"/>
                <w:szCs w:val="20"/>
              </w:rPr>
              <w:t>01.07.2023 г.</w:t>
            </w:r>
            <w:r w:rsidRPr="00393AED">
              <w:rPr>
                <w:sz w:val="20"/>
                <w:szCs w:val="20"/>
              </w:rPr>
              <w:t xml:space="preserve"> по </w:t>
            </w:r>
            <w:r w:rsidR="00AD1EF8">
              <w:rPr>
                <w:sz w:val="20"/>
                <w:szCs w:val="20"/>
              </w:rPr>
              <w:t>30.06.2024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1F0FCF">
            <w:pPr>
              <w:ind w:firstLine="170"/>
              <w:jc w:val="both"/>
              <w:rPr>
                <w:sz w:val="20"/>
                <w:szCs w:val="20"/>
                <w:highlight w:val="yellow"/>
              </w:rPr>
            </w:pPr>
            <w:proofErr w:type="gramStart"/>
            <w:r>
              <w:rPr>
                <w:sz w:val="20"/>
                <w:szCs w:val="20"/>
              </w:rPr>
              <w:t>г. Иркутск: ул. Ярославского д. 300, ул. Баумана д. 214А, ул. Баумана д. 214а/1</w:t>
            </w:r>
            <w:proofErr w:type="gramEnd"/>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34E1E" w:rsidP="00A8311C">
            <w:pPr>
              <w:tabs>
                <w:tab w:val="left" w:pos="6022"/>
              </w:tabs>
              <w:ind w:firstLine="176"/>
              <w:jc w:val="both"/>
              <w:rPr>
                <w:b/>
                <w:sz w:val="20"/>
                <w:szCs w:val="20"/>
                <w:highlight w:val="yellow"/>
              </w:rPr>
            </w:pPr>
            <w:r w:rsidRPr="00A34E1E">
              <w:rPr>
                <w:b/>
                <w:sz w:val="20"/>
                <w:szCs w:val="20"/>
              </w:rPr>
              <w:t>1 199 650,00 руб. (один миллион сто девяносто девять тысяч шестьсот пятьдесят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w:t>
            </w:r>
            <w:r w:rsidRPr="0060690A">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34E1E">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AD1EF8">
              <w:rPr>
                <w:b/>
                <w:sz w:val="20"/>
                <w:szCs w:val="20"/>
              </w:rPr>
              <w:t>2</w:t>
            </w:r>
            <w:r w:rsidR="00A34E1E">
              <w:rPr>
                <w:b/>
                <w:sz w:val="20"/>
                <w:szCs w:val="20"/>
              </w:rPr>
              <w:t>2</w:t>
            </w:r>
            <w:r w:rsidRPr="0060690A">
              <w:rPr>
                <w:b/>
                <w:sz w:val="20"/>
                <w:szCs w:val="20"/>
              </w:rPr>
              <w:t>»</w:t>
            </w:r>
            <w:r w:rsidR="00841255">
              <w:rPr>
                <w:b/>
                <w:sz w:val="20"/>
                <w:szCs w:val="20"/>
              </w:rPr>
              <w:t xml:space="preserve"> </w:t>
            </w:r>
            <w:r w:rsidR="004E5034">
              <w:rPr>
                <w:b/>
                <w:sz w:val="20"/>
                <w:szCs w:val="20"/>
              </w:rPr>
              <w:t xml:space="preserve">июня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E5034">
              <w:rPr>
                <w:b/>
                <w:sz w:val="20"/>
                <w:szCs w:val="20"/>
              </w:rPr>
              <w:t>2</w:t>
            </w:r>
            <w:r w:rsidR="00A34E1E">
              <w:rPr>
                <w:b/>
                <w:sz w:val="20"/>
                <w:szCs w:val="20"/>
              </w:rPr>
              <w:t>9</w:t>
            </w:r>
            <w:r w:rsidR="00D51059">
              <w:rPr>
                <w:b/>
                <w:sz w:val="20"/>
                <w:szCs w:val="20"/>
              </w:rPr>
              <w:t>»</w:t>
            </w:r>
            <w:r w:rsidRPr="0060690A">
              <w:rPr>
                <w:b/>
                <w:sz w:val="20"/>
                <w:szCs w:val="20"/>
              </w:rPr>
              <w:t xml:space="preserve"> </w:t>
            </w:r>
            <w:r w:rsidR="00A67941">
              <w:rPr>
                <w:b/>
                <w:sz w:val="20"/>
                <w:szCs w:val="20"/>
              </w:rPr>
              <w:t>июня</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w:t>
            </w:r>
            <w:r w:rsidRPr="0060690A">
              <w:rPr>
                <w:sz w:val="20"/>
                <w:szCs w:val="20"/>
              </w:rPr>
              <w:lastRenderedPageBreak/>
              <w:t xml:space="preserve">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AD1EF8">
              <w:rPr>
                <w:sz w:val="20"/>
                <w:szCs w:val="20"/>
              </w:rPr>
              <w:t>2</w:t>
            </w:r>
            <w:r w:rsidR="00A34E1E">
              <w:rPr>
                <w:sz w:val="20"/>
                <w:szCs w:val="20"/>
              </w:rPr>
              <w:t>2</w:t>
            </w:r>
            <w:r w:rsidRPr="0060690A">
              <w:rPr>
                <w:sz w:val="20"/>
                <w:szCs w:val="20"/>
              </w:rPr>
              <w:t xml:space="preserve">» </w:t>
            </w:r>
            <w:r w:rsidR="004E5034">
              <w:rPr>
                <w:sz w:val="20"/>
                <w:szCs w:val="20"/>
              </w:rPr>
              <w:t>июня</w:t>
            </w:r>
            <w:r w:rsidR="006B14A9">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34E1E">
            <w:pPr>
              <w:ind w:firstLine="176"/>
              <w:jc w:val="both"/>
              <w:rPr>
                <w:sz w:val="20"/>
                <w:szCs w:val="20"/>
              </w:rPr>
            </w:pPr>
            <w:r w:rsidRPr="0060690A">
              <w:rPr>
                <w:bCs/>
                <w:sz w:val="20"/>
                <w:szCs w:val="20"/>
              </w:rPr>
              <w:t>«</w:t>
            </w:r>
            <w:r w:rsidR="004E5034">
              <w:rPr>
                <w:bCs/>
                <w:sz w:val="20"/>
                <w:szCs w:val="20"/>
              </w:rPr>
              <w:t>2</w:t>
            </w:r>
            <w:r w:rsidR="00A34E1E">
              <w:rPr>
                <w:bCs/>
                <w:sz w:val="20"/>
                <w:szCs w:val="20"/>
              </w:rPr>
              <w:t>9</w:t>
            </w:r>
            <w:r w:rsidRPr="0060690A">
              <w:rPr>
                <w:bCs/>
                <w:sz w:val="20"/>
                <w:szCs w:val="20"/>
              </w:rPr>
              <w:t>»</w:t>
            </w:r>
            <w:r w:rsidR="00D51059">
              <w:rPr>
                <w:bCs/>
                <w:sz w:val="20"/>
                <w:szCs w:val="20"/>
              </w:rPr>
              <w:t xml:space="preserve"> </w:t>
            </w:r>
            <w:r w:rsidR="00A67941">
              <w:rPr>
                <w:bCs/>
                <w:sz w:val="20"/>
                <w:szCs w:val="20"/>
              </w:rPr>
              <w:t xml:space="preserve">июня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A34E1E" w:rsidP="006412F2">
            <w:pPr>
              <w:tabs>
                <w:tab w:val="left" w:pos="1701"/>
                <w:tab w:val="left" w:pos="2127"/>
              </w:tabs>
              <w:ind w:firstLine="176"/>
              <w:jc w:val="both"/>
              <w:rPr>
                <w:b/>
                <w:sz w:val="20"/>
                <w:szCs w:val="20"/>
              </w:rPr>
            </w:pPr>
            <w:r w:rsidRPr="00A34E1E">
              <w:rPr>
                <w:b/>
                <w:sz w:val="20"/>
                <w:szCs w:val="20"/>
              </w:rPr>
              <w:t>35</w:t>
            </w:r>
            <w:r>
              <w:rPr>
                <w:b/>
                <w:sz w:val="20"/>
                <w:szCs w:val="20"/>
              </w:rPr>
              <w:t xml:space="preserve"> </w:t>
            </w:r>
            <w:r w:rsidRPr="00A34E1E">
              <w:rPr>
                <w:b/>
                <w:sz w:val="20"/>
                <w:szCs w:val="20"/>
              </w:rPr>
              <w:t>989</w:t>
            </w:r>
            <w:r>
              <w:rPr>
                <w:b/>
                <w:sz w:val="20"/>
                <w:szCs w:val="20"/>
              </w:rPr>
              <w:t>,</w:t>
            </w:r>
            <w:r w:rsidRPr="00A34E1E">
              <w:rPr>
                <w:b/>
                <w:sz w:val="20"/>
                <w:szCs w:val="20"/>
              </w:rPr>
              <w:t>50 руб. (тридцать пять тысяч девятьсот восемьдесят девять рублей пятьдесят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67941">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D1EF8">
            <w:pPr>
              <w:ind w:firstLine="176"/>
              <w:jc w:val="both"/>
              <w:rPr>
                <w:sz w:val="20"/>
                <w:szCs w:val="20"/>
              </w:rPr>
            </w:pPr>
            <w:r w:rsidRPr="0060690A">
              <w:rPr>
                <w:sz w:val="20"/>
                <w:szCs w:val="20"/>
              </w:rPr>
              <w:t>«</w:t>
            </w:r>
            <w:r w:rsidR="00AD1EF8">
              <w:rPr>
                <w:sz w:val="20"/>
                <w:szCs w:val="20"/>
              </w:rPr>
              <w:t>27</w:t>
            </w:r>
            <w:r w:rsidR="00487F7E" w:rsidRPr="0060690A">
              <w:rPr>
                <w:sz w:val="20"/>
                <w:szCs w:val="20"/>
              </w:rPr>
              <w:t xml:space="preserve">» </w:t>
            </w:r>
            <w:r w:rsidR="00A67941">
              <w:rPr>
                <w:sz w:val="20"/>
                <w:szCs w:val="20"/>
              </w:rPr>
              <w:t>июня</w:t>
            </w:r>
            <w:r w:rsidR="006B14A9">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D1EF8">
            <w:pPr>
              <w:ind w:firstLine="176"/>
              <w:jc w:val="both"/>
              <w:rPr>
                <w:b/>
                <w:sz w:val="20"/>
                <w:szCs w:val="20"/>
              </w:rPr>
            </w:pPr>
            <w:r w:rsidRPr="0060690A">
              <w:rPr>
                <w:b/>
                <w:sz w:val="20"/>
                <w:szCs w:val="20"/>
              </w:rPr>
              <w:t>«</w:t>
            </w:r>
            <w:r w:rsidR="00AD1EF8">
              <w:rPr>
                <w:b/>
                <w:sz w:val="20"/>
                <w:szCs w:val="20"/>
              </w:rPr>
              <w:t>28</w:t>
            </w:r>
            <w:r w:rsidRPr="0060690A">
              <w:rPr>
                <w:b/>
                <w:sz w:val="20"/>
                <w:szCs w:val="20"/>
              </w:rPr>
              <w:t xml:space="preserve">» </w:t>
            </w:r>
            <w:r w:rsidR="00A67941">
              <w:rPr>
                <w:b/>
                <w:sz w:val="20"/>
                <w:szCs w:val="20"/>
              </w:rPr>
              <w:t>июня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A34E1E" w:rsidRDefault="00A34E1E" w:rsidP="00B8322C">
      <w:pPr>
        <w:jc w:val="right"/>
        <w:rPr>
          <w:b/>
          <w:bCs/>
          <w:sz w:val="20"/>
          <w:szCs w:val="20"/>
        </w:rPr>
      </w:pPr>
    </w:p>
    <w:p w:rsidR="00A34E1E" w:rsidRDefault="00A34E1E" w:rsidP="00B8322C">
      <w:pPr>
        <w:jc w:val="right"/>
        <w:rPr>
          <w:b/>
          <w:bCs/>
          <w:sz w:val="20"/>
          <w:szCs w:val="20"/>
        </w:rPr>
      </w:pPr>
    </w:p>
    <w:p w:rsidR="00A34E1E" w:rsidRDefault="00A34E1E" w:rsidP="00B8322C">
      <w:pPr>
        <w:jc w:val="right"/>
        <w:rPr>
          <w:b/>
          <w:bCs/>
          <w:sz w:val="20"/>
          <w:szCs w:val="20"/>
        </w:rPr>
      </w:pPr>
    </w:p>
    <w:p w:rsidR="00A34E1E" w:rsidRDefault="00A34E1E" w:rsidP="00B8322C">
      <w:pPr>
        <w:jc w:val="right"/>
        <w:rPr>
          <w:b/>
          <w:bCs/>
          <w:sz w:val="20"/>
          <w:szCs w:val="20"/>
        </w:rPr>
      </w:pPr>
    </w:p>
    <w:p w:rsidR="00A34E1E" w:rsidRDefault="00A34E1E" w:rsidP="00B8322C">
      <w:pPr>
        <w:jc w:val="right"/>
        <w:rPr>
          <w:b/>
          <w:bCs/>
          <w:sz w:val="20"/>
          <w:szCs w:val="20"/>
        </w:rPr>
      </w:pPr>
    </w:p>
    <w:p w:rsidR="00A34E1E" w:rsidRDefault="00A34E1E" w:rsidP="00B8322C">
      <w:pPr>
        <w:jc w:val="right"/>
        <w:rPr>
          <w:b/>
          <w:bCs/>
          <w:sz w:val="20"/>
          <w:szCs w:val="20"/>
        </w:rPr>
      </w:pPr>
    </w:p>
    <w:p w:rsidR="00A34E1E" w:rsidRDefault="00A34E1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9E493D" w:rsidRDefault="00084A58" w:rsidP="00DF745F">
      <w:pPr>
        <w:jc w:val="right"/>
        <w:rPr>
          <w:b/>
          <w:kern w:val="32"/>
          <w:sz w:val="20"/>
          <w:szCs w:val="20"/>
        </w:rPr>
      </w:pPr>
      <w:r w:rsidRPr="00084A58">
        <w:rPr>
          <w:b/>
          <w:kern w:val="32"/>
          <w:sz w:val="20"/>
          <w:szCs w:val="20"/>
        </w:rPr>
        <w:t>на поставку</w:t>
      </w:r>
      <w:r w:rsidR="00193E9C">
        <w:rPr>
          <w:b/>
          <w:kern w:val="32"/>
          <w:sz w:val="20"/>
          <w:szCs w:val="20"/>
        </w:rPr>
        <w:t xml:space="preserve"> </w:t>
      </w:r>
      <w:r w:rsidR="00A34E1E">
        <w:rPr>
          <w:b/>
          <w:kern w:val="32"/>
          <w:sz w:val="20"/>
          <w:szCs w:val="20"/>
        </w:rPr>
        <w:t>дезинфицирующих средств</w:t>
      </w:r>
      <w:r w:rsidR="00AD1EF8">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34E1E">
        <w:rPr>
          <w:b/>
          <w:kern w:val="32"/>
          <w:sz w:val="20"/>
          <w:szCs w:val="20"/>
        </w:rPr>
        <w:t>163-23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A34E1E">
        <w:rPr>
          <w:b/>
          <w:kern w:val="32"/>
          <w:sz w:val="20"/>
        </w:rPr>
        <w:t>дезинфицирующих средств</w:t>
      </w:r>
      <w:r w:rsidR="00AD1EF8">
        <w:rPr>
          <w:b/>
          <w:kern w:val="32"/>
          <w:sz w:val="20"/>
        </w:rPr>
        <w:t xml:space="preserve"> </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519"/>
        <w:gridCol w:w="4451"/>
        <w:gridCol w:w="580"/>
        <w:gridCol w:w="610"/>
        <w:gridCol w:w="1772"/>
      </w:tblGrid>
      <w:tr w:rsidR="006B14A9" w:rsidRPr="00786CF8"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86CF8" w:rsidRDefault="000224E8" w:rsidP="006B14A9">
            <w:pPr>
              <w:jc w:val="center"/>
              <w:rPr>
                <w:b/>
                <w:sz w:val="18"/>
                <w:szCs w:val="18"/>
              </w:rPr>
            </w:pPr>
            <w:r w:rsidRPr="00786CF8">
              <w:rPr>
                <w:b/>
                <w:sz w:val="18"/>
                <w:szCs w:val="18"/>
              </w:rPr>
              <w:t xml:space="preserve">№ </w:t>
            </w:r>
            <w:proofErr w:type="gramStart"/>
            <w:r w:rsidRPr="00786CF8">
              <w:rPr>
                <w:b/>
                <w:sz w:val="18"/>
                <w:szCs w:val="18"/>
              </w:rPr>
              <w:t>п</w:t>
            </w:r>
            <w:proofErr w:type="gramEnd"/>
            <w:r w:rsidRPr="00786CF8">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86CF8" w:rsidRDefault="000224E8" w:rsidP="006B14A9">
            <w:pPr>
              <w:jc w:val="center"/>
              <w:rPr>
                <w:b/>
                <w:sz w:val="18"/>
                <w:szCs w:val="18"/>
              </w:rPr>
            </w:pPr>
            <w:r w:rsidRPr="00786CF8">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86CF8" w:rsidRDefault="000224E8" w:rsidP="006B14A9">
            <w:pPr>
              <w:jc w:val="center"/>
              <w:rPr>
                <w:b/>
                <w:sz w:val="18"/>
                <w:szCs w:val="18"/>
              </w:rPr>
            </w:pPr>
            <w:r w:rsidRPr="00786CF8">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86CF8" w:rsidRDefault="000224E8" w:rsidP="006B14A9">
            <w:pPr>
              <w:jc w:val="center"/>
              <w:rPr>
                <w:b/>
                <w:sz w:val="18"/>
                <w:szCs w:val="18"/>
              </w:rPr>
            </w:pPr>
            <w:r w:rsidRPr="00786CF8">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86CF8" w:rsidRDefault="000224E8" w:rsidP="006B14A9">
            <w:pPr>
              <w:jc w:val="center"/>
              <w:rPr>
                <w:b/>
                <w:sz w:val="18"/>
                <w:szCs w:val="18"/>
              </w:rPr>
            </w:pPr>
            <w:r w:rsidRPr="00786CF8">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786CF8" w:rsidRDefault="000224E8" w:rsidP="006B14A9">
            <w:pPr>
              <w:jc w:val="center"/>
              <w:rPr>
                <w:b/>
                <w:sz w:val="18"/>
                <w:szCs w:val="18"/>
              </w:rPr>
            </w:pPr>
            <w:r w:rsidRPr="00786CF8">
              <w:rPr>
                <w:b/>
                <w:sz w:val="18"/>
                <w:szCs w:val="18"/>
              </w:rPr>
              <w:t>Начальная (максимальная)* цена за ед., руб.</w:t>
            </w:r>
          </w:p>
        </w:tc>
      </w:tr>
      <w:tr w:rsidR="00A34E1E" w:rsidRPr="00786CF8" w:rsidTr="00A34E1E">
        <w:tc>
          <w:tcPr>
            <w:tcW w:w="0" w:type="auto"/>
            <w:tcBorders>
              <w:top w:val="single" w:sz="4" w:space="0" w:color="auto"/>
              <w:left w:val="single" w:sz="4" w:space="0" w:color="auto"/>
              <w:bottom w:val="single" w:sz="4" w:space="0" w:color="auto"/>
              <w:right w:val="single" w:sz="4" w:space="0" w:color="auto"/>
            </w:tcBorders>
            <w:vAlign w:val="center"/>
          </w:tcPr>
          <w:p w:rsidR="00A34E1E" w:rsidRPr="00786CF8" w:rsidRDefault="00A34E1E" w:rsidP="00A34E1E">
            <w:pPr>
              <w:jc w:val="center"/>
              <w:rPr>
                <w:sz w:val="18"/>
                <w:szCs w:val="18"/>
              </w:rPr>
            </w:pPr>
            <w:r w:rsidRPr="00786CF8">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both"/>
              <w:rPr>
                <w:color w:val="000000"/>
                <w:sz w:val="18"/>
                <w:szCs w:val="22"/>
              </w:rPr>
            </w:pPr>
            <w:r w:rsidRPr="00A34E1E">
              <w:rPr>
                <w:bCs/>
                <w:color w:val="000000"/>
                <w:sz w:val="18"/>
                <w:szCs w:val="22"/>
              </w:rPr>
              <w:t xml:space="preserve">Дезинфицирующее средство для дезинфекций изделий медицинского назначения и </w:t>
            </w:r>
            <w:proofErr w:type="spellStart"/>
            <w:r w:rsidRPr="00A34E1E">
              <w:rPr>
                <w:bCs/>
                <w:color w:val="000000"/>
                <w:sz w:val="18"/>
                <w:szCs w:val="22"/>
              </w:rPr>
              <w:t>предстерилизационной</w:t>
            </w:r>
            <w:proofErr w:type="spellEnd"/>
            <w:r w:rsidRPr="00A34E1E">
              <w:rPr>
                <w:bCs/>
                <w:color w:val="000000"/>
                <w:sz w:val="18"/>
                <w:szCs w:val="22"/>
              </w:rPr>
              <w:t xml:space="preserve"> очистки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Жидкий концентрат. </w:t>
            </w:r>
            <w:r w:rsidRPr="00A34E1E">
              <w:rPr>
                <w:rFonts w:ascii="Times New Roman" w:hAnsi="Times New Roman"/>
                <w:sz w:val="18"/>
                <w:szCs w:val="18"/>
              </w:rPr>
              <w:br/>
              <w:t xml:space="preserve">Группа ДВ: ЧАС не менее 14%, АМИН не менее 2%, ПГМГ не менее 4%. </w:t>
            </w:r>
            <w:r w:rsidRPr="00A34E1E">
              <w:rPr>
                <w:rFonts w:ascii="Times New Roman" w:hAnsi="Times New Roman"/>
                <w:sz w:val="18"/>
                <w:szCs w:val="18"/>
              </w:rPr>
              <w:br/>
              <w:t xml:space="preserve">Суммарное количество ДВ не менее 20%.  </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Не должно содержать спирт, производные фенола, альдегида, кислот, активного хлора  и перекисных соединений. </w:t>
            </w:r>
            <w:r w:rsidRPr="00A34E1E">
              <w:rPr>
                <w:rFonts w:ascii="Times New Roman" w:hAnsi="Times New Roman"/>
                <w:sz w:val="18"/>
                <w:szCs w:val="18"/>
              </w:rPr>
              <w:br/>
              <w:t>Показатель концентрации водородных ионов (рН) не более 8,2</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Средство должно обладать антимикробной активностью в отношении грамположительных и грамотрицательных бактерий (включая возбудителей туберкулеза, тестировано на </w:t>
            </w:r>
            <w:proofErr w:type="spellStart"/>
            <w:r w:rsidRPr="00A34E1E">
              <w:rPr>
                <w:rFonts w:ascii="Times New Roman" w:hAnsi="Times New Roman"/>
                <w:sz w:val="18"/>
                <w:szCs w:val="18"/>
              </w:rPr>
              <w:t>Mycobacterium</w:t>
            </w:r>
            <w:proofErr w:type="spellEnd"/>
            <w:r w:rsidRPr="00A34E1E">
              <w:rPr>
                <w:rFonts w:ascii="Times New Roman" w:hAnsi="Times New Roman"/>
                <w:sz w:val="18"/>
                <w:szCs w:val="18"/>
              </w:rPr>
              <w:t xml:space="preserve"> </w:t>
            </w:r>
            <w:proofErr w:type="spellStart"/>
            <w:r w:rsidRPr="00A34E1E">
              <w:rPr>
                <w:rFonts w:ascii="Times New Roman" w:hAnsi="Times New Roman"/>
                <w:sz w:val="18"/>
                <w:szCs w:val="18"/>
              </w:rPr>
              <w:t>terrae</w:t>
            </w:r>
            <w:proofErr w:type="spellEnd"/>
            <w:r w:rsidRPr="00A34E1E">
              <w:rPr>
                <w:rFonts w:ascii="Times New Roman" w:hAnsi="Times New Roman"/>
                <w:sz w:val="18"/>
                <w:szCs w:val="18"/>
              </w:rPr>
              <w:t xml:space="preserve">), возбудителей особо опасных инфекций (чумы, холеры, туляремии, сибирской язвы), должно иметь  противовирусную активностью (в отношении возбудителей ECHO 6 (группы вирусов полиомиелита), в отношении </w:t>
            </w:r>
            <w:proofErr w:type="spellStart"/>
            <w:r w:rsidRPr="00A34E1E">
              <w:rPr>
                <w:rFonts w:ascii="Times New Roman" w:hAnsi="Times New Roman"/>
                <w:sz w:val="18"/>
                <w:szCs w:val="18"/>
              </w:rPr>
              <w:t>энтеральных</w:t>
            </w:r>
            <w:proofErr w:type="spellEnd"/>
            <w:r w:rsidRPr="00A34E1E">
              <w:rPr>
                <w:rFonts w:ascii="Times New Roman" w:hAnsi="Times New Roman"/>
                <w:sz w:val="18"/>
                <w:szCs w:val="18"/>
              </w:rPr>
              <w:t xml:space="preserve"> и парентеральных гепатитов (в </w:t>
            </w:r>
            <w:proofErr w:type="spellStart"/>
            <w:r w:rsidRPr="00A34E1E">
              <w:rPr>
                <w:rFonts w:ascii="Times New Roman" w:hAnsi="Times New Roman"/>
                <w:sz w:val="18"/>
                <w:szCs w:val="18"/>
              </w:rPr>
              <w:t>т.ч</w:t>
            </w:r>
            <w:proofErr w:type="spellEnd"/>
            <w:r w:rsidRPr="00A34E1E">
              <w:rPr>
                <w:rFonts w:ascii="Times New Roman" w:hAnsi="Times New Roman"/>
                <w:sz w:val="18"/>
                <w:szCs w:val="18"/>
              </w:rPr>
              <w:t>. гепатита</w:t>
            </w:r>
            <w:proofErr w:type="gramStart"/>
            <w:r w:rsidRPr="00A34E1E">
              <w:rPr>
                <w:rFonts w:ascii="Times New Roman" w:hAnsi="Times New Roman"/>
                <w:sz w:val="18"/>
                <w:szCs w:val="18"/>
              </w:rPr>
              <w:t xml:space="preserve"> А</w:t>
            </w:r>
            <w:proofErr w:type="gramEnd"/>
            <w:r w:rsidRPr="00A34E1E">
              <w:rPr>
                <w:rFonts w:ascii="Times New Roman" w:hAnsi="Times New Roman"/>
                <w:sz w:val="18"/>
                <w:szCs w:val="18"/>
              </w:rPr>
              <w:t xml:space="preserve">, В и С), ВИЧ, полиомиелита, аденовирусов, вирусов «атипичной пневмонии» (SARS), </w:t>
            </w:r>
            <w:proofErr w:type="gramStart"/>
            <w:r w:rsidRPr="00A34E1E">
              <w:rPr>
                <w:rFonts w:ascii="Times New Roman" w:hAnsi="Times New Roman"/>
                <w:sz w:val="18"/>
                <w:szCs w:val="18"/>
              </w:rPr>
              <w:t xml:space="preserve">человеческого гриппа и его типов в </w:t>
            </w:r>
            <w:proofErr w:type="spellStart"/>
            <w:r w:rsidRPr="00A34E1E">
              <w:rPr>
                <w:rFonts w:ascii="Times New Roman" w:hAnsi="Times New Roman"/>
                <w:sz w:val="18"/>
                <w:szCs w:val="18"/>
              </w:rPr>
              <w:t>т.ч</w:t>
            </w:r>
            <w:proofErr w:type="spellEnd"/>
            <w:r w:rsidRPr="00A34E1E">
              <w:rPr>
                <w:rFonts w:ascii="Times New Roman" w:hAnsi="Times New Roman"/>
                <w:sz w:val="18"/>
                <w:szCs w:val="18"/>
              </w:rPr>
              <w:t xml:space="preserve">. «птичьего» гриппа H5N1, «свиного» гриппа, </w:t>
            </w:r>
            <w:proofErr w:type="spellStart"/>
            <w:r w:rsidRPr="00A34E1E">
              <w:rPr>
                <w:rFonts w:ascii="Times New Roman" w:hAnsi="Times New Roman"/>
                <w:sz w:val="18"/>
                <w:szCs w:val="18"/>
              </w:rPr>
              <w:t>Коксаки</w:t>
            </w:r>
            <w:proofErr w:type="spellEnd"/>
            <w:r w:rsidRPr="00A34E1E">
              <w:rPr>
                <w:rFonts w:ascii="Times New Roman" w:hAnsi="Times New Roman"/>
                <w:sz w:val="18"/>
                <w:szCs w:val="18"/>
              </w:rPr>
              <w:t>, ЕСНО, герпеса и др.), внутрибольничных инфекций (</w:t>
            </w:r>
            <w:proofErr w:type="spellStart"/>
            <w:r w:rsidRPr="00A34E1E">
              <w:rPr>
                <w:rFonts w:ascii="Times New Roman" w:hAnsi="Times New Roman"/>
                <w:sz w:val="18"/>
                <w:szCs w:val="18"/>
              </w:rPr>
              <w:t>метициллен</w:t>
            </w:r>
            <w:proofErr w:type="spellEnd"/>
            <w:r w:rsidRPr="00A34E1E">
              <w:rPr>
                <w:rFonts w:ascii="Times New Roman" w:hAnsi="Times New Roman"/>
                <w:sz w:val="18"/>
                <w:szCs w:val="18"/>
              </w:rPr>
              <w:t xml:space="preserve">-резистентного золотистого стафилококка (S. </w:t>
            </w:r>
            <w:proofErr w:type="spellStart"/>
            <w:r w:rsidRPr="00A34E1E">
              <w:rPr>
                <w:rFonts w:ascii="Times New Roman" w:hAnsi="Times New Roman"/>
                <w:sz w:val="18"/>
                <w:szCs w:val="18"/>
              </w:rPr>
              <w:t>aureus</w:t>
            </w:r>
            <w:proofErr w:type="spellEnd"/>
            <w:r w:rsidRPr="00A34E1E">
              <w:rPr>
                <w:rFonts w:ascii="Times New Roman" w:hAnsi="Times New Roman"/>
                <w:sz w:val="18"/>
                <w:szCs w:val="18"/>
              </w:rPr>
              <w:t>), кишечной палочки (E.</w:t>
            </w:r>
            <w:proofErr w:type="gramEnd"/>
            <w:r w:rsidRPr="00A34E1E">
              <w:rPr>
                <w:rFonts w:ascii="Times New Roman" w:hAnsi="Times New Roman"/>
                <w:sz w:val="18"/>
                <w:szCs w:val="18"/>
              </w:rPr>
              <w:t xml:space="preserve"> </w:t>
            </w:r>
            <w:proofErr w:type="spellStart"/>
            <w:proofErr w:type="gramStart"/>
            <w:r w:rsidRPr="00A34E1E">
              <w:rPr>
                <w:rFonts w:ascii="Times New Roman" w:hAnsi="Times New Roman"/>
                <w:sz w:val="18"/>
                <w:szCs w:val="18"/>
              </w:rPr>
              <w:t>Coli</w:t>
            </w:r>
            <w:proofErr w:type="spellEnd"/>
            <w:r w:rsidRPr="00A34E1E">
              <w:rPr>
                <w:rFonts w:ascii="Times New Roman" w:hAnsi="Times New Roman"/>
                <w:sz w:val="18"/>
                <w:szCs w:val="18"/>
              </w:rPr>
              <w:t xml:space="preserve">), синегнойной палочки (P. </w:t>
            </w:r>
            <w:proofErr w:type="spellStart"/>
            <w:r w:rsidRPr="00A34E1E">
              <w:rPr>
                <w:rFonts w:ascii="Times New Roman" w:hAnsi="Times New Roman"/>
                <w:sz w:val="18"/>
                <w:szCs w:val="18"/>
              </w:rPr>
              <w:t>aeruginosa</w:t>
            </w:r>
            <w:proofErr w:type="spellEnd"/>
            <w:r w:rsidRPr="00A34E1E">
              <w:rPr>
                <w:rFonts w:ascii="Times New Roman" w:hAnsi="Times New Roman"/>
                <w:sz w:val="18"/>
                <w:szCs w:val="18"/>
              </w:rPr>
              <w:t xml:space="preserve">), анаэробных инфекций, легионеллеза, грибковых инфекций (в </w:t>
            </w:r>
            <w:proofErr w:type="spellStart"/>
            <w:r w:rsidRPr="00A34E1E">
              <w:rPr>
                <w:rFonts w:ascii="Times New Roman" w:hAnsi="Times New Roman"/>
                <w:sz w:val="18"/>
                <w:szCs w:val="18"/>
              </w:rPr>
              <w:t>т.ч</w:t>
            </w:r>
            <w:proofErr w:type="spellEnd"/>
            <w:r w:rsidRPr="00A34E1E">
              <w:rPr>
                <w:rFonts w:ascii="Times New Roman" w:hAnsi="Times New Roman"/>
                <w:sz w:val="18"/>
                <w:szCs w:val="18"/>
              </w:rPr>
              <w:t xml:space="preserve">. в отношении возбудителей кандидозов и трихофитий, плесневых грибов), а также </w:t>
            </w:r>
            <w:proofErr w:type="spellStart"/>
            <w:r w:rsidRPr="00A34E1E">
              <w:rPr>
                <w:rFonts w:ascii="Times New Roman" w:hAnsi="Times New Roman"/>
                <w:sz w:val="18"/>
                <w:szCs w:val="18"/>
              </w:rPr>
              <w:t>спороцидной</w:t>
            </w:r>
            <w:proofErr w:type="spellEnd"/>
            <w:r w:rsidRPr="00A34E1E">
              <w:rPr>
                <w:rFonts w:ascii="Times New Roman" w:hAnsi="Times New Roman"/>
                <w:sz w:val="18"/>
                <w:szCs w:val="18"/>
              </w:rPr>
              <w:t xml:space="preserve"> активностью и </w:t>
            </w:r>
            <w:proofErr w:type="spellStart"/>
            <w:r w:rsidRPr="00A34E1E">
              <w:rPr>
                <w:rFonts w:ascii="Times New Roman" w:hAnsi="Times New Roman"/>
                <w:sz w:val="18"/>
                <w:szCs w:val="18"/>
              </w:rPr>
              <w:t>овоцидным</w:t>
            </w:r>
            <w:proofErr w:type="spellEnd"/>
            <w:r w:rsidRPr="00A34E1E">
              <w:rPr>
                <w:rFonts w:ascii="Times New Roman" w:hAnsi="Times New Roman"/>
                <w:sz w:val="18"/>
                <w:szCs w:val="18"/>
              </w:rPr>
              <w:t xml:space="preserve"> действием (в отношении цист и </w:t>
            </w:r>
            <w:proofErr w:type="spellStart"/>
            <w:r w:rsidRPr="00A34E1E">
              <w:rPr>
                <w:rFonts w:ascii="Times New Roman" w:hAnsi="Times New Roman"/>
                <w:sz w:val="18"/>
                <w:szCs w:val="18"/>
              </w:rPr>
              <w:t>ооцист</w:t>
            </w:r>
            <w:proofErr w:type="spellEnd"/>
            <w:r w:rsidRPr="00A34E1E">
              <w:rPr>
                <w:rFonts w:ascii="Times New Roman" w:hAnsi="Times New Roman"/>
                <w:sz w:val="18"/>
                <w:szCs w:val="18"/>
              </w:rPr>
              <w:t xml:space="preserve">, яиц, </w:t>
            </w:r>
            <w:proofErr w:type="spellStart"/>
            <w:r w:rsidRPr="00A34E1E">
              <w:rPr>
                <w:rFonts w:ascii="Times New Roman" w:hAnsi="Times New Roman"/>
                <w:sz w:val="18"/>
                <w:szCs w:val="18"/>
              </w:rPr>
              <w:t>онкосфер</w:t>
            </w:r>
            <w:proofErr w:type="spellEnd"/>
            <w:r w:rsidRPr="00A34E1E">
              <w:rPr>
                <w:rFonts w:ascii="Times New Roman" w:hAnsi="Times New Roman"/>
                <w:sz w:val="18"/>
                <w:szCs w:val="18"/>
              </w:rPr>
              <w:t xml:space="preserve"> и личинок гельминтов).</w:t>
            </w:r>
            <w:proofErr w:type="gramEnd"/>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Средство предназначено </w:t>
            </w:r>
            <w:proofErr w:type="gramStart"/>
            <w:r w:rsidRPr="00A34E1E">
              <w:rPr>
                <w:rFonts w:ascii="Times New Roman" w:hAnsi="Times New Roman"/>
                <w:sz w:val="18"/>
                <w:szCs w:val="18"/>
              </w:rPr>
              <w:t>для</w:t>
            </w:r>
            <w:proofErr w:type="gramEnd"/>
            <w:r w:rsidRPr="00A34E1E">
              <w:rPr>
                <w:rFonts w:ascii="Times New Roman" w:hAnsi="Times New Roman"/>
                <w:sz w:val="18"/>
                <w:szCs w:val="18"/>
              </w:rPr>
              <w:t xml:space="preserve">: </w:t>
            </w:r>
            <w:proofErr w:type="gramStart"/>
            <w:r w:rsidRPr="00A34E1E">
              <w:rPr>
                <w:rFonts w:ascii="Times New Roman" w:hAnsi="Times New Roman"/>
                <w:sz w:val="18"/>
                <w:szCs w:val="18"/>
              </w:rPr>
              <w:t>дезинфекция</w:t>
            </w:r>
            <w:proofErr w:type="gramEnd"/>
            <w:r w:rsidRPr="00A34E1E">
              <w:rPr>
                <w:rFonts w:ascii="Times New Roman" w:hAnsi="Times New Roman"/>
                <w:kern w:val="2"/>
                <w:sz w:val="18"/>
                <w:szCs w:val="18"/>
                <w:lang w:eastAsia="ar-SA"/>
              </w:rPr>
              <w:t xml:space="preserve"> поверхностей при бактериальной инфекции не менее 10000 л при экспозиции не более 60 минут</w:t>
            </w:r>
            <w:r w:rsidRPr="00A34E1E">
              <w:rPr>
                <w:rFonts w:ascii="Times New Roman" w:hAnsi="Times New Roman"/>
                <w:sz w:val="18"/>
                <w:szCs w:val="18"/>
              </w:rPr>
              <w:t xml:space="preserve"> </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дезинфекция поверхностей при вирусной инфекции не менее 2000 литров при экспозиции не более 60 минут; </w:t>
            </w:r>
          </w:p>
          <w:p w:rsidR="00A34E1E" w:rsidRPr="00A34E1E" w:rsidRDefault="00A34E1E" w:rsidP="00A34E1E">
            <w:pPr>
              <w:pStyle w:val="af9"/>
              <w:rPr>
                <w:rFonts w:ascii="Times New Roman" w:hAnsi="Times New Roman"/>
                <w:sz w:val="18"/>
                <w:szCs w:val="18"/>
              </w:rPr>
            </w:pPr>
            <w:r w:rsidRPr="00A34E1E">
              <w:rPr>
                <w:rFonts w:ascii="Times New Roman" w:hAnsi="Times New Roman"/>
                <w:kern w:val="2"/>
                <w:sz w:val="18"/>
                <w:szCs w:val="18"/>
                <w:lang w:eastAsia="ar-SA"/>
              </w:rPr>
              <w:t>при проведении генеральных уборок не менее 10000 л при экспозиции не более 60 минут</w:t>
            </w:r>
          </w:p>
          <w:p w:rsidR="00A34E1E" w:rsidRPr="00A34E1E" w:rsidRDefault="00A34E1E" w:rsidP="00A34E1E">
            <w:pPr>
              <w:widowControl w:val="0"/>
              <w:jc w:val="both"/>
              <w:rPr>
                <w:kern w:val="2"/>
                <w:sz w:val="18"/>
                <w:szCs w:val="18"/>
                <w:lang w:eastAsia="ar-SA"/>
              </w:rPr>
            </w:pPr>
            <w:r w:rsidRPr="00A34E1E">
              <w:rPr>
                <w:kern w:val="2"/>
                <w:sz w:val="18"/>
                <w:szCs w:val="18"/>
                <w:lang w:eastAsia="ar-SA"/>
              </w:rPr>
              <w:t xml:space="preserve">дезинфекция изделий медицинского назначения (включая хирургические и стоматологические инструменты, в том числе вращающиеся, стоматологические материалы, гибкие и жесткие эндоскопы и инструменты к ним), совмещенной с </w:t>
            </w:r>
            <w:proofErr w:type="spellStart"/>
            <w:r w:rsidRPr="00A34E1E">
              <w:rPr>
                <w:kern w:val="2"/>
                <w:sz w:val="18"/>
                <w:szCs w:val="18"/>
                <w:lang w:eastAsia="ar-SA"/>
              </w:rPr>
              <w:t>предстерилизационной</w:t>
            </w:r>
            <w:proofErr w:type="spellEnd"/>
            <w:r w:rsidRPr="00A34E1E">
              <w:rPr>
                <w:kern w:val="2"/>
                <w:sz w:val="18"/>
                <w:szCs w:val="18"/>
                <w:lang w:eastAsia="ar-SA"/>
              </w:rPr>
              <w:t xml:space="preserve"> очисткой ручным и механизированным (с использованием УЗ-установок) способами не менее 250 литров при экспозиции не более 15 минут; </w:t>
            </w:r>
          </w:p>
          <w:p w:rsidR="00A34E1E" w:rsidRPr="00A34E1E" w:rsidRDefault="00A34E1E" w:rsidP="00A34E1E">
            <w:pPr>
              <w:pStyle w:val="af9"/>
              <w:rPr>
                <w:rFonts w:ascii="Times New Roman" w:hAnsi="Times New Roman"/>
                <w:kern w:val="2"/>
                <w:sz w:val="18"/>
                <w:szCs w:val="18"/>
                <w:lang w:eastAsia="ar-SA"/>
              </w:rPr>
            </w:pPr>
            <w:proofErr w:type="spellStart"/>
            <w:r w:rsidRPr="00A34E1E">
              <w:rPr>
                <w:rFonts w:ascii="Times New Roman" w:hAnsi="Times New Roman"/>
                <w:kern w:val="2"/>
                <w:sz w:val="18"/>
                <w:szCs w:val="18"/>
                <w:lang w:eastAsia="ar-SA"/>
              </w:rPr>
              <w:t>предстерилизационная</w:t>
            </w:r>
            <w:proofErr w:type="spellEnd"/>
            <w:r w:rsidRPr="00A34E1E">
              <w:rPr>
                <w:rFonts w:ascii="Times New Roman" w:hAnsi="Times New Roman"/>
                <w:kern w:val="2"/>
                <w:sz w:val="18"/>
                <w:szCs w:val="18"/>
                <w:lang w:eastAsia="ar-SA"/>
              </w:rPr>
              <w:t xml:space="preserve"> очистка, не совмещенная с дезинфекцией, изделий медицинского назначения (включая хирургические и стоматологические инструменты, в том числе вращающиеся, стоматологические материалы, гибкие и жесткие эндоскопы и инструменты к ним), ручным и механизированным (с использованием УЗ-установок) способами не менее 10000 литров при экспозиции не более 10 минут.</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Срок годности рабочих растворов – не менее 30сут. Наличие средств контроля концентрации рабочих растворов (тест полоски). Наличие свидетельства о государственной регистрации.</w:t>
            </w:r>
          </w:p>
          <w:p w:rsidR="00A34E1E" w:rsidRPr="00A34E1E" w:rsidRDefault="00A34E1E" w:rsidP="00A34E1E">
            <w:pPr>
              <w:rPr>
                <w:sz w:val="18"/>
                <w:szCs w:val="18"/>
              </w:rPr>
            </w:pPr>
            <w:r w:rsidRPr="00A34E1E">
              <w:rPr>
                <w:sz w:val="18"/>
                <w:szCs w:val="18"/>
              </w:rPr>
              <w:t>Срок годности средства: не менее 5 лет, в невскрытой упаковке производителя.</w:t>
            </w:r>
            <w:r w:rsidRPr="00A34E1E">
              <w:rPr>
                <w:sz w:val="18"/>
                <w:szCs w:val="18"/>
              </w:rPr>
              <w:br/>
              <w:t>Форма выпуска: флакон 1л.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pPr>
              <w:jc w:val="center"/>
              <w:rPr>
                <w:color w:val="000000"/>
                <w:sz w:val="18"/>
                <w:szCs w:val="22"/>
              </w:rPr>
            </w:pPr>
            <w:proofErr w:type="spellStart"/>
            <w:r w:rsidRPr="00A34E1E">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34E1E" w:rsidRPr="00A34E1E" w:rsidRDefault="00A34E1E">
            <w:pPr>
              <w:jc w:val="center"/>
              <w:rPr>
                <w:color w:val="000000"/>
                <w:sz w:val="18"/>
                <w:szCs w:val="22"/>
              </w:rPr>
            </w:pPr>
            <w:r w:rsidRPr="00A34E1E">
              <w:rPr>
                <w:color w:val="000000"/>
                <w:sz w:val="18"/>
                <w:szCs w:val="22"/>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center"/>
              <w:rPr>
                <w:color w:val="000000"/>
                <w:sz w:val="18"/>
                <w:szCs w:val="22"/>
              </w:rPr>
            </w:pPr>
            <w:r w:rsidRPr="00A34E1E">
              <w:rPr>
                <w:color w:val="000000"/>
                <w:sz w:val="18"/>
                <w:szCs w:val="22"/>
              </w:rPr>
              <w:t>980,00</w:t>
            </w:r>
          </w:p>
        </w:tc>
      </w:tr>
      <w:tr w:rsidR="00A34E1E" w:rsidRPr="00786CF8" w:rsidTr="00FC4037">
        <w:tc>
          <w:tcPr>
            <w:tcW w:w="0" w:type="auto"/>
            <w:tcBorders>
              <w:top w:val="single" w:sz="4" w:space="0" w:color="auto"/>
              <w:left w:val="single" w:sz="4" w:space="0" w:color="auto"/>
              <w:bottom w:val="single" w:sz="4" w:space="0" w:color="auto"/>
              <w:right w:val="single" w:sz="4" w:space="0" w:color="auto"/>
            </w:tcBorders>
            <w:vAlign w:val="center"/>
          </w:tcPr>
          <w:p w:rsidR="00A34E1E" w:rsidRPr="00786CF8" w:rsidRDefault="00A34E1E" w:rsidP="00A34E1E">
            <w:pPr>
              <w:jc w:val="center"/>
              <w:rPr>
                <w:sz w:val="18"/>
                <w:szCs w:val="18"/>
              </w:rPr>
            </w:pPr>
            <w:r w:rsidRPr="00786CF8">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both"/>
              <w:rPr>
                <w:color w:val="000000"/>
                <w:sz w:val="18"/>
                <w:szCs w:val="22"/>
              </w:rPr>
            </w:pPr>
            <w:r w:rsidRPr="00A34E1E">
              <w:rPr>
                <w:bCs/>
                <w:color w:val="000000"/>
                <w:sz w:val="18"/>
                <w:szCs w:val="22"/>
              </w:rPr>
              <w:t>Дезинфицирующее средство для дезинфекций поверхностей в помещении, инструментов и оборудования, генеральных уборок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Жидкий концентрат, обязательно содержащее в составе смесь ЧАС не более 22 % , </w:t>
            </w:r>
            <w:proofErr w:type="spellStart"/>
            <w:r w:rsidRPr="00A34E1E">
              <w:rPr>
                <w:rFonts w:ascii="Times New Roman" w:hAnsi="Times New Roman"/>
                <w:sz w:val="18"/>
                <w:szCs w:val="18"/>
              </w:rPr>
              <w:t>глиоксаль</w:t>
            </w:r>
            <w:proofErr w:type="spellEnd"/>
            <w:r w:rsidRPr="00A34E1E">
              <w:rPr>
                <w:rFonts w:ascii="Times New Roman" w:hAnsi="Times New Roman"/>
                <w:sz w:val="18"/>
                <w:szCs w:val="18"/>
              </w:rPr>
              <w:t xml:space="preserve"> и альдегид:</w:t>
            </w:r>
            <w:r>
              <w:rPr>
                <w:rFonts w:ascii="Times New Roman" w:hAnsi="Times New Roman"/>
                <w:sz w:val="18"/>
                <w:szCs w:val="18"/>
              </w:rPr>
              <w:t xml:space="preserve"> </w:t>
            </w:r>
            <w:r w:rsidRPr="00A34E1E">
              <w:rPr>
                <w:rFonts w:ascii="Times New Roman" w:hAnsi="Times New Roman"/>
                <w:sz w:val="18"/>
                <w:szCs w:val="18"/>
              </w:rPr>
              <w:t>а также поверхностно-активное вещество, краситель и вода; рН концентрата 3,8 ± 1,2.</w:t>
            </w:r>
            <w:r w:rsidRPr="00A34E1E">
              <w:rPr>
                <w:rFonts w:ascii="Times New Roman" w:hAnsi="Times New Roman"/>
                <w:sz w:val="18"/>
                <w:szCs w:val="18"/>
              </w:rPr>
              <w:br/>
              <w:t xml:space="preserve">Средство должно обладать </w:t>
            </w:r>
            <w:proofErr w:type="gramStart"/>
            <w:r w:rsidRPr="00A34E1E">
              <w:rPr>
                <w:rFonts w:ascii="Times New Roman" w:hAnsi="Times New Roman"/>
                <w:sz w:val="18"/>
                <w:szCs w:val="18"/>
              </w:rPr>
              <w:t>бактерицидными</w:t>
            </w:r>
            <w:proofErr w:type="gramEnd"/>
            <w:r w:rsidRPr="00A34E1E">
              <w:rPr>
                <w:rFonts w:ascii="Times New Roman" w:hAnsi="Times New Roman"/>
                <w:sz w:val="18"/>
                <w:szCs w:val="18"/>
              </w:rPr>
              <w:t xml:space="preserve">, (грамположительные, грамотрицательные бактерии), </w:t>
            </w:r>
            <w:proofErr w:type="spellStart"/>
            <w:r w:rsidRPr="00A34E1E">
              <w:rPr>
                <w:rFonts w:ascii="Times New Roman" w:hAnsi="Times New Roman"/>
                <w:sz w:val="18"/>
                <w:szCs w:val="18"/>
              </w:rPr>
              <w:t>вирулицид</w:t>
            </w:r>
            <w:proofErr w:type="spellEnd"/>
            <w:r w:rsidRPr="00A34E1E">
              <w:rPr>
                <w:rFonts w:ascii="Times New Roman" w:hAnsi="Times New Roman"/>
                <w:sz w:val="18"/>
                <w:szCs w:val="18"/>
              </w:rPr>
              <w:t xml:space="preserve"> (ЕСНО 6, полиомиелит), грибковые инфекции (в </w:t>
            </w:r>
            <w:proofErr w:type="spellStart"/>
            <w:r w:rsidRPr="00A34E1E">
              <w:rPr>
                <w:rFonts w:ascii="Times New Roman" w:hAnsi="Times New Roman"/>
                <w:sz w:val="18"/>
                <w:szCs w:val="18"/>
              </w:rPr>
              <w:t>т.ч</w:t>
            </w:r>
            <w:proofErr w:type="spellEnd"/>
            <w:r w:rsidRPr="00A34E1E">
              <w:rPr>
                <w:rFonts w:ascii="Times New Roman" w:hAnsi="Times New Roman"/>
                <w:sz w:val="18"/>
                <w:szCs w:val="18"/>
              </w:rPr>
              <w:t xml:space="preserve">. </w:t>
            </w:r>
            <w:proofErr w:type="spellStart"/>
            <w:r w:rsidRPr="00A34E1E">
              <w:rPr>
                <w:rFonts w:ascii="Times New Roman" w:hAnsi="Times New Roman"/>
                <w:sz w:val="18"/>
                <w:szCs w:val="18"/>
              </w:rPr>
              <w:t>A.niger</w:t>
            </w:r>
            <w:proofErr w:type="spellEnd"/>
            <w:r w:rsidRPr="00A34E1E">
              <w:rPr>
                <w:rFonts w:ascii="Times New Roman" w:hAnsi="Times New Roman"/>
                <w:sz w:val="18"/>
                <w:szCs w:val="18"/>
              </w:rPr>
              <w:t xml:space="preserve">), </w:t>
            </w:r>
            <w:proofErr w:type="spellStart"/>
            <w:r w:rsidRPr="00A34E1E">
              <w:rPr>
                <w:rFonts w:ascii="Times New Roman" w:hAnsi="Times New Roman"/>
                <w:sz w:val="18"/>
                <w:szCs w:val="18"/>
              </w:rPr>
              <w:t>туберкулоцид</w:t>
            </w:r>
            <w:proofErr w:type="spellEnd"/>
            <w:r w:rsidRPr="00A34E1E">
              <w:rPr>
                <w:rFonts w:ascii="Times New Roman" w:hAnsi="Times New Roman"/>
                <w:sz w:val="18"/>
                <w:szCs w:val="18"/>
              </w:rPr>
              <w:t xml:space="preserve"> (тестировано на </w:t>
            </w:r>
            <w:proofErr w:type="spellStart"/>
            <w:r w:rsidRPr="00A34E1E">
              <w:rPr>
                <w:rFonts w:ascii="Times New Roman" w:hAnsi="Times New Roman"/>
                <w:sz w:val="18"/>
                <w:szCs w:val="18"/>
              </w:rPr>
              <w:t>M.terrae</w:t>
            </w:r>
            <w:proofErr w:type="spellEnd"/>
            <w:r w:rsidRPr="00A34E1E">
              <w:rPr>
                <w:rFonts w:ascii="Times New Roman" w:hAnsi="Times New Roman"/>
                <w:sz w:val="18"/>
                <w:szCs w:val="18"/>
              </w:rPr>
              <w:t xml:space="preserve">), ВБИ (в </w:t>
            </w:r>
            <w:proofErr w:type="spellStart"/>
            <w:r w:rsidRPr="00A34E1E">
              <w:rPr>
                <w:rFonts w:ascii="Times New Roman" w:hAnsi="Times New Roman"/>
                <w:sz w:val="18"/>
                <w:szCs w:val="18"/>
              </w:rPr>
              <w:t>т.ч</w:t>
            </w:r>
            <w:proofErr w:type="spellEnd"/>
            <w:r w:rsidRPr="00A34E1E">
              <w:rPr>
                <w:rFonts w:ascii="Times New Roman" w:hAnsi="Times New Roman"/>
                <w:sz w:val="18"/>
                <w:szCs w:val="18"/>
              </w:rPr>
              <w:t xml:space="preserve">. в отношении кишечной палочки, синегнойной палочки); также средство должно обладать </w:t>
            </w:r>
            <w:proofErr w:type="spellStart"/>
            <w:r w:rsidRPr="00A34E1E">
              <w:rPr>
                <w:rFonts w:ascii="Times New Roman" w:hAnsi="Times New Roman"/>
                <w:sz w:val="18"/>
                <w:szCs w:val="18"/>
              </w:rPr>
              <w:t>спороцидной</w:t>
            </w:r>
            <w:proofErr w:type="spellEnd"/>
            <w:r w:rsidRPr="00A34E1E">
              <w:rPr>
                <w:rFonts w:ascii="Times New Roman" w:hAnsi="Times New Roman"/>
                <w:sz w:val="18"/>
                <w:szCs w:val="18"/>
              </w:rPr>
              <w:t xml:space="preserve"> активностью.</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Токсикология: класс опасности: не ниже – 4 при нанесении на кожу; при ингаляционном воздействии в максимальной концентрации не должно оказывать токсического действия; не ниже 6 - при введении в брюшную полость; не ниже – 3 при введении в желудок.</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Дезинфекция поверхностей способом протирания рабочими растворами в концентрациях до 0,1% должна быть разрешена </w:t>
            </w:r>
            <w:proofErr w:type="gramStart"/>
            <w:r w:rsidRPr="00A34E1E">
              <w:rPr>
                <w:rFonts w:ascii="Times New Roman" w:hAnsi="Times New Roman"/>
                <w:sz w:val="18"/>
                <w:szCs w:val="18"/>
              </w:rPr>
              <w:t>без</w:t>
            </w:r>
            <w:proofErr w:type="gramEnd"/>
            <w:r w:rsidRPr="00A34E1E">
              <w:rPr>
                <w:rFonts w:ascii="Times New Roman" w:hAnsi="Times New Roman"/>
                <w:sz w:val="18"/>
                <w:szCs w:val="18"/>
              </w:rPr>
              <w:t xml:space="preserve"> </w:t>
            </w:r>
            <w:proofErr w:type="gramStart"/>
            <w:r w:rsidRPr="00A34E1E">
              <w:rPr>
                <w:rFonts w:ascii="Times New Roman" w:hAnsi="Times New Roman"/>
                <w:sz w:val="18"/>
                <w:szCs w:val="18"/>
              </w:rPr>
              <w:t>СИЗЫ</w:t>
            </w:r>
            <w:proofErr w:type="gramEnd"/>
            <w:r w:rsidRPr="00A34E1E">
              <w:rPr>
                <w:rFonts w:ascii="Times New Roman" w:hAnsi="Times New Roman"/>
                <w:sz w:val="18"/>
                <w:szCs w:val="18"/>
              </w:rPr>
              <w:t xml:space="preserve"> органов дыхания и в присутствии пациентов.</w:t>
            </w:r>
            <w:r w:rsidRPr="00A34E1E">
              <w:rPr>
                <w:rFonts w:ascii="Times New Roman" w:hAnsi="Times New Roman"/>
                <w:sz w:val="18"/>
                <w:szCs w:val="18"/>
              </w:rPr>
              <w:br/>
              <w:t>Должно быть разрешено применение в детских и неонатальных отделениях, родильных домах.</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Режимы обработки: выход рабочего раствора из 1 литра концентрированного средства:</w:t>
            </w:r>
            <w:r w:rsidRPr="00A34E1E">
              <w:rPr>
                <w:rFonts w:ascii="Times New Roman" w:hAnsi="Times New Roman"/>
                <w:sz w:val="18"/>
                <w:szCs w:val="18"/>
              </w:rPr>
              <w:br/>
              <w:t>- дезинфекция поверхностей по туберкулезному режиму (</w:t>
            </w:r>
            <w:proofErr w:type="spellStart"/>
            <w:r w:rsidRPr="00A34E1E">
              <w:rPr>
                <w:rFonts w:ascii="Times New Roman" w:hAnsi="Times New Roman"/>
                <w:sz w:val="18"/>
                <w:szCs w:val="18"/>
              </w:rPr>
              <w:t>M.Terrae</w:t>
            </w:r>
            <w:proofErr w:type="spellEnd"/>
            <w:r w:rsidRPr="00A34E1E">
              <w:rPr>
                <w:rFonts w:ascii="Times New Roman" w:hAnsi="Times New Roman"/>
                <w:sz w:val="18"/>
                <w:szCs w:val="18"/>
              </w:rPr>
              <w:t>) не менее 50 л при времени экспозиции не более 30 минут;</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 дезинфекция поверхностей по </w:t>
            </w:r>
            <w:proofErr w:type="spellStart"/>
            <w:r w:rsidRPr="00A34E1E">
              <w:rPr>
                <w:rFonts w:ascii="Times New Roman" w:hAnsi="Times New Roman"/>
                <w:sz w:val="18"/>
                <w:szCs w:val="18"/>
              </w:rPr>
              <w:t>спороцидному</w:t>
            </w:r>
            <w:proofErr w:type="spellEnd"/>
            <w:r w:rsidRPr="00A34E1E">
              <w:rPr>
                <w:rFonts w:ascii="Times New Roman" w:hAnsi="Times New Roman"/>
                <w:sz w:val="18"/>
                <w:szCs w:val="18"/>
              </w:rPr>
              <w:t xml:space="preserve"> режиму не менее 20 л при времени экспозиции не более 15 минут;</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 </w:t>
            </w:r>
            <w:proofErr w:type="gramStart"/>
            <w:r w:rsidRPr="00A34E1E">
              <w:rPr>
                <w:rFonts w:ascii="Times New Roman" w:hAnsi="Times New Roman"/>
                <w:sz w:val="18"/>
                <w:szCs w:val="18"/>
              </w:rPr>
              <w:t>дезинфекция ИМН при бактериальных (включая туберкулез и внутрибольничные инфекции), вирусных и грибковых инфекциях не менее 66 л при времени экспозиции не более 15 минут; дезинфекция, совмещенная с ПСО ИМН (включая эндоскопы) не менее 66 л при времени экспозиции не более 15 минут ручным и механизированным способами;</w:t>
            </w:r>
            <w:proofErr w:type="gramEnd"/>
            <w:r w:rsidRPr="00A34E1E">
              <w:rPr>
                <w:rFonts w:ascii="Times New Roman" w:hAnsi="Times New Roman"/>
                <w:sz w:val="18"/>
                <w:szCs w:val="18"/>
              </w:rPr>
              <w:t xml:space="preserve"> ПСО ИМН не менее 500 л при времени экспозиции не более 5 минут при ручном и механизированном способе обработки; </w:t>
            </w:r>
          </w:p>
          <w:p w:rsidR="00A34E1E" w:rsidRPr="00A34E1E" w:rsidRDefault="00A34E1E" w:rsidP="00A34E1E">
            <w:pPr>
              <w:widowControl w:val="0"/>
              <w:rPr>
                <w:rFonts w:eastAsia="Calibri"/>
                <w:kern w:val="2"/>
                <w:sz w:val="18"/>
                <w:szCs w:val="18"/>
                <w:lang w:eastAsia="ar-SA"/>
              </w:rPr>
            </w:pPr>
            <w:r w:rsidRPr="00A34E1E">
              <w:rPr>
                <w:sz w:val="18"/>
                <w:szCs w:val="18"/>
              </w:rPr>
              <w:t>ДВУ эндоскопов не менее 20 л при времени экспозиции не более 15 минут; стерилизация ИМН, включая эндоскопы и инструменты к ним, не менее 16 л при времени экспозиции не более 60 минут. Дезинфекция уборочного инвентаря, сантехники, столовой, аптечной и лабораторной посуды, белья, обеззараживания отходов классов</w:t>
            </w:r>
            <w:proofErr w:type="gramStart"/>
            <w:r w:rsidRPr="00A34E1E">
              <w:rPr>
                <w:sz w:val="18"/>
                <w:szCs w:val="18"/>
              </w:rPr>
              <w:t xml:space="preserve"> Б</w:t>
            </w:r>
            <w:proofErr w:type="gramEnd"/>
            <w:r w:rsidRPr="00A34E1E">
              <w:rPr>
                <w:sz w:val="18"/>
                <w:szCs w:val="18"/>
              </w:rPr>
              <w:t xml:space="preserve"> и В, контейнеров для сбора отходов классов Б и В, жидких выделений.</w:t>
            </w:r>
            <w:r w:rsidRPr="00A34E1E">
              <w:rPr>
                <w:sz w:val="18"/>
                <w:szCs w:val="18"/>
              </w:rPr>
              <w:br/>
              <w:t>Срок годности средства: не менее 5 лет, в невскрытой упаковке производителя.</w:t>
            </w:r>
            <w:r w:rsidRPr="00A34E1E">
              <w:rPr>
                <w:sz w:val="18"/>
                <w:szCs w:val="18"/>
              </w:rPr>
              <w:br/>
              <w:t>Срок годности рабочих растворов средства: не менее</w:t>
            </w:r>
            <w:r>
              <w:rPr>
                <w:sz w:val="18"/>
                <w:szCs w:val="18"/>
              </w:rPr>
              <w:t xml:space="preserve"> </w:t>
            </w:r>
            <w:r w:rsidRPr="00A34E1E">
              <w:rPr>
                <w:sz w:val="18"/>
                <w:szCs w:val="18"/>
              </w:rPr>
              <w:t>14 суток.</w:t>
            </w:r>
            <w:r w:rsidRPr="00A34E1E">
              <w:rPr>
                <w:sz w:val="18"/>
                <w:szCs w:val="18"/>
              </w:rPr>
              <w:br/>
              <w:t>Форма выпуска: полимерная емкость не менее 1л. Наличие свидетельства о государственной регистрации.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pPr>
              <w:jc w:val="center"/>
              <w:rPr>
                <w:color w:val="000000"/>
                <w:sz w:val="18"/>
                <w:szCs w:val="22"/>
              </w:rPr>
            </w:pPr>
            <w:proofErr w:type="spellStart"/>
            <w:r w:rsidRPr="00A34E1E">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34E1E" w:rsidRPr="00A34E1E" w:rsidRDefault="00A34E1E">
            <w:pPr>
              <w:jc w:val="center"/>
              <w:rPr>
                <w:color w:val="000000"/>
                <w:sz w:val="18"/>
                <w:szCs w:val="22"/>
              </w:rPr>
            </w:pPr>
            <w:r w:rsidRPr="00A34E1E">
              <w:rPr>
                <w:color w:val="000000"/>
                <w:sz w:val="18"/>
                <w:szCs w:val="22"/>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center"/>
              <w:rPr>
                <w:color w:val="000000"/>
                <w:sz w:val="18"/>
                <w:szCs w:val="22"/>
              </w:rPr>
            </w:pPr>
            <w:r w:rsidRPr="00A34E1E">
              <w:rPr>
                <w:color w:val="000000"/>
                <w:sz w:val="18"/>
                <w:szCs w:val="22"/>
              </w:rPr>
              <w:t>800,00</w:t>
            </w:r>
          </w:p>
        </w:tc>
      </w:tr>
      <w:tr w:rsidR="00A34E1E" w:rsidRPr="00786CF8" w:rsidTr="00A34E1E">
        <w:tc>
          <w:tcPr>
            <w:tcW w:w="0" w:type="auto"/>
            <w:tcBorders>
              <w:top w:val="single" w:sz="4" w:space="0" w:color="auto"/>
              <w:left w:val="single" w:sz="4" w:space="0" w:color="auto"/>
              <w:bottom w:val="single" w:sz="4" w:space="0" w:color="auto"/>
              <w:right w:val="single" w:sz="4" w:space="0" w:color="auto"/>
            </w:tcBorders>
            <w:vAlign w:val="center"/>
          </w:tcPr>
          <w:p w:rsidR="00A34E1E" w:rsidRPr="00786CF8" w:rsidRDefault="00A34E1E" w:rsidP="00A34E1E">
            <w:pPr>
              <w:jc w:val="center"/>
              <w:rPr>
                <w:sz w:val="18"/>
                <w:szCs w:val="18"/>
              </w:rPr>
            </w:pPr>
            <w:r w:rsidRPr="00786CF8">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both"/>
              <w:rPr>
                <w:color w:val="000000"/>
                <w:sz w:val="18"/>
                <w:szCs w:val="22"/>
              </w:rPr>
            </w:pPr>
            <w:r w:rsidRPr="00A34E1E">
              <w:rPr>
                <w:bCs/>
                <w:color w:val="000000"/>
                <w:sz w:val="18"/>
                <w:szCs w:val="22"/>
              </w:rPr>
              <w:t>Дезинфицирующее средство для дезинфекции поверхностей и изделий медицинского назначения с моющим эффектом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Тип средства: жидкий концентрат.</w:t>
            </w:r>
            <w:r w:rsidRPr="00A34E1E">
              <w:rPr>
                <w:rFonts w:ascii="Times New Roman" w:hAnsi="Times New Roman"/>
                <w:sz w:val="18"/>
                <w:szCs w:val="18"/>
              </w:rPr>
              <w:br/>
              <w:t>Состав средства: четвертичные-аммониевые соединения (ЧАС) (</w:t>
            </w:r>
            <w:proofErr w:type="spellStart"/>
            <w:r w:rsidRPr="00A34E1E">
              <w:rPr>
                <w:rFonts w:ascii="Times New Roman" w:hAnsi="Times New Roman"/>
                <w:sz w:val="18"/>
                <w:szCs w:val="18"/>
              </w:rPr>
              <w:t>алкилдиметилбензиламмония</w:t>
            </w:r>
            <w:proofErr w:type="spellEnd"/>
            <w:r w:rsidRPr="00A34E1E">
              <w:rPr>
                <w:rFonts w:ascii="Times New Roman" w:hAnsi="Times New Roman"/>
                <w:sz w:val="18"/>
                <w:szCs w:val="18"/>
              </w:rPr>
              <w:t xml:space="preserve"> хлорид)– не более 5,5+0,6%, а также функциональные добавки</w:t>
            </w:r>
            <w:proofErr w:type="gramStart"/>
            <w:r w:rsidRPr="00A34E1E">
              <w:rPr>
                <w:rFonts w:ascii="Times New Roman" w:hAnsi="Times New Roman"/>
                <w:sz w:val="18"/>
                <w:szCs w:val="18"/>
              </w:rPr>
              <w:t>.</w:t>
            </w:r>
            <w:proofErr w:type="gramEnd"/>
            <w:r w:rsidRPr="00A34E1E">
              <w:rPr>
                <w:rFonts w:ascii="Times New Roman" w:hAnsi="Times New Roman"/>
                <w:sz w:val="18"/>
                <w:szCs w:val="18"/>
              </w:rPr>
              <w:t xml:space="preserve"> </w:t>
            </w:r>
            <w:proofErr w:type="gramStart"/>
            <w:r w:rsidRPr="00A34E1E">
              <w:rPr>
                <w:rFonts w:ascii="Times New Roman" w:hAnsi="Times New Roman"/>
                <w:sz w:val="18"/>
                <w:szCs w:val="18"/>
              </w:rPr>
              <w:t>р</w:t>
            </w:r>
            <w:proofErr w:type="gramEnd"/>
            <w:r w:rsidRPr="00A34E1E">
              <w:rPr>
                <w:rFonts w:ascii="Times New Roman" w:hAnsi="Times New Roman"/>
                <w:sz w:val="18"/>
                <w:szCs w:val="18"/>
              </w:rPr>
              <w:t xml:space="preserve">Н средства 7,2+1,0. Средство не должно содержать альдегидов, карбамидов, </w:t>
            </w:r>
            <w:proofErr w:type="spellStart"/>
            <w:r w:rsidRPr="00A34E1E">
              <w:rPr>
                <w:rFonts w:ascii="Times New Roman" w:hAnsi="Times New Roman"/>
                <w:sz w:val="18"/>
                <w:szCs w:val="18"/>
              </w:rPr>
              <w:t>гуанидинов</w:t>
            </w:r>
            <w:proofErr w:type="spellEnd"/>
            <w:r w:rsidRPr="00A34E1E">
              <w:rPr>
                <w:rFonts w:ascii="Times New Roman" w:hAnsi="Times New Roman"/>
                <w:sz w:val="18"/>
                <w:szCs w:val="18"/>
              </w:rPr>
              <w:t xml:space="preserve">, спиртов, аминов, активного хлора, кислорода, мочевины, фенолов и их производных. </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Целевая активность: бактерицид (грамположительные, грамотрицательные бактерии), </w:t>
            </w:r>
            <w:proofErr w:type="spellStart"/>
            <w:r w:rsidRPr="00A34E1E">
              <w:rPr>
                <w:rFonts w:ascii="Times New Roman" w:hAnsi="Times New Roman"/>
                <w:sz w:val="18"/>
                <w:szCs w:val="18"/>
              </w:rPr>
              <w:t>вирулицид</w:t>
            </w:r>
            <w:proofErr w:type="spellEnd"/>
            <w:r w:rsidRPr="00A34E1E">
              <w:rPr>
                <w:rFonts w:ascii="Times New Roman" w:hAnsi="Times New Roman"/>
                <w:sz w:val="18"/>
                <w:szCs w:val="18"/>
              </w:rPr>
              <w:t xml:space="preserve"> (гепатит В, ВИЧ, полиомиелит и </w:t>
            </w:r>
            <w:proofErr w:type="spellStart"/>
            <w:proofErr w:type="gramStart"/>
            <w:r w:rsidRPr="00A34E1E">
              <w:rPr>
                <w:rFonts w:ascii="Times New Roman" w:hAnsi="Times New Roman"/>
                <w:sz w:val="18"/>
                <w:szCs w:val="18"/>
              </w:rPr>
              <w:t>др</w:t>
            </w:r>
            <w:proofErr w:type="spellEnd"/>
            <w:proofErr w:type="gramEnd"/>
            <w:r w:rsidRPr="00A34E1E">
              <w:rPr>
                <w:rFonts w:ascii="Times New Roman" w:hAnsi="Times New Roman"/>
                <w:sz w:val="18"/>
                <w:szCs w:val="18"/>
              </w:rPr>
              <w:t>), фунгицид (</w:t>
            </w:r>
            <w:proofErr w:type="spellStart"/>
            <w:r w:rsidRPr="00A34E1E">
              <w:rPr>
                <w:rFonts w:ascii="Times New Roman" w:hAnsi="Times New Roman"/>
                <w:sz w:val="18"/>
                <w:szCs w:val="18"/>
              </w:rPr>
              <w:t>кандида</w:t>
            </w:r>
            <w:proofErr w:type="spellEnd"/>
            <w:r w:rsidRPr="00A34E1E">
              <w:rPr>
                <w:rFonts w:ascii="Times New Roman" w:hAnsi="Times New Roman"/>
                <w:sz w:val="18"/>
                <w:szCs w:val="18"/>
              </w:rPr>
              <w:t xml:space="preserve">, трихофитон, плесени), </w:t>
            </w:r>
            <w:proofErr w:type="spellStart"/>
            <w:r w:rsidRPr="00A34E1E">
              <w:rPr>
                <w:rFonts w:ascii="Times New Roman" w:hAnsi="Times New Roman"/>
                <w:sz w:val="18"/>
                <w:szCs w:val="18"/>
              </w:rPr>
              <w:t>туберкулоцид</w:t>
            </w:r>
            <w:proofErr w:type="spellEnd"/>
            <w:r w:rsidRPr="00A34E1E">
              <w:rPr>
                <w:rFonts w:ascii="Times New Roman" w:hAnsi="Times New Roman"/>
                <w:sz w:val="18"/>
                <w:szCs w:val="18"/>
              </w:rPr>
              <w:t>, возбудители ООИ (чума, холера, туляремия, сибирская язва), ВБИ.</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Токсикология: класс опасности: не ниже – 4.</w:t>
            </w:r>
          </w:p>
          <w:p w:rsidR="00A34E1E" w:rsidRPr="00A34E1E" w:rsidRDefault="00A34E1E" w:rsidP="00A34E1E">
            <w:pPr>
              <w:pStyle w:val="af9"/>
              <w:rPr>
                <w:rFonts w:ascii="Times New Roman" w:hAnsi="Times New Roman"/>
                <w:sz w:val="18"/>
                <w:szCs w:val="18"/>
              </w:rPr>
            </w:pPr>
            <w:proofErr w:type="gramStart"/>
            <w:r w:rsidRPr="00A34E1E">
              <w:rPr>
                <w:rFonts w:ascii="Times New Roman" w:hAnsi="Times New Roman"/>
                <w:sz w:val="18"/>
                <w:szCs w:val="18"/>
              </w:rPr>
              <w:t xml:space="preserve">Средство должно обладать тройным синергетическим действием: дезинфицирующим, моющим и дезодорирующим, обладать хорошими моющими свойствами, не фиксировать органические загрязнения, полностью нейтрализовать неприятные запахи (в </w:t>
            </w:r>
            <w:proofErr w:type="spellStart"/>
            <w:r w:rsidRPr="00A34E1E">
              <w:rPr>
                <w:rFonts w:ascii="Times New Roman" w:hAnsi="Times New Roman"/>
                <w:sz w:val="18"/>
                <w:szCs w:val="18"/>
              </w:rPr>
              <w:t>т.ч</w:t>
            </w:r>
            <w:proofErr w:type="spellEnd"/>
            <w:r w:rsidRPr="00A34E1E">
              <w:rPr>
                <w:rFonts w:ascii="Times New Roman" w:hAnsi="Times New Roman"/>
                <w:sz w:val="18"/>
                <w:szCs w:val="18"/>
              </w:rPr>
              <w:t xml:space="preserve">. запах мочи, гнилостные запахи, запах плесени, посторонние запахи в помещениях с лежачими больными), быть </w:t>
            </w:r>
            <w:proofErr w:type="spellStart"/>
            <w:r w:rsidRPr="00A34E1E">
              <w:rPr>
                <w:rFonts w:ascii="Times New Roman" w:hAnsi="Times New Roman"/>
                <w:sz w:val="18"/>
                <w:szCs w:val="18"/>
              </w:rPr>
              <w:t>биоразлагаемое</w:t>
            </w:r>
            <w:proofErr w:type="spellEnd"/>
            <w:r w:rsidRPr="00A34E1E">
              <w:rPr>
                <w:rFonts w:ascii="Times New Roman" w:hAnsi="Times New Roman"/>
                <w:sz w:val="18"/>
                <w:szCs w:val="18"/>
              </w:rPr>
              <w:t xml:space="preserve"> и экологически безопасное, сохранять свои свойства после замораживания и оттаивания, не вызывать коррозии металлов.</w:t>
            </w:r>
            <w:proofErr w:type="gramEnd"/>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Приготовление рабочих растворов и обеззараживание объектов способами протирания должно быть разрешено без </w:t>
            </w:r>
            <w:proofErr w:type="gramStart"/>
            <w:r w:rsidRPr="00A34E1E">
              <w:rPr>
                <w:rFonts w:ascii="Times New Roman" w:hAnsi="Times New Roman"/>
                <w:sz w:val="18"/>
                <w:szCs w:val="18"/>
              </w:rPr>
              <w:t>СИЗ</w:t>
            </w:r>
            <w:proofErr w:type="gramEnd"/>
            <w:r w:rsidRPr="00A34E1E">
              <w:rPr>
                <w:rFonts w:ascii="Times New Roman" w:hAnsi="Times New Roman"/>
                <w:sz w:val="18"/>
                <w:szCs w:val="18"/>
              </w:rPr>
              <w:t xml:space="preserve"> органов дыхания и в присутствии пациентов.</w:t>
            </w:r>
            <w:r w:rsidRPr="00A34E1E">
              <w:rPr>
                <w:rFonts w:ascii="Times New Roman" w:hAnsi="Times New Roman"/>
                <w:sz w:val="18"/>
                <w:szCs w:val="18"/>
              </w:rPr>
              <w:br/>
              <w:t>Режимы обработки: выход рабочего раствора из 1 л концентрированного средства:</w:t>
            </w:r>
            <w:r w:rsidRPr="00A34E1E">
              <w:rPr>
                <w:rFonts w:ascii="Times New Roman" w:hAnsi="Times New Roman"/>
                <w:sz w:val="18"/>
                <w:szCs w:val="18"/>
              </w:rPr>
              <w:br/>
              <w:t>- дезинфекция поверхностей по вирусному режиму не менее 125 л при времени экспозиции не более 30 минут;</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 генеральные уборки в хирургических отделениях не менее 125 л при времени экспозиции не более 30 минут; дезинфекция медицинских отходов при ООИ не менее 50 л при времени экспозиции не более 60 минут; </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ПСО (ручной способ), не </w:t>
            </w:r>
            <w:proofErr w:type="gramStart"/>
            <w:r w:rsidRPr="00A34E1E">
              <w:rPr>
                <w:rFonts w:ascii="Times New Roman" w:hAnsi="Times New Roman"/>
                <w:sz w:val="18"/>
                <w:szCs w:val="18"/>
              </w:rPr>
              <w:t>совмещенная</w:t>
            </w:r>
            <w:proofErr w:type="gramEnd"/>
            <w:r w:rsidRPr="00A34E1E">
              <w:rPr>
                <w:rFonts w:ascii="Times New Roman" w:hAnsi="Times New Roman"/>
                <w:sz w:val="18"/>
                <w:szCs w:val="18"/>
              </w:rPr>
              <w:t xml:space="preserve"> с дезинфекцией, ИМН не менее 200 л рабочего раствора при времени экспозиции не более 30 минут. Дезинфекция уборочного инвентаря, сантехники, предметов ухода за больными, белья, столовой и лабораторной посуды. Наличие свидетельства о государственной регистрации.</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Форма выпуска: полимерная емкость не менее 1л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pPr>
              <w:jc w:val="center"/>
              <w:rPr>
                <w:color w:val="000000"/>
                <w:sz w:val="18"/>
                <w:szCs w:val="22"/>
              </w:rPr>
            </w:pPr>
            <w:proofErr w:type="spellStart"/>
            <w:r w:rsidRPr="00A34E1E">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34E1E" w:rsidRPr="00A34E1E" w:rsidRDefault="00A34E1E">
            <w:pPr>
              <w:jc w:val="center"/>
              <w:rPr>
                <w:color w:val="000000"/>
                <w:sz w:val="18"/>
                <w:szCs w:val="22"/>
              </w:rPr>
            </w:pPr>
            <w:r w:rsidRPr="00A34E1E">
              <w:rPr>
                <w:color w:val="000000"/>
                <w:sz w:val="18"/>
                <w:szCs w:val="22"/>
              </w:rPr>
              <w:t>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center"/>
              <w:rPr>
                <w:color w:val="000000"/>
                <w:sz w:val="18"/>
                <w:szCs w:val="22"/>
              </w:rPr>
            </w:pPr>
            <w:r w:rsidRPr="00A34E1E">
              <w:rPr>
                <w:color w:val="000000"/>
                <w:sz w:val="18"/>
                <w:szCs w:val="22"/>
              </w:rPr>
              <w:t>505,00</w:t>
            </w:r>
          </w:p>
        </w:tc>
      </w:tr>
      <w:tr w:rsidR="00A34E1E" w:rsidRPr="00786CF8" w:rsidTr="00FC4037">
        <w:tc>
          <w:tcPr>
            <w:tcW w:w="0" w:type="auto"/>
            <w:tcBorders>
              <w:top w:val="single" w:sz="4" w:space="0" w:color="auto"/>
              <w:left w:val="single" w:sz="4" w:space="0" w:color="auto"/>
              <w:bottom w:val="single" w:sz="4" w:space="0" w:color="auto"/>
              <w:right w:val="single" w:sz="4" w:space="0" w:color="auto"/>
            </w:tcBorders>
            <w:vAlign w:val="center"/>
          </w:tcPr>
          <w:p w:rsidR="00A34E1E" w:rsidRPr="00786CF8" w:rsidRDefault="00A34E1E" w:rsidP="00A34E1E">
            <w:pPr>
              <w:jc w:val="center"/>
              <w:rPr>
                <w:sz w:val="18"/>
                <w:szCs w:val="18"/>
              </w:rPr>
            </w:pPr>
            <w:r w:rsidRPr="00786CF8">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both"/>
              <w:rPr>
                <w:color w:val="000000"/>
                <w:sz w:val="18"/>
                <w:szCs w:val="22"/>
              </w:rPr>
            </w:pPr>
            <w:r w:rsidRPr="00A34E1E">
              <w:rPr>
                <w:bCs/>
                <w:color w:val="000000"/>
                <w:sz w:val="18"/>
                <w:szCs w:val="22"/>
              </w:rPr>
              <w:t>Дезинфицирующее средство для дезинфекции поверхностей, медицинского оборудования и изделий медицинского назначения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rPr>
                <w:sz w:val="18"/>
                <w:szCs w:val="18"/>
              </w:rPr>
            </w:pPr>
            <w:r w:rsidRPr="00A34E1E">
              <w:rPr>
                <w:sz w:val="18"/>
                <w:szCs w:val="18"/>
              </w:rPr>
              <w:t>Тип средства: таблетки весом не менее 3,2-3,5 г</w:t>
            </w:r>
            <w:r w:rsidRPr="00A34E1E">
              <w:rPr>
                <w:sz w:val="18"/>
                <w:szCs w:val="18"/>
              </w:rPr>
              <w:br/>
              <w:t xml:space="preserve">Состав средства: натриевая соль </w:t>
            </w:r>
            <w:proofErr w:type="spellStart"/>
            <w:r w:rsidRPr="00A34E1E">
              <w:rPr>
                <w:sz w:val="18"/>
                <w:szCs w:val="18"/>
              </w:rPr>
              <w:t>дихлоризоциануровой</w:t>
            </w:r>
            <w:proofErr w:type="spellEnd"/>
            <w:r w:rsidRPr="00A34E1E">
              <w:rPr>
                <w:sz w:val="18"/>
                <w:szCs w:val="18"/>
              </w:rPr>
              <w:t xml:space="preserve"> кислоты не менее 80-84%, а также ПАВ, функциональные компоненты, стабилизирующие рабочий раствор.</w:t>
            </w:r>
            <w:r w:rsidRPr="00A34E1E">
              <w:rPr>
                <w:sz w:val="18"/>
                <w:szCs w:val="18"/>
              </w:rPr>
              <w:br/>
              <w:t>Срок годности средства: не менее 7 лет.</w:t>
            </w:r>
            <w:r w:rsidRPr="00A34E1E">
              <w:rPr>
                <w:sz w:val="18"/>
                <w:szCs w:val="18"/>
              </w:rPr>
              <w:br/>
              <w:t>Срок годности рабочих растворов средства: не менее 28 суток.</w:t>
            </w:r>
            <w:r w:rsidRPr="00A34E1E">
              <w:rPr>
                <w:sz w:val="18"/>
                <w:szCs w:val="18"/>
              </w:rPr>
              <w:br/>
              <w:t xml:space="preserve">Целевая активность: бактерицид (грамположительные, грамотрицательные бактерии), </w:t>
            </w:r>
            <w:proofErr w:type="spellStart"/>
            <w:r w:rsidRPr="00A34E1E">
              <w:rPr>
                <w:sz w:val="18"/>
                <w:szCs w:val="18"/>
              </w:rPr>
              <w:t>вирулицид</w:t>
            </w:r>
            <w:proofErr w:type="spellEnd"/>
            <w:r w:rsidRPr="00A34E1E">
              <w:rPr>
                <w:sz w:val="18"/>
                <w:szCs w:val="18"/>
              </w:rPr>
              <w:t xml:space="preserve"> (гепатит В, ВИЧ, полиомиелит и </w:t>
            </w:r>
            <w:proofErr w:type="spellStart"/>
            <w:proofErr w:type="gramStart"/>
            <w:r w:rsidRPr="00A34E1E">
              <w:rPr>
                <w:sz w:val="18"/>
                <w:szCs w:val="18"/>
              </w:rPr>
              <w:t>др</w:t>
            </w:r>
            <w:proofErr w:type="spellEnd"/>
            <w:proofErr w:type="gramEnd"/>
            <w:r w:rsidRPr="00A34E1E">
              <w:rPr>
                <w:sz w:val="18"/>
                <w:szCs w:val="18"/>
              </w:rPr>
              <w:t>), фунгицид (</w:t>
            </w:r>
            <w:proofErr w:type="spellStart"/>
            <w:r w:rsidRPr="00A34E1E">
              <w:rPr>
                <w:sz w:val="18"/>
                <w:szCs w:val="18"/>
              </w:rPr>
              <w:t>кандида</w:t>
            </w:r>
            <w:proofErr w:type="spellEnd"/>
            <w:r w:rsidRPr="00A34E1E">
              <w:rPr>
                <w:sz w:val="18"/>
                <w:szCs w:val="18"/>
              </w:rPr>
              <w:t xml:space="preserve">, </w:t>
            </w:r>
            <w:proofErr w:type="spellStart"/>
            <w:r w:rsidRPr="00A34E1E">
              <w:rPr>
                <w:sz w:val="18"/>
                <w:szCs w:val="18"/>
              </w:rPr>
              <w:t>дерматофиты</w:t>
            </w:r>
            <w:proofErr w:type="spellEnd"/>
            <w:r w:rsidRPr="00A34E1E">
              <w:rPr>
                <w:sz w:val="18"/>
                <w:szCs w:val="18"/>
              </w:rPr>
              <w:t xml:space="preserve">), </w:t>
            </w:r>
            <w:proofErr w:type="spellStart"/>
            <w:r w:rsidRPr="00A34E1E">
              <w:rPr>
                <w:sz w:val="18"/>
                <w:szCs w:val="18"/>
              </w:rPr>
              <w:t>туберкулоцид</w:t>
            </w:r>
            <w:proofErr w:type="spellEnd"/>
            <w:r w:rsidRPr="00A34E1E">
              <w:rPr>
                <w:sz w:val="18"/>
                <w:szCs w:val="18"/>
              </w:rPr>
              <w:t xml:space="preserve"> (тестировано на </w:t>
            </w:r>
            <w:proofErr w:type="spellStart"/>
            <w:r w:rsidRPr="00A34E1E">
              <w:rPr>
                <w:sz w:val="18"/>
                <w:szCs w:val="18"/>
              </w:rPr>
              <w:t>Mycobacteriumterrae</w:t>
            </w:r>
            <w:proofErr w:type="spellEnd"/>
            <w:r w:rsidRPr="00A34E1E">
              <w:rPr>
                <w:sz w:val="18"/>
                <w:szCs w:val="18"/>
              </w:rPr>
              <w:t>), возбудители ООИ (чума, холера, туляремия, сибирская язва), ВБИ.</w:t>
            </w:r>
            <w:r w:rsidRPr="00A34E1E">
              <w:rPr>
                <w:sz w:val="18"/>
                <w:szCs w:val="18"/>
              </w:rPr>
              <w:br/>
              <w:t>Токсикология: класс опасности: не ниже – 4 при нанесении на кожу, при введении в брюшину; не ниже – 3 при введении в желудок.</w:t>
            </w:r>
            <w:r w:rsidRPr="00A34E1E">
              <w:rPr>
                <w:sz w:val="18"/>
                <w:szCs w:val="18"/>
              </w:rPr>
              <w:br/>
              <w:t xml:space="preserve">Средство должно быть хорошо растворимо в воде, водные растворы должны быть прозрачны, иметь слабый запах хлора, должно </w:t>
            </w:r>
            <w:proofErr w:type="gramStart"/>
            <w:r w:rsidRPr="00A34E1E">
              <w:rPr>
                <w:sz w:val="18"/>
                <w:szCs w:val="18"/>
              </w:rPr>
              <w:t>быть</w:t>
            </w:r>
            <w:proofErr w:type="gramEnd"/>
            <w:r w:rsidRPr="00A34E1E">
              <w:rPr>
                <w:sz w:val="18"/>
                <w:szCs w:val="18"/>
              </w:rPr>
              <w:t xml:space="preserve"> возможно добавление моющих средств, разрешенных для применения в лечебно-профилактических учреждениях (ЛПУ). Водные растворы должны обладать отбеливающим эффектом, существенно не изменять цвет ткани. Средство не должно обладать сенсибилизирующим действием.</w:t>
            </w:r>
            <w:r w:rsidRPr="00A34E1E">
              <w:rPr>
                <w:sz w:val="18"/>
                <w:szCs w:val="18"/>
              </w:rPr>
              <w:br/>
              <w:t>Приготовление рабочих растворов и обеззараживание объектов способами протирания в концентрации до 0,015% по активному хлору должно быть разрешено в присутствии пациентов.</w:t>
            </w:r>
            <w:r w:rsidRPr="00A34E1E">
              <w:rPr>
                <w:sz w:val="18"/>
                <w:szCs w:val="18"/>
              </w:rPr>
              <w:br/>
              <w:t>Режимы обработки:</w:t>
            </w:r>
            <w:r w:rsidRPr="00A34E1E">
              <w:rPr>
                <w:sz w:val="18"/>
                <w:szCs w:val="18"/>
              </w:rPr>
              <w:br/>
            </w:r>
            <w:proofErr w:type="gramStart"/>
            <w:r w:rsidRPr="00A34E1E">
              <w:rPr>
                <w:sz w:val="18"/>
                <w:szCs w:val="18"/>
              </w:rPr>
              <w:t>Выход рабочего раствора из 1 литра концентрированного средства:</w:t>
            </w:r>
            <w:r w:rsidRPr="00A34E1E">
              <w:rPr>
                <w:sz w:val="18"/>
                <w:szCs w:val="18"/>
              </w:rPr>
              <w:br/>
              <w:t>- дезинфекция поверхностей по вирусному режиму не менее 6000 л при времени экспозиции не более 30 минут; дезинфекция поверхностей по туберкулезному режиму не менее 450 л при времени экспозиции не более 30 минут; дезинфекция поверхностей по бактериальному режиму не менее 6000 л при времени экспозиции не более 30 минут;</w:t>
            </w:r>
            <w:proofErr w:type="gramEnd"/>
            <w:r w:rsidRPr="00A34E1E">
              <w:rPr>
                <w:sz w:val="18"/>
                <w:szCs w:val="18"/>
              </w:rPr>
              <w:t xml:space="preserve"> дезинфекция поверхностей по грибковой этиологии (кандидозы) не менее 3000 л при времени экспозиции не более 30 минут; дезинфекция поверхностей при ООИ не менее 900 л при времени экспозиции не более 30 минут; генеральные уборки в соматических, хирургических отделениях не менее 6000 л при времени экспозиции не более 30 минут; дезинфекция ИМН не менее 600 л при времени экспозиции не более 15минут;дезинфекция медицинских отходов класса</w:t>
            </w:r>
            <w:proofErr w:type="gramStart"/>
            <w:r w:rsidRPr="00A34E1E">
              <w:rPr>
                <w:sz w:val="18"/>
                <w:szCs w:val="18"/>
              </w:rPr>
              <w:t xml:space="preserve"> Б</w:t>
            </w:r>
            <w:proofErr w:type="gramEnd"/>
            <w:r w:rsidRPr="00A34E1E">
              <w:rPr>
                <w:sz w:val="18"/>
                <w:szCs w:val="18"/>
              </w:rPr>
              <w:t xml:space="preserve"> и В не менее 150 л при времени экспозиции не менее 120 минут; при ООИ не менее 1500 л при времени экспозиции не более 60 минут; дезинфекция жидких выделений (кровь, мокрота и другой биологический материал) не менее 150 л при времени экспозиции не более 60 минут; при ООИ не менее 60 л при времени экспозиции не более 120 минут; дезинфекция скорлупы пищевых яиц механизированным способом не менее 6000 л при времени экспозиции не более 30 минуты, ручным способом не менее 3000 л. при времени экспозиции не более 15 мин. Дезинфекция уборочного инвентаря, сантехники, посуды, в том числе лабораторной, белья, обеззараживания отходов классов</w:t>
            </w:r>
            <w:proofErr w:type="gramStart"/>
            <w:r w:rsidRPr="00A34E1E">
              <w:rPr>
                <w:sz w:val="18"/>
                <w:szCs w:val="18"/>
              </w:rPr>
              <w:t xml:space="preserve"> Б</w:t>
            </w:r>
            <w:proofErr w:type="gramEnd"/>
            <w:r w:rsidRPr="00A34E1E">
              <w:rPr>
                <w:sz w:val="18"/>
                <w:szCs w:val="18"/>
              </w:rPr>
              <w:t xml:space="preserve"> и В.</w:t>
            </w:r>
            <w:r w:rsidRPr="00A34E1E">
              <w:rPr>
                <w:sz w:val="18"/>
                <w:szCs w:val="18"/>
              </w:rPr>
              <w:br/>
              <w:t>Форма выпуска: полимерная емкость не менее 1кг.</w:t>
            </w:r>
            <w:r w:rsidRPr="00A34E1E">
              <w:rPr>
                <w:rFonts w:eastAsia="Calibri"/>
                <w:sz w:val="18"/>
                <w:szCs w:val="18"/>
                <w:lang w:eastAsia="en-US"/>
              </w:rPr>
              <w:t xml:space="preserve"> </w:t>
            </w:r>
            <w:r w:rsidRPr="00A34E1E">
              <w:rPr>
                <w:sz w:val="18"/>
                <w:szCs w:val="18"/>
              </w:rPr>
              <w:t>Наличие свидетельства о государственной регистрации.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pPr>
              <w:jc w:val="center"/>
              <w:rPr>
                <w:color w:val="000000"/>
                <w:sz w:val="18"/>
                <w:szCs w:val="22"/>
              </w:rPr>
            </w:pPr>
            <w:proofErr w:type="spellStart"/>
            <w:r w:rsidRPr="00A34E1E">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34E1E" w:rsidRPr="00A34E1E" w:rsidRDefault="00A34E1E">
            <w:pPr>
              <w:jc w:val="center"/>
              <w:rPr>
                <w:color w:val="000000"/>
                <w:sz w:val="18"/>
                <w:szCs w:val="22"/>
              </w:rPr>
            </w:pPr>
            <w:r w:rsidRPr="00A34E1E">
              <w:rPr>
                <w:color w:val="000000"/>
                <w:sz w:val="18"/>
                <w:szCs w:val="22"/>
              </w:rPr>
              <w:t>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center"/>
              <w:rPr>
                <w:color w:val="000000"/>
                <w:sz w:val="18"/>
                <w:szCs w:val="22"/>
              </w:rPr>
            </w:pPr>
            <w:r w:rsidRPr="00A34E1E">
              <w:rPr>
                <w:color w:val="000000"/>
                <w:sz w:val="18"/>
                <w:szCs w:val="22"/>
              </w:rPr>
              <w:t>550,00</w:t>
            </w:r>
          </w:p>
        </w:tc>
      </w:tr>
      <w:tr w:rsidR="00A34E1E" w:rsidRPr="00786CF8" w:rsidTr="00FC4037">
        <w:tc>
          <w:tcPr>
            <w:tcW w:w="0" w:type="auto"/>
            <w:tcBorders>
              <w:top w:val="single" w:sz="4" w:space="0" w:color="auto"/>
              <w:left w:val="single" w:sz="4" w:space="0" w:color="auto"/>
              <w:bottom w:val="single" w:sz="4" w:space="0" w:color="auto"/>
              <w:right w:val="single" w:sz="4" w:space="0" w:color="auto"/>
            </w:tcBorders>
            <w:vAlign w:val="center"/>
          </w:tcPr>
          <w:p w:rsidR="00A34E1E" w:rsidRPr="00786CF8" w:rsidRDefault="00A34E1E" w:rsidP="00A34E1E">
            <w:pPr>
              <w:jc w:val="center"/>
              <w:rPr>
                <w:sz w:val="18"/>
                <w:szCs w:val="18"/>
              </w:rPr>
            </w:pPr>
            <w:r w:rsidRPr="00786CF8">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both"/>
              <w:rPr>
                <w:color w:val="000000"/>
                <w:sz w:val="18"/>
                <w:szCs w:val="22"/>
              </w:rPr>
            </w:pPr>
            <w:r w:rsidRPr="00A34E1E">
              <w:rPr>
                <w:bCs/>
                <w:color w:val="000000"/>
                <w:sz w:val="18"/>
                <w:szCs w:val="22"/>
              </w:rPr>
              <w:t>Дезинфицирующее средство для стерилизации изделий медицинского назначения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rPr>
                <w:sz w:val="18"/>
                <w:szCs w:val="18"/>
              </w:rPr>
            </w:pPr>
            <w:r w:rsidRPr="00A34E1E">
              <w:rPr>
                <w:sz w:val="18"/>
                <w:szCs w:val="18"/>
              </w:rPr>
              <w:t>Тип средства: жидкий концентрат.</w:t>
            </w:r>
            <w:r w:rsidRPr="00A34E1E">
              <w:rPr>
                <w:sz w:val="18"/>
                <w:szCs w:val="18"/>
              </w:rPr>
              <w:br/>
              <w:t xml:space="preserve">Состав средства: Средство должно содержать в своем составе четыре активно - действующих вещества: </w:t>
            </w:r>
            <w:proofErr w:type="spellStart"/>
            <w:r w:rsidRPr="00A34E1E">
              <w:rPr>
                <w:sz w:val="18"/>
                <w:szCs w:val="18"/>
              </w:rPr>
              <w:t>глутаровый</w:t>
            </w:r>
            <w:proofErr w:type="spellEnd"/>
            <w:r w:rsidRPr="00A34E1E">
              <w:rPr>
                <w:sz w:val="18"/>
                <w:szCs w:val="18"/>
              </w:rPr>
              <w:t xml:space="preserve"> альдегид,  ЧАС не менее 27,5%, </w:t>
            </w:r>
            <w:proofErr w:type="spellStart"/>
            <w:r w:rsidRPr="00A34E1E">
              <w:rPr>
                <w:sz w:val="18"/>
                <w:szCs w:val="18"/>
              </w:rPr>
              <w:t>глиоксаль</w:t>
            </w:r>
            <w:proofErr w:type="spellEnd"/>
            <w:r w:rsidRPr="00A34E1E">
              <w:rPr>
                <w:sz w:val="18"/>
                <w:szCs w:val="18"/>
              </w:rPr>
              <w:t xml:space="preserve"> не менее 12%,.</w:t>
            </w:r>
            <w:r w:rsidRPr="00A34E1E">
              <w:rPr>
                <w:sz w:val="18"/>
                <w:szCs w:val="18"/>
              </w:rPr>
              <w:br/>
              <w:t xml:space="preserve">Суммарное количество ДВ не менее 40% </w:t>
            </w:r>
            <w:r w:rsidRPr="00A34E1E">
              <w:rPr>
                <w:sz w:val="18"/>
                <w:szCs w:val="18"/>
              </w:rPr>
              <w:br/>
              <w:t>Срок годности средства: не менее 5 лет.</w:t>
            </w:r>
            <w:r w:rsidRPr="00A34E1E">
              <w:rPr>
                <w:sz w:val="18"/>
                <w:szCs w:val="18"/>
              </w:rPr>
              <w:br/>
              <w:t>Срок годности рабочих растворов средства: не менее 30 суток.</w:t>
            </w:r>
            <w:r w:rsidRPr="00A34E1E">
              <w:rPr>
                <w:sz w:val="18"/>
                <w:szCs w:val="18"/>
              </w:rPr>
              <w:br/>
              <w:t xml:space="preserve">Целевая активность: средство должно обладать антимикробной активностью в отношении грамотрицательных и грамположительных (включая микобактерии туберкулеза  </w:t>
            </w:r>
            <w:proofErr w:type="spellStart"/>
            <w:r w:rsidRPr="00A34E1E">
              <w:rPr>
                <w:sz w:val="18"/>
                <w:szCs w:val="18"/>
              </w:rPr>
              <w:t>Mycobacterium</w:t>
            </w:r>
            <w:proofErr w:type="spellEnd"/>
            <w:r w:rsidRPr="00A34E1E">
              <w:rPr>
                <w:sz w:val="18"/>
                <w:szCs w:val="18"/>
              </w:rPr>
              <w:t xml:space="preserve"> </w:t>
            </w:r>
            <w:proofErr w:type="spellStart"/>
            <w:r w:rsidRPr="00A34E1E">
              <w:rPr>
                <w:sz w:val="18"/>
                <w:szCs w:val="18"/>
              </w:rPr>
              <w:t>terrae</w:t>
            </w:r>
            <w:proofErr w:type="spellEnd"/>
            <w:r w:rsidRPr="00A34E1E">
              <w:rPr>
                <w:sz w:val="18"/>
                <w:szCs w:val="18"/>
              </w:rPr>
              <w:t xml:space="preserve"> шт. ATCC 15755, DSM 43227, возбудителей ВБИ и анаэробных инфекций) микроорганизмов, вирусов, грибов рода </w:t>
            </w:r>
            <w:proofErr w:type="spellStart"/>
            <w:r w:rsidRPr="00A34E1E">
              <w:rPr>
                <w:sz w:val="18"/>
                <w:szCs w:val="18"/>
              </w:rPr>
              <w:t>Кандида</w:t>
            </w:r>
            <w:proofErr w:type="spellEnd"/>
            <w:r w:rsidRPr="00A34E1E">
              <w:rPr>
                <w:sz w:val="18"/>
                <w:szCs w:val="18"/>
              </w:rPr>
              <w:t xml:space="preserve">, Трихофитон и плесневых грибов. Средство должно обладать </w:t>
            </w:r>
            <w:proofErr w:type="spellStart"/>
            <w:r w:rsidRPr="00A34E1E">
              <w:rPr>
                <w:sz w:val="18"/>
                <w:szCs w:val="18"/>
              </w:rPr>
              <w:t>овоцидными</w:t>
            </w:r>
            <w:proofErr w:type="spellEnd"/>
            <w:r w:rsidRPr="00A34E1E">
              <w:rPr>
                <w:sz w:val="18"/>
                <w:szCs w:val="18"/>
              </w:rPr>
              <w:t xml:space="preserve"> свойствами в отношении возбудителей паразитарных болезней (цист и </w:t>
            </w:r>
            <w:proofErr w:type="spellStart"/>
            <w:r w:rsidRPr="00A34E1E">
              <w:rPr>
                <w:sz w:val="18"/>
                <w:szCs w:val="18"/>
              </w:rPr>
              <w:t>ооцист</w:t>
            </w:r>
            <w:proofErr w:type="spellEnd"/>
            <w:r w:rsidRPr="00A34E1E">
              <w:rPr>
                <w:sz w:val="18"/>
                <w:szCs w:val="18"/>
              </w:rPr>
              <w:t xml:space="preserve"> простейших, яиц и личинок гельминтов, остриц),  </w:t>
            </w:r>
            <w:proofErr w:type="spellStart"/>
            <w:r w:rsidRPr="00A34E1E">
              <w:rPr>
                <w:sz w:val="18"/>
                <w:szCs w:val="18"/>
              </w:rPr>
              <w:t>спороцидной</w:t>
            </w:r>
            <w:proofErr w:type="spellEnd"/>
            <w:r w:rsidRPr="00A34E1E">
              <w:rPr>
                <w:sz w:val="18"/>
                <w:szCs w:val="18"/>
              </w:rPr>
              <w:t xml:space="preserve"> активностью (включая возбудителя сибирской язвы).</w:t>
            </w:r>
          </w:p>
          <w:p w:rsidR="00A34E1E" w:rsidRPr="00A34E1E" w:rsidRDefault="00A34E1E" w:rsidP="00A34E1E">
            <w:pPr>
              <w:rPr>
                <w:sz w:val="18"/>
                <w:szCs w:val="18"/>
              </w:rPr>
            </w:pPr>
            <w:r w:rsidRPr="00A34E1E">
              <w:rPr>
                <w:sz w:val="18"/>
                <w:szCs w:val="18"/>
              </w:rPr>
              <w:t>Режимы обработки:</w:t>
            </w:r>
            <w:r w:rsidRPr="00A34E1E">
              <w:rPr>
                <w:sz w:val="18"/>
                <w:szCs w:val="18"/>
              </w:rPr>
              <w:br/>
              <w:t>Выход рабочего раствора из 1 литра концентрированного средства:</w:t>
            </w:r>
            <w:r w:rsidRPr="00A34E1E">
              <w:rPr>
                <w:sz w:val="18"/>
                <w:szCs w:val="18"/>
              </w:rPr>
              <w:br/>
              <w:t xml:space="preserve">- не менее 100 л при экспозиции не более 60 мин для </w:t>
            </w:r>
            <w:proofErr w:type="spellStart"/>
            <w:r w:rsidRPr="00A34E1E">
              <w:rPr>
                <w:sz w:val="18"/>
                <w:szCs w:val="18"/>
              </w:rPr>
              <w:t>деконтаминации</w:t>
            </w:r>
            <w:proofErr w:type="spellEnd"/>
            <w:r w:rsidRPr="00A34E1E">
              <w:rPr>
                <w:sz w:val="18"/>
                <w:szCs w:val="18"/>
              </w:rPr>
              <w:t xml:space="preserve"> поверхностей в лабораторном помещении, посуды, инструментов  и изделий лабораторного назначения (протирание, орошение, погружение);</w:t>
            </w:r>
            <w:r w:rsidRPr="00A34E1E">
              <w:rPr>
                <w:sz w:val="18"/>
                <w:szCs w:val="18"/>
              </w:rPr>
              <w:br/>
              <w:t xml:space="preserve">- не менее 200 л при экспозиции не более 120 мин для </w:t>
            </w:r>
            <w:proofErr w:type="spellStart"/>
            <w:r w:rsidRPr="00A34E1E">
              <w:rPr>
                <w:sz w:val="18"/>
                <w:szCs w:val="18"/>
              </w:rPr>
              <w:t>деконтаминации</w:t>
            </w:r>
            <w:proofErr w:type="spellEnd"/>
            <w:r w:rsidRPr="00A34E1E">
              <w:rPr>
                <w:sz w:val="18"/>
                <w:szCs w:val="18"/>
              </w:rPr>
              <w:t xml:space="preserve"> лабораторных и медицинских отходов;</w:t>
            </w:r>
            <w:r w:rsidRPr="00A34E1E">
              <w:rPr>
                <w:sz w:val="18"/>
                <w:szCs w:val="18"/>
              </w:rPr>
              <w:br/>
              <w:t xml:space="preserve"> -  </w:t>
            </w:r>
            <w:proofErr w:type="gramStart"/>
            <w:r w:rsidRPr="00A34E1E">
              <w:rPr>
                <w:sz w:val="18"/>
                <w:szCs w:val="18"/>
              </w:rPr>
              <w:t>не менее 1333 литров рабочего раствора для обработки поверхностей в режиме бактериальных инфекций и проведении генеральных уборок, при экспозиции не более 30 мин;</w:t>
            </w:r>
            <w:r w:rsidRPr="00A34E1E">
              <w:rPr>
                <w:sz w:val="18"/>
                <w:szCs w:val="18"/>
              </w:rPr>
              <w:br/>
              <w:t>- не менее 167 литров рабочего раствора для обработки поверхностей в режиме вирусных инфекций, при экспозиции  не более 30 мин;</w:t>
            </w:r>
            <w:r w:rsidRPr="00A34E1E">
              <w:rPr>
                <w:sz w:val="18"/>
                <w:szCs w:val="18"/>
              </w:rPr>
              <w:br/>
              <w:t>- не менее 100 л рабочего раствора для обработки поверхностей при туберкулезе (m.</w:t>
            </w:r>
            <w:proofErr w:type="gramEnd"/>
            <w:r w:rsidRPr="00A34E1E">
              <w:rPr>
                <w:sz w:val="18"/>
                <w:szCs w:val="18"/>
              </w:rPr>
              <w:t xml:space="preserve"> </w:t>
            </w:r>
            <w:proofErr w:type="spellStart"/>
            <w:proofErr w:type="gramStart"/>
            <w:r w:rsidRPr="00A34E1E">
              <w:rPr>
                <w:sz w:val="18"/>
                <w:szCs w:val="18"/>
              </w:rPr>
              <w:t>Terrae</w:t>
            </w:r>
            <w:proofErr w:type="spellEnd"/>
            <w:r w:rsidRPr="00A34E1E">
              <w:rPr>
                <w:sz w:val="18"/>
                <w:szCs w:val="18"/>
              </w:rPr>
              <w:t>), при экспозиции не более 15 мин;</w:t>
            </w:r>
            <w:r w:rsidRPr="00A34E1E">
              <w:rPr>
                <w:sz w:val="18"/>
                <w:szCs w:val="18"/>
              </w:rPr>
              <w:br/>
              <w:t>- стерилизация:  не менее 33 л рабочего раствора при времени экспозиции не более 30 мин и  не менее 20 л при экспозиции не более 15 мин;</w:t>
            </w:r>
            <w:proofErr w:type="gramEnd"/>
          </w:p>
          <w:p w:rsidR="00A34E1E" w:rsidRPr="00A34E1E" w:rsidRDefault="00A34E1E" w:rsidP="00A34E1E">
            <w:pPr>
              <w:rPr>
                <w:sz w:val="18"/>
                <w:szCs w:val="18"/>
              </w:rPr>
            </w:pPr>
            <w:r w:rsidRPr="00A34E1E">
              <w:rPr>
                <w:sz w:val="18"/>
                <w:szCs w:val="18"/>
              </w:rPr>
              <w:t>- ДВ</w:t>
            </w:r>
            <w:proofErr w:type="gramStart"/>
            <w:r w:rsidRPr="00A34E1E">
              <w:rPr>
                <w:sz w:val="18"/>
                <w:szCs w:val="18"/>
              </w:rPr>
              <w:t>У-</w:t>
            </w:r>
            <w:proofErr w:type="gramEnd"/>
            <w:r w:rsidRPr="00A34E1E">
              <w:rPr>
                <w:sz w:val="18"/>
                <w:szCs w:val="18"/>
              </w:rPr>
              <w:t xml:space="preserve"> не менее 50 л рабочего раствора при экспозиции не более 30 мин и не менее 33 л при времени экспозиции не более 5 мин;</w:t>
            </w:r>
            <w:r w:rsidRPr="00A34E1E">
              <w:rPr>
                <w:sz w:val="18"/>
                <w:szCs w:val="18"/>
              </w:rPr>
              <w:br/>
              <w:t>Режимы по дезинфекции медицинских отходов - патологоанатомические отходы, органические операционные отходы, вакцины, мокрота – 4,5% при экспозиции 30мин, кровь, рвотные массы – 5% при экспозиции 30 мин.</w:t>
            </w:r>
            <w:r w:rsidRPr="00A34E1E">
              <w:rPr>
                <w:rFonts w:eastAsia="Calibri"/>
                <w:sz w:val="18"/>
                <w:szCs w:val="18"/>
                <w:lang w:eastAsia="en-US"/>
              </w:rPr>
              <w:t xml:space="preserve"> </w:t>
            </w:r>
            <w:r w:rsidRPr="00A34E1E">
              <w:rPr>
                <w:sz w:val="18"/>
                <w:szCs w:val="18"/>
              </w:rPr>
              <w:t>Наличие свидетельства о государственной регистрации.</w:t>
            </w:r>
            <w:r w:rsidRPr="00A34E1E">
              <w:rPr>
                <w:sz w:val="18"/>
                <w:szCs w:val="18"/>
              </w:rPr>
              <w:br/>
              <w:t>Форма выпуска: полимерная емкость не менее 1л</w:t>
            </w:r>
            <w:bookmarkStart w:id="2" w:name="_GoBack"/>
            <w:bookmarkEnd w:id="2"/>
            <w:r w:rsidRPr="00A34E1E">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pPr>
              <w:jc w:val="center"/>
              <w:rPr>
                <w:color w:val="000000"/>
                <w:sz w:val="18"/>
                <w:szCs w:val="22"/>
              </w:rPr>
            </w:pPr>
            <w:proofErr w:type="spellStart"/>
            <w:r w:rsidRPr="00A34E1E">
              <w:rPr>
                <w:color w:val="000000"/>
                <w:sz w:val="18"/>
                <w:szCs w:val="22"/>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34E1E" w:rsidRPr="00A34E1E" w:rsidRDefault="00A34E1E">
            <w:pPr>
              <w:jc w:val="center"/>
              <w:rPr>
                <w:color w:val="000000"/>
                <w:sz w:val="18"/>
                <w:szCs w:val="22"/>
              </w:rPr>
            </w:pPr>
            <w:r w:rsidRPr="00A34E1E">
              <w:rPr>
                <w:color w:val="000000"/>
                <w:sz w:val="18"/>
                <w:szCs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center"/>
              <w:rPr>
                <w:color w:val="000000"/>
                <w:sz w:val="18"/>
                <w:szCs w:val="22"/>
              </w:rPr>
            </w:pPr>
            <w:r w:rsidRPr="00A34E1E">
              <w:rPr>
                <w:color w:val="000000"/>
                <w:sz w:val="18"/>
                <w:szCs w:val="22"/>
              </w:rPr>
              <w:t>1 200,00</w:t>
            </w:r>
          </w:p>
        </w:tc>
      </w:tr>
      <w:tr w:rsidR="00A34E1E" w:rsidRPr="00786CF8" w:rsidTr="00FC4037">
        <w:tc>
          <w:tcPr>
            <w:tcW w:w="0" w:type="auto"/>
            <w:tcBorders>
              <w:top w:val="single" w:sz="4" w:space="0" w:color="auto"/>
              <w:left w:val="single" w:sz="4" w:space="0" w:color="auto"/>
              <w:bottom w:val="single" w:sz="4" w:space="0" w:color="auto"/>
              <w:right w:val="single" w:sz="4" w:space="0" w:color="auto"/>
            </w:tcBorders>
            <w:vAlign w:val="center"/>
          </w:tcPr>
          <w:p w:rsidR="00A34E1E" w:rsidRPr="00786CF8" w:rsidRDefault="00A34E1E" w:rsidP="00A34E1E">
            <w:pPr>
              <w:jc w:val="center"/>
              <w:rPr>
                <w:sz w:val="18"/>
                <w:szCs w:val="18"/>
              </w:rPr>
            </w:pPr>
            <w:r w:rsidRPr="00786CF8">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both"/>
              <w:rPr>
                <w:color w:val="000000"/>
                <w:sz w:val="18"/>
                <w:szCs w:val="22"/>
              </w:rPr>
            </w:pPr>
            <w:r w:rsidRPr="00A34E1E">
              <w:rPr>
                <w:bCs/>
                <w:color w:val="000000"/>
                <w:sz w:val="18"/>
                <w:szCs w:val="22"/>
              </w:rPr>
              <w:t>Дезинфицирующее средство для  ДВУ и стерилизации изделий медицинского назначения,  в том числе для эндоскопов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Тип средства: готовый раствор.</w:t>
            </w:r>
            <w:r w:rsidRPr="00A34E1E">
              <w:rPr>
                <w:rFonts w:ascii="Times New Roman" w:hAnsi="Times New Roman"/>
                <w:sz w:val="18"/>
                <w:szCs w:val="18"/>
              </w:rPr>
              <w:br/>
              <w:t xml:space="preserve">Состав средства: ортофталевый альдегид не менее 0,55%. рН средства не менее 6,5. </w:t>
            </w:r>
          </w:p>
          <w:p w:rsidR="00A34E1E" w:rsidRPr="00A34E1E" w:rsidRDefault="00A34E1E" w:rsidP="00A34E1E">
            <w:pPr>
              <w:pStyle w:val="af9"/>
              <w:rPr>
                <w:rFonts w:ascii="Times New Roman" w:hAnsi="Times New Roman"/>
                <w:sz w:val="18"/>
                <w:szCs w:val="18"/>
              </w:rPr>
            </w:pPr>
            <w:proofErr w:type="gramStart"/>
            <w:r w:rsidRPr="00A34E1E">
              <w:rPr>
                <w:rFonts w:ascii="Times New Roman" w:hAnsi="Times New Roman"/>
                <w:sz w:val="18"/>
                <w:szCs w:val="18"/>
              </w:rPr>
              <w:t xml:space="preserve">Средство не должно содержать активного хлора, перекиси, третичных аминов, </w:t>
            </w:r>
            <w:proofErr w:type="spellStart"/>
            <w:r w:rsidRPr="00A34E1E">
              <w:rPr>
                <w:rFonts w:ascii="Times New Roman" w:hAnsi="Times New Roman"/>
                <w:sz w:val="18"/>
                <w:szCs w:val="18"/>
              </w:rPr>
              <w:t>гуанидинов</w:t>
            </w:r>
            <w:proofErr w:type="spellEnd"/>
            <w:r w:rsidRPr="00A34E1E">
              <w:rPr>
                <w:rFonts w:ascii="Times New Roman" w:hAnsi="Times New Roman"/>
                <w:sz w:val="18"/>
                <w:szCs w:val="18"/>
              </w:rPr>
              <w:t xml:space="preserve">, мочевины, карбамида, органических кислот, спиртов, фенолов, активного кислорода, </w:t>
            </w:r>
            <w:proofErr w:type="spellStart"/>
            <w:r w:rsidRPr="00A34E1E">
              <w:rPr>
                <w:rFonts w:ascii="Times New Roman" w:hAnsi="Times New Roman"/>
                <w:sz w:val="18"/>
                <w:szCs w:val="18"/>
              </w:rPr>
              <w:t>глиоксаль</w:t>
            </w:r>
            <w:proofErr w:type="spellEnd"/>
            <w:r w:rsidRPr="00A34E1E">
              <w:rPr>
                <w:rFonts w:ascii="Times New Roman" w:hAnsi="Times New Roman"/>
                <w:sz w:val="18"/>
                <w:szCs w:val="18"/>
              </w:rPr>
              <w:t>.</w:t>
            </w:r>
            <w:proofErr w:type="gramEnd"/>
            <w:r w:rsidRPr="00A34E1E">
              <w:rPr>
                <w:rFonts w:ascii="Times New Roman" w:hAnsi="Times New Roman"/>
                <w:sz w:val="18"/>
                <w:szCs w:val="18"/>
              </w:rPr>
              <w:t xml:space="preserve">  Срок годности средства: не менее 3 лет.</w:t>
            </w:r>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Целевая активность: бактерицид (включая M. </w:t>
            </w:r>
            <w:proofErr w:type="spellStart"/>
            <w:r w:rsidRPr="00A34E1E">
              <w:rPr>
                <w:rFonts w:ascii="Times New Roman" w:hAnsi="Times New Roman"/>
                <w:sz w:val="18"/>
                <w:szCs w:val="18"/>
              </w:rPr>
              <w:t>terrae</w:t>
            </w:r>
            <w:proofErr w:type="spellEnd"/>
            <w:r w:rsidRPr="00A34E1E">
              <w:rPr>
                <w:rFonts w:ascii="Times New Roman" w:hAnsi="Times New Roman"/>
                <w:sz w:val="18"/>
                <w:szCs w:val="18"/>
              </w:rPr>
              <w:t xml:space="preserve">), возбудители особо опасных инфекций (чумы, холеры, туляремии, сибирской язвы), противовирусной активностью (в отношении возбудителей ECHO 6 (группы вирусов полиомиелита, в том числе вирусов </w:t>
            </w:r>
            <w:proofErr w:type="spellStart"/>
            <w:r w:rsidRPr="00A34E1E">
              <w:rPr>
                <w:rFonts w:ascii="Times New Roman" w:hAnsi="Times New Roman"/>
                <w:sz w:val="18"/>
                <w:szCs w:val="18"/>
              </w:rPr>
              <w:t>энтеральных</w:t>
            </w:r>
            <w:proofErr w:type="spellEnd"/>
            <w:r w:rsidRPr="00A34E1E">
              <w:rPr>
                <w:rFonts w:ascii="Times New Roman" w:hAnsi="Times New Roman"/>
                <w:sz w:val="18"/>
                <w:szCs w:val="18"/>
              </w:rPr>
              <w:t xml:space="preserve"> и парентеральных гепатитов</w:t>
            </w:r>
            <w:proofErr w:type="gramStart"/>
            <w:r w:rsidRPr="00A34E1E">
              <w:rPr>
                <w:rFonts w:ascii="Times New Roman" w:hAnsi="Times New Roman"/>
                <w:sz w:val="18"/>
                <w:szCs w:val="18"/>
              </w:rPr>
              <w:t xml:space="preserve"> А</w:t>
            </w:r>
            <w:proofErr w:type="gramEnd"/>
            <w:r w:rsidRPr="00A34E1E">
              <w:rPr>
                <w:rFonts w:ascii="Times New Roman" w:hAnsi="Times New Roman"/>
                <w:sz w:val="18"/>
                <w:szCs w:val="18"/>
              </w:rPr>
              <w:t xml:space="preserve">, B, C, D и других его форм, ВИЧ, аденовирусов, </w:t>
            </w:r>
            <w:proofErr w:type="spellStart"/>
            <w:r w:rsidRPr="00A34E1E">
              <w:rPr>
                <w:rFonts w:ascii="Times New Roman" w:hAnsi="Times New Roman"/>
                <w:sz w:val="18"/>
                <w:szCs w:val="18"/>
              </w:rPr>
              <w:t>энтеровирусов</w:t>
            </w:r>
            <w:proofErr w:type="spellEnd"/>
            <w:r w:rsidRPr="00A34E1E">
              <w:rPr>
                <w:rFonts w:ascii="Times New Roman" w:hAnsi="Times New Roman"/>
                <w:sz w:val="18"/>
                <w:szCs w:val="18"/>
              </w:rPr>
              <w:t xml:space="preserve">, </w:t>
            </w:r>
            <w:proofErr w:type="spellStart"/>
            <w:r w:rsidRPr="00A34E1E">
              <w:rPr>
                <w:rFonts w:ascii="Times New Roman" w:hAnsi="Times New Roman"/>
                <w:sz w:val="18"/>
                <w:szCs w:val="18"/>
              </w:rPr>
              <w:t>ротавирусов</w:t>
            </w:r>
            <w:proofErr w:type="spellEnd"/>
            <w:r w:rsidRPr="00A34E1E">
              <w:rPr>
                <w:rFonts w:ascii="Times New Roman" w:hAnsi="Times New Roman"/>
                <w:sz w:val="18"/>
                <w:szCs w:val="18"/>
              </w:rPr>
              <w:t xml:space="preserve">, </w:t>
            </w:r>
            <w:proofErr w:type="spellStart"/>
            <w:r w:rsidRPr="00A34E1E">
              <w:rPr>
                <w:rFonts w:ascii="Times New Roman" w:hAnsi="Times New Roman"/>
                <w:sz w:val="18"/>
                <w:szCs w:val="18"/>
              </w:rPr>
              <w:t>норовирусов</w:t>
            </w:r>
            <w:proofErr w:type="spellEnd"/>
            <w:r w:rsidRPr="00A34E1E">
              <w:rPr>
                <w:rFonts w:ascii="Times New Roman" w:hAnsi="Times New Roman"/>
                <w:sz w:val="18"/>
                <w:szCs w:val="18"/>
              </w:rPr>
              <w:t xml:space="preserve">, кори, вирусов «атипичной пневмонии» (SARS), «птичьего» гриппа H5N1, «свиного» гриппа А/H1N1, гриппа человека, других возбудителей острых респираторных вирусных инфекций, герпеса, </w:t>
            </w:r>
            <w:proofErr w:type="spellStart"/>
            <w:r w:rsidRPr="00A34E1E">
              <w:rPr>
                <w:rFonts w:ascii="Times New Roman" w:hAnsi="Times New Roman"/>
                <w:sz w:val="18"/>
                <w:szCs w:val="18"/>
              </w:rPr>
              <w:t>цитомегалии</w:t>
            </w:r>
            <w:proofErr w:type="spellEnd"/>
            <w:r w:rsidRPr="00A34E1E">
              <w:rPr>
                <w:rFonts w:ascii="Times New Roman" w:hAnsi="Times New Roman"/>
                <w:sz w:val="18"/>
                <w:szCs w:val="18"/>
              </w:rPr>
              <w:t xml:space="preserve">, </w:t>
            </w:r>
            <w:proofErr w:type="spellStart"/>
            <w:r w:rsidRPr="00A34E1E">
              <w:rPr>
                <w:rFonts w:ascii="Times New Roman" w:hAnsi="Times New Roman"/>
                <w:sz w:val="18"/>
                <w:szCs w:val="18"/>
              </w:rPr>
              <w:t>Коксаки</w:t>
            </w:r>
            <w:proofErr w:type="spellEnd"/>
            <w:r w:rsidRPr="00A34E1E">
              <w:rPr>
                <w:rFonts w:ascii="Times New Roman" w:hAnsi="Times New Roman"/>
                <w:sz w:val="18"/>
                <w:szCs w:val="18"/>
              </w:rPr>
              <w:t xml:space="preserve"> и др.)), внутрибольничных инфекций (</w:t>
            </w:r>
            <w:proofErr w:type="spellStart"/>
            <w:r w:rsidRPr="00A34E1E">
              <w:rPr>
                <w:rFonts w:ascii="Times New Roman" w:hAnsi="Times New Roman"/>
                <w:sz w:val="18"/>
                <w:szCs w:val="18"/>
              </w:rPr>
              <w:t>метициллен</w:t>
            </w:r>
            <w:proofErr w:type="spellEnd"/>
            <w:r w:rsidRPr="00A34E1E">
              <w:rPr>
                <w:rFonts w:ascii="Times New Roman" w:hAnsi="Times New Roman"/>
                <w:sz w:val="18"/>
                <w:szCs w:val="18"/>
              </w:rPr>
              <w:t xml:space="preserve">-резистентного золотистого стафилококка (S. </w:t>
            </w:r>
            <w:proofErr w:type="spellStart"/>
            <w:r w:rsidRPr="00A34E1E">
              <w:rPr>
                <w:rFonts w:ascii="Times New Roman" w:hAnsi="Times New Roman"/>
                <w:sz w:val="18"/>
                <w:szCs w:val="18"/>
              </w:rPr>
              <w:t>aureus</w:t>
            </w:r>
            <w:proofErr w:type="spellEnd"/>
            <w:r w:rsidRPr="00A34E1E">
              <w:rPr>
                <w:rFonts w:ascii="Times New Roman" w:hAnsi="Times New Roman"/>
                <w:sz w:val="18"/>
                <w:szCs w:val="18"/>
              </w:rPr>
              <w:t xml:space="preserve">), кишечной палочки (E. </w:t>
            </w:r>
            <w:proofErr w:type="spellStart"/>
            <w:proofErr w:type="gramStart"/>
            <w:r w:rsidRPr="00A34E1E">
              <w:rPr>
                <w:rFonts w:ascii="Times New Roman" w:hAnsi="Times New Roman"/>
                <w:sz w:val="18"/>
                <w:szCs w:val="18"/>
              </w:rPr>
              <w:t>Coli</w:t>
            </w:r>
            <w:proofErr w:type="spellEnd"/>
            <w:r w:rsidRPr="00A34E1E">
              <w:rPr>
                <w:rFonts w:ascii="Times New Roman" w:hAnsi="Times New Roman"/>
                <w:sz w:val="18"/>
                <w:szCs w:val="18"/>
              </w:rPr>
              <w:t xml:space="preserve">), синегнойной палочки (P. </w:t>
            </w:r>
            <w:proofErr w:type="spellStart"/>
            <w:r w:rsidRPr="00A34E1E">
              <w:rPr>
                <w:rFonts w:ascii="Times New Roman" w:hAnsi="Times New Roman"/>
                <w:sz w:val="18"/>
                <w:szCs w:val="18"/>
              </w:rPr>
              <w:t>aeruginosa</w:t>
            </w:r>
            <w:proofErr w:type="spellEnd"/>
            <w:r w:rsidRPr="00A34E1E">
              <w:rPr>
                <w:rFonts w:ascii="Times New Roman" w:hAnsi="Times New Roman"/>
                <w:sz w:val="18"/>
                <w:szCs w:val="18"/>
              </w:rPr>
              <w:t xml:space="preserve">), анаэробных инфекций, легионеллеза, грибковых инфекций (в </w:t>
            </w:r>
            <w:proofErr w:type="spellStart"/>
            <w:r w:rsidRPr="00A34E1E">
              <w:rPr>
                <w:rFonts w:ascii="Times New Roman" w:hAnsi="Times New Roman"/>
                <w:sz w:val="18"/>
                <w:szCs w:val="18"/>
              </w:rPr>
              <w:t>т.ч</w:t>
            </w:r>
            <w:proofErr w:type="spellEnd"/>
            <w:r w:rsidRPr="00A34E1E">
              <w:rPr>
                <w:rFonts w:ascii="Times New Roman" w:hAnsi="Times New Roman"/>
                <w:sz w:val="18"/>
                <w:szCs w:val="18"/>
              </w:rPr>
              <w:t xml:space="preserve">. в отношении возбудителей кандидозов, </w:t>
            </w:r>
            <w:proofErr w:type="spellStart"/>
            <w:r w:rsidRPr="00A34E1E">
              <w:rPr>
                <w:rFonts w:ascii="Times New Roman" w:hAnsi="Times New Roman"/>
                <w:sz w:val="18"/>
                <w:szCs w:val="18"/>
              </w:rPr>
              <w:t>дерматофитов</w:t>
            </w:r>
            <w:proofErr w:type="spellEnd"/>
            <w:r w:rsidRPr="00A34E1E">
              <w:rPr>
                <w:rFonts w:ascii="Times New Roman" w:hAnsi="Times New Roman"/>
                <w:sz w:val="18"/>
                <w:szCs w:val="18"/>
              </w:rPr>
              <w:t xml:space="preserve">, плесневых грибов), а также </w:t>
            </w:r>
            <w:proofErr w:type="spellStart"/>
            <w:r w:rsidRPr="00A34E1E">
              <w:rPr>
                <w:rFonts w:ascii="Times New Roman" w:hAnsi="Times New Roman"/>
                <w:sz w:val="18"/>
                <w:szCs w:val="18"/>
              </w:rPr>
              <w:t>спороцидной</w:t>
            </w:r>
            <w:proofErr w:type="spellEnd"/>
            <w:r w:rsidRPr="00A34E1E">
              <w:rPr>
                <w:rFonts w:ascii="Times New Roman" w:hAnsi="Times New Roman"/>
                <w:sz w:val="18"/>
                <w:szCs w:val="18"/>
              </w:rPr>
              <w:t xml:space="preserve"> активностью.</w:t>
            </w:r>
            <w:proofErr w:type="gramEnd"/>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 xml:space="preserve">Средство совместимо с материалами, используемыми при производстве изделий медицинского назначения, жестких и гибких эндоскопов (в </w:t>
            </w:r>
            <w:proofErr w:type="spellStart"/>
            <w:r w:rsidRPr="00A34E1E">
              <w:rPr>
                <w:rFonts w:ascii="Times New Roman" w:hAnsi="Times New Roman"/>
                <w:sz w:val="18"/>
                <w:szCs w:val="18"/>
              </w:rPr>
              <w:t>т.ч</w:t>
            </w:r>
            <w:proofErr w:type="spellEnd"/>
            <w:r w:rsidRPr="00A34E1E">
              <w:rPr>
                <w:rFonts w:ascii="Times New Roman" w:hAnsi="Times New Roman"/>
                <w:sz w:val="18"/>
                <w:szCs w:val="18"/>
              </w:rPr>
              <w:t xml:space="preserve">. инструментов к ним) торговых марок </w:t>
            </w:r>
            <w:proofErr w:type="spellStart"/>
            <w:r w:rsidRPr="00A34E1E">
              <w:rPr>
                <w:rFonts w:ascii="Times New Roman" w:hAnsi="Times New Roman"/>
                <w:sz w:val="18"/>
                <w:szCs w:val="18"/>
              </w:rPr>
              <w:t>Olympus</w:t>
            </w:r>
            <w:proofErr w:type="spellEnd"/>
            <w:r w:rsidRPr="00A34E1E">
              <w:rPr>
                <w:rFonts w:ascii="Times New Roman" w:hAnsi="Times New Roman"/>
                <w:sz w:val="18"/>
                <w:szCs w:val="18"/>
              </w:rPr>
              <w:t xml:space="preserve">, </w:t>
            </w:r>
            <w:proofErr w:type="spellStart"/>
            <w:r w:rsidRPr="00A34E1E">
              <w:rPr>
                <w:rFonts w:ascii="Times New Roman" w:hAnsi="Times New Roman"/>
                <w:sz w:val="18"/>
                <w:szCs w:val="18"/>
              </w:rPr>
              <w:t>Pentax</w:t>
            </w:r>
            <w:proofErr w:type="spellEnd"/>
          </w:p>
          <w:p w:rsidR="00A34E1E" w:rsidRPr="00A34E1E" w:rsidRDefault="00A34E1E" w:rsidP="00A34E1E">
            <w:pPr>
              <w:pStyle w:val="af9"/>
              <w:rPr>
                <w:rFonts w:ascii="Times New Roman" w:hAnsi="Times New Roman"/>
                <w:sz w:val="18"/>
                <w:szCs w:val="18"/>
              </w:rPr>
            </w:pPr>
            <w:r w:rsidRPr="00A34E1E">
              <w:rPr>
                <w:rFonts w:ascii="Times New Roman" w:hAnsi="Times New Roman"/>
                <w:sz w:val="18"/>
                <w:szCs w:val="18"/>
              </w:rPr>
              <w:t>.Наличие средств химического контроля концентрации действующего вещества (тест полоски) совместимых с дезинфицирующим средством.</w:t>
            </w:r>
          </w:p>
          <w:p w:rsidR="00A34E1E" w:rsidRPr="00A34E1E" w:rsidRDefault="00A34E1E" w:rsidP="00A34E1E">
            <w:pPr>
              <w:rPr>
                <w:sz w:val="18"/>
                <w:szCs w:val="18"/>
              </w:rPr>
            </w:pPr>
            <w:r w:rsidRPr="00A34E1E">
              <w:rPr>
                <w:sz w:val="18"/>
                <w:szCs w:val="18"/>
              </w:rPr>
              <w:t>Режимы обработки:</w:t>
            </w:r>
            <w:r w:rsidRPr="00A34E1E">
              <w:rPr>
                <w:sz w:val="18"/>
                <w:szCs w:val="18"/>
              </w:rPr>
              <w:br/>
              <w:t xml:space="preserve"> - ДВУ жестких и гибких эндоскопов -  время экспозиции не более 5 минут. </w:t>
            </w:r>
          </w:p>
          <w:p w:rsidR="00A34E1E" w:rsidRPr="00A34E1E" w:rsidRDefault="00A34E1E" w:rsidP="00A34E1E">
            <w:pPr>
              <w:rPr>
                <w:sz w:val="18"/>
                <w:szCs w:val="18"/>
              </w:rPr>
            </w:pPr>
            <w:r w:rsidRPr="00A34E1E">
              <w:rPr>
                <w:sz w:val="18"/>
                <w:szCs w:val="18"/>
              </w:rPr>
              <w:t>Наличие свидетельства о государственной регистрации.</w:t>
            </w:r>
          </w:p>
          <w:p w:rsidR="00A34E1E" w:rsidRPr="00A34E1E" w:rsidRDefault="00A34E1E" w:rsidP="00A34E1E">
            <w:pPr>
              <w:rPr>
                <w:kern w:val="2"/>
                <w:sz w:val="18"/>
                <w:szCs w:val="18"/>
                <w:u w:val="single"/>
                <w:lang w:eastAsia="ar-SA"/>
              </w:rPr>
            </w:pPr>
            <w:r w:rsidRPr="00A34E1E">
              <w:rPr>
                <w:sz w:val="18"/>
                <w:szCs w:val="18"/>
              </w:rPr>
              <w:t>Объем одной емкости со средством,  не менее 3,78 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pPr>
              <w:jc w:val="center"/>
              <w:rPr>
                <w:color w:val="000000"/>
                <w:sz w:val="18"/>
                <w:szCs w:val="22"/>
              </w:rPr>
            </w:pPr>
            <w:proofErr w:type="spellStart"/>
            <w:r w:rsidRPr="00A34E1E">
              <w:rPr>
                <w:color w:val="000000"/>
                <w:sz w:val="18"/>
                <w:szCs w:val="22"/>
              </w:rPr>
              <w:t>кан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34E1E" w:rsidRPr="00A34E1E" w:rsidRDefault="00A34E1E">
            <w:pPr>
              <w:jc w:val="center"/>
              <w:rPr>
                <w:color w:val="000000"/>
                <w:sz w:val="18"/>
                <w:szCs w:val="22"/>
              </w:rPr>
            </w:pPr>
            <w:r w:rsidRPr="00A34E1E">
              <w:rPr>
                <w:color w:val="000000"/>
                <w:sz w:val="18"/>
                <w:szCs w:val="22"/>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4E1E" w:rsidRPr="00A34E1E" w:rsidRDefault="00A34E1E" w:rsidP="00A34E1E">
            <w:pPr>
              <w:jc w:val="center"/>
              <w:rPr>
                <w:color w:val="000000"/>
                <w:sz w:val="18"/>
                <w:szCs w:val="22"/>
              </w:rPr>
            </w:pPr>
            <w:r w:rsidRPr="00A34E1E">
              <w:rPr>
                <w:color w:val="000000"/>
                <w:sz w:val="18"/>
                <w:szCs w:val="22"/>
              </w:rPr>
              <w:t>3 800,00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34E1E" w:rsidRDefault="00AD1EF8" w:rsidP="00A34E1E">
      <w:pPr>
        <w:pStyle w:val="ad"/>
        <w:numPr>
          <w:ilvl w:val="0"/>
          <w:numId w:val="18"/>
        </w:numPr>
        <w:tabs>
          <w:tab w:val="left" w:pos="851"/>
        </w:tabs>
        <w:suppressAutoHyphens w:val="0"/>
        <w:spacing w:after="0" w:line="240" w:lineRule="auto"/>
        <w:ind w:left="0" w:firstLine="567"/>
        <w:jc w:val="both"/>
        <w:outlineLvl w:val="2"/>
        <w:rPr>
          <w:rFonts w:ascii="Cuprum" w:hAnsi="Cuprum" w:cs="Tahoma"/>
          <w:b/>
          <w:bCs/>
          <w:sz w:val="20"/>
          <w:szCs w:val="20"/>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A34E1E">
        <w:rPr>
          <w:b/>
          <w:kern w:val="32"/>
          <w:sz w:val="20"/>
          <w:szCs w:val="20"/>
        </w:rPr>
        <w:t>дезинфицирующих средств</w:t>
      </w:r>
      <w:r w:rsidR="00AD1EF8">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34E1E">
        <w:rPr>
          <w:b/>
          <w:kern w:val="32"/>
          <w:sz w:val="20"/>
          <w:szCs w:val="20"/>
        </w:rPr>
        <w:t>163-23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34E1E">
        <w:rPr>
          <w:sz w:val="19"/>
          <w:szCs w:val="19"/>
        </w:rPr>
        <w:t>163-23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A34E1E">
        <w:rPr>
          <w:b/>
          <w:kern w:val="32"/>
          <w:sz w:val="19"/>
          <w:szCs w:val="19"/>
        </w:rPr>
        <w:t>дезинфицирующих средств</w:t>
      </w:r>
      <w:r w:rsidR="00AD1EF8">
        <w:rPr>
          <w:b/>
          <w:kern w:val="32"/>
          <w:sz w:val="19"/>
          <w:szCs w:val="19"/>
        </w:rPr>
        <w:t xml:space="preserve"> </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A34E1E">
        <w:rPr>
          <w:rFonts w:ascii="Times New Roman" w:hAnsi="Times New Roman" w:cs="Times New Roman"/>
          <w:sz w:val="19"/>
          <w:szCs w:val="19"/>
        </w:rPr>
        <w:t>дезинфицирующих сре</w:t>
      </w:r>
      <w:proofErr w:type="gramStart"/>
      <w:r w:rsidR="00A34E1E">
        <w:rPr>
          <w:rFonts w:ascii="Times New Roman" w:hAnsi="Times New Roman" w:cs="Times New Roman"/>
          <w:sz w:val="19"/>
          <w:szCs w:val="19"/>
        </w:rPr>
        <w:t>дств</w:t>
      </w:r>
      <w:r w:rsidR="00AD1EF8">
        <w:rPr>
          <w:rFonts w:ascii="Times New Roman" w:hAnsi="Times New Roman" w:cs="Times New Roman"/>
          <w:sz w:val="19"/>
          <w:szCs w:val="19"/>
        </w:rPr>
        <w:t xml:space="preserve"> </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w:t>
      </w:r>
      <w:proofErr w:type="gramEnd"/>
      <w:r w:rsidRPr="00D120C1">
        <w:rPr>
          <w:rFonts w:ascii="Times New Roman" w:hAnsi="Times New Roman" w:cs="Times New Roman"/>
          <w:sz w:val="19"/>
          <w:szCs w:val="19"/>
        </w:rPr>
        <w:t>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г. Иркутск:</w:t>
      </w:r>
      <w:r w:rsidR="00A67941">
        <w:rPr>
          <w:sz w:val="20"/>
          <w:szCs w:val="20"/>
        </w:rPr>
        <w:t xml:space="preserve"> </w:t>
      </w:r>
      <w:r w:rsidR="00AD1EF8">
        <w:rPr>
          <w:sz w:val="20"/>
          <w:szCs w:val="20"/>
        </w:rPr>
        <w:t xml:space="preserve">ул. Ярославского д. 300, ул. Баумана д. 214А, ул. Баумана д. 214а/1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w:t>
      </w:r>
      <w:r w:rsidR="00A34E1E">
        <w:rPr>
          <w:sz w:val="19"/>
          <w:szCs w:val="19"/>
        </w:rPr>
        <w:t>01.07.2023 г.</w:t>
      </w:r>
      <w:r w:rsidR="00393AED" w:rsidRPr="00BD323B">
        <w:rPr>
          <w:sz w:val="19"/>
          <w:szCs w:val="19"/>
        </w:rPr>
        <w:t xml:space="preserve"> по </w:t>
      </w:r>
      <w:r w:rsidR="00AD1EF8">
        <w:rPr>
          <w:sz w:val="19"/>
          <w:szCs w:val="19"/>
        </w:rPr>
        <w:t>30.06.2024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AD1EF8" w:rsidRDefault="00AD1EF8" w:rsidP="00E94A4D">
      <w:pPr>
        <w:jc w:val="right"/>
        <w:rPr>
          <w:sz w:val="20"/>
          <w:szCs w:val="20"/>
        </w:rPr>
      </w:pPr>
    </w:p>
    <w:p w:rsidR="00AD1EF8" w:rsidRDefault="00AD1EF8"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34E1E">
        <w:rPr>
          <w:sz w:val="20"/>
          <w:szCs w:val="20"/>
        </w:rPr>
        <w:t>163-23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A34E1E">
        <w:rPr>
          <w:b/>
          <w:kern w:val="32"/>
          <w:sz w:val="20"/>
          <w:szCs w:val="20"/>
        </w:rPr>
        <w:t>дезинфицирующих средств</w:t>
      </w:r>
      <w:r w:rsidR="00AD1EF8">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34E1E">
        <w:rPr>
          <w:b/>
          <w:kern w:val="32"/>
          <w:sz w:val="20"/>
          <w:szCs w:val="20"/>
        </w:rPr>
        <w:t>163-23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A34E1E">
        <w:rPr>
          <w:bCs/>
          <w:kern w:val="32"/>
          <w:sz w:val="20"/>
          <w:szCs w:val="20"/>
        </w:rPr>
        <w:t>дезинфицирующих средств</w:t>
      </w:r>
      <w:r w:rsidR="00AD1EF8">
        <w:rPr>
          <w:bCs/>
          <w:kern w:val="32"/>
          <w:sz w:val="20"/>
          <w:szCs w:val="20"/>
        </w:rPr>
        <w:t xml:space="preserve"> </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A34E1E">
        <w:rPr>
          <w:bCs/>
          <w:kern w:val="32"/>
          <w:sz w:val="20"/>
          <w:szCs w:val="20"/>
        </w:rPr>
        <w:t>дезинфицирующих средств</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4D379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63246D">
        <w:rPr>
          <w:rFonts w:ascii="Times New Roman" w:hAnsi="Times New Roman" w:cs="Times New Roman"/>
          <w:color w:val="auto"/>
          <w:sz w:val="20"/>
          <w:szCs w:val="20"/>
        </w:rPr>
        <w:t xml:space="preserve"> </w:t>
      </w:r>
      <w:proofErr w:type="gramStart"/>
      <w:r w:rsidRPr="0063246D">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3246D">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B32872">
        <w:trPr>
          <w:trHeight w:val="20"/>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872" w:rsidRDefault="00B32872" w:rsidP="00ED57EB">
      <w:r>
        <w:separator/>
      </w:r>
    </w:p>
  </w:endnote>
  <w:endnote w:type="continuationSeparator" w:id="0">
    <w:p w:rsidR="00B32872" w:rsidRDefault="00B3287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32872" w:rsidRDefault="00B32872">
        <w:pPr>
          <w:pStyle w:val="af7"/>
          <w:jc w:val="right"/>
        </w:pPr>
        <w:r>
          <w:fldChar w:fldCharType="begin"/>
        </w:r>
        <w:r>
          <w:instrText xml:space="preserve"> PAGE   \* MERGEFORMAT </w:instrText>
        </w:r>
        <w:r>
          <w:fldChar w:fldCharType="separate"/>
        </w:r>
        <w:r w:rsidR="00A34E1E">
          <w:rPr>
            <w:noProof/>
          </w:rPr>
          <w:t>22</w:t>
        </w:r>
        <w:r>
          <w:rPr>
            <w:noProof/>
          </w:rPr>
          <w:fldChar w:fldCharType="end"/>
        </w:r>
      </w:p>
    </w:sdtContent>
  </w:sdt>
  <w:p w:rsidR="00B32872" w:rsidRDefault="00B3287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872" w:rsidRDefault="00B32872" w:rsidP="00ED57EB">
      <w:r>
        <w:separator/>
      </w:r>
    </w:p>
  </w:footnote>
  <w:footnote w:type="continuationSeparator" w:id="0">
    <w:p w:rsidR="00B32872" w:rsidRDefault="00B32872" w:rsidP="00ED57EB">
      <w:r>
        <w:continuationSeparator/>
      </w:r>
    </w:p>
  </w:footnote>
  <w:footnote w:id="1">
    <w:p w:rsidR="00B32872" w:rsidRPr="000966CA" w:rsidRDefault="00B3287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9"/>
  </w:num>
  <w:num w:numId="9">
    <w:abstractNumId w:val="0"/>
  </w:num>
  <w:num w:numId="10">
    <w:abstractNumId w:val="2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 w:numId="2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1E"/>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311C"/>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FCF86-FC8A-468D-87E9-3C507C08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28</Pages>
  <Words>13187</Words>
  <Characters>95043</Characters>
  <Application>Microsoft Office Word</Application>
  <DocSecurity>0</DocSecurity>
  <Lines>792</Lines>
  <Paragraphs>216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108014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145</cp:revision>
  <cp:lastPrinted>2023-06-21T03:44:00Z</cp:lastPrinted>
  <dcterms:created xsi:type="dcterms:W3CDTF">2022-11-17T07:10:00Z</dcterms:created>
  <dcterms:modified xsi:type="dcterms:W3CDTF">2023-06-22T01:11:00Z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