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03888">
        <w:rPr>
          <w:b/>
          <w:kern w:val="32"/>
          <w:sz w:val="28"/>
          <w:szCs w:val="28"/>
        </w:rPr>
        <w:t>стоматологических расходных материалов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304FC">
        <w:rPr>
          <w:b/>
          <w:kern w:val="32"/>
          <w:sz w:val="28"/>
          <w:szCs w:val="28"/>
        </w:rPr>
        <w:t>174-23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8415B5" w:rsidP="0096348F">
            <w:pPr>
              <w:autoSpaceDE w:val="0"/>
              <w:autoSpaceDN w:val="0"/>
              <w:adjustRightInd w:val="0"/>
              <w:ind w:firstLine="176"/>
              <w:jc w:val="both"/>
              <w:rPr>
                <w:sz w:val="20"/>
                <w:szCs w:val="20"/>
              </w:rPr>
            </w:pPr>
            <w:hyperlink r:id="rId8"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5535E" w:rsidRPr="003F0DF4">
              <w:rPr>
                <w:sz w:val="20"/>
                <w:szCs w:val="20"/>
              </w:rPr>
              <w:t xml:space="preserve">Поставка </w:t>
            </w:r>
            <w:r w:rsidR="00503888">
              <w:rPr>
                <w:bCs/>
                <w:kern w:val="32"/>
                <w:sz w:val="20"/>
                <w:szCs w:val="20"/>
              </w:rPr>
              <w:t>стоматологических расходных материалов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503888" w:rsidP="00163B15">
            <w:pPr>
              <w:ind w:firstLine="176"/>
              <w:jc w:val="both"/>
              <w:rPr>
                <w:sz w:val="20"/>
                <w:szCs w:val="20"/>
              </w:rPr>
            </w:pPr>
            <w:r w:rsidRPr="00503888">
              <w:rPr>
                <w:sz w:val="20"/>
                <w:szCs w:val="20"/>
              </w:rPr>
              <w:t>32.50.50.000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503888" w:rsidP="00D367EA">
            <w:pPr>
              <w:ind w:firstLine="176"/>
              <w:jc w:val="both"/>
              <w:rPr>
                <w:sz w:val="20"/>
                <w:szCs w:val="20"/>
              </w:rPr>
            </w:pPr>
            <w:r>
              <w:rPr>
                <w:sz w:val="20"/>
                <w:szCs w:val="20"/>
              </w:rPr>
              <w:t>620</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9239F9" w:rsidRDefault="009239F9"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03888">
            <w:pPr>
              <w:ind w:firstLine="176"/>
              <w:jc w:val="both"/>
              <w:rPr>
                <w:sz w:val="20"/>
                <w:szCs w:val="20"/>
              </w:rPr>
            </w:pPr>
            <w:r w:rsidRPr="00105F27">
              <w:rPr>
                <w:sz w:val="20"/>
                <w:szCs w:val="20"/>
              </w:rPr>
              <w:t>г. Иркутск, ул. Баумана, 214</w:t>
            </w:r>
            <w:r w:rsidR="00503888">
              <w:rPr>
                <w:sz w:val="20"/>
                <w:szCs w:val="20"/>
              </w:rPr>
              <w:t>а</w:t>
            </w:r>
            <w:r w:rsidRPr="00105F27">
              <w:rPr>
                <w:sz w:val="20"/>
                <w:szCs w:val="20"/>
              </w:rPr>
              <w:t xml:space="preserve">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9239F9" w:rsidRDefault="003D26EF" w:rsidP="00D367EA">
            <w:pPr>
              <w:tabs>
                <w:tab w:val="left" w:pos="6022"/>
              </w:tabs>
              <w:ind w:firstLine="176"/>
              <w:jc w:val="both"/>
              <w:rPr>
                <w:b/>
                <w:sz w:val="20"/>
                <w:szCs w:val="20"/>
                <w:highlight w:val="yellow"/>
              </w:rPr>
            </w:pPr>
            <w:r w:rsidRPr="003D26EF">
              <w:rPr>
                <w:b/>
                <w:sz w:val="20"/>
                <w:szCs w:val="20"/>
              </w:rPr>
              <w:t>410750 руб. (четыреста десять тысяч семьсот пятьдесят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D750A">
            <w:pPr>
              <w:ind w:firstLine="176"/>
              <w:jc w:val="both"/>
              <w:rPr>
                <w:sz w:val="20"/>
                <w:szCs w:val="20"/>
              </w:rPr>
            </w:pPr>
            <w:proofErr w:type="gramStart"/>
            <w:r w:rsidRPr="003F0DF4">
              <w:rPr>
                <w:sz w:val="20"/>
                <w:szCs w:val="20"/>
              </w:rPr>
              <w:t>С даты публикации</w:t>
            </w:r>
            <w:proofErr w:type="gramEnd"/>
            <w:r w:rsidR="009D750A">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9D750A">
              <w:rPr>
                <w:sz w:val="20"/>
                <w:szCs w:val="20"/>
              </w:rPr>
              <w:t xml:space="preserve"> </w:t>
            </w:r>
            <w:hyperlink r:id="rId9"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9D750A">
              <w:t xml:space="preserve"> </w:t>
            </w:r>
            <w:r w:rsidRPr="003F0DF4">
              <w:rPr>
                <w:b/>
                <w:sz w:val="20"/>
                <w:szCs w:val="20"/>
              </w:rPr>
              <w:t>«</w:t>
            </w:r>
            <w:r w:rsidR="00503888">
              <w:rPr>
                <w:b/>
                <w:sz w:val="20"/>
                <w:szCs w:val="20"/>
              </w:rPr>
              <w:t>1</w:t>
            </w:r>
            <w:r w:rsidR="009D750A">
              <w:rPr>
                <w:b/>
                <w:sz w:val="20"/>
                <w:szCs w:val="20"/>
              </w:rPr>
              <w:t>3</w:t>
            </w:r>
            <w:r w:rsidRPr="003F0DF4">
              <w:rPr>
                <w:b/>
                <w:sz w:val="20"/>
                <w:szCs w:val="20"/>
              </w:rPr>
              <w:t>»</w:t>
            </w:r>
            <w:r w:rsidR="009D750A">
              <w:rPr>
                <w:b/>
                <w:sz w:val="20"/>
                <w:szCs w:val="20"/>
              </w:rPr>
              <w:t xml:space="preserve"> </w:t>
            </w:r>
            <w:r w:rsidR="00503888">
              <w:rPr>
                <w:b/>
                <w:sz w:val="20"/>
                <w:szCs w:val="20"/>
              </w:rPr>
              <w:t>июля</w:t>
            </w:r>
            <w:r w:rsidR="009D750A">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D750A">
              <w:rPr>
                <w:b/>
                <w:sz w:val="20"/>
                <w:szCs w:val="20"/>
              </w:rPr>
              <w:t>20</w:t>
            </w:r>
            <w:r w:rsidRPr="003F0DF4">
              <w:rPr>
                <w:b/>
                <w:sz w:val="20"/>
                <w:szCs w:val="20"/>
              </w:rPr>
              <w:t xml:space="preserve">» </w:t>
            </w:r>
            <w:r w:rsidR="00503888">
              <w:rPr>
                <w:b/>
                <w:sz w:val="20"/>
                <w:szCs w:val="20"/>
              </w:rPr>
              <w:t xml:space="preserve">июля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9D750A">
              <w:rPr>
                <w:b/>
                <w:sz w:val="20"/>
                <w:szCs w:val="20"/>
              </w:rPr>
              <w:t xml:space="preserve"> </w:t>
            </w:r>
            <w:r w:rsidRPr="003F0DF4">
              <w:rPr>
                <w:sz w:val="20"/>
                <w:szCs w:val="20"/>
              </w:rPr>
              <w:t>«</w:t>
            </w:r>
            <w:r w:rsidR="00503888">
              <w:rPr>
                <w:sz w:val="20"/>
                <w:szCs w:val="20"/>
              </w:rPr>
              <w:t>1</w:t>
            </w:r>
            <w:r w:rsidR="009D750A">
              <w:rPr>
                <w:sz w:val="20"/>
                <w:szCs w:val="20"/>
              </w:rPr>
              <w:t>3</w:t>
            </w:r>
            <w:r w:rsidRPr="003F0DF4">
              <w:rPr>
                <w:sz w:val="20"/>
                <w:szCs w:val="20"/>
              </w:rPr>
              <w:t xml:space="preserve">» </w:t>
            </w:r>
            <w:r w:rsidR="00503888">
              <w:rPr>
                <w:sz w:val="20"/>
                <w:szCs w:val="20"/>
              </w:rPr>
              <w:t xml:space="preserve">июля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9D750A">
            <w:pPr>
              <w:ind w:firstLine="176"/>
              <w:jc w:val="both"/>
              <w:rPr>
                <w:sz w:val="20"/>
                <w:szCs w:val="20"/>
              </w:rPr>
            </w:pPr>
            <w:r w:rsidRPr="003F0DF4">
              <w:rPr>
                <w:bCs/>
                <w:sz w:val="20"/>
                <w:szCs w:val="20"/>
              </w:rPr>
              <w:t>«</w:t>
            </w:r>
            <w:r w:rsidR="009D750A">
              <w:rPr>
                <w:bCs/>
                <w:sz w:val="20"/>
                <w:szCs w:val="20"/>
              </w:rPr>
              <w:t>20</w:t>
            </w:r>
            <w:r w:rsidRPr="003F0DF4">
              <w:rPr>
                <w:bCs/>
                <w:sz w:val="20"/>
                <w:szCs w:val="20"/>
              </w:rPr>
              <w:t xml:space="preserve">» </w:t>
            </w:r>
            <w:r w:rsidR="00503888">
              <w:rPr>
                <w:bCs/>
                <w:sz w:val="20"/>
                <w:szCs w:val="20"/>
              </w:rPr>
              <w:t>июля</w:t>
            </w:r>
            <w:r w:rsidR="009D750A">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1"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EA3459" w:rsidRDefault="003D26EF" w:rsidP="003F0DF4">
            <w:pPr>
              <w:shd w:val="clear" w:color="auto" w:fill="FFFFFF"/>
              <w:tabs>
                <w:tab w:val="left" w:pos="1701"/>
                <w:tab w:val="left" w:pos="2127"/>
              </w:tabs>
              <w:ind w:firstLine="176"/>
              <w:jc w:val="both"/>
              <w:rPr>
                <w:b/>
                <w:sz w:val="20"/>
                <w:szCs w:val="20"/>
              </w:rPr>
            </w:pPr>
            <w:r w:rsidRPr="003D26EF">
              <w:rPr>
                <w:b/>
                <w:sz w:val="20"/>
                <w:szCs w:val="20"/>
              </w:rPr>
              <w:t>12322</w:t>
            </w:r>
            <w:r>
              <w:rPr>
                <w:b/>
                <w:sz w:val="20"/>
                <w:szCs w:val="20"/>
              </w:rPr>
              <w:t>,</w:t>
            </w:r>
            <w:r w:rsidRPr="003D26EF">
              <w:rPr>
                <w:b/>
                <w:sz w:val="20"/>
                <w:szCs w:val="20"/>
              </w:rPr>
              <w:t>50 руб. (двенадцать тысяч триста двадцать два рубля пятьдесят копеек)</w:t>
            </w:r>
          </w:p>
          <w:p w:rsidR="00200A06" w:rsidRPr="003F0DF4" w:rsidRDefault="00200A06"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Pr="003F0DF4">
              <w:rPr>
                <w:sz w:val="20"/>
                <w:szCs w:val="20"/>
              </w:rPr>
              <w:t>исполнения договора</w:t>
            </w:r>
            <w:proofErr w:type="gramEnd"/>
            <w:r w:rsidRPr="003F0DF4">
              <w:rPr>
                <w:sz w:val="20"/>
                <w:szCs w:val="20"/>
              </w:rPr>
              <w:t xml:space="preserve">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CF2876" w:rsidRPr="003F0DF4">
              <w:rPr>
                <w:rFonts w:ascii="Times New Roman" w:hAnsi="Times New Roman" w:cs="Times New Roman"/>
                <w:color w:val="auto"/>
                <w:sz w:val="20"/>
                <w:szCs w:val="20"/>
              </w:rPr>
              <w:t>о закупке</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F0DF4">
              <w:rPr>
                <w:rFonts w:ascii="Times New Roman" w:hAnsi="Times New Roman" w:cs="Times New Roman"/>
                <w:color w:val="auto"/>
                <w:sz w:val="20"/>
                <w:szCs w:val="20"/>
              </w:rPr>
              <w:t>а(</w:t>
            </w:r>
            <w:proofErr w:type="gramEnd"/>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proofErr w:type="gramStart"/>
            <w:r w:rsidR="00F74CC1" w:rsidRPr="003F0DF4">
              <w:rPr>
                <w:rFonts w:ascii="Times New Roman" w:hAnsi="Times New Roman" w:cs="Times New Roman"/>
                <w:color w:val="auto"/>
                <w:sz w:val="20"/>
                <w:szCs w:val="20"/>
              </w:rPr>
              <w:t>)</w:t>
            </w:r>
            <w:r w:rsidR="00A664B9" w:rsidRPr="003F0DF4">
              <w:rPr>
                <w:rFonts w:ascii="Times New Roman" w:hAnsi="Times New Roman" w:cs="Times New Roman"/>
                <w:i/>
                <w:color w:val="auto"/>
                <w:sz w:val="20"/>
                <w:szCs w:val="20"/>
              </w:rPr>
              <w:t>(</w:t>
            </w:r>
            <w:proofErr w:type="gramEnd"/>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F0DF4">
              <w:rPr>
                <w:rFonts w:ascii="Times New Roman" w:hAnsi="Times New Roman" w:cs="Times New Roman"/>
                <w:sz w:val="20"/>
                <w:szCs w:val="20"/>
              </w:rPr>
              <w:t>о</w:t>
            </w:r>
            <w:r w:rsidR="005A097D" w:rsidRPr="003F0DF4">
              <w:rPr>
                <w:rFonts w:ascii="Times New Roman" w:hAnsi="Times New Roman" w:cs="Times New Roman"/>
                <w:i/>
                <w:sz w:val="20"/>
                <w:szCs w:val="20"/>
              </w:rPr>
              <w:t>(</w:t>
            </w:r>
            <w:proofErr w:type="gramEnd"/>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D367EA" w:rsidP="003F0DF4">
            <w:pPr>
              <w:tabs>
                <w:tab w:val="left" w:pos="681"/>
              </w:tabs>
              <w:autoSpaceDE w:val="0"/>
              <w:autoSpaceDN w:val="0"/>
              <w:adjustRightInd w:val="0"/>
              <w:ind w:firstLine="176"/>
              <w:jc w:val="both"/>
              <w:rPr>
                <w:sz w:val="20"/>
                <w:szCs w:val="20"/>
              </w:rPr>
            </w:pPr>
            <w:r>
              <w:rPr>
                <w:sz w:val="20"/>
                <w:szCs w:val="20"/>
              </w:rPr>
              <w:t>10</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7раздела 30Извещения о закупк</w:t>
            </w:r>
            <w:proofErr w:type="gramStart"/>
            <w:r w:rsidR="00E865E0" w:rsidRPr="003F0DF4">
              <w:rPr>
                <w:sz w:val="20"/>
                <w:szCs w:val="20"/>
              </w:rPr>
              <w:t>е</w:t>
            </w:r>
            <w:r w:rsidR="00AC2E5A" w:rsidRPr="003F0DF4">
              <w:rPr>
                <w:i/>
                <w:sz w:val="20"/>
                <w:szCs w:val="20"/>
              </w:rPr>
              <w:t>(</w:t>
            </w:r>
            <w:proofErr w:type="gramEnd"/>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w:t>
            </w:r>
            <w:r w:rsidR="00D367EA">
              <w:rPr>
                <w:sz w:val="20"/>
                <w:szCs w:val="20"/>
              </w:rPr>
              <w:t>1</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D367EA">
              <w:rPr>
                <w:sz w:val="20"/>
                <w:szCs w:val="20"/>
              </w:rPr>
              <w:t>2</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D367EA">
              <w:rPr>
                <w:sz w:val="20"/>
                <w:szCs w:val="20"/>
              </w:rPr>
              <w:t>3</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D367EA">
              <w:rPr>
                <w:sz w:val="20"/>
                <w:szCs w:val="20"/>
              </w:rPr>
              <w:t>4</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D367EA">
              <w:rPr>
                <w:sz w:val="20"/>
                <w:szCs w:val="20"/>
              </w:rPr>
              <w:t>5</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3" w:history="1">
              <w:r w:rsidR="00E865E0" w:rsidRPr="003F0DF4">
                <w:rPr>
                  <w:sz w:val="20"/>
                  <w:szCs w:val="20"/>
                </w:rPr>
                <w:t>290</w:t>
              </w:r>
            </w:hyperlink>
            <w:r w:rsidR="00E865E0" w:rsidRPr="003F0DF4">
              <w:rPr>
                <w:sz w:val="20"/>
                <w:szCs w:val="20"/>
              </w:rPr>
              <w:t xml:space="preserve">, </w:t>
            </w:r>
            <w:hyperlink r:id="rId14" w:history="1">
              <w:r w:rsidR="00E865E0" w:rsidRPr="003F0DF4">
                <w:rPr>
                  <w:sz w:val="20"/>
                  <w:szCs w:val="20"/>
                </w:rPr>
                <w:t>291</w:t>
              </w:r>
            </w:hyperlink>
            <w:r w:rsidR="00E865E0" w:rsidRPr="003F0DF4">
              <w:rPr>
                <w:sz w:val="20"/>
                <w:szCs w:val="20"/>
              </w:rPr>
              <w:t xml:space="preserve">, </w:t>
            </w:r>
            <w:hyperlink r:id="rId15"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D750A">
            <w:pPr>
              <w:ind w:firstLine="176"/>
              <w:jc w:val="both"/>
              <w:rPr>
                <w:sz w:val="20"/>
                <w:szCs w:val="20"/>
              </w:rPr>
            </w:pPr>
            <w:r w:rsidRPr="003F0DF4">
              <w:rPr>
                <w:sz w:val="20"/>
                <w:szCs w:val="20"/>
              </w:rPr>
              <w:t>«</w:t>
            </w:r>
            <w:r w:rsidR="009D750A">
              <w:rPr>
                <w:sz w:val="20"/>
                <w:szCs w:val="20"/>
              </w:rPr>
              <w:t>19</w:t>
            </w:r>
            <w:r w:rsidR="00487F7E" w:rsidRPr="003F0DF4">
              <w:rPr>
                <w:sz w:val="20"/>
                <w:szCs w:val="20"/>
              </w:rPr>
              <w:t xml:space="preserve">» </w:t>
            </w:r>
            <w:r w:rsidR="00503888">
              <w:rPr>
                <w:sz w:val="20"/>
                <w:szCs w:val="20"/>
              </w:rPr>
              <w:t>июля</w:t>
            </w:r>
            <w:r w:rsidR="009D750A">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9D750A">
            <w:pPr>
              <w:ind w:firstLine="176"/>
              <w:jc w:val="both"/>
              <w:rPr>
                <w:b/>
                <w:sz w:val="20"/>
                <w:szCs w:val="20"/>
              </w:rPr>
            </w:pPr>
            <w:r w:rsidRPr="003F0DF4">
              <w:rPr>
                <w:b/>
                <w:sz w:val="20"/>
                <w:szCs w:val="20"/>
              </w:rPr>
              <w:t>«</w:t>
            </w:r>
            <w:r w:rsidR="009D750A">
              <w:rPr>
                <w:b/>
                <w:sz w:val="20"/>
                <w:szCs w:val="20"/>
              </w:rPr>
              <w:t>20</w:t>
            </w:r>
            <w:r w:rsidRPr="003F0DF4">
              <w:rPr>
                <w:b/>
                <w:sz w:val="20"/>
                <w:szCs w:val="20"/>
              </w:rPr>
              <w:t xml:space="preserve">» </w:t>
            </w:r>
            <w:r w:rsidR="00503888">
              <w:rPr>
                <w:b/>
                <w:sz w:val="20"/>
                <w:szCs w:val="20"/>
              </w:rPr>
              <w:t>июля</w:t>
            </w:r>
            <w:r w:rsidR="009D750A">
              <w:rPr>
                <w:b/>
                <w:sz w:val="20"/>
                <w:szCs w:val="20"/>
              </w:rPr>
              <w:t xml:space="preserve">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367EA">
              <w:rPr>
                <w:sz w:val="20"/>
                <w:szCs w:val="20"/>
              </w:rPr>
              <w:t>и</w:t>
            </w:r>
            <w:r w:rsidRPr="003F0DF4">
              <w:rPr>
                <w:sz w:val="20"/>
                <w:szCs w:val="20"/>
              </w:rPr>
              <w:t xml:space="preserve"> № </w:t>
            </w:r>
            <w:r w:rsidR="00D367EA">
              <w:rPr>
                <w:sz w:val="20"/>
                <w:szCs w:val="20"/>
              </w:rPr>
              <w:t>1</w:t>
            </w:r>
            <w:r w:rsidRPr="003F0DF4">
              <w:rPr>
                <w:sz w:val="20"/>
                <w:szCs w:val="20"/>
              </w:rPr>
              <w:t xml:space="preserve">  Извещения, на коэффициент изменения начальной (максимальной) цены договора по результатам</w:t>
            </w:r>
            <w:proofErr w:type="gramEnd"/>
            <w:r w:rsidRPr="003F0DF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3F0DF4">
              <w:rPr>
                <w:bCs/>
                <w:sz w:val="20"/>
                <w:szCs w:val="20"/>
              </w:rPr>
              <w:t xml:space="preserve">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строительнойплощадки</w:t>
            </w:r>
            <w:proofErr w:type="gramEnd"/>
            <w:r w:rsidRPr="003F0DF4">
              <w:rPr>
                <w:rFonts w:ascii="Times New Roman" w:hAnsi="Times New Roman" w:cs="Times New Roman"/>
                <w:sz w:val="20"/>
                <w:szCs w:val="20"/>
              </w:rPr>
              <w:t xml:space="preserve">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03888">
        <w:rPr>
          <w:b/>
          <w:kern w:val="32"/>
          <w:sz w:val="20"/>
          <w:szCs w:val="20"/>
        </w:rPr>
        <w:t>стоматологических расходных материалов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304FC">
        <w:rPr>
          <w:b/>
          <w:kern w:val="32"/>
          <w:sz w:val="22"/>
          <w:szCs w:val="22"/>
        </w:rPr>
        <w:t>174-23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503888">
        <w:rPr>
          <w:b/>
          <w:kern w:val="32"/>
          <w:sz w:val="20"/>
        </w:rPr>
        <w:t>стоматологических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862"/>
        <w:gridCol w:w="4228"/>
        <w:gridCol w:w="560"/>
        <w:gridCol w:w="598"/>
        <w:gridCol w:w="1666"/>
      </w:tblGrid>
      <w:tr w:rsidR="00F10B59" w:rsidRPr="000224E8" w:rsidTr="0050388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4228"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560"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3D26EF" w:rsidRPr="000224E8" w:rsidTr="003D26EF">
        <w:trPr>
          <w:trHeight w:val="1701"/>
        </w:trPr>
        <w:tc>
          <w:tcPr>
            <w:tcW w:w="0" w:type="auto"/>
            <w:tcBorders>
              <w:top w:val="single" w:sz="4" w:space="0" w:color="auto"/>
              <w:left w:val="single" w:sz="4" w:space="0" w:color="auto"/>
              <w:bottom w:val="single" w:sz="4" w:space="0" w:color="auto"/>
              <w:right w:val="single" w:sz="4" w:space="0" w:color="auto"/>
            </w:tcBorders>
          </w:tcPr>
          <w:p w:rsidR="003D26EF" w:rsidRPr="000224E8" w:rsidRDefault="003D26EF" w:rsidP="00503888">
            <w:pPr>
              <w:jc w:val="center"/>
              <w:rPr>
                <w:sz w:val="18"/>
                <w:szCs w:val="18"/>
              </w:rPr>
            </w:pPr>
            <w:r w:rsidRPr="000224E8">
              <w:rPr>
                <w:sz w:val="18"/>
                <w:szCs w:val="18"/>
              </w:rPr>
              <w:t>1</w:t>
            </w:r>
          </w:p>
        </w:tc>
        <w:tc>
          <w:tcPr>
            <w:tcW w:w="2862"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rPr>
                <w:sz w:val="18"/>
                <w:szCs w:val="28"/>
              </w:rPr>
            </w:pPr>
            <w:r w:rsidRPr="00503888">
              <w:rPr>
                <w:sz w:val="18"/>
                <w:szCs w:val="28"/>
              </w:rPr>
              <w:t>Наконечник турбинный CX207-C1-2SP или эквивалент</w:t>
            </w:r>
          </w:p>
        </w:tc>
        <w:tc>
          <w:tcPr>
            <w:tcW w:w="4228"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both"/>
              <w:rPr>
                <w:sz w:val="18"/>
                <w:szCs w:val="28"/>
              </w:rPr>
            </w:pPr>
            <w:r w:rsidRPr="00503888">
              <w:rPr>
                <w:sz w:val="18"/>
                <w:szCs w:val="28"/>
              </w:rPr>
              <w:t>Желтый, кнопочный зажим, стандартная головка, одиночный спрей</w:t>
            </w:r>
          </w:p>
          <w:p w:rsidR="003D26EF" w:rsidRPr="00503888" w:rsidRDefault="003D26EF" w:rsidP="00503888">
            <w:pPr>
              <w:rPr>
                <w:sz w:val="18"/>
                <w:szCs w:val="28"/>
              </w:rPr>
            </w:pPr>
            <w:r w:rsidRPr="00503888">
              <w:rPr>
                <w:sz w:val="18"/>
                <w:szCs w:val="28"/>
              </w:rPr>
              <w:t xml:space="preserve">Уровень шума68 </w:t>
            </w:r>
            <w:proofErr w:type="spellStart"/>
            <w:r w:rsidRPr="00503888">
              <w:rPr>
                <w:sz w:val="18"/>
                <w:szCs w:val="28"/>
              </w:rPr>
              <w:t>Дб</w:t>
            </w:r>
            <w:proofErr w:type="spellEnd"/>
          </w:p>
          <w:p w:rsidR="003D26EF" w:rsidRPr="00503888" w:rsidRDefault="003D26EF" w:rsidP="00503888">
            <w:pPr>
              <w:rPr>
                <w:sz w:val="18"/>
                <w:szCs w:val="28"/>
              </w:rPr>
            </w:pPr>
            <w:r w:rsidRPr="00503888">
              <w:rPr>
                <w:sz w:val="18"/>
                <w:szCs w:val="28"/>
              </w:rPr>
              <w:t xml:space="preserve">Скорость вращения300 000 </w:t>
            </w:r>
            <w:proofErr w:type="gramStart"/>
            <w:r w:rsidRPr="00503888">
              <w:rPr>
                <w:sz w:val="18"/>
                <w:szCs w:val="28"/>
              </w:rPr>
              <w:t>об</w:t>
            </w:r>
            <w:proofErr w:type="gramEnd"/>
            <w:r w:rsidRPr="00503888">
              <w:rPr>
                <w:sz w:val="18"/>
                <w:szCs w:val="28"/>
              </w:rPr>
              <w:t>/мин</w:t>
            </w:r>
          </w:p>
          <w:p w:rsidR="003D26EF" w:rsidRPr="00503888" w:rsidRDefault="003D26EF" w:rsidP="00503888">
            <w:pPr>
              <w:rPr>
                <w:sz w:val="18"/>
                <w:szCs w:val="28"/>
              </w:rPr>
            </w:pPr>
            <w:r w:rsidRPr="00503888">
              <w:rPr>
                <w:sz w:val="18"/>
                <w:szCs w:val="28"/>
              </w:rPr>
              <w:t>Диаметр бора1,59—1,6 мм</w:t>
            </w:r>
          </w:p>
          <w:p w:rsidR="003D26EF" w:rsidRPr="00503888" w:rsidRDefault="003D26EF" w:rsidP="00503888">
            <w:pPr>
              <w:rPr>
                <w:sz w:val="18"/>
                <w:szCs w:val="28"/>
              </w:rPr>
            </w:pPr>
            <w:r w:rsidRPr="00503888">
              <w:rPr>
                <w:sz w:val="18"/>
                <w:szCs w:val="28"/>
              </w:rPr>
              <w:t>Длина бора21—23 мм</w:t>
            </w:r>
          </w:p>
          <w:p w:rsidR="003D26EF" w:rsidRPr="00503888" w:rsidRDefault="003D26EF" w:rsidP="00503888">
            <w:pPr>
              <w:rPr>
                <w:sz w:val="18"/>
                <w:szCs w:val="28"/>
              </w:rPr>
            </w:pPr>
            <w:r w:rsidRPr="00503888">
              <w:rPr>
                <w:sz w:val="18"/>
                <w:szCs w:val="28"/>
              </w:rPr>
              <w:t>Давление воздуха</w:t>
            </w:r>
            <w:r w:rsidRPr="00503888">
              <w:rPr>
                <w:sz w:val="18"/>
                <w:szCs w:val="28"/>
              </w:rPr>
              <w:tab/>
              <w:t>0,2~0,24 МПа</w:t>
            </w:r>
          </w:p>
          <w:p w:rsidR="003D26EF" w:rsidRPr="00503888" w:rsidRDefault="003D26EF" w:rsidP="00503888">
            <w:pPr>
              <w:rPr>
                <w:sz w:val="18"/>
                <w:szCs w:val="28"/>
              </w:rPr>
            </w:pPr>
            <w:r w:rsidRPr="00503888">
              <w:rPr>
                <w:sz w:val="18"/>
                <w:szCs w:val="28"/>
              </w:rPr>
              <w:t>Зажим</w:t>
            </w:r>
            <w:r>
              <w:rPr>
                <w:sz w:val="18"/>
                <w:szCs w:val="28"/>
              </w:rPr>
              <w:t xml:space="preserve"> - к</w:t>
            </w:r>
            <w:r w:rsidRPr="00503888">
              <w:rPr>
                <w:sz w:val="18"/>
                <w:szCs w:val="28"/>
              </w:rPr>
              <w:t>нопочный</w:t>
            </w:r>
          </w:p>
          <w:p w:rsidR="003D26EF" w:rsidRPr="00503888" w:rsidRDefault="003D26EF" w:rsidP="00503888">
            <w:pPr>
              <w:rPr>
                <w:sz w:val="18"/>
                <w:szCs w:val="28"/>
              </w:rPr>
            </w:pPr>
            <w:r w:rsidRPr="00503888">
              <w:rPr>
                <w:sz w:val="18"/>
                <w:szCs w:val="28"/>
              </w:rPr>
              <w:t>Головка</w:t>
            </w:r>
            <w:r>
              <w:rPr>
                <w:sz w:val="18"/>
                <w:szCs w:val="28"/>
              </w:rPr>
              <w:t xml:space="preserve"> - с</w:t>
            </w:r>
            <w:r w:rsidRPr="00503888">
              <w:rPr>
                <w:sz w:val="18"/>
                <w:szCs w:val="28"/>
              </w:rPr>
              <w:t>тандартная</w:t>
            </w:r>
          </w:p>
          <w:p w:rsidR="003D26EF" w:rsidRPr="00503888" w:rsidRDefault="003D26EF" w:rsidP="00503888">
            <w:pPr>
              <w:rPr>
                <w:sz w:val="18"/>
                <w:szCs w:val="28"/>
              </w:rPr>
            </w:pPr>
            <w:r w:rsidRPr="00503888">
              <w:rPr>
                <w:sz w:val="18"/>
                <w:szCs w:val="28"/>
              </w:rPr>
              <w:t>Материал корпуса</w:t>
            </w:r>
            <w:r w:rsidRPr="00503888">
              <w:rPr>
                <w:sz w:val="18"/>
                <w:szCs w:val="28"/>
              </w:rPr>
              <w:tab/>
            </w:r>
            <w:r>
              <w:rPr>
                <w:sz w:val="18"/>
                <w:szCs w:val="28"/>
              </w:rPr>
              <w:t>- а</w:t>
            </w:r>
            <w:r w:rsidRPr="00503888">
              <w:rPr>
                <w:sz w:val="18"/>
                <w:szCs w:val="28"/>
              </w:rPr>
              <w:t>люминиевый сплав</w:t>
            </w:r>
          </w:p>
        </w:tc>
        <w:tc>
          <w:tcPr>
            <w:tcW w:w="560"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center"/>
              <w:rPr>
                <w:sz w:val="18"/>
                <w:szCs w:val="28"/>
              </w:rPr>
            </w:pPr>
            <w:proofErr w:type="spellStart"/>
            <w:proofErr w:type="gramStart"/>
            <w:r w:rsidRPr="00503888">
              <w:rPr>
                <w:sz w:val="18"/>
                <w:szCs w:val="2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3D26EF" w:rsidRPr="00503888" w:rsidRDefault="003D26EF" w:rsidP="00503888">
            <w:pPr>
              <w:jc w:val="center"/>
              <w:rPr>
                <w:sz w:val="18"/>
                <w:szCs w:val="28"/>
              </w:rPr>
            </w:pPr>
            <w:r w:rsidRPr="00503888">
              <w:rPr>
                <w:sz w:val="18"/>
                <w:szCs w:val="28"/>
              </w:rPr>
              <w:t>35</w:t>
            </w:r>
          </w:p>
        </w:tc>
        <w:tc>
          <w:tcPr>
            <w:tcW w:w="1666" w:type="dxa"/>
            <w:tcBorders>
              <w:top w:val="single" w:sz="4" w:space="0" w:color="auto"/>
              <w:left w:val="single" w:sz="4" w:space="0" w:color="auto"/>
              <w:bottom w:val="single" w:sz="4" w:space="0" w:color="auto"/>
              <w:right w:val="single" w:sz="4" w:space="0" w:color="auto"/>
            </w:tcBorders>
          </w:tcPr>
          <w:p w:rsidR="003D26EF" w:rsidRPr="003D26EF" w:rsidRDefault="003D26EF" w:rsidP="003D26EF">
            <w:pPr>
              <w:jc w:val="center"/>
              <w:rPr>
                <w:color w:val="000000"/>
                <w:sz w:val="18"/>
                <w:szCs w:val="22"/>
              </w:rPr>
            </w:pPr>
            <w:r w:rsidRPr="003D26EF">
              <w:rPr>
                <w:color w:val="000000"/>
                <w:sz w:val="18"/>
                <w:szCs w:val="22"/>
              </w:rPr>
              <w:t>6 700,00</w:t>
            </w:r>
          </w:p>
        </w:tc>
      </w:tr>
      <w:tr w:rsidR="003D26EF" w:rsidRPr="000224E8" w:rsidTr="003D26EF">
        <w:trPr>
          <w:trHeight w:val="1701"/>
        </w:trPr>
        <w:tc>
          <w:tcPr>
            <w:tcW w:w="0" w:type="auto"/>
            <w:tcBorders>
              <w:top w:val="single" w:sz="4" w:space="0" w:color="auto"/>
              <w:left w:val="single" w:sz="4" w:space="0" w:color="auto"/>
              <w:bottom w:val="single" w:sz="4" w:space="0" w:color="auto"/>
              <w:right w:val="single" w:sz="4" w:space="0" w:color="auto"/>
            </w:tcBorders>
          </w:tcPr>
          <w:p w:rsidR="003D26EF" w:rsidRPr="000224E8" w:rsidRDefault="003D26EF" w:rsidP="00503888">
            <w:pPr>
              <w:jc w:val="center"/>
              <w:rPr>
                <w:sz w:val="18"/>
                <w:szCs w:val="18"/>
              </w:rPr>
            </w:pPr>
            <w:r w:rsidRPr="000224E8">
              <w:rPr>
                <w:sz w:val="18"/>
                <w:szCs w:val="18"/>
              </w:rPr>
              <w:t>2</w:t>
            </w:r>
          </w:p>
        </w:tc>
        <w:tc>
          <w:tcPr>
            <w:tcW w:w="2862"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rPr>
                <w:sz w:val="18"/>
                <w:szCs w:val="28"/>
              </w:rPr>
            </w:pPr>
            <w:r w:rsidRPr="00503888">
              <w:rPr>
                <w:sz w:val="18"/>
                <w:szCs w:val="28"/>
              </w:rPr>
              <w:t xml:space="preserve">Наконечник прямой CX235-2A </w:t>
            </w:r>
            <w:proofErr w:type="spellStart"/>
            <w:r w:rsidRPr="00503888">
              <w:rPr>
                <w:sz w:val="18"/>
                <w:szCs w:val="28"/>
              </w:rPr>
              <w:t>Coxo</w:t>
            </w:r>
            <w:proofErr w:type="spellEnd"/>
            <w:r w:rsidRPr="00503888">
              <w:rPr>
                <w:sz w:val="18"/>
                <w:szCs w:val="28"/>
              </w:rPr>
              <w:t xml:space="preserve"> или эквивалент</w:t>
            </w:r>
          </w:p>
        </w:tc>
        <w:tc>
          <w:tcPr>
            <w:tcW w:w="4228"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both"/>
              <w:rPr>
                <w:sz w:val="18"/>
                <w:szCs w:val="28"/>
              </w:rPr>
            </w:pPr>
            <w:r w:rsidRPr="00503888">
              <w:rPr>
                <w:sz w:val="18"/>
                <w:szCs w:val="28"/>
              </w:rPr>
              <w:t>Прямые наконечники применяются при протезировании, препарировании зубов и для раскрытия корневых каналов. Эргономичная конструкция низкоскоростного прямого наконечника позволяет ему проникать даже в самые труднодоступные места и решать ряд сложных (в том числе, и хирургических) вопросов. Внешняя подача воды позволит исключить возможность попадания инфекции в систему поступления жидкости. Стоматологический прямой наконечник имеет одинаковую скорость вращения бора и мотора (редукция: 1:1), которая достигает 40000 оборотов в минуту. Возможность использования разных диаметров боров – от 2,35 до 0,16мм - позволяет использовать множество различных вариантов и выполнять широкий спектр задач.</w:t>
            </w:r>
          </w:p>
          <w:p w:rsidR="003D26EF" w:rsidRPr="00503888" w:rsidRDefault="003D26EF" w:rsidP="00503888">
            <w:pPr>
              <w:rPr>
                <w:sz w:val="18"/>
                <w:szCs w:val="28"/>
              </w:rPr>
            </w:pPr>
            <w:r w:rsidRPr="00503888">
              <w:rPr>
                <w:sz w:val="18"/>
                <w:szCs w:val="28"/>
              </w:rPr>
              <w:t>Характеристики:</w:t>
            </w:r>
          </w:p>
          <w:p w:rsidR="003D26EF" w:rsidRPr="00503888" w:rsidRDefault="003D26EF" w:rsidP="00503888">
            <w:pPr>
              <w:rPr>
                <w:sz w:val="18"/>
                <w:szCs w:val="28"/>
              </w:rPr>
            </w:pPr>
            <w:r w:rsidRPr="00503888">
              <w:rPr>
                <w:sz w:val="18"/>
                <w:szCs w:val="28"/>
              </w:rPr>
              <w:t>Освещение</w:t>
            </w:r>
            <w:r>
              <w:rPr>
                <w:sz w:val="18"/>
                <w:szCs w:val="28"/>
              </w:rPr>
              <w:t>: б</w:t>
            </w:r>
            <w:r w:rsidRPr="00503888">
              <w:rPr>
                <w:sz w:val="18"/>
                <w:szCs w:val="28"/>
              </w:rPr>
              <w:t>ез света</w:t>
            </w:r>
          </w:p>
          <w:p w:rsidR="003D26EF" w:rsidRPr="00503888" w:rsidRDefault="003D26EF" w:rsidP="00503888">
            <w:pPr>
              <w:rPr>
                <w:sz w:val="18"/>
                <w:szCs w:val="28"/>
              </w:rPr>
            </w:pPr>
            <w:r w:rsidRPr="00503888">
              <w:rPr>
                <w:sz w:val="18"/>
                <w:szCs w:val="28"/>
              </w:rPr>
              <w:t>Подача воды</w:t>
            </w:r>
            <w:r>
              <w:rPr>
                <w:sz w:val="18"/>
                <w:szCs w:val="28"/>
              </w:rPr>
              <w:t>: б</w:t>
            </w:r>
            <w:r w:rsidRPr="00503888">
              <w:rPr>
                <w:sz w:val="18"/>
                <w:szCs w:val="28"/>
              </w:rPr>
              <w:t>ез охлаждения</w:t>
            </w:r>
          </w:p>
          <w:p w:rsidR="003D26EF" w:rsidRPr="00503888" w:rsidRDefault="003D26EF" w:rsidP="00503888">
            <w:pPr>
              <w:rPr>
                <w:sz w:val="18"/>
                <w:szCs w:val="28"/>
              </w:rPr>
            </w:pPr>
            <w:r w:rsidRPr="00503888">
              <w:rPr>
                <w:sz w:val="18"/>
                <w:szCs w:val="28"/>
              </w:rPr>
              <w:t>Тип соединения</w:t>
            </w:r>
            <w:r>
              <w:rPr>
                <w:sz w:val="18"/>
                <w:szCs w:val="28"/>
              </w:rPr>
              <w:t>: д</w:t>
            </w:r>
            <w:r w:rsidRPr="00503888">
              <w:rPr>
                <w:sz w:val="18"/>
                <w:szCs w:val="28"/>
              </w:rPr>
              <w:t>ля микромотора</w:t>
            </w:r>
          </w:p>
          <w:p w:rsidR="003D26EF" w:rsidRPr="00503888" w:rsidRDefault="003D26EF" w:rsidP="00503888">
            <w:pPr>
              <w:rPr>
                <w:sz w:val="18"/>
                <w:szCs w:val="28"/>
              </w:rPr>
            </w:pPr>
            <w:r>
              <w:rPr>
                <w:sz w:val="18"/>
                <w:szCs w:val="28"/>
              </w:rPr>
              <w:t>Быстросъёмный переходник: б</w:t>
            </w:r>
            <w:r w:rsidRPr="00503888">
              <w:rPr>
                <w:sz w:val="18"/>
                <w:szCs w:val="28"/>
              </w:rPr>
              <w:t>езпереходника</w:t>
            </w:r>
          </w:p>
          <w:p w:rsidR="003D26EF" w:rsidRPr="00503888" w:rsidRDefault="003D26EF" w:rsidP="00503888">
            <w:pPr>
              <w:rPr>
                <w:sz w:val="18"/>
                <w:szCs w:val="28"/>
              </w:rPr>
            </w:pPr>
            <w:r>
              <w:rPr>
                <w:sz w:val="18"/>
                <w:szCs w:val="28"/>
              </w:rPr>
              <w:t xml:space="preserve">Уровень шума </w:t>
            </w:r>
            <w:r w:rsidRPr="00503888">
              <w:rPr>
                <w:sz w:val="18"/>
                <w:szCs w:val="28"/>
              </w:rPr>
              <w:t xml:space="preserve">70 </w:t>
            </w:r>
            <w:proofErr w:type="spellStart"/>
            <w:r w:rsidRPr="00503888">
              <w:rPr>
                <w:sz w:val="18"/>
                <w:szCs w:val="28"/>
              </w:rPr>
              <w:t>Дб</w:t>
            </w:r>
            <w:proofErr w:type="spellEnd"/>
          </w:p>
          <w:p w:rsidR="003D26EF" w:rsidRPr="00503888" w:rsidRDefault="003D26EF" w:rsidP="00503888">
            <w:pPr>
              <w:rPr>
                <w:sz w:val="18"/>
                <w:szCs w:val="28"/>
              </w:rPr>
            </w:pPr>
            <w:r>
              <w:rPr>
                <w:sz w:val="18"/>
                <w:szCs w:val="28"/>
              </w:rPr>
              <w:t xml:space="preserve">Передача </w:t>
            </w:r>
            <w:r w:rsidRPr="00503888">
              <w:rPr>
                <w:sz w:val="18"/>
                <w:szCs w:val="28"/>
              </w:rPr>
              <w:t>1:1</w:t>
            </w:r>
          </w:p>
          <w:p w:rsidR="003D26EF" w:rsidRPr="00503888" w:rsidRDefault="003D26EF" w:rsidP="00503888">
            <w:pPr>
              <w:rPr>
                <w:sz w:val="18"/>
                <w:szCs w:val="28"/>
              </w:rPr>
            </w:pPr>
            <w:r>
              <w:rPr>
                <w:sz w:val="18"/>
                <w:szCs w:val="28"/>
              </w:rPr>
              <w:t xml:space="preserve">Скорость вращения </w:t>
            </w:r>
            <w:r w:rsidRPr="00503888">
              <w:rPr>
                <w:sz w:val="18"/>
                <w:szCs w:val="28"/>
              </w:rPr>
              <w:t xml:space="preserve">40 000 </w:t>
            </w:r>
            <w:proofErr w:type="gramStart"/>
            <w:r w:rsidRPr="00503888">
              <w:rPr>
                <w:sz w:val="18"/>
                <w:szCs w:val="28"/>
              </w:rPr>
              <w:t>об</w:t>
            </w:r>
            <w:proofErr w:type="gramEnd"/>
            <w:r w:rsidRPr="00503888">
              <w:rPr>
                <w:sz w:val="18"/>
                <w:szCs w:val="28"/>
              </w:rPr>
              <w:t>/мин</w:t>
            </w:r>
          </w:p>
          <w:p w:rsidR="003D26EF" w:rsidRPr="00503888" w:rsidRDefault="003D26EF" w:rsidP="00503888">
            <w:pPr>
              <w:rPr>
                <w:sz w:val="18"/>
                <w:szCs w:val="28"/>
              </w:rPr>
            </w:pPr>
            <w:r>
              <w:rPr>
                <w:sz w:val="18"/>
                <w:szCs w:val="28"/>
              </w:rPr>
              <w:t xml:space="preserve">Диаметр бора </w:t>
            </w:r>
            <w:r w:rsidRPr="00503888">
              <w:rPr>
                <w:sz w:val="18"/>
                <w:szCs w:val="28"/>
              </w:rPr>
              <w:t>2,35 - 0,16 мм</w:t>
            </w:r>
          </w:p>
          <w:p w:rsidR="003D26EF" w:rsidRPr="00503888" w:rsidRDefault="003D26EF" w:rsidP="00503888">
            <w:pPr>
              <w:rPr>
                <w:sz w:val="18"/>
                <w:szCs w:val="28"/>
              </w:rPr>
            </w:pPr>
            <w:r w:rsidRPr="00503888">
              <w:rPr>
                <w:sz w:val="18"/>
                <w:szCs w:val="28"/>
              </w:rPr>
              <w:t>Давление воздуха</w:t>
            </w:r>
            <w:r w:rsidRPr="00503888">
              <w:rPr>
                <w:sz w:val="18"/>
                <w:szCs w:val="28"/>
              </w:rPr>
              <w:tab/>
              <w:t>0,3 Мпа</w:t>
            </w:r>
          </w:p>
          <w:p w:rsidR="003D26EF" w:rsidRPr="00503888" w:rsidRDefault="003D26EF" w:rsidP="00503888">
            <w:pPr>
              <w:rPr>
                <w:sz w:val="18"/>
                <w:szCs w:val="28"/>
              </w:rPr>
            </w:pPr>
            <w:r w:rsidRPr="00503888">
              <w:rPr>
                <w:sz w:val="18"/>
                <w:szCs w:val="28"/>
              </w:rPr>
              <w:t>Материал корпуса</w:t>
            </w:r>
            <w:r>
              <w:rPr>
                <w:sz w:val="18"/>
                <w:szCs w:val="28"/>
              </w:rPr>
              <w:t>: а</w:t>
            </w:r>
            <w:r w:rsidRPr="00503888">
              <w:rPr>
                <w:sz w:val="18"/>
                <w:szCs w:val="28"/>
              </w:rPr>
              <w:t>люминиевый сплав</w:t>
            </w:r>
          </w:p>
          <w:p w:rsidR="003D26EF" w:rsidRPr="00503888" w:rsidRDefault="003D26EF" w:rsidP="00503888">
            <w:pPr>
              <w:rPr>
                <w:sz w:val="18"/>
                <w:szCs w:val="28"/>
              </w:rPr>
            </w:pPr>
            <w:r>
              <w:rPr>
                <w:sz w:val="18"/>
                <w:szCs w:val="28"/>
              </w:rPr>
              <w:t>Подшипник: с</w:t>
            </w:r>
            <w:r w:rsidRPr="00503888">
              <w:rPr>
                <w:sz w:val="18"/>
                <w:szCs w:val="28"/>
              </w:rPr>
              <w:t>тальной подшипник</w:t>
            </w:r>
          </w:p>
        </w:tc>
        <w:tc>
          <w:tcPr>
            <w:tcW w:w="560"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center"/>
              <w:rPr>
                <w:sz w:val="18"/>
                <w:szCs w:val="28"/>
              </w:rPr>
            </w:pPr>
            <w:proofErr w:type="spellStart"/>
            <w:proofErr w:type="gramStart"/>
            <w:r w:rsidRPr="00503888">
              <w:rPr>
                <w:sz w:val="18"/>
                <w:szCs w:val="2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3D26EF" w:rsidRPr="00503888" w:rsidRDefault="003D26EF" w:rsidP="00503888">
            <w:pPr>
              <w:jc w:val="center"/>
              <w:rPr>
                <w:sz w:val="18"/>
                <w:szCs w:val="28"/>
              </w:rPr>
            </w:pPr>
            <w:r w:rsidRPr="00503888">
              <w:rPr>
                <w:sz w:val="18"/>
                <w:szCs w:val="28"/>
              </w:rPr>
              <w:t>5</w:t>
            </w:r>
          </w:p>
        </w:tc>
        <w:tc>
          <w:tcPr>
            <w:tcW w:w="1666" w:type="dxa"/>
            <w:tcBorders>
              <w:top w:val="single" w:sz="4" w:space="0" w:color="auto"/>
              <w:left w:val="single" w:sz="4" w:space="0" w:color="auto"/>
              <w:bottom w:val="single" w:sz="4" w:space="0" w:color="auto"/>
              <w:right w:val="single" w:sz="4" w:space="0" w:color="auto"/>
            </w:tcBorders>
          </w:tcPr>
          <w:p w:rsidR="003D26EF" w:rsidRPr="003D26EF" w:rsidRDefault="003D26EF" w:rsidP="003D26EF">
            <w:pPr>
              <w:jc w:val="center"/>
              <w:rPr>
                <w:color w:val="000000"/>
                <w:sz w:val="18"/>
                <w:szCs w:val="22"/>
              </w:rPr>
            </w:pPr>
            <w:r w:rsidRPr="003D26EF">
              <w:rPr>
                <w:color w:val="000000"/>
                <w:sz w:val="18"/>
                <w:szCs w:val="22"/>
              </w:rPr>
              <w:t>4 850,00</w:t>
            </w:r>
          </w:p>
        </w:tc>
      </w:tr>
      <w:tr w:rsidR="003D26EF" w:rsidRPr="000224E8" w:rsidTr="003D26EF">
        <w:trPr>
          <w:trHeight w:val="57"/>
        </w:trPr>
        <w:tc>
          <w:tcPr>
            <w:tcW w:w="0" w:type="auto"/>
            <w:tcBorders>
              <w:top w:val="single" w:sz="4" w:space="0" w:color="auto"/>
              <w:left w:val="single" w:sz="4" w:space="0" w:color="auto"/>
              <w:bottom w:val="single" w:sz="4" w:space="0" w:color="auto"/>
              <w:right w:val="single" w:sz="4" w:space="0" w:color="auto"/>
            </w:tcBorders>
          </w:tcPr>
          <w:p w:rsidR="003D26EF" w:rsidRPr="000224E8" w:rsidRDefault="003D26EF" w:rsidP="00503888">
            <w:pPr>
              <w:jc w:val="center"/>
              <w:rPr>
                <w:sz w:val="18"/>
                <w:szCs w:val="18"/>
              </w:rPr>
            </w:pPr>
            <w:r w:rsidRPr="000224E8">
              <w:rPr>
                <w:sz w:val="18"/>
                <w:szCs w:val="18"/>
              </w:rPr>
              <w:t>3</w:t>
            </w:r>
          </w:p>
        </w:tc>
        <w:tc>
          <w:tcPr>
            <w:tcW w:w="2862"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rPr>
                <w:sz w:val="18"/>
                <w:szCs w:val="28"/>
              </w:rPr>
            </w:pPr>
            <w:r w:rsidRPr="00503888">
              <w:rPr>
                <w:sz w:val="18"/>
                <w:szCs w:val="28"/>
              </w:rPr>
              <w:t xml:space="preserve">Наконечник угловой CX245-1 </w:t>
            </w:r>
            <w:proofErr w:type="spellStart"/>
            <w:r w:rsidRPr="00503888">
              <w:rPr>
                <w:sz w:val="18"/>
                <w:szCs w:val="28"/>
              </w:rPr>
              <w:t>Coxo</w:t>
            </w:r>
            <w:proofErr w:type="spellEnd"/>
            <w:r w:rsidRPr="00503888">
              <w:rPr>
                <w:sz w:val="18"/>
                <w:szCs w:val="28"/>
              </w:rPr>
              <w:t xml:space="preserve"> или эквивалент</w:t>
            </w:r>
          </w:p>
        </w:tc>
        <w:tc>
          <w:tcPr>
            <w:tcW w:w="4228"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both"/>
              <w:rPr>
                <w:sz w:val="18"/>
                <w:szCs w:val="28"/>
              </w:rPr>
            </w:pPr>
            <w:r w:rsidRPr="00503888">
              <w:rPr>
                <w:sz w:val="18"/>
                <w:szCs w:val="28"/>
              </w:rPr>
              <w:t xml:space="preserve">Угловые стоматологические наконечники часто называют </w:t>
            </w:r>
            <w:proofErr w:type="spellStart"/>
            <w:r w:rsidRPr="00503888">
              <w:rPr>
                <w:sz w:val="18"/>
                <w:szCs w:val="28"/>
              </w:rPr>
              <w:t>малоскоростными</w:t>
            </w:r>
            <w:proofErr w:type="spellEnd"/>
            <w:r w:rsidRPr="00503888">
              <w:rPr>
                <w:sz w:val="18"/>
                <w:szCs w:val="28"/>
              </w:rPr>
              <w:t xml:space="preserve">. </w:t>
            </w:r>
          </w:p>
          <w:p w:rsidR="003D26EF" w:rsidRPr="00503888" w:rsidRDefault="003D26EF" w:rsidP="00503888">
            <w:pPr>
              <w:jc w:val="both"/>
              <w:rPr>
                <w:sz w:val="18"/>
                <w:szCs w:val="28"/>
              </w:rPr>
            </w:pPr>
            <w:r w:rsidRPr="00503888">
              <w:rPr>
                <w:sz w:val="18"/>
                <w:szCs w:val="28"/>
              </w:rPr>
              <w:t xml:space="preserve">Скорость вращения в них бора существенно ниже, чем </w:t>
            </w:r>
            <w:proofErr w:type="gramStart"/>
            <w:r w:rsidRPr="00503888">
              <w:rPr>
                <w:sz w:val="18"/>
                <w:szCs w:val="28"/>
              </w:rPr>
              <w:t>в</w:t>
            </w:r>
            <w:proofErr w:type="gramEnd"/>
            <w:r w:rsidRPr="00503888">
              <w:rPr>
                <w:sz w:val="18"/>
                <w:szCs w:val="28"/>
              </w:rPr>
              <w:t xml:space="preserve"> турбинных. </w:t>
            </w:r>
          </w:p>
          <w:p w:rsidR="003D26EF" w:rsidRPr="00503888" w:rsidRDefault="003D26EF" w:rsidP="00503888">
            <w:pPr>
              <w:jc w:val="both"/>
              <w:rPr>
                <w:sz w:val="18"/>
                <w:szCs w:val="28"/>
              </w:rPr>
            </w:pPr>
            <w:r>
              <w:rPr>
                <w:sz w:val="18"/>
                <w:szCs w:val="28"/>
              </w:rPr>
              <w:t>Б</w:t>
            </w:r>
            <w:r w:rsidRPr="00503888">
              <w:rPr>
                <w:sz w:val="18"/>
                <w:szCs w:val="28"/>
              </w:rPr>
              <w:t xml:space="preserve">ор и микродвигатель вращаются с одинаковой скоростью, которая составляет 40000 оборотов в минуту. </w:t>
            </w:r>
          </w:p>
          <w:p w:rsidR="003D26EF" w:rsidRPr="00503888" w:rsidRDefault="003D26EF" w:rsidP="00503888">
            <w:pPr>
              <w:jc w:val="both"/>
              <w:rPr>
                <w:sz w:val="18"/>
                <w:szCs w:val="28"/>
              </w:rPr>
            </w:pPr>
            <w:r w:rsidRPr="00503888">
              <w:rPr>
                <w:sz w:val="18"/>
                <w:szCs w:val="28"/>
              </w:rPr>
              <w:t xml:space="preserve">Такие стоматологические наконечники используются при препарировании контактных поверхностей зубов, подготовки полостей для вкладок и </w:t>
            </w:r>
            <w:proofErr w:type="spellStart"/>
            <w:r w:rsidRPr="00503888">
              <w:rPr>
                <w:sz w:val="18"/>
                <w:szCs w:val="28"/>
              </w:rPr>
              <w:t>полукоронок</w:t>
            </w:r>
            <w:proofErr w:type="spellEnd"/>
            <w:r w:rsidRPr="00503888">
              <w:rPr>
                <w:sz w:val="18"/>
                <w:szCs w:val="28"/>
              </w:rPr>
              <w:t xml:space="preserve">, а также для открытия корневых каналов нижних зубов. </w:t>
            </w:r>
          </w:p>
          <w:p w:rsidR="003D26EF" w:rsidRPr="00503888" w:rsidRDefault="003D26EF" w:rsidP="00503888">
            <w:pPr>
              <w:jc w:val="both"/>
              <w:rPr>
                <w:sz w:val="18"/>
                <w:szCs w:val="28"/>
              </w:rPr>
            </w:pPr>
            <w:r w:rsidRPr="00503888">
              <w:rPr>
                <w:sz w:val="18"/>
                <w:szCs w:val="28"/>
              </w:rPr>
              <w:t xml:space="preserve">Модель </w:t>
            </w:r>
            <w:r>
              <w:rPr>
                <w:sz w:val="18"/>
                <w:szCs w:val="28"/>
              </w:rPr>
              <w:t xml:space="preserve">наконечника </w:t>
            </w:r>
            <w:r w:rsidRPr="00503888">
              <w:rPr>
                <w:sz w:val="18"/>
                <w:szCs w:val="28"/>
              </w:rPr>
              <w:t>снабжена кнопочным зажимом, что делает работу с ней более комфортной и эффективной.</w:t>
            </w:r>
          </w:p>
          <w:p w:rsidR="003D26EF" w:rsidRPr="00503888" w:rsidRDefault="003D26EF" w:rsidP="00503888">
            <w:pPr>
              <w:rPr>
                <w:sz w:val="18"/>
                <w:szCs w:val="28"/>
              </w:rPr>
            </w:pPr>
            <w:r>
              <w:rPr>
                <w:sz w:val="18"/>
                <w:szCs w:val="28"/>
              </w:rPr>
              <w:t>Освещение: б</w:t>
            </w:r>
            <w:r w:rsidRPr="00503888">
              <w:rPr>
                <w:sz w:val="18"/>
                <w:szCs w:val="28"/>
              </w:rPr>
              <w:t>ез света</w:t>
            </w:r>
          </w:p>
          <w:p w:rsidR="003D26EF" w:rsidRPr="00503888" w:rsidRDefault="003D26EF" w:rsidP="00503888">
            <w:pPr>
              <w:rPr>
                <w:sz w:val="18"/>
                <w:szCs w:val="28"/>
              </w:rPr>
            </w:pPr>
            <w:r>
              <w:rPr>
                <w:sz w:val="18"/>
                <w:szCs w:val="28"/>
              </w:rPr>
              <w:t>Подача воды; б</w:t>
            </w:r>
            <w:r w:rsidRPr="00503888">
              <w:rPr>
                <w:sz w:val="18"/>
                <w:szCs w:val="28"/>
              </w:rPr>
              <w:t>ез охлаждения</w:t>
            </w:r>
          </w:p>
          <w:p w:rsidR="003D26EF" w:rsidRPr="00503888" w:rsidRDefault="003D26EF" w:rsidP="00503888">
            <w:pPr>
              <w:rPr>
                <w:sz w:val="18"/>
                <w:szCs w:val="28"/>
              </w:rPr>
            </w:pPr>
            <w:r>
              <w:rPr>
                <w:sz w:val="18"/>
                <w:szCs w:val="28"/>
              </w:rPr>
              <w:t>Фиксация бора: к</w:t>
            </w:r>
            <w:r w:rsidRPr="00503888">
              <w:rPr>
                <w:sz w:val="18"/>
                <w:szCs w:val="28"/>
              </w:rPr>
              <w:t>нопочный зажим</w:t>
            </w:r>
          </w:p>
          <w:p w:rsidR="003D26EF" w:rsidRPr="00503888" w:rsidRDefault="003D26EF" w:rsidP="00503888">
            <w:pPr>
              <w:rPr>
                <w:sz w:val="18"/>
                <w:szCs w:val="28"/>
              </w:rPr>
            </w:pPr>
            <w:r>
              <w:rPr>
                <w:sz w:val="18"/>
                <w:szCs w:val="28"/>
              </w:rPr>
              <w:t>Тип соединения: д</w:t>
            </w:r>
            <w:r w:rsidRPr="00503888">
              <w:rPr>
                <w:sz w:val="18"/>
                <w:szCs w:val="28"/>
              </w:rPr>
              <w:t>ля микромотора</w:t>
            </w:r>
          </w:p>
          <w:p w:rsidR="003D26EF" w:rsidRPr="00503888" w:rsidRDefault="003D26EF" w:rsidP="00503888">
            <w:pPr>
              <w:rPr>
                <w:sz w:val="18"/>
                <w:szCs w:val="28"/>
              </w:rPr>
            </w:pPr>
            <w:r>
              <w:rPr>
                <w:sz w:val="18"/>
                <w:szCs w:val="28"/>
              </w:rPr>
              <w:t>Быстросъёмный переходник: б</w:t>
            </w:r>
            <w:r w:rsidRPr="00503888">
              <w:rPr>
                <w:sz w:val="18"/>
                <w:szCs w:val="28"/>
              </w:rPr>
              <w:t>ез переходника</w:t>
            </w:r>
          </w:p>
          <w:p w:rsidR="003D26EF" w:rsidRPr="00503888" w:rsidRDefault="003D26EF" w:rsidP="00503888">
            <w:pPr>
              <w:rPr>
                <w:sz w:val="18"/>
                <w:szCs w:val="28"/>
              </w:rPr>
            </w:pPr>
            <w:r>
              <w:rPr>
                <w:sz w:val="18"/>
                <w:szCs w:val="28"/>
              </w:rPr>
              <w:t xml:space="preserve">Уровень шума </w:t>
            </w:r>
            <w:r w:rsidRPr="00503888">
              <w:rPr>
                <w:sz w:val="18"/>
                <w:szCs w:val="28"/>
              </w:rPr>
              <w:t xml:space="preserve">70 </w:t>
            </w:r>
            <w:proofErr w:type="spellStart"/>
            <w:r w:rsidRPr="00503888">
              <w:rPr>
                <w:sz w:val="18"/>
                <w:szCs w:val="28"/>
              </w:rPr>
              <w:t>Дб</w:t>
            </w:r>
            <w:proofErr w:type="spellEnd"/>
          </w:p>
          <w:p w:rsidR="003D26EF" w:rsidRPr="00503888" w:rsidRDefault="003D26EF" w:rsidP="00503888">
            <w:pPr>
              <w:rPr>
                <w:sz w:val="18"/>
                <w:szCs w:val="28"/>
              </w:rPr>
            </w:pPr>
            <w:r>
              <w:rPr>
                <w:sz w:val="18"/>
                <w:szCs w:val="28"/>
              </w:rPr>
              <w:t xml:space="preserve">Передача </w:t>
            </w:r>
            <w:r w:rsidRPr="00503888">
              <w:rPr>
                <w:sz w:val="18"/>
                <w:szCs w:val="28"/>
              </w:rPr>
              <w:t>1:1</w:t>
            </w:r>
          </w:p>
          <w:p w:rsidR="003D26EF" w:rsidRPr="00503888" w:rsidRDefault="003D26EF" w:rsidP="00503888">
            <w:pPr>
              <w:rPr>
                <w:sz w:val="18"/>
                <w:szCs w:val="28"/>
              </w:rPr>
            </w:pPr>
            <w:r>
              <w:rPr>
                <w:sz w:val="18"/>
                <w:szCs w:val="28"/>
              </w:rPr>
              <w:t xml:space="preserve">Скорость вращения </w:t>
            </w:r>
            <w:r w:rsidRPr="00503888">
              <w:rPr>
                <w:sz w:val="18"/>
                <w:szCs w:val="28"/>
              </w:rPr>
              <w:t xml:space="preserve">40 000 </w:t>
            </w:r>
            <w:proofErr w:type="gramStart"/>
            <w:r w:rsidRPr="00503888">
              <w:rPr>
                <w:sz w:val="18"/>
                <w:szCs w:val="28"/>
              </w:rPr>
              <w:t>об</w:t>
            </w:r>
            <w:proofErr w:type="gramEnd"/>
            <w:r w:rsidRPr="00503888">
              <w:rPr>
                <w:sz w:val="18"/>
                <w:szCs w:val="28"/>
              </w:rPr>
              <w:t>/мин</w:t>
            </w:r>
          </w:p>
          <w:p w:rsidR="003D26EF" w:rsidRPr="00503888" w:rsidRDefault="003D26EF" w:rsidP="00503888">
            <w:pPr>
              <w:rPr>
                <w:sz w:val="18"/>
                <w:szCs w:val="28"/>
              </w:rPr>
            </w:pPr>
            <w:r>
              <w:rPr>
                <w:sz w:val="18"/>
                <w:szCs w:val="28"/>
              </w:rPr>
              <w:t xml:space="preserve">Диаметр бора </w:t>
            </w:r>
            <w:r w:rsidRPr="00503888">
              <w:rPr>
                <w:sz w:val="18"/>
                <w:szCs w:val="28"/>
              </w:rPr>
              <w:t>2,35 мм</w:t>
            </w:r>
          </w:p>
          <w:p w:rsidR="003D26EF" w:rsidRPr="00503888" w:rsidRDefault="003D26EF" w:rsidP="00503888">
            <w:pPr>
              <w:rPr>
                <w:sz w:val="18"/>
                <w:szCs w:val="28"/>
              </w:rPr>
            </w:pPr>
            <w:r w:rsidRPr="00503888">
              <w:rPr>
                <w:sz w:val="18"/>
                <w:szCs w:val="28"/>
              </w:rPr>
              <w:t>Материал корпуса</w:t>
            </w:r>
            <w:r>
              <w:rPr>
                <w:sz w:val="18"/>
                <w:szCs w:val="28"/>
              </w:rPr>
              <w:t>: а</w:t>
            </w:r>
            <w:r w:rsidRPr="00503888">
              <w:rPr>
                <w:sz w:val="18"/>
                <w:szCs w:val="28"/>
              </w:rPr>
              <w:t>люминиевый сплав</w:t>
            </w:r>
          </w:p>
          <w:p w:rsidR="003D26EF" w:rsidRPr="00503888" w:rsidRDefault="003D26EF" w:rsidP="00503888">
            <w:pPr>
              <w:rPr>
                <w:sz w:val="18"/>
                <w:szCs w:val="28"/>
              </w:rPr>
            </w:pPr>
            <w:r>
              <w:rPr>
                <w:sz w:val="18"/>
                <w:szCs w:val="28"/>
              </w:rPr>
              <w:t>Подшипник: с</w:t>
            </w:r>
            <w:r w:rsidRPr="00503888">
              <w:rPr>
                <w:sz w:val="18"/>
                <w:szCs w:val="28"/>
              </w:rPr>
              <w:t>тальной подшипник</w:t>
            </w:r>
          </w:p>
        </w:tc>
        <w:tc>
          <w:tcPr>
            <w:tcW w:w="560" w:type="dxa"/>
            <w:tcBorders>
              <w:top w:val="single" w:sz="4" w:space="0" w:color="auto"/>
              <w:left w:val="single" w:sz="4" w:space="0" w:color="auto"/>
              <w:bottom w:val="single" w:sz="4" w:space="0" w:color="auto"/>
              <w:right w:val="single" w:sz="4" w:space="0" w:color="auto"/>
            </w:tcBorders>
          </w:tcPr>
          <w:p w:rsidR="003D26EF" w:rsidRPr="00503888" w:rsidRDefault="003D26EF" w:rsidP="00503888">
            <w:pPr>
              <w:jc w:val="center"/>
              <w:rPr>
                <w:sz w:val="18"/>
                <w:szCs w:val="28"/>
              </w:rPr>
            </w:pPr>
            <w:proofErr w:type="spellStart"/>
            <w:proofErr w:type="gramStart"/>
            <w:r w:rsidRPr="00503888">
              <w:rPr>
                <w:sz w:val="18"/>
                <w:szCs w:val="2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3D26EF" w:rsidRPr="00503888" w:rsidRDefault="003D26EF" w:rsidP="00503888">
            <w:pPr>
              <w:jc w:val="center"/>
              <w:rPr>
                <w:sz w:val="18"/>
                <w:szCs w:val="28"/>
              </w:rPr>
            </w:pPr>
            <w:r w:rsidRPr="00503888">
              <w:rPr>
                <w:sz w:val="18"/>
                <w:szCs w:val="28"/>
              </w:rPr>
              <w:t>20</w:t>
            </w:r>
          </w:p>
        </w:tc>
        <w:tc>
          <w:tcPr>
            <w:tcW w:w="1666" w:type="dxa"/>
            <w:tcBorders>
              <w:top w:val="single" w:sz="4" w:space="0" w:color="auto"/>
              <w:left w:val="single" w:sz="4" w:space="0" w:color="auto"/>
              <w:bottom w:val="single" w:sz="4" w:space="0" w:color="auto"/>
              <w:right w:val="single" w:sz="4" w:space="0" w:color="auto"/>
            </w:tcBorders>
          </w:tcPr>
          <w:p w:rsidR="003D26EF" w:rsidRPr="003D26EF" w:rsidRDefault="003D26EF" w:rsidP="003D26EF">
            <w:pPr>
              <w:jc w:val="center"/>
              <w:rPr>
                <w:color w:val="000000"/>
                <w:sz w:val="18"/>
                <w:szCs w:val="22"/>
              </w:rPr>
            </w:pPr>
            <w:r w:rsidRPr="003D26EF">
              <w:rPr>
                <w:color w:val="000000"/>
                <w:sz w:val="18"/>
                <w:szCs w:val="22"/>
              </w:rPr>
              <w:t>7 600,00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26EF" w:rsidRDefault="003D26EF" w:rsidP="003D26EF">
      <w:pPr>
        <w:ind w:firstLine="567"/>
        <w:jc w:val="both"/>
        <w:rPr>
          <w:b/>
          <w:bCs/>
          <w:sz w:val="20"/>
          <w:szCs w:val="20"/>
        </w:rPr>
      </w:pPr>
    </w:p>
    <w:p w:rsidR="003B1832" w:rsidRPr="003D26EF" w:rsidRDefault="003B1832" w:rsidP="003D26EF">
      <w:pPr>
        <w:ind w:firstLine="567"/>
        <w:jc w:val="both"/>
        <w:rPr>
          <w:b/>
          <w:bCs/>
          <w:sz w:val="20"/>
          <w:szCs w:val="20"/>
        </w:rPr>
      </w:pPr>
      <w:r w:rsidRPr="003D26EF">
        <w:rPr>
          <w:b/>
          <w:bCs/>
          <w:sz w:val="20"/>
          <w:szCs w:val="20"/>
        </w:rPr>
        <w:t>Прочие условия:</w:t>
      </w:r>
    </w:p>
    <w:p w:rsidR="005B2EE9" w:rsidRPr="005B2EE9" w:rsidRDefault="005B2EE9" w:rsidP="00CA2AD6">
      <w:pPr>
        <w:pStyle w:val="ad"/>
        <w:numPr>
          <w:ilvl w:val="0"/>
          <w:numId w:val="7"/>
        </w:numPr>
        <w:spacing w:after="0" w:line="240" w:lineRule="auto"/>
        <w:ind w:left="0" w:firstLine="567"/>
        <w:jc w:val="both"/>
        <w:rPr>
          <w:rFonts w:ascii="Times New Roman" w:hAnsi="Times New Roman"/>
          <w:sz w:val="20"/>
          <w:szCs w:val="20"/>
        </w:rPr>
      </w:pPr>
      <w:r w:rsidRPr="005B2EE9">
        <w:rPr>
          <w:rFonts w:ascii="Times New Roman" w:hAnsi="Times New Roman"/>
          <w:sz w:val="20"/>
          <w:szCs w:val="20"/>
        </w:rPr>
        <w:t>Поставляемый товар должен быть новым.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со дня подписания товарной накладной Заказчиком.</w:t>
      </w:r>
    </w:p>
    <w:p w:rsidR="003D26EF" w:rsidRPr="005B2EE9" w:rsidRDefault="003D26EF" w:rsidP="00CA2AD6">
      <w:pPr>
        <w:pStyle w:val="ad"/>
        <w:numPr>
          <w:ilvl w:val="0"/>
          <w:numId w:val="7"/>
        </w:numPr>
        <w:suppressAutoHyphens w:val="0"/>
        <w:spacing w:after="0" w:line="240" w:lineRule="auto"/>
        <w:ind w:left="0" w:firstLine="567"/>
        <w:jc w:val="both"/>
        <w:rPr>
          <w:rFonts w:ascii="Times New Roman" w:hAnsi="Times New Roman"/>
          <w:sz w:val="20"/>
          <w:szCs w:val="20"/>
        </w:rPr>
      </w:pPr>
      <w:r w:rsidRPr="005B2EE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26EF" w:rsidRPr="005B2EE9" w:rsidRDefault="003D26EF" w:rsidP="00CA2AD6">
      <w:pPr>
        <w:pStyle w:val="ad"/>
        <w:numPr>
          <w:ilvl w:val="0"/>
          <w:numId w:val="7"/>
        </w:numPr>
        <w:suppressAutoHyphens w:val="0"/>
        <w:spacing w:after="0" w:line="240" w:lineRule="auto"/>
        <w:ind w:left="0" w:firstLine="567"/>
        <w:jc w:val="both"/>
        <w:rPr>
          <w:rFonts w:ascii="Times New Roman" w:hAnsi="Times New Roman"/>
          <w:sz w:val="20"/>
          <w:szCs w:val="20"/>
        </w:rPr>
      </w:pPr>
      <w:r w:rsidRPr="005B2EE9">
        <w:rPr>
          <w:rFonts w:ascii="Times New Roman" w:hAnsi="Times New Roman"/>
          <w:sz w:val="20"/>
          <w:szCs w:val="20"/>
        </w:rPr>
        <w:t>Качество товара должно соответствовать условиям договора, ГОСТ, техническим условиям</w:t>
      </w:r>
      <w:r w:rsidR="00CA2AD6">
        <w:rPr>
          <w:rFonts w:ascii="Times New Roman" w:hAnsi="Times New Roman"/>
          <w:sz w:val="20"/>
          <w:szCs w:val="20"/>
        </w:rPr>
        <w:t xml:space="preserve">. </w:t>
      </w:r>
    </w:p>
    <w:p w:rsidR="003D26EF" w:rsidRPr="003D26EF" w:rsidRDefault="003D26EF" w:rsidP="00CA2AD6">
      <w:pPr>
        <w:pStyle w:val="ad"/>
        <w:numPr>
          <w:ilvl w:val="0"/>
          <w:numId w:val="7"/>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B2EE9">
        <w:rPr>
          <w:rFonts w:ascii="Times New Roman" w:hAnsi="Times New Roman"/>
          <w:sz w:val="20"/>
          <w:szCs w:val="20"/>
        </w:rPr>
        <w:t xml:space="preserve"> Товар должен находиться</w:t>
      </w:r>
      <w:r w:rsidRPr="003D26EF">
        <w:rPr>
          <w:rFonts w:ascii="Times New Roman" w:hAnsi="Times New Roman"/>
          <w:sz w:val="20"/>
          <w:szCs w:val="20"/>
        </w:rPr>
        <w:t xml:space="preserve">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26EF">
        <w:rPr>
          <w:rFonts w:ascii="Times New Roman" w:eastAsia="Times New Roman" w:hAnsi="Times New Roman"/>
          <w:b/>
          <w:bCs/>
          <w:color w:val="626262"/>
          <w:sz w:val="20"/>
          <w:szCs w:val="20"/>
          <w:lang w:eastAsia="ru-RU"/>
        </w:rPr>
        <w:t>  </w:t>
      </w:r>
    </w:p>
    <w:p w:rsidR="003D26EF" w:rsidRPr="003D26EF" w:rsidRDefault="003D26EF" w:rsidP="00CA2AD6">
      <w:pPr>
        <w:pStyle w:val="ad"/>
        <w:numPr>
          <w:ilvl w:val="0"/>
          <w:numId w:val="7"/>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3D26EF">
        <w:rPr>
          <w:rFonts w:ascii="Times New Roman" w:hAnsi="Times New Roman"/>
          <w:bCs/>
          <w:sz w:val="20"/>
          <w:szCs w:val="20"/>
        </w:rPr>
        <w:t xml:space="preserve">Упаковка должна предохранять товар от порчи, утраты товарного вида. </w:t>
      </w:r>
    </w:p>
    <w:p w:rsidR="003D26EF" w:rsidRPr="003D26EF" w:rsidRDefault="003D26EF" w:rsidP="00CA2AD6">
      <w:pPr>
        <w:pStyle w:val="ad"/>
        <w:numPr>
          <w:ilvl w:val="0"/>
          <w:numId w:val="7"/>
        </w:numPr>
        <w:suppressAutoHyphens w:val="0"/>
        <w:spacing w:after="0" w:line="240" w:lineRule="auto"/>
        <w:ind w:left="0" w:firstLine="567"/>
        <w:jc w:val="both"/>
        <w:outlineLvl w:val="2"/>
        <w:rPr>
          <w:rFonts w:ascii="Times New Roman" w:hAnsi="Times New Roman"/>
          <w:bCs/>
          <w:sz w:val="20"/>
          <w:szCs w:val="20"/>
        </w:rPr>
      </w:pPr>
      <w:r w:rsidRPr="003D26EF">
        <w:rPr>
          <w:rFonts w:ascii="Times New Roman" w:hAnsi="Times New Roman"/>
          <w:bCs/>
          <w:sz w:val="20"/>
          <w:szCs w:val="20"/>
        </w:rPr>
        <w:t xml:space="preserve">Тара и упаковка входят в стоимость поставляемого товара. </w:t>
      </w:r>
    </w:p>
    <w:p w:rsidR="003D26EF" w:rsidRPr="003D26EF" w:rsidRDefault="003D26EF" w:rsidP="00CA2AD6">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D26E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w:t>
      </w:r>
      <w:r w:rsidRPr="003D26EF">
        <w:rPr>
          <w:rFonts w:ascii="Times New Roman" w:hAnsi="Times New Roman" w:cs="Times New Roman"/>
          <w:bCs/>
          <w:sz w:val="20"/>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3D26EF" w:rsidRPr="003D26EF" w:rsidRDefault="003D26EF" w:rsidP="00CA2AD6">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D26EF">
        <w:rPr>
          <w:rFonts w:ascii="Times New Roman" w:hAnsi="Times New Roman" w:cs="Times New Roman"/>
          <w:bCs/>
          <w:sz w:val="20"/>
          <w:szCs w:val="20"/>
        </w:rPr>
        <w:t xml:space="preserve">Предлагаемый товар должен быть зарегистрирован и разрешен к применению на территории Российской Федерации. </w:t>
      </w:r>
      <w:r w:rsidR="00CA2AD6">
        <w:rPr>
          <w:rFonts w:ascii="Times New Roman" w:hAnsi="Times New Roman"/>
          <w:sz w:val="20"/>
          <w:szCs w:val="20"/>
        </w:rPr>
        <w:t>П</w:t>
      </w:r>
      <w:r w:rsidR="00CA2AD6" w:rsidRPr="00CA2AD6">
        <w:rPr>
          <w:rFonts w:ascii="Times New Roman" w:hAnsi="Times New Roman" w:cs="Times New Roman"/>
          <w:bCs/>
          <w:sz w:val="20"/>
          <w:szCs w:val="20"/>
        </w:rPr>
        <w:t xml:space="preserve">оставка товара должна сопровождаться документами, удостоверяющими качество (регистрационное удостоверение федеральной службы </w:t>
      </w:r>
      <w:r w:rsidR="00CA2AD6">
        <w:rPr>
          <w:rFonts w:ascii="Times New Roman" w:hAnsi="Times New Roman" w:cs="Times New Roman"/>
          <w:bCs/>
          <w:sz w:val="20"/>
          <w:szCs w:val="20"/>
        </w:rPr>
        <w:t>по надзору в сфере здравоохранения</w:t>
      </w:r>
      <w:r w:rsidR="00CA2AD6" w:rsidRPr="00CA2AD6">
        <w:rPr>
          <w:rFonts w:ascii="Times New Roman" w:hAnsi="Times New Roman" w:cs="Times New Roman"/>
          <w:bCs/>
          <w:sz w:val="20"/>
          <w:szCs w:val="20"/>
        </w:rPr>
        <w:t>, сертификат соответствия ГОСТ РФ или декларация о соответствии).</w:t>
      </w:r>
    </w:p>
    <w:p w:rsidR="003D26EF" w:rsidRPr="00B42F27" w:rsidRDefault="003D26EF" w:rsidP="003D26EF">
      <w:pPr>
        <w:pStyle w:val="ad"/>
        <w:suppressAutoHyphens w:val="0"/>
        <w:spacing w:after="0" w:line="240" w:lineRule="auto"/>
        <w:ind w:left="567" w:right="-1"/>
        <w:jc w:val="both"/>
        <w:outlineLvl w:val="2"/>
        <w:rPr>
          <w:rFonts w:ascii="Times New Roman" w:eastAsia="Times New Roman" w:hAnsi="Times New Roman"/>
          <w:b/>
          <w:bCs/>
          <w:color w:val="626262"/>
          <w:sz w:val="20"/>
          <w:szCs w:val="20"/>
          <w:lang w:eastAsia="ru-RU"/>
        </w:rPr>
      </w:pP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503888">
        <w:rPr>
          <w:b/>
          <w:kern w:val="32"/>
          <w:sz w:val="20"/>
          <w:szCs w:val="20"/>
        </w:rPr>
        <w:t>стоматологических расходных материалов</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304FC">
        <w:rPr>
          <w:b/>
          <w:kern w:val="32"/>
          <w:sz w:val="20"/>
          <w:szCs w:val="20"/>
        </w:rPr>
        <w:t>174-23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304FC">
        <w:rPr>
          <w:sz w:val="19"/>
          <w:szCs w:val="19"/>
        </w:rPr>
        <w:t>174-23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03888">
        <w:rPr>
          <w:b/>
          <w:kern w:val="32"/>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03888">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03888">
        <w:rPr>
          <w:rFonts w:ascii="Times New Roman" w:hAnsi="Times New Roman" w:cs="Times New Roman"/>
          <w:bCs/>
          <w:sz w:val="19"/>
          <w:szCs w:val="19"/>
        </w:rPr>
        <w:t>стоматологических расходных материалов</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proofErr w:type="gramStart"/>
      <w:r w:rsidR="006E6DD0" w:rsidRPr="00BD67DD">
        <w:rPr>
          <w:sz w:val="19"/>
          <w:szCs w:val="19"/>
        </w:rPr>
        <w:t>:</w:t>
      </w:r>
      <w:r w:rsidR="00BD67DD" w:rsidRPr="00BD67DD">
        <w:rPr>
          <w:sz w:val="19"/>
          <w:szCs w:val="19"/>
        </w:rPr>
        <w:t>г</w:t>
      </w:r>
      <w:proofErr w:type="gramEnd"/>
      <w:r w:rsidR="00BD67DD" w:rsidRPr="00BD67DD">
        <w:rPr>
          <w:sz w:val="19"/>
          <w:szCs w:val="19"/>
        </w:rPr>
        <w:t xml:space="preserve">. Иркутск: </w:t>
      </w:r>
      <w:r w:rsidR="005A572D" w:rsidRPr="005A572D">
        <w:rPr>
          <w:sz w:val="19"/>
          <w:szCs w:val="19"/>
        </w:rPr>
        <w:t>ул. Баумана, 214</w:t>
      </w:r>
      <w:r w:rsidR="00503888">
        <w:rPr>
          <w:sz w:val="19"/>
          <w:szCs w:val="19"/>
        </w:rPr>
        <w:t>а</w:t>
      </w:r>
      <w:r w:rsidR="005A572D" w:rsidRPr="005A572D">
        <w:rPr>
          <w:sz w:val="19"/>
          <w:szCs w:val="19"/>
        </w:rPr>
        <w:t xml:space="preserve"> (каб.401)</w:t>
      </w:r>
      <w:r w:rsidR="006E6DD0" w:rsidRPr="00BD67DD">
        <w:rPr>
          <w:sz w:val="19"/>
          <w:szCs w:val="19"/>
        </w:rPr>
        <w:t>в рабочие дни с 09.00 ч. до 15.00 ч.</w:t>
      </w:r>
    </w:p>
    <w:p w:rsidR="00D120C1" w:rsidRPr="00503888" w:rsidRDefault="00D120C1" w:rsidP="00D120C1">
      <w:pPr>
        <w:ind w:firstLine="709"/>
        <w:jc w:val="both"/>
        <w:rPr>
          <w:sz w:val="19"/>
          <w:szCs w:val="19"/>
        </w:rPr>
      </w:pPr>
      <w:r w:rsidRPr="006E6DD0">
        <w:rPr>
          <w:sz w:val="19"/>
          <w:szCs w:val="19"/>
        </w:rPr>
        <w:t xml:space="preserve">4.2. Тара и упаковка возврату </w:t>
      </w:r>
      <w:r w:rsidRPr="00503888">
        <w:rPr>
          <w:sz w:val="19"/>
          <w:szCs w:val="19"/>
        </w:rPr>
        <w:t>не подлежат.</w:t>
      </w:r>
    </w:p>
    <w:p w:rsidR="00D120C1" w:rsidRPr="00503888" w:rsidRDefault="00D120C1" w:rsidP="00D120C1">
      <w:pPr>
        <w:ind w:firstLine="709"/>
        <w:jc w:val="both"/>
        <w:rPr>
          <w:sz w:val="19"/>
          <w:szCs w:val="19"/>
        </w:rPr>
      </w:pPr>
      <w:r w:rsidRPr="00503888">
        <w:rPr>
          <w:sz w:val="19"/>
          <w:szCs w:val="19"/>
        </w:rPr>
        <w:t xml:space="preserve">4.3. </w:t>
      </w:r>
      <w:r w:rsidR="005450BA" w:rsidRPr="00503888">
        <w:rPr>
          <w:sz w:val="19"/>
          <w:szCs w:val="19"/>
        </w:rPr>
        <w:t xml:space="preserve">Поставка </w:t>
      </w:r>
      <w:r w:rsidR="008B0C76" w:rsidRPr="00503888">
        <w:rPr>
          <w:sz w:val="19"/>
          <w:szCs w:val="19"/>
        </w:rPr>
        <w:t xml:space="preserve">товара осуществляется силами Поставщика партиями по заявкам Заказчика с момента подписания договора по </w:t>
      </w:r>
      <w:r w:rsidR="00014205" w:rsidRPr="00503888">
        <w:rPr>
          <w:sz w:val="19"/>
          <w:szCs w:val="19"/>
        </w:rPr>
        <w:t>31.</w:t>
      </w:r>
      <w:r w:rsidR="00526E7C" w:rsidRPr="00503888">
        <w:rPr>
          <w:sz w:val="19"/>
          <w:szCs w:val="19"/>
        </w:rPr>
        <w:t>12.</w:t>
      </w:r>
      <w:r w:rsidR="008B0C76" w:rsidRPr="00503888">
        <w:rPr>
          <w:sz w:val="19"/>
          <w:szCs w:val="19"/>
        </w:rPr>
        <w:t>202</w:t>
      </w:r>
      <w:r w:rsidR="005A572D" w:rsidRPr="00503888">
        <w:rPr>
          <w:sz w:val="19"/>
          <w:szCs w:val="19"/>
        </w:rPr>
        <w:t>3</w:t>
      </w:r>
      <w:r w:rsidR="008B0C76" w:rsidRPr="00503888">
        <w:rPr>
          <w:sz w:val="19"/>
          <w:szCs w:val="19"/>
        </w:rPr>
        <w:t xml:space="preserve"> г. в течение </w:t>
      </w:r>
      <w:r w:rsidR="00476764" w:rsidRPr="00503888">
        <w:rPr>
          <w:sz w:val="19"/>
          <w:szCs w:val="19"/>
        </w:rPr>
        <w:t>в течение 10 (десяти) календарных дней с момента подачи такой заявки.</w:t>
      </w:r>
    </w:p>
    <w:p w:rsidR="00D120C1" w:rsidRPr="00503888" w:rsidRDefault="00D120C1" w:rsidP="00D120C1">
      <w:pPr>
        <w:pStyle w:val="ConsNonformat"/>
        <w:widowControl/>
        <w:tabs>
          <w:tab w:val="num" w:pos="0"/>
        </w:tabs>
        <w:ind w:right="-7" w:firstLine="709"/>
        <w:jc w:val="both"/>
        <w:rPr>
          <w:rFonts w:ascii="Times New Roman" w:hAnsi="Times New Roman"/>
          <w:sz w:val="19"/>
          <w:szCs w:val="19"/>
        </w:rPr>
      </w:pPr>
      <w:r w:rsidRPr="0050388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503888" w:rsidRDefault="00D120C1" w:rsidP="00D120C1">
      <w:pPr>
        <w:pStyle w:val="ConsNonformat"/>
        <w:widowControl/>
        <w:tabs>
          <w:tab w:val="num" w:pos="0"/>
        </w:tabs>
        <w:ind w:right="-7" w:firstLine="709"/>
        <w:jc w:val="both"/>
        <w:rPr>
          <w:rFonts w:ascii="Times New Roman" w:hAnsi="Times New Roman"/>
          <w:sz w:val="19"/>
          <w:szCs w:val="19"/>
        </w:rPr>
      </w:pPr>
      <w:r w:rsidRPr="0050388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50388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03888">
        <w:rPr>
          <w:rFonts w:eastAsiaTheme="minorHAnsi"/>
          <w:sz w:val="19"/>
          <w:szCs w:val="19"/>
        </w:rPr>
        <w:t>О закупках товаров, работ, услуг</w:t>
      </w:r>
      <w:r w:rsidRPr="006E6DD0">
        <w:rPr>
          <w:rFonts w:eastAsiaTheme="minorHAnsi"/>
          <w:sz w:val="19"/>
          <w:szCs w:val="19"/>
        </w:rPr>
        <w:t xml:space="preserve">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r w:rsidR="00503888">
              <w:rPr>
                <w:sz w:val="18"/>
                <w:szCs w:val="18"/>
              </w:rPr>
              <w:t xml:space="preserve">, л/с </w:t>
            </w:r>
            <w:r w:rsidR="00503888" w:rsidRPr="0015535E">
              <w:rPr>
                <w:sz w:val="18"/>
                <w:szCs w:val="18"/>
              </w:rPr>
              <w:t>803030</w:t>
            </w:r>
            <w:r w:rsidR="00503888">
              <w:rPr>
                <w:sz w:val="18"/>
                <w:szCs w:val="18"/>
              </w:rPr>
              <w:t>9</w:t>
            </w:r>
            <w:r w:rsidR="00503888"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304FC">
        <w:rPr>
          <w:sz w:val="20"/>
          <w:szCs w:val="20"/>
        </w:rPr>
        <w:t>174-23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CA2AD6" w:rsidRPr="005B2EE9" w:rsidRDefault="00CA2AD6" w:rsidP="00CA2AD6">
      <w:pPr>
        <w:pStyle w:val="ad"/>
        <w:numPr>
          <w:ilvl w:val="0"/>
          <w:numId w:val="16"/>
        </w:numPr>
        <w:spacing w:after="0" w:line="240" w:lineRule="auto"/>
        <w:ind w:left="0" w:firstLine="567"/>
        <w:jc w:val="both"/>
        <w:rPr>
          <w:rFonts w:ascii="Times New Roman" w:hAnsi="Times New Roman"/>
          <w:sz w:val="20"/>
          <w:szCs w:val="20"/>
        </w:rPr>
      </w:pPr>
      <w:r w:rsidRPr="005B2EE9">
        <w:rPr>
          <w:rFonts w:ascii="Times New Roman" w:hAnsi="Times New Roman"/>
          <w:sz w:val="20"/>
          <w:szCs w:val="20"/>
        </w:rPr>
        <w:t>Поставляемый товар должен быть новым.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со дня подписания товарной накладной Заказчиком.</w:t>
      </w:r>
    </w:p>
    <w:p w:rsidR="00CA2AD6" w:rsidRPr="005B2EE9" w:rsidRDefault="00CA2AD6" w:rsidP="00CA2AD6">
      <w:pPr>
        <w:pStyle w:val="ad"/>
        <w:numPr>
          <w:ilvl w:val="0"/>
          <w:numId w:val="16"/>
        </w:numPr>
        <w:suppressAutoHyphens w:val="0"/>
        <w:spacing w:after="0" w:line="240" w:lineRule="auto"/>
        <w:ind w:left="0" w:firstLine="567"/>
        <w:jc w:val="both"/>
        <w:rPr>
          <w:rFonts w:ascii="Times New Roman" w:hAnsi="Times New Roman"/>
          <w:sz w:val="20"/>
          <w:szCs w:val="20"/>
        </w:rPr>
      </w:pPr>
      <w:r w:rsidRPr="005B2EE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A2AD6" w:rsidRPr="005B2EE9" w:rsidRDefault="00CA2AD6" w:rsidP="00CA2AD6">
      <w:pPr>
        <w:pStyle w:val="ad"/>
        <w:numPr>
          <w:ilvl w:val="0"/>
          <w:numId w:val="16"/>
        </w:numPr>
        <w:suppressAutoHyphens w:val="0"/>
        <w:spacing w:after="0" w:line="240" w:lineRule="auto"/>
        <w:ind w:left="0" w:firstLine="567"/>
        <w:jc w:val="both"/>
        <w:rPr>
          <w:rFonts w:ascii="Times New Roman" w:hAnsi="Times New Roman"/>
          <w:sz w:val="20"/>
          <w:szCs w:val="20"/>
        </w:rPr>
      </w:pPr>
      <w:r w:rsidRPr="005B2EE9">
        <w:rPr>
          <w:rFonts w:ascii="Times New Roman" w:hAnsi="Times New Roman"/>
          <w:sz w:val="20"/>
          <w:szCs w:val="20"/>
        </w:rPr>
        <w:t>Качество товара должно соответствовать условиям договора, ГОСТ, техническим условиям</w:t>
      </w:r>
      <w:r>
        <w:rPr>
          <w:rFonts w:ascii="Times New Roman" w:hAnsi="Times New Roman"/>
          <w:sz w:val="20"/>
          <w:szCs w:val="20"/>
        </w:rPr>
        <w:t xml:space="preserve">. </w:t>
      </w:r>
    </w:p>
    <w:p w:rsidR="00CA2AD6" w:rsidRPr="003D26EF" w:rsidRDefault="00CA2AD6" w:rsidP="00CA2AD6">
      <w:pPr>
        <w:pStyle w:val="ad"/>
        <w:numPr>
          <w:ilvl w:val="0"/>
          <w:numId w:val="16"/>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B2EE9">
        <w:rPr>
          <w:rFonts w:ascii="Times New Roman" w:hAnsi="Times New Roman"/>
          <w:sz w:val="20"/>
          <w:szCs w:val="20"/>
        </w:rPr>
        <w:t xml:space="preserve"> Товар должен находиться</w:t>
      </w:r>
      <w:r w:rsidRPr="003D26EF">
        <w:rPr>
          <w:rFonts w:ascii="Times New Roman" w:hAnsi="Times New Roman"/>
          <w:sz w:val="20"/>
          <w:szCs w:val="20"/>
        </w:rPr>
        <w:t xml:space="preserve">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26EF">
        <w:rPr>
          <w:rFonts w:ascii="Times New Roman" w:eastAsia="Times New Roman" w:hAnsi="Times New Roman"/>
          <w:b/>
          <w:bCs/>
          <w:color w:val="626262"/>
          <w:sz w:val="20"/>
          <w:szCs w:val="20"/>
          <w:lang w:eastAsia="ru-RU"/>
        </w:rPr>
        <w:t>  </w:t>
      </w:r>
    </w:p>
    <w:p w:rsidR="00CA2AD6" w:rsidRPr="003D26EF" w:rsidRDefault="00CA2AD6" w:rsidP="00CA2AD6">
      <w:pPr>
        <w:pStyle w:val="ad"/>
        <w:numPr>
          <w:ilvl w:val="0"/>
          <w:numId w:val="16"/>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3D26EF">
        <w:rPr>
          <w:rFonts w:ascii="Times New Roman" w:hAnsi="Times New Roman"/>
          <w:bCs/>
          <w:sz w:val="20"/>
          <w:szCs w:val="20"/>
        </w:rPr>
        <w:t xml:space="preserve">Упаковка должна предохранять товар от порчи, утраты товарного вида. </w:t>
      </w:r>
    </w:p>
    <w:p w:rsidR="00CA2AD6" w:rsidRPr="003D26EF" w:rsidRDefault="00CA2AD6" w:rsidP="00CA2AD6">
      <w:pPr>
        <w:pStyle w:val="ad"/>
        <w:numPr>
          <w:ilvl w:val="0"/>
          <w:numId w:val="16"/>
        </w:numPr>
        <w:suppressAutoHyphens w:val="0"/>
        <w:spacing w:after="0" w:line="240" w:lineRule="auto"/>
        <w:ind w:left="0" w:firstLine="567"/>
        <w:jc w:val="both"/>
        <w:outlineLvl w:val="2"/>
        <w:rPr>
          <w:rFonts w:ascii="Times New Roman" w:hAnsi="Times New Roman"/>
          <w:bCs/>
          <w:sz w:val="20"/>
          <w:szCs w:val="20"/>
        </w:rPr>
      </w:pPr>
      <w:r w:rsidRPr="003D26EF">
        <w:rPr>
          <w:rFonts w:ascii="Times New Roman" w:hAnsi="Times New Roman"/>
          <w:bCs/>
          <w:sz w:val="20"/>
          <w:szCs w:val="20"/>
        </w:rPr>
        <w:t xml:space="preserve">Тара и упаковка входят в стоимость поставляемого товара. </w:t>
      </w:r>
    </w:p>
    <w:p w:rsidR="00CA2AD6" w:rsidRPr="003D26EF" w:rsidRDefault="00CA2AD6" w:rsidP="00CA2AD6">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D26E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w:t>
      </w:r>
      <w:r w:rsidRPr="003D26EF">
        <w:rPr>
          <w:rFonts w:ascii="Times New Roman" w:hAnsi="Times New Roman" w:cs="Times New Roman"/>
          <w:bCs/>
          <w:sz w:val="20"/>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bookmarkStart w:id="2" w:name="_GoBack"/>
      <w:bookmarkEnd w:id="2"/>
    </w:p>
    <w:p w:rsidR="00CA2AD6" w:rsidRPr="003D26EF" w:rsidRDefault="00CA2AD6" w:rsidP="00CA2AD6">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D26EF">
        <w:rPr>
          <w:rFonts w:ascii="Times New Roman" w:hAnsi="Times New Roman" w:cs="Times New Roman"/>
          <w:bCs/>
          <w:sz w:val="20"/>
          <w:szCs w:val="20"/>
        </w:rPr>
        <w:t xml:space="preserve">Предлагаемый товар должен быть зарегистрирован и разрешен к применению на территории Российской Федерации. </w:t>
      </w:r>
      <w:r>
        <w:rPr>
          <w:rFonts w:ascii="Times New Roman" w:hAnsi="Times New Roman"/>
          <w:sz w:val="20"/>
          <w:szCs w:val="20"/>
        </w:rPr>
        <w:t>П</w:t>
      </w:r>
      <w:r w:rsidRPr="00CA2AD6">
        <w:rPr>
          <w:rFonts w:ascii="Times New Roman" w:hAnsi="Times New Roman" w:cs="Times New Roman"/>
          <w:bCs/>
          <w:sz w:val="20"/>
          <w:szCs w:val="20"/>
        </w:rPr>
        <w:t xml:space="preserve">оставка товара должна сопровождаться документами, удостоверяющими качество (регистрационное удостоверение федеральной службы </w:t>
      </w:r>
      <w:r>
        <w:rPr>
          <w:rFonts w:ascii="Times New Roman" w:hAnsi="Times New Roman" w:cs="Times New Roman"/>
          <w:bCs/>
          <w:sz w:val="20"/>
          <w:szCs w:val="20"/>
        </w:rPr>
        <w:t>по надзору в сфере здравоохранения</w:t>
      </w:r>
      <w:r w:rsidRPr="00CA2AD6">
        <w:rPr>
          <w:rFonts w:ascii="Times New Roman" w:hAnsi="Times New Roman" w:cs="Times New Roman"/>
          <w:bCs/>
          <w:sz w:val="20"/>
          <w:szCs w:val="20"/>
        </w:rPr>
        <w:t>, сертификат соответствия ГОСТ РФ или декларация о соответствии).</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03888">
        <w:rPr>
          <w:b/>
          <w:kern w:val="32"/>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304FC">
        <w:rPr>
          <w:b/>
          <w:kern w:val="32"/>
          <w:sz w:val="20"/>
          <w:szCs w:val="20"/>
        </w:rPr>
        <w:t>174-23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03888">
        <w:rPr>
          <w:bCs/>
          <w:kern w:val="32"/>
          <w:sz w:val="20"/>
          <w:szCs w:val="20"/>
        </w:rPr>
        <w:t>стоматологических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503888">
        <w:rPr>
          <w:bCs/>
          <w:kern w:val="32"/>
          <w:sz w:val="20"/>
          <w:szCs w:val="20"/>
        </w:rPr>
        <w:t>стоматологических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EF" w:rsidRDefault="003D26EF" w:rsidP="00ED57EB">
      <w:r>
        <w:separator/>
      </w:r>
    </w:p>
  </w:endnote>
  <w:endnote w:type="continuationSeparator" w:id="1">
    <w:p w:rsidR="003D26EF" w:rsidRDefault="003D26E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26EF" w:rsidRDefault="008415B5">
        <w:pPr>
          <w:pStyle w:val="af7"/>
          <w:jc w:val="right"/>
        </w:pPr>
        <w:r>
          <w:fldChar w:fldCharType="begin"/>
        </w:r>
        <w:r w:rsidR="003D26EF">
          <w:instrText xml:space="preserve"> PAGE   \* MERGEFORMAT </w:instrText>
        </w:r>
        <w:r>
          <w:fldChar w:fldCharType="separate"/>
        </w:r>
        <w:r w:rsidR="009D750A">
          <w:rPr>
            <w:noProof/>
          </w:rPr>
          <w:t>9</w:t>
        </w:r>
        <w:r>
          <w:rPr>
            <w:noProof/>
          </w:rPr>
          <w:fldChar w:fldCharType="end"/>
        </w:r>
      </w:p>
    </w:sdtContent>
  </w:sdt>
  <w:p w:rsidR="003D26EF" w:rsidRDefault="003D26E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EF" w:rsidRDefault="003D26EF" w:rsidP="00ED57EB">
      <w:r>
        <w:separator/>
      </w:r>
    </w:p>
  </w:footnote>
  <w:footnote w:type="continuationSeparator" w:id="1">
    <w:p w:rsidR="003D26EF" w:rsidRDefault="003D26EF" w:rsidP="00ED57EB">
      <w:r>
        <w:continuationSeparator/>
      </w:r>
    </w:p>
  </w:footnote>
  <w:footnote w:id="2">
    <w:p w:rsidR="003D26EF" w:rsidRPr="000966CA" w:rsidRDefault="003D26E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826B21"/>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0A58AB"/>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4"/>
  </w:num>
  <w:num w:numId="5">
    <w:abstractNumId w:val="12"/>
  </w:num>
  <w:num w:numId="6">
    <w:abstractNumId w:val="5"/>
  </w:num>
  <w:num w:numId="7">
    <w:abstractNumId w:val="8"/>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1423"/>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26EF"/>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0EC7"/>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888"/>
    <w:rsid w:val="005040DE"/>
    <w:rsid w:val="00506A64"/>
    <w:rsid w:val="00506F9D"/>
    <w:rsid w:val="00510D51"/>
    <w:rsid w:val="005118C9"/>
    <w:rsid w:val="00514183"/>
    <w:rsid w:val="005170BD"/>
    <w:rsid w:val="0052021A"/>
    <w:rsid w:val="00520D12"/>
    <w:rsid w:val="00521161"/>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2EE9"/>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D7C2D"/>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27B99"/>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063"/>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5B5"/>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39F9"/>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4FF"/>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D750A"/>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3828"/>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A86"/>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398"/>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AD6"/>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4FC"/>
    <w:rsid w:val="00D30B0C"/>
    <w:rsid w:val="00D31265"/>
    <w:rsid w:val="00D32C54"/>
    <w:rsid w:val="00D356B2"/>
    <w:rsid w:val="00D367EA"/>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2"/>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908"/>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1C31"/>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0E6A"/>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179573">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39929733">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38784783">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5B07-77F0-42B9-B3B2-9D8941F9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25</Pages>
  <Words>11253</Words>
  <Characters>82697</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86</cp:revision>
  <cp:lastPrinted>2023-07-11T02:47:00Z</cp:lastPrinted>
  <dcterms:created xsi:type="dcterms:W3CDTF">2022-11-17T07:10:00Z</dcterms:created>
  <dcterms:modified xsi:type="dcterms:W3CDTF">2023-07-13T09:07:00Z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