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5E3DCE" w:rsidRPr="005000C5" w:rsidRDefault="005E3DCE" w:rsidP="005E3DCE">
      <w:pPr>
        <w:jc w:val="center"/>
        <w:rPr>
          <w:b/>
          <w:kern w:val="32"/>
        </w:rPr>
      </w:pPr>
      <w:r w:rsidRPr="005000C5">
        <w:rPr>
          <w:b/>
          <w:kern w:val="32"/>
        </w:rPr>
        <w:t xml:space="preserve">на </w:t>
      </w:r>
      <w:r w:rsidRPr="005000C5">
        <w:rPr>
          <w:b/>
        </w:rPr>
        <w:t xml:space="preserve">оказание услуг </w:t>
      </w:r>
      <w:r w:rsidR="00AD4CBA">
        <w:rPr>
          <w:b/>
        </w:rPr>
        <w:t>по проверке эффективности работы стерилизационного и дезинфекционного оборудования</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AD4CBA">
        <w:rPr>
          <w:b/>
          <w:kern w:val="32"/>
        </w:rPr>
        <w:t xml:space="preserve"> 095-23</w:t>
      </w:r>
      <w:r w:rsidR="00E77702" w:rsidRPr="00C42669">
        <w:rPr>
          <w:b/>
          <w:kern w:val="32"/>
        </w:rPr>
        <w:t xml:space="preserve"> (</w:t>
      </w:r>
      <w:r w:rsidR="007B3A01" w:rsidRPr="00C42669">
        <w:rPr>
          <w:b/>
          <w:kern w:val="32"/>
        </w:rPr>
        <w:t>1</w:t>
      </w:r>
      <w:r w:rsidR="00E77702" w:rsidRPr="00C42669">
        <w:rPr>
          <w:b/>
          <w:kern w:val="32"/>
        </w:rPr>
        <w:t>)</w:t>
      </w:r>
      <w:r w:rsidR="00842A16">
        <w:rPr>
          <w:b/>
          <w:kern w:val="32"/>
        </w:rPr>
        <w:t xml:space="preserve"> </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D231AA" w:rsidTr="00C42669">
        <w:tc>
          <w:tcPr>
            <w:tcW w:w="516" w:type="dxa"/>
            <w:tcBorders>
              <w:top w:val="single" w:sz="4" w:space="0" w:color="auto"/>
              <w:left w:val="single" w:sz="4" w:space="0" w:color="auto"/>
              <w:bottom w:val="single" w:sz="4" w:space="0" w:color="auto"/>
              <w:right w:val="single" w:sz="4" w:space="0" w:color="auto"/>
            </w:tcBorders>
          </w:tcPr>
          <w:p w:rsidR="004A26BB" w:rsidRPr="00D231AA" w:rsidRDefault="004A26BB" w:rsidP="008576EB">
            <w:pPr>
              <w:autoSpaceDE w:val="0"/>
              <w:autoSpaceDN w:val="0"/>
              <w:adjustRightInd w:val="0"/>
              <w:jc w:val="center"/>
              <w:outlineLvl w:val="1"/>
              <w:rPr>
                <w:sz w:val="20"/>
                <w:szCs w:val="20"/>
              </w:rPr>
            </w:pPr>
            <w:bookmarkStart w:id="0" w:name="_GoBack"/>
            <w:r w:rsidRPr="00D231AA">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D231AA" w:rsidRDefault="004A26BB" w:rsidP="00017099">
            <w:pPr>
              <w:autoSpaceDE w:val="0"/>
              <w:autoSpaceDN w:val="0"/>
              <w:adjustRightInd w:val="0"/>
              <w:outlineLvl w:val="1"/>
              <w:rPr>
                <w:b/>
                <w:sz w:val="20"/>
                <w:szCs w:val="20"/>
              </w:rPr>
            </w:pPr>
            <w:r w:rsidRPr="00D231AA">
              <w:rPr>
                <w:b/>
                <w:sz w:val="20"/>
                <w:szCs w:val="20"/>
              </w:rPr>
              <w:t xml:space="preserve">Способ </w:t>
            </w:r>
            <w:r w:rsidR="00586717" w:rsidRPr="00D231AA">
              <w:rPr>
                <w:b/>
                <w:sz w:val="20"/>
                <w:szCs w:val="20"/>
              </w:rPr>
              <w:t xml:space="preserve">осуществления </w:t>
            </w:r>
            <w:r w:rsidRPr="00D231AA">
              <w:rPr>
                <w:b/>
                <w:sz w:val="20"/>
                <w:szCs w:val="20"/>
              </w:rPr>
              <w:t>закупки</w:t>
            </w:r>
            <w:r w:rsidR="00586717"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D231AA" w:rsidRDefault="00996C0F" w:rsidP="007D704D">
            <w:pPr>
              <w:autoSpaceDE w:val="0"/>
              <w:autoSpaceDN w:val="0"/>
              <w:adjustRightInd w:val="0"/>
              <w:outlineLvl w:val="1"/>
              <w:rPr>
                <w:sz w:val="20"/>
                <w:szCs w:val="20"/>
              </w:rPr>
            </w:pPr>
            <w:proofErr w:type="gramStart"/>
            <w:r w:rsidRPr="00D231AA">
              <w:rPr>
                <w:sz w:val="20"/>
                <w:szCs w:val="20"/>
              </w:rPr>
              <w:t>Закупка у единственного поставщика</w:t>
            </w:r>
            <w:r w:rsidR="00520A09" w:rsidRPr="00D231AA">
              <w:rPr>
                <w:sz w:val="20"/>
                <w:szCs w:val="20"/>
              </w:rPr>
              <w:t xml:space="preserve"> (подрядчика, исполнителя)</w:t>
            </w:r>
            <w:r w:rsidRPr="00D231AA">
              <w:rPr>
                <w:sz w:val="20"/>
                <w:szCs w:val="20"/>
              </w:rPr>
              <w:t xml:space="preserve"> (в соответствии с </w:t>
            </w:r>
            <w:proofErr w:type="spellStart"/>
            <w:r w:rsidRPr="00D231AA">
              <w:rPr>
                <w:sz w:val="20"/>
                <w:szCs w:val="20"/>
              </w:rPr>
              <w:t>пп</w:t>
            </w:r>
            <w:proofErr w:type="spellEnd"/>
            <w:r w:rsidRPr="00D231AA">
              <w:rPr>
                <w:sz w:val="20"/>
                <w:szCs w:val="20"/>
              </w:rPr>
              <w:t xml:space="preserve">. </w:t>
            </w:r>
            <w:r w:rsidR="0016576A" w:rsidRPr="00D231AA">
              <w:rPr>
                <w:sz w:val="20"/>
                <w:szCs w:val="20"/>
              </w:rPr>
              <w:t>2</w:t>
            </w:r>
            <w:r w:rsidR="009F4DC3" w:rsidRPr="00D231AA">
              <w:rPr>
                <w:sz w:val="20"/>
                <w:szCs w:val="20"/>
              </w:rPr>
              <w:t>1</w:t>
            </w:r>
            <w:r w:rsidRPr="00D231AA">
              <w:rPr>
                <w:sz w:val="20"/>
                <w:szCs w:val="20"/>
              </w:rPr>
              <w:t xml:space="preserve"> пункта 19.1 главы 19 Положения о закупке </w:t>
            </w:r>
            <w:r w:rsidR="00A409F1" w:rsidRPr="00D231AA">
              <w:rPr>
                <w:sz w:val="20"/>
                <w:szCs w:val="20"/>
              </w:rPr>
              <w:t xml:space="preserve">товаров, работ, услуг </w:t>
            </w:r>
            <w:r w:rsidRPr="00D231AA">
              <w:rPr>
                <w:sz w:val="20"/>
                <w:szCs w:val="20"/>
              </w:rPr>
              <w:t xml:space="preserve">для нужд </w:t>
            </w:r>
            <w:r w:rsidR="00A409F1" w:rsidRPr="00D231AA">
              <w:rPr>
                <w:sz w:val="20"/>
                <w:szCs w:val="20"/>
              </w:rPr>
              <w:t>областного государственного автономного учреждения здравоохранения «Иркутская городская клиническая больница № 8» (О</w:t>
            </w:r>
            <w:r w:rsidRPr="00D231AA">
              <w:rPr>
                <w:sz w:val="20"/>
                <w:szCs w:val="20"/>
              </w:rPr>
              <w:t>ГАУЗ «ИГКБ № 8»)</w:t>
            </w:r>
            <w:r w:rsidR="00ED0FB7" w:rsidRPr="00D231AA">
              <w:rPr>
                <w:sz w:val="20"/>
                <w:szCs w:val="20"/>
              </w:rPr>
              <w:t>,</w:t>
            </w:r>
            <w:proofErr w:type="gramEnd"/>
          </w:p>
        </w:tc>
      </w:tr>
      <w:tr w:rsidR="004A26BB" w:rsidRPr="00D231AA"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D231AA" w:rsidRDefault="004A26BB" w:rsidP="008576EB">
            <w:pPr>
              <w:autoSpaceDE w:val="0"/>
              <w:autoSpaceDN w:val="0"/>
              <w:adjustRightInd w:val="0"/>
              <w:jc w:val="center"/>
              <w:outlineLvl w:val="1"/>
              <w:rPr>
                <w:sz w:val="20"/>
                <w:szCs w:val="20"/>
              </w:rPr>
            </w:pPr>
            <w:r w:rsidRPr="00D231AA">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D231AA" w:rsidRDefault="00586717" w:rsidP="00017099">
            <w:pPr>
              <w:autoSpaceDE w:val="0"/>
              <w:autoSpaceDN w:val="0"/>
              <w:adjustRightInd w:val="0"/>
              <w:outlineLvl w:val="1"/>
              <w:rPr>
                <w:b/>
                <w:sz w:val="20"/>
                <w:szCs w:val="20"/>
              </w:rPr>
            </w:pPr>
            <w:r w:rsidRPr="00D231AA">
              <w:rPr>
                <w:b/>
                <w:sz w:val="20"/>
                <w:szCs w:val="20"/>
              </w:rPr>
              <w:t>Наименование З</w:t>
            </w:r>
            <w:r w:rsidR="004A26BB" w:rsidRPr="00D231AA">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D231AA" w:rsidRDefault="004A26BB" w:rsidP="00C35A4E">
            <w:pPr>
              <w:autoSpaceDE w:val="0"/>
              <w:autoSpaceDN w:val="0"/>
              <w:adjustRightInd w:val="0"/>
              <w:rPr>
                <w:sz w:val="20"/>
                <w:szCs w:val="20"/>
              </w:rPr>
            </w:pPr>
            <w:r w:rsidRPr="00D231AA">
              <w:rPr>
                <w:sz w:val="20"/>
                <w:szCs w:val="20"/>
              </w:rPr>
              <w:t>ОГАУЗ «</w:t>
            </w:r>
            <w:r w:rsidRPr="00D231AA">
              <w:rPr>
                <w:rFonts w:eastAsia="Arial Unicode MS"/>
                <w:color w:val="000000"/>
                <w:sz w:val="20"/>
                <w:szCs w:val="20"/>
              </w:rPr>
              <w:t>Иркутская городская клиническая больница № 8»</w:t>
            </w:r>
          </w:p>
        </w:tc>
      </w:tr>
      <w:tr w:rsidR="004A26BB" w:rsidRPr="00D231AA"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D231AA" w:rsidRDefault="00C7537F" w:rsidP="008576EB">
            <w:pPr>
              <w:autoSpaceDE w:val="0"/>
              <w:autoSpaceDN w:val="0"/>
              <w:adjustRightInd w:val="0"/>
              <w:jc w:val="center"/>
              <w:outlineLvl w:val="1"/>
              <w:rPr>
                <w:sz w:val="20"/>
                <w:szCs w:val="20"/>
              </w:rPr>
            </w:pPr>
            <w:r w:rsidRPr="00D231AA">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D231AA" w:rsidRDefault="004A26BB" w:rsidP="00017099">
            <w:pPr>
              <w:autoSpaceDE w:val="0"/>
              <w:autoSpaceDN w:val="0"/>
              <w:adjustRightInd w:val="0"/>
              <w:outlineLvl w:val="1"/>
              <w:rPr>
                <w:b/>
                <w:sz w:val="20"/>
                <w:szCs w:val="20"/>
              </w:rPr>
            </w:pPr>
            <w:r w:rsidRPr="00D231AA">
              <w:rPr>
                <w:b/>
                <w:sz w:val="20"/>
                <w:szCs w:val="20"/>
              </w:rPr>
              <w:t>Место нахождения</w:t>
            </w:r>
            <w:r w:rsidR="00586717" w:rsidRPr="00D231AA">
              <w:rPr>
                <w:b/>
                <w:sz w:val="20"/>
                <w:szCs w:val="20"/>
              </w:rPr>
              <w:t xml:space="preserve"> Заказчика</w:t>
            </w:r>
            <w:r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D231AA" w:rsidRDefault="004A26BB" w:rsidP="004A26BB">
            <w:pPr>
              <w:pStyle w:val="a8"/>
            </w:pPr>
            <w:r w:rsidRPr="00D231AA">
              <w:t>664048, г. Иркутск, ул. Ярославского, 300</w:t>
            </w:r>
          </w:p>
        </w:tc>
      </w:tr>
      <w:tr w:rsidR="004A26BB" w:rsidRPr="00D231AA"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D231AA" w:rsidRDefault="00C7537F" w:rsidP="008576EB">
            <w:pPr>
              <w:autoSpaceDE w:val="0"/>
              <w:autoSpaceDN w:val="0"/>
              <w:adjustRightInd w:val="0"/>
              <w:jc w:val="center"/>
              <w:outlineLvl w:val="1"/>
              <w:rPr>
                <w:sz w:val="20"/>
                <w:szCs w:val="20"/>
              </w:rPr>
            </w:pPr>
            <w:r w:rsidRPr="00D231AA">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D231AA" w:rsidRDefault="00C7537F" w:rsidP="00017099">
            <w:pPr>
              <w:autoSpaceDE w:val="0"/>
              <w:autoSpaceDN w:val="0"/>
              <w:adjustRightInd w:val="0"/>
              <w:outlineLvl w:val="1"/>
              <w:rPr>
                <w:b/>
                <w:sz w:val="20"/>
                <w:szCs w:val="20"/>
              </w:rPr>
            </w:pPr>
            <w:r w:rsidRPr="00D231AA">
              <w:rPr>
                <w:b/>
                <w:sz w:val="20"/>
                <w:szCs w:val="20"/>
              </w:rPr>
              <w:t>П</w:t>
            </w:r>
            <w:r w:rsidR="004A26BB" w:rsidRPr="00D231AA">
              <w:rPr>
                <w:b/>
                <w:sz w:val="20"/>
                <w:szCs w:val="20"/>
              </w:rPr>
              <w:t>очтовый адрес</w:t>
            </w:r>
            <w:r w:rsidR="00586717" w:rsidRPr="00D231AA">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D231AA" w:rsidRDefault="004A26BB" w:rsidP="004A26BB">
            <w:pPr>
              <w:pStyle w:val="a8"/>
            </w:pPr>
            <w:r w:rsidRPr="00D231AA">
              <w:t>664048, г. Иркутск, ул. Ярославского, 300</w:t>
            </w:r>
          </w:p>
        </w:tc>
      </w:tr>
      <w:tr w:rsidR="004A26BB" w:rsidRPr="00D231AA"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D231AA" w:rsidRDefault="00C7537F" w:rsidP="008576EB">
            <w:pPr>
              <w:autoSpaceDE w:val="0"/>
              <w:autoSpaceDN w:val="0"/>
              <w:adjustRightInd w:val="0"/>
              <w:jc w:val="center"/>
              <w:outlineLvl w:val="1"/>
              <w:rPr>
                <w:sz w:val="20"/>
                <w:szCs w:val="20"/>
              </w:rPr>
            </w:pPr>
            <w:r w:rsidRPr="00D231AA">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D231AA" w:rsidRDefault="00C7537F" w:rsidP="00017099">
            <w:pPr>
              <w:autoSpaceDE w:val="0"/>
              <w:autoSpaceDN w:val="0"/>
              <w:adjustRightInd w:val="0"/>
              <w:outlineLvl w:val="1"/>
              <w:rPr>
                <w:b/>
                <w:sz w:val="20"/>
                <w:szCs w:val="20"/>
              </w:rPr>
            </w:pPr>
            <w:r w:rsidRPr="00D231AA">
              <w:rPr>
                <w:b/>
                <w:sz w:val="20"/>
                <w:szCs w:val="20"/>
              </w:rPr>
              <w:t>Адресэлектронной почты</w:t>
            </w:r>
            <w:r w:rsidR="00586717" w:rsidRPr="00D231AA">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D231AA" w:rsidRDefault="00D231AA" w:rsidP="008576EB">
            <w:pPr>
              <w:autoSpaceDE w:val="0"/>
              <w:autoSpaceDN w:val="0"/>
              <w:adjustRightInd w:val="0"/>
              <w:rPr>
                <w:sz w:val="20"/>
                <w:szCs w:val="20"/>
              </w:rPr>
            </w:pPr>
            <w:hyperlink r:id="rId9" w:history="1">
              <w:r w:rsidR="00C7537F" w:rsidRPr="00D231AA">
                <w:rPr>
                  <w:rStyle w:val="a4"/>
                  <w:sz w:val="20"/>
                  <w:szCs w:val="20"/>
                  <w:lang w:val="en-US"/>
                </w:rPr>
                <w:t>info</w:t>
              </w:r>
              <w:r w:rsidR="00C7537F" w:rsidRPr="00D231AA">
                <w:rPr>
                  <w:rStyle w:val="a4"/>
                  <w:sz w:val="20"/>
                  <w:szCs w:val="20"/>
                </w:rPr>
                <w:t>@</w:t>
              </w:r>
              <w:proofErr w:type="spellStart"/>
              <w:r w:rsidR="00C7537F" w:rsidRPr="00D231AA">
                <w:rPr>
                  <w:rStyle w:val="a4"/>
                  <w:sz w:val="20"/>
                  <w:szCs w:val="20"/>
                  <w:lang w:val="en-US"/>
                </w:rPr>
                <w:t>gkb</w:t>
              </w:r>
              <w:proofErr w:type="spellEnd"/>
              <w:r w:rsidR="00C7537F" w:rsidRPr="00D231AA">
                <w:rPr>
                  <w:rStyle w:val="a4"/>
                  <w:sz w:val="20"/>
                  <w:szCs w:val="20"/>
                </w:rPr>
                <w:t>8.</w:t>
              </w:r>
              <w:proofErr w:type="spellStart"/>
              <w:r w:rsidR="00C7537F" w:rsidRPr="00D231AA">
                <w:rPr>
                  <w:rStyle w:val="a4"/>
                  <w:sz w:val="20"/>
                  <w:szCs w:val="20"/>
                  <w:lang w:val="en-US"/>
                </w:rPr>
                <w:t>ru</w:t>
              </w:r>
              <w:proofErr w:type="spellEnd"/>
            </w:hyperlink>
          </w:p>
        </w:tc>
      </w:tr>
      <w:tr w:rsidR="00C7537F" w:rsidRPr="00D231AA"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D231AA" w:rsidRDefault="00C7537F" w:rsidP="008576EB">
            <w:pPr>
              <w:autoSpaceDE w:val="0"/>
              <w:autoSpaceDN w:val="0"/>
              <w:adjustRightInd w:val="0"/>
              <w:jc w:val="center"/>
              <w:outlineLvl w:val="1"/>
              <w:rPr>
                <w:sz w:val="20"/>
                <w:szCs w:val="20"/>
              </w:rPr>
            </w:pPr>
            <w:r w:rsidRPr="00D231AA">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D231AA" w:rsidRDefault="00C7537F" w:rsidP="00017099">
            <w:pPr>
              <w:autoSpaceDE w:val="0"/>
              <w:autoSpaceDN w:val="0"/>
              <w:adjustRightInd w:val="0"/>
              <w:outlineLvl w:val="1"/>
              <w:rPr>
                <w:b/>
                <w:sz w:val="20"/>
                <w:szCs w:val="20"/>
              </w:rPr>
            </w:pPr>
            <w:r w:rsidRPr="00D231AA">
              <w:rPr>
                <w:b/>
                <w:sz w:val="20"/>
                <w:szCs w:val="20"/>
              </w:rPr>
              <w:t>Контактный телефон</w:t>
            </w:r>
            <w:r w:rsidR="00586717" w:rsidRPr="00D231AA">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D231AA" w:rsidRDefault="00C7537F" w:rsidP="008576EB">
            <w:pPr>
              <w:autoSpaceDE w:val="0"/>
              <w:autoSpaceDN w:val="0"/>
              <w:adjustRightInd w:val="0"/>
              <w:rPr>
                <w:color w:val="000000"/>
                <w:sz w:val="20"/>
                <w:szCs w:val="20"/>
                <w:lang w:val="en-US"/>
              </w:rPr>
            </w:pPr>
            <w:r w:rsidRPr="00D231AA">
              <w:rPr>
                <w:sz w:val="20"/>
                <w:szCs w:val="20"/>
              </w:rPr>
              <w:t>(3952) 44-31-30, (3952) 502-490</w:t>
            </w:r>
          </w:p>
        </w:tc>
      </w:tr>
      <w:tr w:rsidR="005918EB" w:rsidRPr="00D231AA" w:rsidTr="00C42669">
        <w:tc>
          <w:tcPr>
            <w:tcW w:w="516" w:type="dxa"/>
            <w:tcBorders>
              <w:top w:val="single" w:sz="4" w:space="0" w:color="auto"/>
              <w:left w:val="single" w:sz="4" w:space="0" w:color="auto"/>
              <w:bottom w:val="single" w:sz="4" w:space="0" w:color="auto"/>
              <w:right w:val="single" w:sz="4" w:space="0" w:color="auto"/>
            </w:tcBorders>
          </w:tcPr>
          <w:p w:rsidR="005918EB" w:rsidRPr="00D231AA" w:rsidRDefault="005918EB" w:rsidP="008576EB">
            <w:pPr>
              <w:autoSpaceDE w:val="0"/>
              <w:autoSpaceDN w:val="0"/>
              <w:adjustRightInd w:val="0"/>
              <w:jc w:val="center"/>
              <w:outlineLvl w:val="1"/>
              <w:rPr>
                <w:sz w:val="20"/>
                <w:szCs w:val="20"/>
              </w:rPr>
            </w:pPr>
            <w:r w:rsidRPr="00D231AA">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D231AA" w:rsidRDefault="005918EB" w:rsidP="00017099">
            <w:pPr>
              <w:autoSpaceDE w:val="0"/>
              <w:autoSpaceDN w:val="0"/>
              <w:adjustRightInd w:val="0"/>
              <w:outlineLvl w:val="1"/>
              <w:rPr>
                <w:b/>
                <w:sz w:val="20"/>
                <w:szCs w:val="20"/>
              </w:rPr>
            </w:pPr>
            <w:r w:rsidRPr="00D231AA">
              <w:rPr>
                <w:b/>
                <w:sz w:val="20"/>
                <w:szCs w:val="20"/>
              </w:rPr>
              <w:t>Предмет договора</w:t>
            </w:r>
            <w:proofErr w:type="gramStart"/>
            <w:r w:rsidR="00B107C1" w:rsidRPr="00D231AA">
              <w:rPr>
                <w:b/>
                <w:sz w:val="20"/>
                <w:szCs w:val="20"/>
                <w:lang w:val="en-US"/>
              </w:rPr>
              <w:t>c</w:t>
            </w:r>
            <w:proofErr w:type="gramEnd"/>
            <w:r w:rsidR="00B107C1" w:rsidRPr="00D231AA">
              <w:rPr>
                <w:b/>
                <w:sz w:val="20"/>
                <w:szCs w:val="20"/>
              </w:rPr>
              <w:t xml:space="preserve"> указанием количества поставляемого товара, объема выполняемой работы</w:t>
            </w:r>
            <w:r w:rsidR="00881800" w:rsidRPr="00D231AA">
              <w:rPr>
                <w:b/>
                <w:sz w:val="20"/>
                <w:szCs w:val="20"/>
              </w:rPr>
              <w:t>, оказываемой услуги, а также краткое описание предмета закупки</w:t>
            </w:r>
            <w:r w:rsidR="00586717"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D231AA" w:rsidRDefault="006A052F" w:rsidP="001973BD">
            <w:pPr>
              <w:autoSpaceDE w:val="0"/>
              <w:autoSpaceDN w:val="0"/>
              <w:adjustRightInd w:val="0"/>
              <w:rPr>
                <w:sz w:val="20"/>
                <w:szCs w:val="20"/>
                <w:u w:val="single"/>
              </w:rPr>
            </w:pPr>
            <w:r w:rsidRPr="00D231AA">
              <w:rPr>
                <w:b/>
                <w:sz w:val="20"/>
                <w:szCs w:val="20"/>
                <w:u w:val="single"/>
              </w:rPr>
              <w:t>Предмет договора</w:t>
            </w:r>
            <w:r w:rsidRPr="00D231AA">
              <w:rPr>
                <w:sz w:val="20"/>
                <w:szCs w:val="20"/>
              </w:rPr>
              <w:t>:</w:t>
            </w:r>
            <w:r w:rsidR="00AD4CBA" w:rsidRPr="00D231AA">
              <w:rPr>
                <w:sz w:val="20"/>
                <w:szCs w:val="20"/>
              </w:rPr>
              <w:t xml:space="preserve"> </w:t>
            </w:r>
            <w:r w:rsidR="005000C5" w:rsidRPr="00D231AA">
              <w:rPr>
                <w:bCs/>
                <w:sz w:val="20"/>
                <w:szCs w:val="20"/>
              </w:rPr>
              <w:t xml:space="preserve">Оказание услуг </w:t>
            </w:r>
            <w:r w:rsidR="00AD4CBA" w:rsidRPr="00D231AA">
              <w:rPr>
                <w:bCs/>
                <w:sz w:val="20"/>
                <w:szCs w:val="20"/>
              </w:rPr>
              <w:t>по проверке эффективности работы стерилизационного и дезинфекционного оборудования</w:t>
            </w:r>
            <w:r w:rsidR="00520A09" w:rsidRPr="00D231AA">
              <w:rPr>
                <w:bCs/>
                <w:sz w:val="20"/>
                <w:szCs w:val="20"/>
              </w:rPr>
              <w:t>.</w:t>
            </w:r>
          </w:p>
          <w:p w:rsidR="006A052F" w:rsidRPr="00D231AA" w:rsidRDefault="006A052F" w:rsidP="00C75BBA">
            <w:pPr>
              <w:autoSpaceDE w:val="0"/>
              <w:autoSpaceDN w:val="0"/>
              <w:adjustRightInd w:val="0"/>
              <w:jc w:val="both"/>
              <w:rPr>
                <w:sz w:val="20"/>
                <w:szCs w:val="20"/>
              </w:rPr>
            </w:pPr>
          </w:p>
          <w:p w:rsidR="006A052F" w:rsidRPr="00D231AA" w:rsidRDefault="006A052F" w:rsidP="00C75BBA">
            <w:pPr>
              <w:autoSpaceDE w:val="0"/>
              <w:autoSpaceDN w:val="0"/>
              <w:adjustRightInd w:val="0"/>
              <w:jc w:val="both"/>
              <w:rPr>
                <w:b/>
                <w:sz w:val="20"/>
                <w:szCs w:val="20"/>
                <w:u w:val="single"/>
              </w:rPr>
            </w:pPr>
            <w:r w:rsidRPr="00D231AA">
              <w:rPr>
                <w:b/>
                <w:sz w:val="20"/>
                <w:szCs w:val="20"/>
                <w:u w:val="single"/>
              </w:rPr>
              <w:t>Количество поставляемого товара, объем выполняемой работы, оказываемой услуги:</w:t>
            </w:r>
          </w:p>
          <w:p w:rsidR="006A052F" w:rsidRPr="00D231AA" w:rsidRDefault="00C75BBA" w:rsidP="00C75BBA">
            <w:pPr>
              <w:autoSpaceDE w:val="0"/>
              <w:autoSpaceDN w:val="0"/>
              <w:adjustRightInd w:val="0"/>
              <w:jc w:val="both"/>
              <w:rPr>
                <w:sz w:val="20"/>
                <w:szCs w:val="20"/>
              </w:rPr>
            </w:pPr>
            <w:r w:rsidRPr="00D231AA">
              <w:rPr>
                <w:sz w:val="20"/>
                <w:szCs w:val="20"/>
              </w:rPr>
              <w:t>Согласно Т</w:t>
            </w:r>
            <w:r w:rsidR="006A052F" w:rsidRPr="00D231AA">
              <w:rPr>
                <w:sz w:val="20"/>
                <w:szCs w:val="20"/>
              </w:rPr>
              <w:t>ехническому заданию (</w:t>
            </w:r>
            <w:r w:rsidR="001E45C4" w:rsidRPr="00D231AA">
              <w:rPr>
                <w:i/>
                <w:sz w:val="20"/>
                <w:szCs w:val="20"/>
              </w:rPr>
              <w:t xml:space="preserve">Приложение № </w:t>
            </w:r>
            <w:r w:rsidR="00184987" w:rsidRPr="00D231AA">
              <w:rPr>
                <w:i/>
                <w:sz w:val="20"/>
                <w:szCs w:val="20"/>
              </w:rPr>
              <w:t>1</w:t>
            </w:r>
            <w:r w:rsidR="001E45C4" w:rsidRPr="00D231AA">
              <w:rPr>
                <w:i/>
                <w:sz w:val="20"/>
                <w:szCs w:val="20"/>
              </w:rPr>
              <w:t>к Извещению</w:t>
            </w:r>
            <w:r w:rsidR="006A052F" w:rsidRPr="00D231AA">
              <w:rPr>
                <w:i/>
                <w:sz w:val="20"/>
                <w:szCs w:val="20"/>
              </w:rPr>
              <w:t xml:space="preserve"> о проведении </w:t>
            </w:r>
            <w:r w:rsidR="008D3982" w:rsidRPr="00D231AA">
              <w:rPr>
                <w:i/>
                <w:sz w:val="20"/>
                <w:szCs w:val="20"/>
              </w:rPr>
              <w:t>закупки у единственного поставщика</w:t>
            </w:r>
            <w:r w:rsidR="00520A09" w:rsidRPr="00D231AA">
              <w:rPr>
                <w:i/>
                <w:sz w:val="20"/>
                <w:szCs w:val="20"/>
              </w:rPr>
              <w:t xml:space="preserve"> (подрядчика, исполнителя)</w:t>
            </w:r>
            <w:r w:rsidRPr="00D231AA">
              <w:rPr>
                <w:i/>
                <w:sz w:val="20"/>
                <w:szCs w:val="20"/>
              </w:rPr>
              <w:t xml:space="preserve"> (далее - Извещение)</w:t>
            </w:r>
            <w:r w:rsidR="006A052F" w:rsidRPr="00D231AA">
              <w:rPr>
                <w:sz w:val="20"/>
                <w:szCs w:val="20"/>
              </w:rPr>
              <w:t>)</w:t>
            </w:r>
          </w:p>
          <w:p w:rsidR="006A052F" w:rsidRPr="00D231AA" w:rsidRDefault="006A052F" w:rsidP="00C75BBA">
            <w:pPr>
              <w:autoSpaceDE w:val="0"/>
              <w:autoSpaceDN w:val="0"/>
              <w:adjustRightInd w:val="0"/>
              <w:jc w:val="both"/>
              <w:rPr>
                <w:sz w:val="20"/>
                <w:szCs w:val="20"/>
              </w:rPr>
            </w:pPr>
          </w:p>
          <w:p w:rsidR="006A052F" w:rsidRPr="00D231AA" w:rsidRDefault="006A052F" w:rsidP="00C75BBA">
            <w:pPr>
              <w:autoSpaceDE w:val="0"/>
              <w:autoSpaceDN w:val="0"/>
              <w:adjustRightInd w:val="0"/>
              <w:jc w:val="both"/>
              <w:rPr>
                <w:b/>
                <w:sz w:val="20"/>
                <w:szCs w:val="20"/>
                <w:u w:val="single"/>
              </w:rPr>
            </w:pPr>
            <w:r w:rsidRPr="00D231AA">
              <w:rPr>
                <w:b/>
                <w:sz w:val="20"/>
                <w:szCs w:val="20"/>
                <w:u w:val="single"/>
              </w:rPr>
              <w:t>Описание предмета закупки:</w:t>
            </w:r>
          </w:p>
          <w:p w:rsidR="006A052F" w:rsidRPr="00D231AA" w:rsidRDefault="00C75BBA" w:rsidP="00184987">
            <w:pPr>
              <w:autoSpaceDE w:val="0"/>
              <w:autoSpaceDN w:val="0"/>
              <w:adjustRightInd w:val="0"/>
              <w:jc w:val="both"/>
              <w:rPr>
                <w:sz w:val="20"/>
                <w:szCs w:val="20"/>
              </w:rPr>
            </w:pPr>
            <w:r w:rsidRPr="00D231AA">
              <w:rPr>
                <w:sz w:val="20"/>
                <w:szCs w:val="20"/>
              </w:rPr>
              <w:t>Согласно Т</w:t>
            </w:r>
            <w:r w:rsidR="00F956D9" w:rsidRPr="00D231AA">
              <w:rPr>
                <w:sz w:val="20"/>
                <w:szCs w:val="20"/>
              </w:rPr>
              <w:t>ехническому заданию (</w:t>
            </w:r>
            <w:r w:rsidRPr="00D231AA">
              <w:rPr>
                <w:i/>
                <w:sz w:val="20"/>
                <w:szCs w:val="20"/>
              </w:rPr>
              <w:t xml:space="preserve">Приложение № </w:t>
            </w:r>
            <w:r w:rsidR="00184987" w:rsidRPr="00D231AA">
              <w:rPr>
                <w:i/>
                <w:sz w:val="20"/>
                <w:szCs w:val="20"/>
              </w:rPr>
              <w:t>1</w:t>
            </w:r>
            <w:r w:rsidRPr="00D231AA">
              <w:rPr>
                <w:i/>
                <w:sz w:val="20"/>
                <w:szCs w:val="20"/>
              </w:rPr>
              <w:t xml:space="preserve"> к Извещению</w:t>
            </w:r>
            <w:r w:rsidR="00F956D9" w:rsidRPr="00D231AA">
              <w:rPr>
                <w:sz w:val="20"/>
                <w:szCs w:val="20"/>
              </w:rPr>
              <w:t>)</w:t>
            </w:r>
          </w:p>
        </w:tc>
      </w:tr>
      <w:tr w:rsidR="00AB15BB" w:rsidRPr="00D231AA" w:rsidTr="00C42669">
        <w:tc>
          <w:tcPr>
            <w:tcW w:w="516" w:type="dxa"/>
            <w:tcBorders>
              <w:top w:val="single" w:sz="4" w:space="0" w:color="auto"/>
              <w:left w:val="single" w:sz="4" w:space="0" w:color="auto"/>
              <w:bottom w:val="single" w:sz="4" w:space="0" w:color="auto"/>
              <w:right w:val="single" w:sz="4" w:space="0" w:color="auto"/>
            </w:tcBorders>
          </w:tcPr>
          <w:p w:rsidR="00AB15BB" w:rsidRPr="00D231AA" w:rsidRDefault="00AB15BB" w:rsidP="00AB15BB">
            <w:pPr>
              <w:autoSpaceDE w:val="0"/>
              <w:autoSpaceDN w:val="0"/>
              <w:adjustRightInd w:val="0"/>
              <w:jc w:val="center"/>
              <w:outlineLvl w:val="1"/>
              <w:rPr>
                <w:sz w:val="20"/>
                <w:szCs w:val="20"/>
              </w:rPr>
            </w:pPr>
            <w:r w:rsidRPr="00D231AA">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D231AA" w:rsidRDefault="00AB15BB" w:rsidP="00AB15BB">
            <w:pPr>
              <w:autoSpaceDE w:val="0"/>
              <w:autoSpaceDN w:val="0"/>
              <w:adjustRightInd w:val="0"/>
              <w:outlineLvl w:val="1"/>
              <w:rPr>
                <w:b/>
                <w:sz w:val="20"/>
                <w:szCs w:val="20"/>
                <w:highlight w:val="yellow"/>
              </w:rPr>
            </w:pPr>
            <w:r w:rsidRPr="00D231AA">
              <w:rPr>
                <w:b/>
                <w:sz w:val="20"/>
                <w:szCs w:val="20"/>
              </w:rPr>
              <w:t>Код по ОКПД</w:t>
            </w:r>
            <w:proofErr w:type="gramStart"/>
            <w:r w:rsidRPr="00D231AA">
              <w:rPr>
                <w:b/>
                <w:sz w:val="20"/>
                <w:szCs w:val="20"/>
              </w:rPr>
              <w:t>2</w:t>
            </w:r>
            <w:proofErr w:type="gramEnd"/>
            <w:r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AB15BB" w:rsidRPr="00D231AA" w:rsidRDefault="00AD4CBA" w:rsidP="00AB15BB">
            <w:pPr>
              <w:autoSpaceDE w:val="0"/>
              <w:autoSpaceDN w:val="0"/>
              <w:adjustRightInd w:val="0"/>
              <w:rPr>
                <w:sz w:val="20"/>
                <w:szCs w:val="20"/>
              </w:rPr>
            </w:pPr>
            <w:r w:rsidRPr="00D231AA">
              <w:rPr>
                <w:sz w:val="20"/>
                <w:szCs w:val="20"/>
              </w:rPr>
              <w:t>71.20.13.110</w:t>
            </w:r>
          </w:p>
        </w:tc>
      </w:tr>
      <w:tr w:rsidR="005918EB" w:rsidRPr="00D231AA" w:rsidTr="00C42669">
        <w:tc>
          <w:tcPr>
            <w:tcW w:w="516" w:type="dxa"/>
            <w:tcBorders>
              <w:top w:val="single" w:sz="4" w:space="0" w:color="auto"/>
              <w:left w:val="single" w:sz="4" w:space="0" w:color="auto"/>
              <w:bottom w:val="single" w:sz="4" w:space="0" w:color="auto"/>
              <w:right w:val="single" w:sz="4" w:space="0" w:color="auto"/>
            </w:tcBorders>
          </w:tcPr>
          <w:p w:rsidR="005918EB" w:rsidRPr="00D231AA" w:rsidRDefault="005918EB" w:rsidP="008576EB">
            <w:pPr>
              <w:autoSpaceDE w:val="0"/>
              <w:autoSpaceDN w:val="0"/>
              <w:adjustRightInd w:val="0"/>
              <w:jc w:val="center"/>
              <w:outlineLvl w:val="1"/>
              <w:rPr>
                <w:sz w:val="20"/>
                <w:szCs w:val="20"/>
              </w:rPr>
            </w:pPr>
            <w:r w:rsidRPr="00D231AA">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D231AA" w:rsidRDefault="005918EB" w:rsidP="00017099">
            <w:pPr>
              <w:autoSpaceDE w:val="0"/>
              <w:autoSpaceDN w:val="0"/>
              <w:adjustRightInd w:val="0"/>
              <w:outlineLvl w:val="1"/>
              <w:rPr>
                <w:b/>
                <w:sz w:val="20"/>
                <w:szCs w:val="20"/>
              </w:rPr>
            </w:pPr>
            <w:r w:rsidRPr="00D231AA">
              <w:rPr>
                <w:b/>
                <w:sz w:val="20"/>
                <w:szCs w:val="20"/>
              </w:rPr>
              <w:t>Номер позиции в плане закупок</w:t>
            </w:r>
            <w:r w:rsidR="008F5A24"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D231AA" w:rsidRDefault="00D231AA" w:rsidP="007D704D">
            <w:pPr>
              <w:autoSpaceDE w:val="0"/>
              <w:autoSpaceDN w:val="0"/>
              <w:adjustRightInd w:val="0"/>
              <w:rPr>
                <w:sz w:val="20"/>
                <w:szCs w:val="20"/>
              </w:rPr>
            </w:pPr>
            <w:r w:rsidRPr="00D231AA">
              <w:rPr>
                <w:sz w:val="20"/>
                <w:szCs w:val="20"/>
              </w:rPr>
              <w:t>553</w:t>
            </w:r>
          </w:p>
        </w:tc>
      </w:tr>
      <w:tr w:rsidR="00AB15BB" w:rsidRPr="00D231AA" w:rsidTr="00C42669">
        <w:tc>
          <w:tcPr>
            <w:tcW w:w="516" w:type="dxa"/>
            <w:tcBorders>
              <w:top w:val="single" w:sz="4" w:space="0" w:color="auto"/>
              <w:left w:val="single" w:sz="4" w:space="0" w:color="auto"/>
              <w:bottom w:val="single" w:sz="4" w:space="0" w:color="auto"/>
              <w:right w:val="single" w:sz="4" w:space="0" w:color="auto"/>
            </w:tcBorders>
          </w:tcPr>
          <w:p w:rsidR="00AB15BB" w:rsidRPr="00D231AA" w:rsidRDefault="00AB15BB" w:rsidP="00AB15BB">
            <w:pPr>
              <w:autoSpaceDE w:val="0"/>
              <w:autoSpaceDN w:val="0"/>
              <w:adjustRightInd w:val="0"/>
              <w:jc w:val="center"/>
              <w:outlineLvl w:val="1"/>
              <w:rPr>
                <w:sz w:val="20"/>
                <w:szCs w:val="20"/>
              </w:rPr>
            </w:pPr>
            <w:r w:rsidRPr="00D231AA">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D231AA" w:rsidRDefault="00AB15BB" w:rsidP="00AB15BB">
            <w:pPr>
              <w:autoSpaceDE w:val="0"/>
              <w:autoSpaceDN w:val="0"/>
              <w:adjustRightInd w:val="0"/>
              <w:outlineLvl w:val="1"/>
              <w:rPr>
                <w:b/>
                <w:sz w:val="20"/>
                <w:szCs w:val="20"/>
                <w:highlight w:val="yellow"/>
              </w:rPr>
            </w:pPr>
            <w:r w:rsidRPr="00D231AA">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D231AA" w:rsidRDefault="00BE766F" w:rsidP="00AB15BB">
            <w:pPr>
              <w:autoSpaceDE w:val="0"/>
              <w:autoSpaceDN w:val="0"/>
              <w:adjustRightInd w:val="0"/>
              <w:rPr>
                <w:sz w:val="20"/>
                <w:szCs w:val="20"/>
                <w:highlight w:val="yellow"/>
              </w:rPr>
            </w:pPr>
            <w:r w:rsidRPr="00D231AA">
              <w:rPr>
                <w:sz w:val="20"/>
                <w:szCs w:val="20"/>
              </w:rPr>
              <w:t>Средства территориального фонда ОМС</w:t>
            </w:r>
          </w:p>
        </w:tc>
      </w:tr>
      <w:tr w:rsidR="00AB15BB" w:rsidRPr="00D231AA" w:rsidTr="00C42669">
        <w:tc>
          <w:tcPr>
            <w:tcW w:w="516" w:type="dxa"/>
            <w:tcBorders>
              <w:top w:val="single" w:sz="4" w:space="0" w:color="auto"/>
              <w:left w:val="single" w:sz="4" w:space="0" w:color="auto"/>
              <w:bottom w:val="single" w:sz="4" w:space="0" w:color="auto"/>
              <w:right w:val="single" w:sz="4" w:space="0" w:color="auto"/>
            </w:tcBorders>
          </w:tcPr>
          <w:p w:rsidR="00AB15BB" w:rsidRPr="00D231AA" w:rsidRDefault="00AB15BB" w:rsidP="00AB15BB">
            <w:pPr>
              <w:autoSpaceDE w:val="0"/>
              <w:autoSpaceDN w:val="0"/>
              <w:adjustRightInd w:val="0"/>
              <w:jc w:val="center"/>
              <w:outlineLvl w:val="1"/>
              <w:rPr>
                <w:sz w:val="20"/>
                <w:szCs w:val="20"/>
              </w:rPr>
            </w:pPr>
            <w:r w:rsidRPr="00D231AA">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AB15BB" w:rsidRPr="00D231AA" w:rsidRDefault="00AB15BB" w:rsidP="00AB15BB">
            <w:pPr>
              <w:autoSpaceDE w:val="0"/>
              <w:autoSpaceDN w:val="0"/>
              <w:adjustRightInd w:val="0"/>
              <w:outlineLvl w:val="1"/>
              <w:rPr>
                <w:b/>
                <w:sz w:val="20"/>
                <w:szCs w:val="20"/>
              </w:rPr>
            </w:pPr>
            <w:r w:rsidRPr="00D231AA">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D231AA" w:rsidRDefault="005000C5" w:rsidP="002840E5">
            <w:pPr>
              <w:jc w:val="both"/>
              <w:rPr>
                <w:sz w:val="20"/>
                <w:szCs w:val="20"/>
              </w:rPr>
            </w:pPr>
            <w:r w:rsidRPr="00D231AA">
              <w:rPr>
                <w:sz w:val="20"/>
                <w:szCs w:val="20"/>
              </w:rPr>
              <w:t>С момента подписания договора по 31.12.2023 г.</w:t>
            </w:r>
          </w:p>
        </w:tc>
      </w:tr>
      <w:tr w:rsidR="005E3DCE" w:rsidRPr="00D231AA"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sz w:val="20"/>
                <w:szCs w:val="20"/>
              </w:rPr>
            </w:pPr>
            <w:r w:rsidRPr="00D231AA">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5000C5" w:rsidP="00842A16">
            <w:pPr>
              <w:jc w:val="both"/>
              <w:rPr>
                <w:sz w:val="20"/>
                <w:szCs w:val="20"/>
              </w:rPr>
            </w:pPr>
            <w:r w:rsidRPr="00D231AA">
              <w:rPr>
                <w:sz w:val="20"/>
                <w:szCs w:val="20"/>
              </w:rPr>
              <w:t xml:space="preserve">Место оказания услуг </w:t>
            </w:r>
            <w:r w:rsidR="00AD4CBA" w:rsidRPr="00D231AA">
              <w:rPr>
                <w:sz w:val="20"/>
                <w:szCs w:val="20"/>
              </w:rPr>
              <w:t xml:space="preserve">г. Иркутск: ул. Ярославского 300, ул. Баумана 214А, ул. Баумана 214а/1, ул. Академика Образцова 27 </w:t>
            </w:r>
            <w:proofErr w:type="gramStart"/>
            <w:r w:rsidR="00AD4CBA" w:rsidRPr="00D231AA">
              <w:rPr>
                <w:sz w:val="20"/>
                <w:szCs w:val="20"/>
              </w:rPr>
              <w:t>Ш</w:t>
            </w:r>
            <w:proofErr w:type="gramEnd"/>
            <w:r w:rsidR="00AD4CBA" w:rsidRPr="00D231AA">
              <w:rPr>
                <w:sz w:val="20"/>
                <w:szCs w:val="20"/>
              </w:rPr>
              <w:t>, ул. Академика Образцова 27 Ч, ст. Батарейная ул. Ангарская д. 11, с. Мамоны, ул. Садовая, 7/1</w:t>
            </w: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sz w:val="20"/>
                <w:szCs w:val="20"/>
              </w:rPr>
            </w:pPr>
            <w:r w:rsidRPr="00D231A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D231AA">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AD4CBA" w:rsidP="005E3DCE">
            <w:pPr>
              <w:tabs>
                <w:tab w:val="left" w:pos="6022"/>
              </w:tabs>
              <w:ind w:right="72"/>
              <w:rPr>
                <w:bCs/>
                <w:sz w:val="20"/>
                <w:szCs w:val="20"/>
              </w:rPr>
            </w:pPr>
            <w:r w:rsidRPr="00D231AA">
              <w:rPr>
                <w:bCs/>
                <w:sz w:val="20"/>
                <w:szCs w:val="20"/>
              </w:rPr>
              <w:t>89200,72 руб. (восемьдесят девять тысяч двести рублей семьдесят две копейки)</w:t>
            </w: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sz w:val="20"/>
                <w:szCs w:val="20"/>
              </w:rPr>
            </w:pPr>
            <w:r w:rsidRPr="00D231AA">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jc w:val="both"/>
              <w:rPr>
                <w:sz w:val="20"/>
                <w:szCs w:val="20"/>
              </w:rPr>
            </w:pPr>
            <w:r w:rsidRPr="00D231AA">
              <w:rPr>
                <w:sz w:val="20"/>
                <w:szCs w:val="20"/>
              </w:rPr>
              <w:t>Российский рубль</w:t>
            </w: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sz w:val="20"/>
                <w:szCs w:val="20"/>
              </w:rPr>
            </w:pPr>
            <w:r w:rsidRPr="00D231AA">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D231AA">
              <w:rPr>
                <w:b/>
                <w:sz w:val="20"/>
                <w:szCs w:val="20"/>
              </w:rPr>
              <w:lastRenderedPageBreak/>
              <w:t>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jc w:val="both"/>
              <w:rPr>
                <w:sz w:val="20"/>
                <w:szCs w:val="20"/>
              </w:rPr>
            </w:pPr>
            <w:r w:rsidRPr="00D231AA">
              <w:rPr>
                <w:sz w:val="20"/>
                <w:szCs w:val="20"/>
              </w:rPr>
              <w:lastRenderedPageBreak/>
              <w:t>Требование не установлено</w:t>
            </w:r>
          </w:p>
          <w:p w:rsidR="005E3DCE" w:rsidRPr="00D231AA" w:rsidRDefault="005E3DCE" w:rsidP="005E3DCE">
            <w:pPr>
              <w:jc w:val="both"/>
              <w:rPr>
                <w:sz w:val="20"/>
                <w:szCs w:val="20"/>
                <w:lang w:val="en-US"/>
              </w:rPr>
            </w:pP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lastRenderedPageBreak/>
              <w:t>16.</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color w:val="000000"/>
                <w:sz w:val="20"/>
                <w:szCs w:val="20"/>
              </w:rPr>
            </w:pPr>
            <w:r w:rsidRPr="00D231AA">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both"/>
              <w:outlineLvl w:val="1"/>
              <w:rPr>
                <w:sz w:val="20"/>
                <w:szCs w:val="20"/>
              </w:rPr>
            </w:pPr>
            <w:r w:rsidRPr="00D231AA">
              <w:rPr>
                <w:sz w:val="20"/>
                <w:szCs w:val="20"/>
              </w:rPr>
              <w:t>Требование не установлено</w:t>
            </w:r>
          </w:p>
          <w:p w:rsidR="005E3DCE" w:rsidRPr="00D231AA" w:rsidRDefault="005E3DCE" w:rsidP="005E3DCE">
            <w:pPr>
              <w:autoSpaceDE w:val="0"/>
              <w:autoSpaceDN w:val="0"/>
              <w:adjustRightInd w:val="0"/>
              <w:jc w:val="both"/>
              <w:outlineLvl w:val="1"/>
              <w:rPr>
                <w:sz w:val="20"/>
                <w:szCs w:val="20"/>
              </w:rPr>
            </w:pPr>
          </w:p>
          <w:p w:rsidR="005E3DCE" w:rsidRPr="00D231AA" w:rsidRDefault="005E3DCE" w:rsidP="005E3DCE">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color w:val="000000"/>
                <w:sz w:val="20"/>
                <w:szCs w:val="20"/>
              </w:rPr>
            </w:pPr>
            <w:r w:rsidRPr="00D231AA">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842A16" w:rsidRPr="00D231AA" w:rsidRDefault="00842A16" w:rsidP="00842A16">
            <w:pPr>
              <w:autoSpaceDE w:val="0"/>
              <w:autoSpaceDN w:val="0"/>
              <w:adjustRightInd w:val="0"/>
              <w:jc w:val="both"/>
              <w:outlineLvl w:val="1"/>
              <w:rPr>
                <w:sz w:val="20"/>
                <w:szCs w:val="20"/>
              </w:rPr>
            </w:pPr>
            <w:r w:rsidRPr="00D231AA">
              <w:rPr>
                <w:sz w:val="20"/>
                <w:szCs w:val="20"/>
              </w:rPr>
              <w:t>Требование не установлено</w:t>
            </w:r>
          </w:p>
          <w:p w:rsidR="005E3DCE" w:rsidRPr="00D231AA" w:rsidRDefault="005E3DCE" w:rsidP="005E3DCE">
            <w:pPr>
              <w:shd w:val="clear" w:color="auto" w:fill="FFFFFF"/>
              <w:tabs>
                <w:tab w:val="left" w:pos="1701"/>
                <w:tab w:val="left" w:pos="2127"/>
              </w:tabs>
              <w:jc w:val="both"/>
              <w:rPr>
                <w:sz w:val="20"/>
                <w:szCs w:val="20"/>
              </w:rPr>
            </w:pPr>
          </w:p>
        </w:tc>
      </w:tr>
      <w:tr w:rsidR="005E3DCE" w:rsidRPr="00D231AA" w:rsidTr="00C42669">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pStyle w:val="ad"/>
              <w:tabs>
                <w:tab w:val="left" w:pos="709"/>
              </w:tabs>
              <w:spacing w:after="0" w:line="240" w:lineRule="auto"/>
              <w:rPr>
                <w:rFonts w:ascii="Times New Roman" w:hAnsi="Times New Roman" w:cs="Times New Roman"/>
                <w:color w:val="auto"/>
                <w:sz w:val="20"/>
                <w:szCs w:val="20"/>
              </w:rPr>
            </w:pPr>
            <w:r w:rsidRPr="00D231AA">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jc w:val="both"/>
              <w:rPr>
                <w:sz w:val="20"/>
                <w:szCs w:val="20"/>
              </w:rPr>
            </w:pPr>
            <w:r w:rsidRPr="00D231AA">
              <w:rPr>
                <w:sz w:val="20"/>
                <w:szCs w:val="20"/>
              </w:rPr>
              <w:t>Согласно Техническому заданию (</w:t>
            </w:r>
            <w:r w:rsidRPr="00D231AA">
              <w:rPr>
                <w:i/>
                <w:sz w:val="20"/>
                <w:szCs w:val="20"/>
              </w:rPr>
              <w:t>Приложение № 1 к Извещению)</w:t>
            </w:r>
          </w:p>
        </w:tc>
      </w:tr>
      <w:tr w:rsidR="005E3DCE" w:rsidRPr="00D231AA"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jc w:val="center"/>
              <w:outlineLvl w:val="1"/>
              <w:rPr>
                <w:sz w:val="20"/>
                <w:szCs w:val="20"/>
              </w:rPr>
            </w:pPr>
            <w:r w:rsidRPr="00D231AA">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D231AA" w:rsidRDefault="005E3DCE" w:rsidP="005E3DCE">
            <w:pPr>
              <w:autoSpaceDE w:val="0"/>
              <w:autoSpaceDN w:val="0"/>
              <w:adjustRightInd w:val="0"/>
              <w:outlineLvl w:val="1"/>
              <w:rPr>
                <w:b/>
                <w:color w:val="000000"/>
                <w:sz w:val="20"/>
                <w:szCs w:val="20"/>
              </w:rPr>
            </w:pPr>
            <w:r w:rsidRPr="00D231AA">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D231AA" w:rsidRDefault="007639DD" w:rsidP="005E3DCE">
            <w:pPr>
              <w:rPr>
                <w:sz w:val="20"/>
                <w:szCs w:val="20"/>
              </w:rPr>
            </w:pPr>
            <w:r w:rsidRPr="00D231AA">
              <w:rPr>
                <w:sz w:val="20"/>
                <w:szCs w:val="20"/>
              </w:rPr>
              <w:t>ФГБУЗ «Центр гигиены и эпидемиологии в Иркутской области»</w:t>
            </w:r>
            <w:r w:rsidR="00D231AA" w:rsidRPr="00D231AA">
              <w:rPr>
                <w:sz w:val="20"/>
                <w:szCs w:val="20"/>
              </w:rPr>
              <w:t xml:space="preserve"> </w:t>
            </w:r>
            <w:r w:rsidR="005E3DCE" w:rsidRPr="00D231AA">
              <w:rPr>
                <w:sz w:val="20"/>
                <w:szCs w:val="20"/>
              </w:rPr>
              <w:t xml:space="preserve">ИНН </w:t>
            </w:r>
            <w:r w:rsidR="00E30D62" w:rsidRPr="00D231AA">
              <w:rPr>
                <w:sz w:val="20"/>
                <w:szCs w:val="20"/>
              </w:rPr>
              <w:t>38</w:t>
            </w:r>
            <w:r w:rsidRPr="00D231AA">
              <w:rPr>
                <w:sz w:val="20"/>
                <w:szCs w:val="20"/>
              </w:rPr>
              <w:t>11087625</w:t>
            </w:r>
          </w:p>
          <w:p w:rsidR="005E3DCE" w:rsidRPr="00D231AA" w:rsidRDefault="005E3DCE" w:rsidP="005E3DCE">
            <w:pPr>
              <w:rPr>
                <w:color w:val="000000"/>
                <w:sz w:val="20"/>
                <w:szCs w:val="20"/>
                <w:shd w:val="clear" w:color="auto" w:fill="FFFFFF"/>
              </w:rPr>
            </w:pPr>
          </w:p>
        </w:tc>
      </w:tr>
      <w:bookmarkEnd w:id="0"/>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Default="00EF7E68" w:rsidP="00B8322C">
      <w:pPr>
        <w:jc w:val="right"/>
        <w:rPr>
          <w:b/>
          <w:bCs/>
          <w:sz w:val="20"/>
          <w:szCs w:val="20"/>
        </w:rPr>
      </w:pPr>
    </w:p>
    <w:p w:rsidR="00E30D62" w:rsidRDefault="00E30D62" w:rsidP="00B8322C">
      <w:pPr>
        <w:jc w:val="right"/>
        <w:rPr>
          <w:b/>
          <w:bCs/>
          <w:sz w:val="20"/>
          <w:szCs w:val="20"/>
        </w:rPr>
      </w:pPr>
    </w:p>
    <w:p w:rsidR="00E30D62" w:rsidRDefault="00E30D6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Pr="005E3DCE" w:rsidRDefault="005E3DCE" w:rsidP="005E3DCE">
      <w:pPr>
        <w:jc w:val="right"/>
        <w:rPr>
          <w:b/>
          <w:kern w:val="32"/>
          <w:sz w:val="20"/>
          <w:szCs w:val="20"/>
        </w:rPr>
      </w:pPr>
      <w:r w:rsidRPr="005E3DCE">
        <w:rPr>
          <w:b/>
          <w:kern w:val="32"/>
          <w:sz w:val="20"/>
          <w:szCs w:val="20"/>
        </w:rPr>
        <w:t xml:space="preserve">на </w:t>
      </w:r>
      <w:r w:rsidR="00D80C9F" w:rsidRPr="00D80C9F">
        <w:rPr>
          <w:b/>
          <w:sz w:val="20"/>
          <w:szCs w:val="20"/>
        </w:rPr>
        <w:t xml:space="preserve">оказание услуг </w:t>
      </w:r>
      <w:r w:rsidR="00AD4CBA">
        <w:rPr>
          <w:b/>
          <w:sz w:val="20"/>
          <w:szCs w:val="20"/>
        </w:rPr>
        <w:t>по проверке эффективности работы стерилизационного и дезинфекционного оборудования</w:t>
      </w:r>
    </w:p>
    <w:p w:rsidR="00694F14" w:rsidRPr="00C578DF" w:rsidRDefault="00694F14" w:rsidP="00733429">
      <w:pPr>
        <w:jc w:val="right"/>
        <w:rPr>
          <w:b/>
          <w:bCs/>
          <w:sz w:val="20"/>
          <w:szCs w:val="20"/>
        </w:rPr>
      </w:pPr>
      <w:r w:rsidRPr="00C578DF">
        <w:rPr>
          <w:b/>
          <w:kern w:val="32"/>
          <w:sz w:val="20"/>
          <w:szCs w:val="20"/>
        </w:rPr>
        <w:t xml:space="preserve">№ </w:t>
      </w:r>
      <w:r w:rsidR="00AD4CBA">
        <w:rPr>
          <w:b/>
          <w:kern w:val="32"/>
          <w:sz w:val="20"/>
          <w:szCs w:val="20"/>
        </w:rPr>
        <w:t>095-23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r w:rsidR="00842A16">
        <w:rPr>
          <w:b/>
          <w:kern w:val="32"/>
          <w:sz w:val="20"/>
          <w:szCs w:val="20"/>
        </w:rPr>
        <w:t xml:space="preserve"> </w:t>
      </w:r>
    </w:p>
    <w:p w:rsidR="00BE766F" w:rsidRPr="00C578DF" w:rsidRDefault="00BE766F" w:rsidP="000E4C5A">
      <w:pPr>
        <w:jc w:val="center"/>
        <w:rPr>
          <w:b/>
          <w:bCs/>
          <w:sz w:val="20"/>
          <w:szCs w:val="20"/>
        </w:rPr>
      </w:pPr>
    </w:p>
    <w:p w:rsidR="00D80C9F" w:rsidRPr="005A07FA" w:rsidRDefault="00D80C9F" w:rsidP="00D80C9F">
      <w:pPr>
        <w:jc w:val="center"/>
        <w:rPr>
          <w:b/>
          <w:bCs/>
          <w:sz w:val="20"/>
          <w:szCs w:val="20"/>
        </w:rPr>
      </w:pPr>
      <w:r w:rsidRPr="005A07FA">
        <w:rPr>
          <w:b/>
          <w:bCs/>
          <w:sz w:val="20"/>
          <w:szCs w:val="20"/>
        </w:rPr>
        <w:t xml:space="preserve">Техническое задание </w:t>
      </w:r>
    </w:p>
    <w:p w:rsidR="00D80C9F" w:rsidRPr="005A07FA" w:rsidRDefault="00D80C9F" w:rsidP="00D80C9F">
      <w:pPr>
        <w:pStyle w:val="13"/>
        <w:spacing w:after="240"/>
        <w:jc w:val="center"/>
        <w:rPr>
          <w:b/>
          <w:bCs/>
          <w:sz w:val="20"/>
        </w:rPr>
      </w:pPr>
      <w:r w:rsidRPr="005A07FA">
        <w:rPr>
          <w:b/>
          <w:bCs/>
          <w:sz w:val="20"/>
        </w:rPr>
        <w:t xml:space="preserve">на </w:t>
      </w:r>
      <w:r>
        <w:rPr>
          <w:b/>
          <w:bCs/>
          <w:sz w:val="20"/>
        </w:rPr>
        <w:t xml:space="preserve">оказание услуг </w:t>
      </w:r>
      <w:r w:rsidR="00AD4CBA">
        <w:rPr>
          <w:b/>
          <w:bCs/>
          <w:sz w:val="20"/>
        </w:rPr>
        <w:t>по проверке эффективности работы стерилизационного и дезинфекционного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3840"/>
        <w:gridCol w:w="1210"/>
        <w:gridCol w:w="670"/>
      </w:tblGrid>
      <w:tr w:rsidR="00AD4CBA" w:rsidRPr="001E01AF" w:rsidTr="00BE60BE">
        <w:trPr>
          <w:cantSplit/>
          <w:trHeight w:val="20"/>
        </w:trPr>
        <w:tc>
          <w:tcPr>
            <w:tcW w:w="0" w:type="auto"/>
            <w:shd w:val="clear" w:color="auto" w:fill="auto"/>
            <w:vAlign w:val="center"/>
            <w:hideMark/>
          </w:tcPr>
          <w:p w:rsidR="00AD4CBA" w:rsidRPr="001E01AF" w:rsidRDefault="00AD4CBA" w:rsidP="00BE60BE">
            <w:pPr>
              <w:jc w:val="center"/>
              <w:outlineLvl w:val="0"/>
              <w:rPr>
                <w:b/>
                <w:noProof/>
                <w:sz w:val="18"/>
                <w:szCs w:val="18"/>
              </w:rPr>
            </w:pPr>
            <w:r w:rsidRPr="001E01AF">
              <w:rPr>
                <w:b/>
                <w:noProof/>
                <w:sz w:val="18"/>
                <w:szCs w:val="18"/>
              </w:rPr>
              <w:t>Наименование услуги</w:t>
            </w:r>
          </w:p>
        </w:tc>
        <w:tc>
          <w:tcPr>
            <w:tcW w:w="0" w:type="auto"/>
            <w:shd w:val="clear" w:color="auto" w:fill="auto"/>
            <w:vAlign w:val="center"/>
          </w:tcPr>
          <w:p w:rsidR="00AD4CBA" w:rsidRPr="00EB1CB7" w:rsidRDefault="00AD4CBA" w:rsidP="00BE60BE">
            <w:pPr>
              <w:jc w:val="center"/>
              <w:rPr>
                <w:b/>
                <w:noProof/>
                <w:sz w:val="18"/>
                <w:szCs w:val="18"/>
              </w:rPr>
            </w:pPr>
            <w:r w:rsidRPr="00EB1CB7">
              <w:rPr>
                <w:b/>
                <w:noProof/>
                <w:sz w:val="18"/>
                <w:szCs w:val="18"/>
              </w:rPr>
              <w:t>Характеристика услуг</w:t>
            </w:r>
          </w:p>
        </w:tc>
        <w:tc>
          <w:tcPr>
            <w:tcW w:w="0" w:type="auto"/>
            <w:shd w:val="clear" w:color="auto" w:fill="auto"/>
            <w:vAlign w:val="center"/>
          </w:tcPr>
          <w:p w:rsidR="00AD4CBA" w:rsidRPr="00EB1CB7" w:rsidRDefault="00AD4CBA" w:rsidP="00BE60BE">
            <w:pPr>
              <w:jc w:val="center"/>
              <w:rPr>
                <w:b/>
                <w:noProof/>
                <w:sz w:val="18"/>
                <w:szCs w:val="18"/>
              </w:rPr>
            </w:pPr>
            <w:r w:rsidRPr="00EB1CB7">
              <w:rPr>
                <w:b/>
                <w:noProof/>
                <w:sz w:val="18"/>
                <w:szCs w:val="18"/>
              </w:rPr>
              <w:t>Ед. изм</w:t>
            </w:r>
            <w:r>
              <w:rPr>
                <w:b/>
                <w:noProof/>
                <w:sz w:val="18"/>
                <w:szCs w:val="18"/>
              </w:rPr>
              <w:t>.</w:t>
            </w:r>
          </w:p>
        </w:tc>
        <w:tc>
          <w:tcPr>
            <w:tcW w:w="0" w:type="auto"/>
            <w:shd w:val="clear" w:color="auto" w:fill="auto"/>
            <w:vAlign w:val="center"/>
          </w:tcPr>
          <w:p w:rsidR="00AD4CBA" w:rsidRPr="00EB1CB7" w:rsidRDefault="00AD4CBA" w:rsidP="00BE60BE">
            <w:pPr>
              <w:jc w:val="center"/>
              <w:rPr>
                <w:b/>
                <w:noProof/>
                <w:sz w:val="18"/>
                <w:szCs w:val="18"/>
              </w:rPr>
            </w:pPr>
            <w:r w:rsidRPr="00EB1CB7">
              <w:rPr>
                <w:b/>
                <w:noProof/>
                <w:sz w:val="18"/>
                <w:szCs w:val="18"/>
              </w:rPr>
              <w:t>Кол-во</w:t>
            </w:r>
          </w:p>
        </w:tc>
      </w:tr>
      <w:tr w:rsidR="00AD4CBA" w:rsidRPr="001E01AF" w:rsidTr="00BE60BE">
        <w:trPr>
          <w:cantSplit/>
          <w:trHeight w:val="20"/>
        </w:trPr>
        <w:tc>
          <w:tcPr>
            <w:tcW w:w="0" w:type="auto"/>
            <w:vMerge w:val="restart"/>
            <w:shd w:val="clear" w:color="auto" w:fill="auto"/>
            <w:vAlign w:val="center"/>
          </w:tcPr>
          <w:p w:rsidR="00AD4CBA" w:rsidRPr="00EB1CB7" w:rsidRDefault="00AD4CBA" w:rsidP="00BE60BE">
            <w:pPr>
              <w:jc w:val="center"/>
              <w:outlineLvl w:val="0"/>
              <w:rPr>
                <w:noProof/>
                <w:sz w:val="18"/>
                <w:szCs w:val="18"/>
              </w:rPr>
            </w:pPr>
            <w:r w:rsidRPr="00EB1CB7">
              <w:rPr>
                <w:noProof/>
                <w:sz w:val="18"/>
                <w:szCs w:val="18"/>
              </w:rPr>
              <w:t>Оказание услуг по проведению проверки эффективности работы стерилизационного и дезинфекционного оборудования</w:t>
            </w:r>
          </w:p>
        </w:tc>
        <w:tc>
          <w:tcPr>
            <w:tcW w:w="0" w:type="auto"/>
            <w:shd w:val="clear" w:color="auto" w:fill="auto"/>
            <w:vAlign w:val="center"/>
          </w:tcPr>
          <w:p w:rsidR="00AD4CBA" w:rsidRPr="001E01AF" w:rsidRDefault="00AD4CBA" w:rsidP="00BE60BE">
            <w:pPr>
              <w:jc w:val="both"/>
              <w:rPr>
                <w:b/>
                <w:noProof/>
                <w:sz w:val="18"/>
                <w:szCs w:val="18"/>
              </w:rPr>
            </w:pPr>
            <w:r w:rsidRPr="003A4D01">
              <w:rPr>
                <w:noProof/>
                <w:sz w:val="18"/>
                <w:szCs w:val="18"/>
              </w:rPr>
              <w:t xml:space="preserve">Бактериологический контроль работы стерилизационной аппаратуры (биотесты):  </w:t>
            </w:r>
          </w:p>
        </w:tc>
        <w:tc>
          <w:tcPr>
            <w:tcW w:w="0" w:type="auto"/>
            <w:shd w:val="clear" w:color="auto" w:fill="auto"/>
            <w:vAlign w:val="center"/>
          </w:tcPr>
          <w:p w:rsidR="00AD4CBA" w:rsidRPr="001E01AF" w:rsidRDefault="00AD4CBA" w:rsidP="00BE60BE">
            <w:pPr>
              <w:jc w:val="center"/>
              <w:outlineLvl w:val="0"/>
              <w:rPr>
                <w:b/>
                <w:noProof/>
                <w:sz w:val="18"/>
                <w:szCs w:val="18"/>
              </w:rPr>
            </w:pPr>
          </w:p>
        </w:tc>
        <w:tc>
          <w:tcPr>
            <w:tcW w:w="0" w:type="auto"/>
            <w:shd w:val="clear" w:color="auto" w:fill="auto"/>
            <w:vAlign w:val="center"/>
          </w:tcPr>
          <w:p w:rsidR="00AD4CBA" w:rsidRPr="001E01AF" w:rsidRDefault="00AD4CBA" w:rsidP="00BE60BE">
            <w:pPr>
              <w:jc w:val="center"/>
              <w:outlineLvl w:val="0"/>
              <w:rPr>
                <w:b/>
                <w:noProof/>
                <w:sz w:val="18"/>
                <w:szCs w:val="18"/>
              </w:rPr>
            </w:pPr>
          </w:p>
        </w:tc>
      </w:tr>
      <w:tr w:rsidR="00AD4CBA" w:rsidRPr="001E01AF" w:rsidTr="00BE60BE">
        <w:trPr>
          <w:cantSplit/>
          <w:trHeight w:val="20"/>
        </w:trPr>
        <w:tc>
          <w:tcPr>
            <w:tcW w:w="0" w:type="auto"/>
            <w:vMerge/>
            <w:shd w:val="clear" w:color="auto" w:fill="auto"/>
            <w:vAlign w:val="center"/>
          </w:tcPr>
          <w:p w:rsidR="00AD4CBA" w:rsidRPr="001E01AF" w:rsidRDefault="00AD4CBA" w:rsidP="00BE60BE">
            <w:pPr>
              <w:jc w:val="center"/>
              <w:outlineLvl w:val="0"/>
              <w:rPr>
                <w:b/>
                <w:noProof/>
                <w:sz w:val="18"/>
                <w:szCs w:val="18"/>
              </w:rPr>
            </w:pPr>
          </w:p>
        </w:tc>
        <w:tc>
          <w:tcPr>
            <w:tcW w:w="0" w:type="auto"/>
            <w:shd w:val="clear" w:color="auto" w:fill="auto"/>
            <w:vAlign w:val="center"/>
          </w:tcPr>
          <w:p w:rsidR="00AD4CBA" w:rsidRPr="003A4D01" w:rsidRDefault="00AD4CBA" w:rsidP="00BE60BE">
            <w:pPr>
              <w:jc w:val="both"/>
              <w:outlineLvl w:val="0"/>
              <w:rPr>
                <w:b/>
                <w:noProof/>
                <w:sz w:val="18"/>
                <w:szCs w:val="18"/>
              </w:rPr>
            </w:pPr>
            <w:r w:rsidRPr="003A4D01">
              <w:rPr>
                <w:noProof/>
                <w:sz w:val="18"/>
                <w:szCs w:val="18"/>
              </w:rPr>
              <w:t>паровой стерилизатор, объем стерилизационной камеры до 100 куб.дм., включительно</w:t>
            </w:r>
          </w:p>
        </w:tc>
        <w:tc>
          <w:tcPr>
            <w:tcW w:w="0" w:type="auto"/>
            <w:shd w:val="clear" w:color="auto" w:fill="auto"/>
            <w:vAlign w:val="center"/>
          </w:tcPr>
          <w:p w:rsidR="00AD4CBA" w:rsidRPr="003A4D01" w:rsidRDefault="00AD4CBA" w:rsidP="00BE60BE">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AD4CBA" w:rsidRPr="00F56ED0" w:rsidRDefault="00AD4CBA" w:rsidP="00BE60BE">
            <w:pPr>
              <w:jc w:val="center"/>
              <w:outlineLvl w:val="0"/>
              <w:rPr>
                <w:noProof/>
                <w:sz w:val="18"/>
                <w:szCs w:val="18"/>
              </w:rPr>
            </w:pPr>
            <w:r w:rsidRPr="00F56ED0">
              <w:rPr>
                <w:noProof/>
                <w:sz w:val="18"/>
                <w:szCs w:val="18"/>
              </w:rPr>
              <w:t>5</w:t>
            </w:r>
          </w:p>
        </w:tc>
      </w:tr>
      <w:tr w:rsidR="00AD4CBA" w:rsidRPr="001E01AF" w:rsidTr="00BE60BE">
        <w:trPr>
          <w:cantSplit/>
          <w:trHeight w:val="20"/>
        </w:trPr>
        <w:tc>
          <w:tcPr>
            <w:tcW w:w="0" w:type="auto"/>
            <w:vMerge/>
            <w:shd w:val="clear" w:color="auto" w:fill="auto"/>
            <w:vAlign w:val="center"/>
          </w:tcPr>
          <w:p w:rsidR="00AD4CBA" w:rsidRPr="001E01AF" w:rsidRDefault="00AD4CBA" w:rsidP="00BE60BE">
            <w:pPr>
              <w:jc w:val="center"/>
              <w:outlineLvl w:val="0"/>
              <w:rPr>
                <w:b/>
                <w:noProof/>
                <w:sz w:val="18"/>
                <w:szCs w:val="18"/>
              </w:rPr>
            </w:pPr>
          </w:p>
        </w:tc>
        <w:tc>
          <w:tcPr>
            <w:tcW w:w="0" w:type="auto"/>
            <w:shd w:val="clear" w:color="auto" w:fill="auto"/>
            <w:vAlign w:val="center"/>
          </w:tcPr>
          <w:p w:rsidR="00AD4CBA" w:rsidRPr="003A4D01" w:rsidRDefault="00AD4CBA" w:rsidP="00BE60BE">
            <w:pPr>
              <w:jc w:val="both"/>
              <w:outlineLvl w:val="0"/>
              <w:rPr>
                <w:b/>
                <w:noProof/>
                <w:sz w:val="18"/>
                <w:szCs w:val="18"/>
              </w:rPr>
            </w:pPr>
            <w:r w:rsidRPr="003A4D01">
              <w:rPr>
                <w:noProof/>
                <w:sz w:val="18"/>
                <w:szCs w:val="18"/>
              </w:rPr>
              <w:t>воздушный стерилизатор, объем стерилизационной камеры до 80 куб.дм.,  включительно</w:t>
            </w:r>
          </w:p>
        </w:tc>
        <w:tc>
          <w:tcPr>
            <w:tcW w:w="0" w:type="auto"/>
            <w:shd w:val="clear" w:color="auto" w:fill="auto"/>
            <w:vAlign w:val="center"/>
          </w:tcPr>
          <w:p w:rsidR="00AD4CBA" w:rsidRPr="003A4D01" w:rsidRDefault="00AD4CBA" w:rsidP="00BE60BE">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AD4CBA" w:rsidRPr="00F56ED0" w:rsidRDefault="00AD4CBA" w:rsidP="00BE60BE">
            <w:pPr>
              <w:jc w:val="center"/>
              <w:outlineLvl w:val="0"/>
              <w:rPr>
                <w:noProof/>
                <w:sz w:val="18"/>
                <w:szCs w:val="18"/>
              </w:rPr>
            </w:pPr>
            <w:r w:rsidRPr="00F56ED0">
              <w:rPr>
                <w:noProof/>
                <w:sz w:val="18"/>
                <w:szCs w:val="18"/>
              </w:rPr>
              <w:t>27</w:t>
            </w:r>
          </w:p>
        </w:tc>
      </w:tr>
      <w:tr w:rsidR="00AD4CBA" w:rsidRPr="001E01AF" w:rsidTr="00BE60BE">
        <w:trPr>
          <w:cantSplit/>
          <w:trHeight w:val="20"/>
        </w:trPr>
        <w:tc>
          <w:tcPr>
            <w:tcW w:w="0" w:type="auto"/>
            <w:vMerge/>
            <w:shd w:val="clear" w:color="auto" w:fill="auto"/>
            <w:vAlign w:val="center"/>
          </w:tcPr>
          <w:p w:rsidR="00AD4CBA" w:rsidRPr="001E01AF" w:rsidRDefault="00AD4CBA" w:rsidP="00BE60BE">
            <w:pPr>
              <w:jc w:val="center"/>
              <w:outlineLvl w:val="0"/>
              <w:rPr>
                <w:b/>
                <w:noProof/>
                <w:sz w:val="18"/>
                <w:szCs w:val="18"/>
              </w:rPr>
            </w:pPr>
          </w:p>
        </w:tc>
        <w:tc>
          <w:tcPr>
            <w:tcW w:w="0" w:type="auto"/>
            <w:shd w:val="clear" w:color="auto" w:fill="auto"/>
            <w:vAlign w:val="center"/>
          </w:tcPr>
          <w:p w:rsidR="00AD4CBA" w:rsidRPr="003A4D01" w:rsidRDefault="00AD4CBA" w:rsidP="00BE60BE">
            <w:pPr>
              <w:jc w:val="both"/>
              <w:outlineLvl w:val="0"/>
              <w:rPr>
                <w:b/>
                <w:noProof/>
                <w:sz w:val="18"/>
                <w:szCs w:val="18"/>
              </w:rPr>
            </w:pPr>
            <w:r w:rsidRPr="003A4D01">
              <w:rPr>
                <w:noProof/>
                <w:sz w:val="18"/>
                <w:szCs w:val="18"/>
              </w:rPr>
              <w:t>отбор проб с выездом до объекта/выезд специалиста (из расчета более 2 часов)</w:t>
            </w:r>
          </w:p>
        </w:tc>
        <w:tc>
          <w:tcPr>
            <w:tcW w:w="0" w:type="auto"/>
            <w:shd w:val="clear" w:color="auto" w:fill="auto"/>
            <w:vAlign w:val="center"/>
          </w:tcPr>
          <w:p w:rsidR="00AD4CBA" w:rsidRPr="003A4D01" w:rsidRDefault="00AD4CBA" w:rsidP="00BE60BE">
            <w:pPr>
              <w:jc w:val="center"/>
              <w:outlineLvl w:val="0"/>
              <w:rPr>
                <w:noProof/>
                <w:sz w:val="18"/>
                <w:szCs w:val="18"/>
              </w:rPr>
            </w:pPr>
            <w:r w:rsidRPr="003A4D01">
              <w:rPr>
                <w:rFonts w:eastAsia="Calibri"/>
                <w:bCs/>
                <w:color w:val="000000"/>
                <w:sz w:val="18"/>
                <w:szCs w:val="18"/>
              </w:rPr>
              <w:t>Условная единица</w:t>
            </w:r>
          </w:p>
        </w:tc>
        <w:tc>
          <w:tcPr>
            <w:tcW w:w="0" w:type="auto"/>
            <w:shd w:val="clear" w:color="auto" w:fill="auto"/>
            <w:vAlign w:val="center"/>
          </w:tcPr>
          <w:p w:rsidR="00AD4CBA" w:rsidRPr="00F56ED0" w:rsidRDefault="00AD4CBA" w:rsidP="00BE60BE">
            <w:pPr>
              <w:jc w:val="center"/>
              <w:outlineLvl w:val="0"/>
              <w:rPr>
                <w:noProof/>
                <w:sz w:val="18"/>
                <w:szCs w:val="18"/>
              </w:rPr>
            </w:pPr>
            <w:r w:rsidRPr="00F56ED0">
              <w:rPr>
                <w:noProof/>
                <w:sz w:val="18"/>
                <w:szCs w:val="18"/>
              </w:rPr>
              <w:t>5</w:t>
            </w:r>
          </w:p>
        </w:tc>
      </w:tr>
    </w:tbl>
    <w:p w:rsidR="00AD4CBA" w:rsidRPr="00EB1CB7" w:rsidRDefault="00AD4CBA" w:rsidP="00AD4CBA">
      <w:pPr>
        <w:ind w:firstLine="340"/>
        <w:jc w:val="both"/>
        <w:rPr>
          <w:sz w:val="22"/>
        </w:rPr>
      </w:pPr>
    </w:p>
    <w:p w:rsidR="00AD4CBA" w:rsidRPr="00EB1CB7" w:rsidRDefault="00AD4CBA" w:rsidP="00AD4CBA">
      <w:pPr>
        <w:pStyle w:val="afa"/>
        <w:numPr>
          <w:ilvl w:val="0"/>
          <w:numId w:val="8"/>
        </w:numPr>
        <w:tabs>
          <w:tab w:val="left" w:pos="851"/>
        </w:tabs>
        <w:autoSpaceDE w:val="0"/>
        <w:autoSpaceDN w:val="0"/>
        <w:adjustRightInd w:val="0"/>
        <w:ind w:left="0" w:firstLine="340"/>
        <w:jc w:val="both"/>
        <w:rPr>
          <w:rFonts w:ascii="Times New Roman" w:hAnsi="Times New Roman"/>
          <w:bCs/>
          <w:sz w:val="18"/>
        </w:rPr>
      </w:pPr>
      <w:r w:rsidRPr="00EB1CB7">
        <w:rPr>
          <w:rFonts w:ascii="Times New Roman" w:hAnsi="Times New Roman"/>
          <w:bCs/>
          <w:sz w:val="18"/>
        </w:rPr>
        <w:t xml:space="preserve">Услуги  по проведению исследований по контролю работы стерилизационного оборудования проводятся в соответствии с </w:t>
      </w:r>
      <w:r w:rsidRPr="00EB1CB7">
        <w:rPr>
          <w:rFonts w:ascii="Times New Roman" w:hAnsi="Times New Roman"/>
          <w:sz w:val="18"/>
          <w:szCs w:val="20"/>
        </w:rPr>
        <w:t xml:space="preserve">Санитарными правилами </w:t>
      </w:r>
      <w:r w:rsidRPr="00EB1CB7">
        <w:rPr>
          <w:rFonts w:ascii="Times New Roman" w:hAnsi="Times New Roman"/>
          <w:bCs/>
          <w:sz w:val="18"/>
          <w:szCs w:val="20"/>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AD4CBA" w:rsidRPr="00EB1CB7" w:rsidRDefault="00AD4CBA" w:rsidP="00AD4CBA">
      <w:pPr>
        <w:pStyle w:val="af0"/>
        <w:numPr>
          <w:ilvl w:val="0"/>
          <w:numId w:val="8"/>
        </w:numPr>
        <w:ind w:left="0" w:firstLine="340"/>
        <w:jc w:val="both"/>
        <w:rPr>
          <w:b w:val="0"/>
          <w:bCs/>
          <w:sz w:val="18"/>
        </w:rPr>
      </w:pPr>
      <w:r w:rsidRPr="00EB1CB7">
        <w:rPr>
          <w:b w:val="0"/>
          <w:sz w:val="18"/>
        </w:rPr>
        <w:t xml:space="preserve">Оказание услуг осуществляется в рабочие дни </w:t>
      </w:r>
      <w:r w:rsidRPr="00EB1CB7">
        <w:rPr>
          <w:b w:val="0"/>
          <w:bCs/>
          <w:sz w:val="18"/>
        </w:rPr>
        <w:t xml:space="preserve">(кроме субботы, воскресения и праздничных дней) </w:t>
      </w:r>
      <w:r w:rsidRPr="00EB1CB7">
        <w:rPr>
          <w:b w:val="0"/>
          <w:sz w:val="18"/>
        </w:rPr>
        <w:t>исследований</w:t>
      </w:r>
      <w:r w:rsidRPr="00EB1CB7">
        <w:rPr>
          <w:rStyle w:val="afc"/>
          <w:b w:val="0"/>
          <w:sz w:val="18"/>
        </w:rPr>
        <w:t xml:space="preserve"> </w:t>
      </w:r>
      <w:proofErr w:type="gramStart"/>
      <w:r w:rsidRPr="00EB1CB7">
        <w:rPr>
          <w:rStyle w:val="afc"/>
          <w:b w:val="0"/>
          <w:sz w:val="18"/>
        </w:rPr>
        <w:t>согласно графика</w:t>
      </w:r>
      <w:proofErr w:type="gramEnd"/>
      <w:r w:rsidRPr="00EB1CB7">
        <w:rPr>
          <w:rStyle w:val="afc"/>
          <w:b w:val="0"/>
          <w:sz w:val="18"/>
        </w:rPr>
        <w:t>, согласованного Заказчиком</w:t>
      </w:r>
      <w:r w:rsidRPr="00EB1CB7">
        <w:rPr>
          <w:b w:val="0"/>
          <w:bCs/>
          <w:sz w:val="18"/>
        </w:rPr>
        <w:t xml:space="preserve">. </w:t>
      </w:r>
    </w:p>
    <w:p w:rsidR="00AD4CBA" w:rsidRPr="00EB1CB7" w:rsidRDefault="00AD4CBA" w:rsidP="00AD4CBA">
      <w:pPr>
        <w:pStyle w:val="af0"/>
        <w:numPr>
          <w:ilvl w:val="0"/>
          <w:numId w:val="8"/>
        </w:numPr>
        <w:ind w:left="0" w:firstLine="340"/>
        <w:jc w:val="both"/>
        <w:rPr>
          <w:b w:val="0"/>
          <w:bCs/>
          <w:sz w:val="18"/>
        </w:rPr>
      </w:pPr>
      <w:r w:rsidRPr="00EB1CB7">
        <w:rPr>
          <w:b w:val="0"/>
          <w:bCs/>
          <w:sz w:val="18"/>
        </w:rPr>
        <w:t xml:space="preserve">Исполнитель оказывает услуги с использованием своих расходных материалов, инструментов и оборудования. </w:t>
      </w:r>
      <w:r w:rsidRPr="00EB1CB7">
        <w:rPr>
          <w:b w:val="0"/>
          <w:sz w:val="18"/>
        </w:rPr>
        <w:t xml:space="preserve">В порядок оказания услуг должны включатся: выход специалистов, в </w:t>
      </w:r>
      <w:proofErr w:type="spellStart"/>
      <w:r w:rsidRPr="00EB1CB7">
        <w:rPr>
          <w:b w:val="0"/>
          <w:sz w:val="18"/>
        </w:rPr>
        <w:t>т.ч</w:t>
      </w:r>
      <w:proofErr w:type="spellEnd"/>
      <w:r w:rsidRPr="00EB1CB7">
        <w:rPr>
          <w:b w:val="0"/>
          <w:sz w:val="18"/>
        </w:rPr>
        <w:t>. забора проб, оформление протоколов лабораторных исследований.</w:t>
      </w:r>
    </w:p>
    <w:p w:rsidR="00AD4CBA" w:rsidRPr="00EB1CB7" w:rsidRDefault="00AD4CBA" w:rsidP="00AD4CBA">
      <w:pPr>
        <w:pStyle w:val="af0"/>
        <w:numPr>
          <w:ilvl w:val="0"/>
          <w:numId w:val="8"/>
        </w:numPr>
        <w:ind w:left="0" w:firstLine="340"/>
        <w:jc w:val="both"/>
        <w:rPr>
          <w:b w:val="0"/>
          <w:bCs/>
          <w:sz w:val="18"/>
        </w:rPr>
      </w:pPr>
      <w:r w:rsidRPr="00EB1CB7">
        <w:rPr>
          <w:b w:val="0"/>
          <w:bCs/>
          <w:sz w:val="18"/>
        </w:rPr>
        <w:t xml:space="preserve">Услуги должны быть выполнены с надлежащим качеством. </w:t>
      </w:r>
    </w:p>
    <w:p w:rsidR="00AD4CBA" w:rsidRPr="00EB1CB7" w:rsidRDefault="00AD4CBA" w:rsidP="00AD4CBA">
      <w:pPr>
        <w:pStyle w:val="af0"/>
        <w:numPr>
          <w:ilvl w:val="0"/>
          <w:numId w:val="8"/>
        </w:numPr>
        <w:ind w:left="0" w:firstLine="340"/>
        <w:jc w:val="both"/>
        <w:rPr>
          <w:b w:val="0"/>
          <w:bCs/>
          <w:sz w:val="18"/>
        </w:rPr>
      </w:pPr>
      <w:r w:rsidRPr="00EB1CB7">
        <w:rPr>
          <w:b w:val="0"/>
          <w:bCs/>
          <w:sz w:val="18"/>
        </w:rPr>
        <w:t xml:space="preserve">Исполнитель должен руководствоваться действующими инструкциями по безопасности  при выполнении данного вида услуг. </w:t>
      </w:r>
    </w:p>
    <w:p w:rsidR="00AD4CBA" w:rsidRPr="00EB1CB7" w:rsidRDefault="00AD4CBA" w:rsidP="00AD4CBA">
      <w:pPr>
        <w:pStyle w:val="af0"/>
        <w:numPr>
          <w:ilvl w:val="0"/>
          <w:numId w:val="8"/>
        </w:numPr>
        <w:ind w:left="0" w:firstLine="340"/>
        <w:jc w:val="both"/>
        <w:rPr>
          <w:b w:val="0"/>
          <w:bCs/>
          <w:sz w:val="18"/>
        </w:rPr>
      </w:pPr>
      <w:r w:rsidRPr="00EB1CB7">
        <w:rPr>
          <w:b w:val="0"/>
          <w:sz w:val="18"/>
          <w:lang w:eastAsia="ar-SA"/>
        </w:rPr>
        <w:t xml:space="preserve">При оказании услуг Исполнитель гарантирует </w:t>
      </w:r>
      <w:r w:rsidRPr="00EB1CB7">
        <w:rPr>
          <w:b w:val="0"/>
          <w:bCs/>
          <w:sz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AD4CBA" w:rsidRPr="001E01AF" w:rsidRDefault="00AD4CBA" w:rsidP="00AD4CBA">
      <w:pPr>
        <w:rPr>
          <w:sz w:val="18"/>
          <w:szCs w:val="18"/>
          <w:lang w:eastAsia="en-US"/>
        </w:rPr>
      </w:pPr>
    </w:p>
    <w:p w:rsidR="0072039C" w:rsidRPr="009944AC" w:rsidRDefault="0072039C" w:rsidP="00D80C9F">
      <w:pPr>
        <w:jc w:val="center"/>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B730A0">
        <w:pPr>
          <w:pStyle w:val="af8"/>
          <w:jc w:val="right"/>
        </w:pPr>
        <w:r>
          <w:fldChar w:fldCharType="begin"/>
        </w:r>
        <w:r w:rsidR="00EF7E68">
          <w:instrText xml:space="preserve"> PAGE   \* MERGEFORMAT </w:instrText>
        </w:r>
        <w:r>
          <w:fldChar w:fldCharType="separate"/>
        </w:r>
        <w:r w:rsidR="00D231AA">
          <w:rPr>
            <w:noProof/>
          </w:rPr>
          <w:t>2</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5">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0"/>
  </w:num>
  <w:num w:numId="7">
    <w:abstractNumId w:val="4"/>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3F21"/>
    <w:rsid w:val="004F4A47"/>
    <w:rsid w:val="004F71DA"/>
    <w:rsid w:val="004F7737"/>
    <w:rsid w:val="004F7D56"/>
    <w:rsid w:val="005000C5"/>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9DD"/>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42A16"/>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4CBA"/>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30A0"/>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432A"/>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1AA"/>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0C9F"/>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E9899-BD17-40AC-9175-4087B465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662</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5506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2023-05-11T00:13:00Z</cp:lastPrinted>
  <dcterms:created xsi:type="dcterms:W3CDTF">2023-04-06T02:45:00Z</dcterms:created>
  <dcterms:modified xsi:type="dcterms:W3CDTF">2023-05-11T00:13:00Z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