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E43CB5">
        <w:rPr>
          <w:b/>
          <w:sz w:val="28"/>
          <w:szCs w:val="28"/>
        </w:rPr>
        <w:t xml:space="preserve">лекарственных препаратов гормональных для системного использования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D0F61">
        <w:rPr>
          <w:b/>
          <w:kern w:val="32"/>
          <w:sz w:val="28"/>
          <w:szCs w:val="28"/>
        </w:rPr>
        <w:t xml:space="preserve"> </w:t>
      </w:r>
      <w:bookmarkStart w:id="0" w:name="_GoBack"/>
      <w:bookmarkEnd w:id="0"/>
      <w:r w:rsidR="00E43CB5">
        <w:rPr>
          <w:b/>
          <w:kern w:val="32"/>
          <w:sz w:val="28"/>
          <w:szCs w:val="28"/>
        </w:rPr>
        <w:t>087-23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E9364F">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43414">
            <w:pPr>
              <w:autoSpaceDE w:val="0"/>
              <w:autoSpaceDN w:val="0"/>
              <w:adjustRightInd w:val="0"/>
              <w:ind w:firstLine="170"/>
              <w:jc w:val="both"/>
              <w:rPr>
                <w:sz w:val="20"/>
                <w:szCs w:val="20"/>
              </w:rPr>
            </w:pPr>
          </w:p>
        </w:tc>
      </w:tr>
      <w:tr w:rsidR="004A26BB" w:rsidRPr="000C5200" w:rsidTr="00E9364F">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1D0F6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2E4F05">
              <w:rPr>
                <w:b/>
                <w:sz w:val="20"/>
                <w:szCs w:val="20"/>
              </w:rPr>
              <w:t xml:space="preserve"> </w:t>
            </w:r>
            <w:r w:rsidR="00781D29" w:rsidRPr="002D48A2">
              <w:rPr>
                <w:sz w:val="20"/>
                <w:szCs w:val="20"/>
              </w:rPr>
              <w:t xml:space="preserve">Поставка </w:t>
            </w:r>
            <w:r w:rsidR="00E43CB5">
              <w:rPr>
                <w:bCs/>
                <w:sz w:val="20"/>
                <w:szCs w:val="20"/>
              </w:rPr>
              <w:t>лекарственных препаратов гормональных для системного использования</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B59D3" w:rsidRPr="005E1198" w:rsidRDefault="00E43CB5" w:rsidP="00F43414">
            <w:pPr>
              <w:ind w:firstLine="170"/>
              <w:jc w:val="both"/>
              <w:rPr>
                <w:sz w:val="20"/>
                <w:szCs w:val="20"/>
              </w:rPr>
            </w:pPr>
            <w:r w:rsidRPr="00E43CB5">
              <w:rPr>
                <w:sz w:val="20"/>
                <w:szCs w:val="20"/>
              </w:rPr>
              <w:t>21.20.10.180</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8024A7" w:rsidRDefault="00E43CB5" w:rsidP="00F43414">
            <w:pPr>
              <w:autoSpaceDE w:val="0"/>
              <w:autoSpaceDN w:val="0"/>
              <w:adjustRightInd w:val="0"/>
              <w:ind w:firstLine="170"/>
              <w:jc w:val="both"/>
              <w:rPr>
                <w:sz w:val="20"/>
                <w:szCs w:val="20"/>
              </w:rPr>
            </w:pPr>
            <w:r>
              <w:rPr>
                <w:sz w:val="20"/>
                <w:szCs w:val="20"/>
              </w:rPr>
              <w:t>523</w:t>
            </w:r>
          </w:p>
        </w:tc>
      </w:tr>
      <w:tr w:rsidR="00180675"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3CB5" w:rsidRPr="009B09C6" w:rsidRDefault="00180675" w:rsidP="00E43CB5">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673714" w:rsidRPr="008024A7" w:rsidRDefault="00455D95" w:rsidP="00F43414">
            <w:pPr>
              <w:ind w:firstLine="170"/>
              <w:jc w:val="both"/>
              <w:rPr>
                <w:sz w:val="20"/>
                <w:szCs w:val="20"/>
              </w:rPr>
            </w:pPr>
            <w:r w:rsidRPr="00FE2446">
              <w:rPr>
                <w:sz w:val="20"/>
                <w:szCs w:val="20"/>
              </w:rPr>
              <w:t xml:space="preserve">Поставка </w:t>
            </w:r>
            <w:r w:rsidR="00302590">
              <w:rPr>
                <w:sz w:val="20"/>
                <w:szCs w:val="20"/>
              </w:rPr>
              <w:t xml:space="preserve">до </w:t>
            </w:r>
            <w:r w:rsidR="00C164C1">
              <w:rPr>
                <w:sz w:val="20"/>
                <w:szCs w:val="20"/>
              </w:rPr>
              <w:t>30.04.2024</w:t>
            </w:r>
            <w:r w:rsidR="00302590">
              <w:rPr>
                <w:sz w:val="20"/>
                <w:szCs w:val="20"/>
              </w:rPr>
              <w:t xml:space="preserve"> года, ежемесячно по заявке в течение 3-х рабочих дней</w:t>
            </w:r>
          </w:p>
        </w:tc>
      </w:tr>
      <w:tr w:rsidR="00A80F46" w:rsidRPr="000C5200" w:rsidTr="00E9364F">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xml:space="preserve">-  </w:t>
            </w:r>
            <w:proofErr w:type="spellStart"/>
            <w:r w:rsidRPr="002B75A5">
              <w:rPr>
                <w:bCs/>
                <w:sz w:val="20"/>
                <w:szCs w:val="20"/>
              </w:rPr>
              <w:t>количество</w:t>
            </w:r>
            <w:r>
              <w:rPr>
                <w:bCs/>
                <w:sz w:val="20"/>
                <w:szCs w:val="20"/>
              </w:rPr>
              <w:t>товара</w:t>
            </w:r>
            <w:proofErr w:type="spellEnd"/>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43CB5" w:rsidP="00E43CB5">
            <w:pPr>
              <w:tabs>
                <w:tab w:val="left" w:pos="6022"/>
              </w:tabs>
              <w:ind w:right="72" w:firstLine="170"/>
              <w:jc w:val="both"/>
              <w:rPr>
                <w:sz w:val="20"/>
                <w:szCs w:val="20"/>
              </w:rPr>
            </w:pPr>
            <w:r w:rsidRPr="00E43CB5">
              <w:rPr>
                <w:sz w:val="20"/>
                <w:szCs w:val="20"/>
              </w:rPr>
              <w:t>41299</w:t>
            </w:r>
            <w:r>
              <w:rPr>
                <w:sz w:val="20"/>
                <w:szCs w:val="20"/>
              </w:rPr>
              <w:t>,</w:t>
            </w:r>
            <w:r w:rsidRPr="00E43CB5">
              <w:rPr>
                <w:sz w:val="20"/>
                <w:szCs w:val="20"/>
              </w:rPr>
              <w:t>99 руб. (сорок одна тысяча двести девяносто девять рублей девяносто девять копеек)</w:t>
            </w:r>
          </w:p>
        </w:tc>
      </w:tr>
      <w:tr w:rsidR="006340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2E4F05">
            <w:pPr>
              <w:ind w:firstLine="170"/>
              <w:jc w:val="both"/>
              <w:rPr>
                <w:sz w:val="20"/>
                <w:szCs w:val="20"/>
              </w:rPr>
            </w:pPr>
            <w:proofErr w:type="gramStart"/>
            <w:r w:rsidRPr="008024A7">
              <w:rPr>
                <w:sz w:val="20"/>
                <w:szCs w:val="20"/>
              </w:rPr>
              <w:t>С даты публикации</w:t>
            </w:r>
            <w:proofErr w:type="gramEnd"/>
            <w:r w:rsidR="002E4F0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4F0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E4F05">
              <w:t xml:space="preserve"> </w:t>
            </w:r>
            <w:r w:rsidRPr="008024A7">
              <w:rPr>
                <w:b/>
                <w:sz w:val="20"/>
                <w:szCs w:val="20"/>
              </w:rPr>
              <w:t>«</w:t>
            </w:r>
            <w:r w:rsidR="00C164C1">
              <w:rPr>
                <w:b/>
                <w:sz w:val="20"/>
                <w:szCs w:val="20"/>
              </w:rPr>
              <w:t>0</w:t>
            </w:r>
            <w:r w:rsidR="002E4F05">
              <w:rPr>
                <w:b/>
                <w:sz w:val="20"/>
                <w:szCs w:val="20"/>
              </w:rPr>
              <w:t>4</w:t>
            </w:r>
            <w:r w:rsidRPr="008024A7">
              <w:rPr>
                <w:b/>
                <w:sz w:val="20"/>
                <w:szCs w:val="20"/>
              </w:rPr>
              <w:t>»</w:t>
            </w:r>
            <w:r w:rsidR="00C164C1">
              <w:rPr>
                <w:b/>
                <w:sz w:val="20"/>
                <w:szCs w:val="20"/>
              </w:rPr>
              <w:t xml:space="preserve"> 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164C1">
              <w:rPr>
                <w:b/>
                <w:sz w:val="20"/>
                <w:szCs w:val="20"/>
              </w:rPr>
              <w:t>1</w:t>
            </w:r>
            <w:r w:rsidR="002E4F05">
              <w:rPr>
                <w:b/>
                <w:sz w:val="20"/>
                <w:szCs w:val="20"/>
              </w:rPr>
              <w:t>1</w:t>
            </w:r>
            <w:r w:rsidRPr="008024A7">
              <w:rPr>
                <w:b/>
                <w:sz w:val="20"/>
                <w:szCs w:val="20"/>
              </w:rPr>
              <w:t xml:space="preserve">» </w:t>
            </w:r>
            <w:r w:rsidR="00C164C1">
              <w:rPr>
                <w:b/>
                <w:sz w:val="20"/>
                <w:szCs w:val="20"/>
              </w:rPr>
              <w:t xml:space="preserve">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E9364F">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2E4F05">
              <w:rPr>
                <w:b/>
                <w:sz w:val="20"/>
                <w:szCs w:val="20"/>
              </w:rPr>
              <w:t xml:space="preserve"> </w:t>
            </w:r>
            <w:r w:rsidRPr="008024A7">
              <w:rPr>
                <w:sz w:val="20"/>
                <w:szCs w:val="20"/>
              </w:rPr>
              <w:t>«</w:t>
            </w:r>
            <w:r w:rsidR="00C164C1">
              <w:rPr>
                <w:sz w:val="20"/>
                <w:szCs w:val="20"/>
              </w:rPr>
              <w:t>0</w:t>
            </w:r>
            <w:r w:rsidR="002E4F05">
              <w:rPr>
                <w:sz w:val="20"/>
                <w:szCs w:val="20"/>
              </w:rPr>
              <w:t>4</w:t>
            </w:r>
            <w:r w:rsidRPr="008024A7">
              <w:rPr>
                <w:sz w:val="20"/>
                <w:szCs w:val="20"/>
              </w:rPr>
              <w:t xml:space="preserve">» </w:t>
            </w:r>
            <w:r w:rsidR="00C164C1">
              <w:rPr>
                <w:sz w:val="20"/>
                <w:szCs w:val="20"/>
              </w:rPr>
              <w:t xml:space="preserve">апреля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2E4F05">
            <w:pPr>
              <w:ind w:firstLine="170"/>
              <w:jc w:val="both"/>
              <w:rPr>
                <w:sz w:val="20"/>
                <w:szCs w:val="20"/>
              </w:rPr>
            </w:pPr>
            <w:r w:rsidRPr="008024A7">
              <w:rPr>
                <w:bCs/>
                <w:sz w:val="20"/>
                <w:szCs w:val="20"/>
              </w:rPr>
              <w:t>«</w:t>
            </w:r>
            <w:r w:rsidR="00C164C1">
              <w:rPr>
                <w:bCs/>
                <w:sz w:val="20"/>
                <w:szCs w:val="20"/>
              </w:rPr>
              <w:t>1</w:t>
            </w:r>
            <w:r w:rsidR="002E4F05">
              <w:rPr>
                <w:bCs/>
                <w:sz w:val="20"/>
                <w:szCs w:val="20"/>
              </w:rPr>
              <w:t>1</w:t>
            </w:r>
            <w:r w:rsidRPr="008024A7">
              <w:rPr>
                <w:bCs/>
                <w:sz w:val="20"/>
                <w:szCs w:val="20"/>
              </w:rPr>
              <w:t xml:space="preserve">» </w:t>
            </w:r>
            <w:r w:rsidR="00C164C1">
              <w:rPr>
                <w:bCs/>
                <w:sz w:val="20"/>
                <w:szCs w:val="20"/>
              </w:rPr>
              <w:t>апреля</w:t>
            </w:r>
            <w:r w:rsidR="002E4F05">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Default="00E43CB5" w:rsidP="00C164C1">
            <w:pPr>
              <w:shd w:val="clear" w:color="auto" w:fill="FFFFFF"/>
              <w:tabs>
                <w:tab w:val="left" w:pos="1701"/>
                <w:tab w:val="left" w:pos="2127"/>
              </w:tabs>
              <w:ind w:firstLine="170"/>
              <w:jc w:val="both"/>
              <w:rPr>
                <w:b/>
                <w:sz w:val="20"/>
                <w:szCs w:val="20"/>
              </w:rPr>
            </w:pPr>
            <w:r w:rsidRPr="00E43CB5">
              <w:rPr>
                <w:b/>
                <w:sz w:val="20"/>
                <w:szCs w:val="20"/>
              </w:rPr>
              <w:t xml:space="preserve">1239 руб. (Одна тысяча двести тридцать девять рублей 00 копеек) </w:t>
            </w:r>
          </w:p>
          <w:p w:rsidR="00E43CB5" w:rsidRPr="008024A7" w:rsidRDefault="00E43CB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C164C1">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E43CB5">
              <w:rPr>
                <w:sz w:val="20"/>
                <w:szCs w:val="20"/>
              </w:rPr>
              <w:t>независимые</w:t>
            </w:r>
            <w:r w:rsidRPr="008024A7">
              <w:rPr>
                <w:sz w:val="20"/>
                <w:szCs w:val="20"/>
              </w:rPr>
              <w:t xml:space="preserve"> гарантии должны быть выданы банком, включенным в </w:t>
            </w:r>
            <w:r w:rsidRPr="008024A7">
              <w:rPr>
                <w:bCs/>
                <w:sz w:val="20"/>
                <w:szCs w:val="20"/>
              </w:rPr>
              <w:t xml:space="preserve">перечень банков, которые вправе выдавать </w:t>
            </w:r>
            <w:r w:rsidR="00E43CB5">
              <w:rPr>
                <w:bCs/>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164C1">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    В </w:t>
            </w:r>
            <w:r w:rsidR="00E43CB5" w:rsidRPr="00E43CB5">
              <w:rPr>
                <w:sz w:val="20"/>
                <w:szCs w:val="20"/>
              </w:rPr>
              <w:t>независим</w:t>
            </w:r>
            <w:r w:rsidR="00E43CB5">
              <w:rPr>
                <w:sz w:val="20"/>
                <w:szCs w:val="20"/>
              </w:rPr>
              <w:t>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    Недопустимо включение в </w:t>
            </w:r>
            <w:r w:rsidR="00E43CB5" w:rsidRPr="00E43CB5">
              <w:rPr>
                <w:sz w:val="20"/>
                <w:szCs w:val="20"/>
              </w:rPr>
              <w:t>независим</w:t>
            </w:r>
            <w:r w:rsidR="00E43CB5">
              <w:rPr>
                <w:sz w:val="20"/>
                <w:szCs w:val="20"/>
              </w:rPr>
              <w:t>ую</w:t>
            </w:r>
            <w:r w:rsidRPr="008024A7">
              <w:rPr>
                <w:sz w:val="20"/>
                <w:szCs w:val="20"/>
              </w:rPr>
              <w:t xml:space="preserve"> гарантию:</w:t>
            </w:r>
          </w:p>
          <w:p w:rsidR="0066255C" w:rsidRPr="008024A7" w:rsidRDefault="0066255C" w:rsidP="00C164C1">
            <w:pPr>
              <w:pStyle w:val="ConsPlusNormal"/>
              <w:shd w:val="clear" w:color="auto" w:fill="FFFFFF"/>
              <w:tabs>
                <w:tab w:val="left" w:pos="70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164C1">
            <w:pPr>
              <w:pStyle w:val="ConsPlusNormal"/>
              <w:shd w:val="clear" w:color="auto" w:fill="FFFFFF"/>
              <w:tabs>
                <w:tab w:val="left" w:pos="70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164C1">
            <w:pPr>
              <w:shd w:val="clear" w:color="auto" w:fill="FFFFFF"/>
              <w:tabs>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E9364F">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C164C1">
            <w:pPr>
              <w:tabs>
                <w:tab w:val="left" w:pos="681"/>
              </w:tabs>
              <w:autoSpaceDE w:val="0"/>
              <w:autoSpaceDN w:val="0"/>
              <w:adjustRightInd w:val="0"/>
              <w:ind w:firstLine="170"/>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C164C1">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E9364F">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C164C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E4F05">
            <w:pPr>
              <w:ind w:firstLine="170"/>
              <w:jc w:val="both"/>
              <w:rPr>
                <w:sz w:val="20"/>
                <w:szCs w:val="20"/>
              </w:rPr>
            </w:pPr>
            <w:r w:rsidRPr="008024A7">
              <w:rPr>
                <w:sz w:val="20"/>
                <w:szCs w:val="20"/>
              </w:rPr>
              <w:t>«</w:t>
            </w:r>
            <w:r w:rsidR="002E4F05">
              <w:rPr>
                <w:sz w:val="20"/>
                <w:szCs w:val="20"/>
              </w:rPr>
              <w:t>1</w:t>
            </w:r>
            <w:r w:rsidR="00C164C1">
              <w:rPr>
                <w:sz w:val="20"/>
                <w:szCs w:val="20"/>
              </w:rPr>
              <w:t>0</w:t>
            </w:r>
            <w:r w:rsidR="00487F7E" w:rsidRPr="008024A7">
              <w:rPr>
                <w:sz w:val="20"/>
                <w:szCs w:val="20"/>
              </w:rPr>
              <w:t xml:space="preserve">» </w:t>
            </w:r>
            <w:r w:rsidR="00C164C1">
              <w:rPr>
                <w:sz w:val="20"/>
                <w:szCs w:val="20"/>
              </w:rPr>
              <w:t>апреля</w:t>
            </w:r>
            <w:r w:rsidR="002E4F05">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2E4F05">
            <w:pPr>
              <w:ind w:firstLine="170"/>
              <w:rPr>
                <w:b/>
                <w:sz w:val="20"/>
                <w:szCs w:val="20"/>
              </w:rPr>
            </w:pPr>
            <w:r w:rsidRPr="00180675">
              <w:rPr>
                <w:b/>
                <w:sz w:val="20"/>
                <w:szCs w:val="20"/>
              </w:rPr>
              <w:t>«</w:t>
            </w:r>
            <w:r w:rsidR="00C164C1">
              <w:rPr>
                <w:b/>
                <w:sz w:val="20"/>
                <w:szCs w:val="20"/>
              </w:rPr>
              <w:t>1</w:t>
            </w:r>
            <w:r w:rsidR="002E4F05">
              <w:rPr>
                <w:b/>
                <w:sz w:val="20"/>
                <w:szCs w:val="20"/>
              </w:rPr>
              <w:t>1</w:t>
            </w:r>
            <w:r w:rsidRPr="00180675">
              <w:rPr>
                <w:b/>
                <w:sz w:val="20"/>
                <w:szCs w:val="20"/>
              </w:rPr>
              <w:t xml:space="preserve">» </w:t>
            </w:r>
            <w:r w:rsidR="002E4F05">
              <w:rPr>
                <w:b/>
                <w:sz w:val="20"/>
                <w:szCs w:val="20"/>
              </w:rPr>
              <w:t xml:space="preserve"> </w:t>
            </w:r>
            <w:r w:rsidR="00C164C1">
              <w:rPr>
                <w:b/>
                <w:sz w:val="20"/>
                <w:szCs w:val="20"/>
              </w:rPr>
              <w:t>апреля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E9364F">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E9364F">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E9364F">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F43414" w:rsidRDefault="00F43414" w:rsidP="00B8322C">
      <w:pPr>
        <w:jc w:val="right"/>
        <w:rPr>
          <w:b/>
          <w:bCs/>
          <w:sz w:val="20"/>
          <w:szCs w:val="20"/>
        </w:rPr>
      </w:pPr>
    </w:p>
    <w:p w:rsidR="00F43414" w:rsidRDefault="00F43414"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E43CB5" w:rsidRPr="00E43CB5">
        <w:rPr>
          <w:b/>
          <w:sz w:val="20"/>
          <w:szCs w:val="20"/>
        </w:rPr>
        <w:t>лекарственных препаратов гормональных для системного использования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43CB5">
        <w:rPr>
          <w:b/>
          <w:kern w:val="32"/>
          <w:sz w:val="20"/>
          <w:szCs w:val="20"/>
        </w:rPr>
        <w:t>087-23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поставку</w:t>
      </w:r>
      <w:r w:rsidR="00E43CB5" w:rsidRPr="00E43CB5">
        <w:rPr>
          <w:b/>
          <w:bCs/>
          <w:sz w:val="20"/>
        </w:rPr>
        <w:t>лекарственных препаратов гормональных для системного использования</w:t>
      </w:r>
    </w:p>
    <w:tbl>
      <w:tblPr>
        <w:tblW w:w="0" w:type="auto"/>
        <w:tblLook w:val="04A0" w:firstRow="1" w:lastRow="0" w:firstColumn="1" w:lastColumn="0" w:noHBand="0" w:noVBand="1"/>
      </w:tblPr>
      <w:tblGrid>
        <w:gridCol w:w="540"/>
        <w:gridCol w:w="2613"/>
        <w:gridCol w:w="3719"/>
        <w:gridCol w:w="604"/>
        <w:gridCol w:w="653"/>
        <w:gridCol w:w="2292"/>
      </w:tblGrid>
      <w:tr w:rsidR="00444526" w:rsidRPr="00BD6A66" w:rsidTr="006402A8">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BD6A66" w:rsidRDefault="00444526" w:rsidP="006402A8">
            <w:pPr>
              <w:jc w:val="center"/>
              <w:rPr>
                <w:b/>
                <w:color w:val="000000"/>
                <w:sz w:val="18"/>
                <w:szCs w:val="18"/>
              </w:rPr>
            </w:pPr>
            <w:r w:rsidRPr="00BD6A66">
              <w:rPr>
                <w:b/>
                <w:sz w:val="18"/>
                <w:szCs w:val="18"/>
                <w:lang w:eastAsia="en-US"/>
              </w:rPr>
              <w:t xml:space="preserve">№ </w:t>
            </w:r>
            <w:proofErr w:type="gramStart"/>
            <w:r w:rsidRPr="00BD6A66">
              <w:rPr>
                <w:b/>
                <w:sz w:val="18"/>
                <w:szCs w:val="18"/>
                <w:lang w:eastAsia="en-US"/>
              </w:rPr>
              <w:t>п</w:t>
            </w:r>
            <w:proofErr w:type="gramEnd"/>
            <w:r w:rsidRPr="00BD6A66">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BD6A66" w:rsidRDefault="00AE6B40" w:rsidP="00F43414">
            <w:pPr>
              <w:jc w:val="center"/>
              <w:rPr>
                <w:b/>
                <w:color w:val="000000"/>
                <w:sz w:val="18"/>
                <w:szCs w:val="18"/>
              </w:rPr>
            </w:pPr>
            <w:r w:rsidRPr="00AE6B40">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BD6A66" w:rsidRDefault="00444526" w:rsidP="006402A8">
            <w:pPr>
              <w:jc w:val="center"/>
              <w:rPr>
                <w:b/>
                <w:color w:val="000000"/>
                <w:sz w:val="18"/>
                <w:szCs w:val="18"/>
              </w:rPr>
            </w:pPr>
            <w:r w:rsidRPr="00BD6A66">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BD6A66" w:rsidRDefault="00444526" w:rsidP="006402A8">
            <w:pPr>
              <w:jc w:val="center"/>
              <w:rPr>
                <w:b/>
                <w:color w:val="000000"/>
                <w:sz w:val="18"/>
                <w:szCs w:val="18"/>
              </w:rPr>
            </w:pPr>
            <w:r w:rsidRPr="00BD6A66">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BD6A66" w:rsidRDefault="00444526" w:rsidP="006402A8">
            <w:pPr>
              <w:jc w:val="center"/>
              <w:rPr>
                <w:b/>
                <w:color w:val="000000"/>
                <w:sz w:val="18"/>
                <w:szCs w:val="18"/>
              </w:rPr>
            </w:pPr>
            <w:r w:rsidRPr="00BD6A66">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BD6A66" w:rsidRDefault="00444526" w:rsidP="006402A8">
            <w:pPr>
              <w:jc w:val="center"/>
              <w:rPr>
                <w:b/>
                <w:color w:val="000000"/>
                <w:sz w:val="18"/>
                <w:szCs w:val="18"/>
              </w:rPr>
            </w:pPr>
            <w:r w:rsidRPr="00BD6A66">
              <w:rPr>
                <w:b/>
                <w:color w:val="000000"/>
                <w:sz w:val="18"/>
                <w:szCs w:val="18"/>
              </w:rPr>
              <w:t>Начальная (максимальная)* цена за ед., руб.</w:t>
            </w:r>
          </w:p>
        </w:tc>
      </w:tr>
      <w:tr w:rsidR="00A52C89" w:rsidRPr="00BD6A66" w:rsidTr="00AC0EF5">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A52C89" w:rsidRPr="00BD6A66" w:rsidRDefault="00A52C89" w:rsidP="00E9364F">
            <w:pPr>
              <w:jc w:val="center"/>
              <w:rPr>
                <w:sz w:val="18"/>
                <w:szCs w:val="18"/>
              </w:rPr>
            </w:pPr>
            <w:r w:rsidRPr="00BD6A6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52C89" w:rsidRPr="00AC0EF5" w:rsidRDefault="00A52C89" w:rsidP="00AC0EF5">
            <w:pPr>
              <w:rPr>
                <w:color w:val="000000"/>
                <w:sz w:val="18"/>
                <w:szCs w:val="22"/>
              </w:rPr>
            </w:pPr>
            <w:r w:rsidRPr="00AC0EF5">
              <w:rPr>
                <w:color w:val="000000"/>
                <w:sz w:val="18"/>
                <w:szCs w:val="22"/>
              </w:rPr>
              <w:t xml:space="preserve">Окситоцин                     </w:t>
            </w:r>
          </w:p>
        </w:tc>
        <w:tc>
          <w:tcPr>
            <w:tcW w:w="0" w:type="auto"/>
            <w:tcBorders>
              <w:top w:val="single" w:sz="4" w:space="0" w:color="auto"/>
              <w:left w:val="nil"/>
              <w:bottom w:val="single" w:sz="4" w:space="0" w:color="auto"/>
              <w:right w:val="single" w:sz="4" w:space="0" w:color="auto"/>
            </w:tcBorders>
          </w:tcPr>
          <w:p w:rsidR="00A52C89" w:rsidRPr="00AC0EF5" w:rsidRDefault="00A52C89" w:rsidP="00AC0EF5">
            <w:pPr>
              <w:jc w:val="both"/>
              <w:rPr>
                <w:color w:val="000000"/>
                <w:sz w:val="18"/>
                <w:szCs w:val="18"/>
              </w:rPr>
            </w:pPr>
            <w:r w:rsidRPr="00AC0EF5">
              <w:rPr>
                <w:color w:val="000000"/>
                <w:sz w:val="18"/>
                <w:szCs w:val="22"/>
              </w:rPr>
              <w:t>р-р для инъекций и местного применения 5 МЕ/мл, 1 мл, ампулы №10.</w:t>
            </w:r>
            <w:r w:rsidRPr="00AC0EF5">
              <w:rPr>
                <w:b/>
                <w:bCs/>
                <w:color w:val="000000"/>
                <w:sz w:val="18"/>
                <w:szCs w:val="22"/>
              </w:rPr>
              <w:t>Хранение при комнатной температуре</w:t>
            </w:r>
            <w:r>
              <w:rPr>
                <w:b/>
                <w:bCs/>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52C89" w:rsidRPr="00AC0EF5" w:rsidRDefault="00A52C89" w:rsidP="00AC0EF5">
            <w:pPr>
              <w:jc w:val="center"/>
              <w:rPr>
                <w:sz w:val="18"/>
                <w:szCs w:val="18"/>
              </w:rPr>
            </w:pPr>
            <w:proofErr w:type="spellStart"/>
            <w:r w:rsidRPr="00AC0EF5">
              <w:rPr>
                <w:sz w:val="18"/>
                <w:szCs w:val="22"/>
                <w:lang w:eastAsia="en-US"/>
              </w:rPr>
              <w:t>Уп</w:t>
            </w:r>
            <w:proofErr w:type="spellEnd"/>
            <w:r w:rsidRPr="00AC0EF5">
              <w:rPr>
                <w:sz w:val="18"/>
                <w:szCs w:val="22"/>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52C89" w:rsidRPr="00AC0EF5" w:rsidRDefault="00A52C89" w:rsidP="00AC0EF5">
            <w:pPr>
              <w:jc w:val="center"/>
              <w:rPr>
                <w:sz w:val="18"/>
                <w:szCs w:val="18"/>
              </w:rPr>
            </w:pPr>
            <w:r w:rsidRPr="00AC0EF5">
              <w:rPr>
                <w:sz w:val="18"/>
                <w:szCs w:val="22"/>
                <w:lang w:eastAsia="en-US"/>
              </w:rPr>
              <w:t>350</w:t>
            </w:r>
          </w:p>
        </w:tc>
        <w:tc>
          <w:tcPr>
            <w:tcW w:w="0" w:type="auto"/>
            <w:tcBorders>
              <w:top w:val="single" w:sz="4" w:space="0" w:color="auto"/>
              <w:left w:val="nil"/>
              <w:bottom w:val="single" w:sz="4" w:space="0" w:color="auto"/>
              <w:right w:val="single" w:sz="4" w:space="0" w:color="auto"/>
            </w:tcBorders>
            <w:vAlign w:val="center"/>
          </w:tcPr>
          <w:p w:rsidR="00A52C89" w:rsidRPr="00A52C89" w:rsidRDefault="00A52C89" w:rsidP="00AC0EF5">
            <w:pPr>
              <w:jc w:val="center"/>
              <w:rPr>
                <w:sz w:val="18"/>
                <w:szCs w:val="18"/>
              </w:rPr>
            </w:pPr>
            <w:r w:rsidRPr="00A52C89">
              <w:rPr>
                <w:color w:val="000000"/>
                <w:sz w:val="18"/>
                <w:szCs w:val="18"/>
              </w:rPr>
              <w:t xml:space="preserve">42,19  </w:t>
            </w:r>
          </w:p>
        </w:tc>
      </w:tr>
      <w:tr w:rsidR="00A52C89" w:rsidRPr="00BD6A66" w:rsidTr="00AC0EF5">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A52C89" w:rsidRPr="00BD6A66" w:rsidRDefault="00A52C89" w:rsidP="00E9364F">
            <w:pPr>
              <w:jc w:val="center"/>
              <w:rPr>
                <w:sz w:val="18"/>
                <w:szCs w:val="18"/>
              </w:rPr>
            </w:pPr>
            <w:r w:rsidRPr="00BD6A6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52C89" w:rsidRPr="00AC0EF5" w:rsidRDefault="00A52C89" w:rsidP="00AC0EF5">
            <w:pPr>
              <w:rPr>
                <w:sz w:val="18"/>
                <w:szCs w:val="18"/>
                <w:lang w:eastAsia="en-US"/>
              </w:rPr>
            </w:pPr>
            <w:proofErr w:type="spellStart"/>
            <w:r w:rsidRPr="00AC0EF5">
              <w:rPr>
                <w:color w:val="000000"/>
                <w:sz w:val="18"/>
                <w:szCs w:val="22"/>
              </w:rPr>
              <w:t>Метилпреднизолон</w:t>
            </w:r>
            <w:proofErr w:type="spellEnd"/>
          </w:p>
        </w:tc>
        <w:tc>
          <w:tcPr>
            <w:tcW w:w="0" w:type="auto"/>
            <w:tcBorders>
              <w:top w:val="single" w:sz="4" w:space="0" w:color="auto"/>
              <w:left w:val="nil"/>
              <w:bottom w:val="single" w:sz="4" w:space="0" w:color="auto"/>
              <w:right w:val="single" w:sz="4" w:space="0" w:color="auto"/>
            </w:tcBorders>
          </w:tcPr>
          <w:p w:rsidR="00A52C89" w:rsidRPr="00AC0EF5" w:rsidRDefault="00A52C89" w:rsidP="00AC0EF5">
            <w:pPr>
              <w:jc w:val="both"/>
              <w:rPr>
                <w:color w:val="000000"/>
                <w:sz w:val="18"/>
                <w:szCs w:val="18"/>
                <w:lang w:eastAsia="en-US"/>
              </w:rPr>
            </w:pPr>
            <w:r w:rsidRPr="00AC0EF5">
              <w:rPr>
                <w:sz w:val="18"/>
                <w:szCs w:val="22"/>
              </w:rPr>
              <w:t>таблетки 4 мг №30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52C89" w:rsidRPr="00AC0EF5" w:rsidRDefault="00A52C89" w:rsidP="00AC0EF5">
            <w:pPr>
              <w:jc w:val="center"/>
              <w:rPr>
                <w:sz w:val="18"/>
                <w:szCs w:val="18"/>
              </w:rPr>
            </w:pPr>
            <w:proofErr w:type="spellStart"/>
            <w:r w:rsidRPr="00AC0EF5">
              <w:rPr>
                <w:sz w:val="18"/>
                <w:szCs w:val="22"/>
                <w:lang w:eastAsia="en-US"/>
              </w:rPr>
              <w:t>Уп</w:t>
            </w:r>
            <w:proofErr w:type="spellEnd"/>
            <w:r w:rsidRPr="00AC0EF5">
              <w:rPr>
                <w:sz w:val="18"/>
                <w:szCs w:val="22"/>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52C89" w:rsidRPr="00AC0EF5" w:rsidRDefault="00A52C89" w:rsidP="00AC0EF5">
            <w:pPr>
              <w:jc w:val="center"/>
              <w:rPr>
                <w:sz w:val="18"/>
                <w:szCs w:val="18"/>
              </w:rPr>
            </w:pPr>
            <w:r w:rsidRPr="00AC0EF5">
              <w:rPr>
                <w:sz w:val="18"/>
                <w:szCs w:val="22"/>
                <w:lang w:eastAsia="en-US"/>
              </w:rPr>
              <w:t>30</w:t>
            </w:r>
          </w:p>
        </w:tc>
        <w:tc>
          <w:tcPr>
            <w:tcW w:w="0" w:type="auto"/>
            <w:tcBorders>
              <w:top w:val="single" w:sz="4" w:space="0" w:color="auto"/>
              <w:left w:val="nil"/>
              <w:bottom w:val="single" w:sz="4" w:space="0" w:color="auto"/>
              <w:right w:val="single" w:sz="4" w:space="0" w:color="auto"/>
            </w:tcBorders>
            <w:vAlign w:val="center"/>
          </w:tcPr>
          <w:p w:rsidR="00A52C89" w:rsidRPr="00A52C89" w:rsidRDefault="00A52C89" w:rsidP="00AC0EF5">
            <w:pPr>
              <w:jc w:val="center"/>
              <w:rPr>
                <w:sz w:val="18"/>
                <w:szCs w:val="18"/>
              </w:rPr>
            </w:pPr>
            <w:r w:rsidRPr="00A52C89">
              <w:rPr>
                <w:color w:val="000000"/>
                <w:sz w:val="18"/>
                <w:szCs w:val="18"/>
              </w:rPr>
              <w:t xml:space="preserve">329,40  </w:t>
            </w:r>
          </w:p>
        </w:tc>
      </w:tr>
      <w:tr w:rsidR="00A52C89" w:rsidRPr="00BD6A66" w:rsidTr="00AC0EF5">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A52C89" w:rsidRPr="00BD6A66" w:rsidRDefault="00A52C89" w:rsidP="00E9364F">
            <w:pPr>
              <w:jc w:val="center"/>
              <w:rPr>
                <w:sz w:val="18"/>
                <w:szCs w:val="18"/>
              </w:rPr>
            </w:pPr>
            <w:r w:rsidRPr="00BD6A6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52C89" w:rsidRPr="00AC0EF5" w:rsidRDefault="00A52C89" w:rsidP="00AC0EF5">
            <w:pPr>
              <w:rPr>
                <w:sz w:val="18"/>
                <w:szCs w:val="18"/>
                <w:lang w:eastAsia="en-US"/>
              </w:rPr>
            </w:pPr>
            <w:proofErr w:type="spellStart"/>
            <w:r w:rsidRPr="00AC0EF5">
              <w:rPr>
                <w:color w:val="000000"/>
                <w:sz w:val="18"/>
                <w:szCs w:val="22"/>
              </w:rPr>
              <w:t>Метилпреднизолон</w:t>
            </w:r>
            <w:proofErr w:type="spellEnd"/>
          </w:p>
        </w:tc>
        <w:tc>
          <w:tcPr>
            <w:tcW w:w="0" w:type="auto"/>
            <w:tcBorders>
              <w:top w:val="single" w:sz="4" w:space="0" w:color="auto"/>
              <w:left w:val="nil"/>
              <w:bottom w:val="single" w:sz="4" w:space="0" w:color="auto"/>
              <w:right w:val="single" w:sz="4" w:space="0" w:color="auto"/>
            </w:tcBorders>
          </w:tcPr>
          <w:p w:rsidR="00A52C89" w:rsidRPr="00AC0EF5" w:rsidRDefault="00A52C89" w:rsidP="00AC0EF5">
            <w:pPr>
              <w:jc w:val="both"/>
              <w:rPr>
                <w:color w:val="000000"/>
                <w:sz w:val="18"/>
                <w:szCs w:val="18"/>
              </w:rPr>
            </w:pPr>
            <w:r w:rsidRPr="00AC0EF5">
              <w:rPr>
                <w:sz w:val="18"/>
                <w:szCs w:val="22"/>
              </w:rPr>
              <w:t>таблетки 16 мг №50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52C89" w:rsidRPr="00AC0EF5" w:rsidRDefault="00A52C89" w:rsidP="00AC0EF5">
            <w:pPr>
              <w:jc w:val="center"/>
              <w:rPr>
                <w:sz w:val="18"/>
                <w:szCs w:val="18"/>
              </w:rPr>
            </w:pPr>
            <w:proofErr w:type="spellStart"/>
            <w:r w:rsidRPr="00AC0EF5">
              <w:rPr>
                <w:sz w:val="18"/>
                <w:szCs w:val="22"/>
                <w:lang w:eastAsia="en-US"/>
              </w:rPr>
              <w:t>Уп</w:t>
            </w:r>
            <w:proofErr w:type="spellEnd"/>
            <w:r w:rsidRPr="00AC0EF5">
              <w:rPr>
                <w:sz w:val="18"/>
                <w:szCs w:val="22"/>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52C89" w:rsidRPr="00AC0EF5" w:rsidRDefault="00A52C89" w:rsidP="00AC0EF5">
            <w:pPr>
              <w:jc w:val="center"/>
              <w:rPr>
                <w:sz w:val="18"/>
                <w:szCs w:val="18"/>
              </w:rPr>
            </w:pPr>
            <w:r w:rsidRPr="00AC0EF5">
              <w:rPr>
                <w:sz w:val="18"/>
                <w:szCs w:val="22"/>
                <w:lang w:eastAsia="en-US"/>
              </w:rPr>
              <w:t>10</w:t>
            </w:r>
          </w:p>
        </w:tc>
        <w:tc>
          <w:tcPr>
            <w:tcW w:w="0" w:type="auto"/>
            <w:tcBorders>
              <w:top w:val="single" w:sz="4" w:space="0" w:color="auto"/>
              <w:left w:val="nil"/>
              <w:bottom w:val="single" w:sz="4" w:space="0" w:color="auto"/>
              <w:right w:val="single" w:sz="4" w:space="0" w:color="auto"/>
            </w:tcBorders>
            <w:vAlign w:val="center"/>
          </w:tcPr>
          <w:p w:rsidR="00A52C89" w:rsidRPr="00A52C89" w:rsidRDefault="00A52C89" w:rsidP="00AC0EF5">
            <w:pPr>
              <w:jc w:val="center"/>
              <w:rPr>
                <w:sz w:val="18"/>
                <w:szCs w:val="18"/>
              </w:rPr>
            </w:pPr>
            <w:r w:rsidRPr="00A52C89">
              <w:rPr>
                <w:color w:val="000000"/>
                <w:sz w:val="18"/>
                <w:szCs w:val="18"/>
              </w:rPr>
              <w:t xml:space="preserve">380,94  </w:t>
            </w:r>
          </w:p>
        </w:tc>
      </w:tr>
      <w:tr w:rsidR="00A52C89" w:rsidRPr="00BD6A66" w:rsidTr="00AC0EF5">
        <w:trPr>
          <w:cantSplit/>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A52C89" w:rsidRPr="00BD6A66" w:rsidRDefault="00A52C89" w:rsidP="00E9364F">
            <w:pPr>
              <w:jc w:val="center"/>
              <w:rPr>
                <w:sz w:val="18"/>
                <w:szCs w:val="18"/>
              </w:rPr>
            </w:pPr>
            <w:r w:rsidRPr="00BD6A66">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52C89" w:rsidRPr="00AC0EF5" w:rsidRDefault="00A52C89" w:rsidP="00AC0EF5">
            <w:pPr>
              <w:rPr>
                <w:sz w:val="18"/>
                <w:szCs w:val="18"/>
                <w:lang w:eastAsia="en-US"/>
              </w:rPr>
            </w:pPr>
            <w:proofErr w:type="spellStart"/>
            <w:r w:rsidRPr="00AC0EF5">
              <w:rPr>
                <w:color w:val="000000"/>
                <w:sz w:val="18"/>
                <w:szCs w:val="22"/>
              </w:rPr>
              <w:t>Метилпреднизолон</w:t>
            </w:r>
            <w:proofErr w:type="spellEnd"/>
          </w:p>
        </w:tc>
        <w:tc>
          <w:tcPr>
            <w:tcW w:w="0" w:type="auto"/>
            <w:tcBorders>
              <w:top w:val="single" w:sz="4" w:space="0" w:color="auto"/>
              <w:left w:val="nil"/>
              <w:bottom w:val="single" w:sz="4" w:space="0" w:color="auto"/>
              <w:right w:val="single" w:sz="4" w:space="0" w:color="auto"/>
            </w:tcBorders>
          </w:tcPr>
          <w:p w:rsidR="00A52C89" w:rsidRPr="00AC0EF5" w:rsidRDefault="00A52C89" w:rsidP="00AC0EF5">
            <w:pPr>
              <w:jc w:val="both"/>
              <w:rPr>
                <w:color w:val="000000"/>
                <w:sz w:val="18"/>
                <w:szCs w:val="18"/>
              </w:rPr>
            </w:pPr>
            <w:proofErr w:type="spellStart"/>
            <w:proofErr w:type="gramStart"/>
            <w:r w:rsidRPr="00AC0EF5">
              <w:rPr>
                <w:sz w:val="18"/>
                <w:szCs w:val="22"/>
              </w:rPr>
              <w:t>лиоф</w:t>
            </w:r>
            <w:proofErr w:type="spellEnd"/>
            <w:r w:rsidRPr="00AC0EF5">
              <w:rPr>
                <w:sz w:val="18"/>
                <w:szCs w:val="22"/>
              </w:rPr>
              <w:t>. для приготовления р-</w:t>
            </w:r>
            <w:proofErr w:type="spellStart"/>
            <w:r w:rsidRPr="00AC0EF5">
              <w:rPr>
                <w:sz w:val="18"/>
                <w:szCs w:val="22"/>
              </w:rPr>
              <w:t>ра</w:t>
            </w:r>
            <w:proofErr w:type="spellEnd"/>
            <w:r w:rsidRPr="00AC0EF5">
              <w:rPr>
                <w:sz w:val="18"/>
                <w:szCs w:val="22"/>
              </w:rPr>
              <w:t xml:space="preserve"> для в/в и в/м введения, 250 мг,  флаконы №</w:t>
            </w:r>
            <w:r>
              <w:rPr>
                <w:sz w:val="18"/>
                <w:szCs w:val="22"/>
              </w:rPr>
              <w:t xml:space="preserve"> 1</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52C89" w:rsidRPr="00AC0EF5" w:rsidRDefault="00A52C89" w:rsidP="00AC0EF5">
            <w:pPr>
              <w:jc w:val="center"/>
              <w:rPr>
                <w:sz w:val="18"/>
                <w:szCs w:val="18"/>
              </w:rPr>
            </w:pPr>
            <w:proofErr w:type="spellStart"/>
            <w:r w:rsidRPr="00AC0EF5">
              <w:rPr>
                <w:sz w:val="18"/>
                <w:szCs w:val="22"/>
                <w:lang w:eastAsia="en-US"/>
              </w:rPr>
              <w:t>Уп</w:t>
            </w:r>
            <w:proofErr w:type="spellEnd"/>
            <w:r w:rsidRPr="00AC0EF5">
              <w:rPr>
                <w:sz w:val="18"/>
                <w:szCs w:val="22"/>
                <w:lang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52C89" w:rsidRPr="00AC0EF5" w:rsidRDefault="00A52C89" w:rsidP="00AC0EF5">
            <w:pPr>
              <w:jc w:val="center"/>
              <w:rPr>
                <w:sz w:val="18"/>
                <w:szCs w:val="18"/>
              </w:rPr>
            </w:pPr>
            <w:r w:rsidRPr="00AC0EF5">
              <w:rPr>
                <w:sz w:val="18"/>
                <w:szCs w:val="22"/>
                <w:lang w:eastAsia="en-US"/>
              </w:rPr>
              <w:t>20</w:t>
            </w:r>
          </w:p>
        </w:tc>
        <w:tc>
          <w:tcPr>
            <w:tcW w:w="0" w:type="auto"/>
            <w:tcBorders>
              <w:top w:val="single" w:sz="4" w:space="0" w:color="auto"/>
              <w:left w:val="nil"/>
              <w:bottom w:val="single" w:sz="4" w:space="0" w:color="auto"/>
              <w:right w:val="single" w:sz="4" w:space="0" w:color="auto"/>
            </w:tcBorders>
            <w:vAlign w:val="center"/>
          </w:tcPr>
          <w:p w:rsidR="00A52C89" w:rsidRPr="00A52C89" w:rsidRDefault="00A52C89" w:rsidP="00AC0EF5">
            <w:pPr>
              <w:jc w:val="center"/>
              <w:rPr>
                <w:sz w:val="18"/>
                <w:szCs w:val="18"/>
              </w:rPr>
            </w:pPr>
            <w:r w:rsidRPr="00A52C89">
              <w:rPr>
                <w:color w:val="000000"/>
                <w:sz w:val="18"/>
                <w:szCs w:val="18"/>
              </w:rPr>
              <w:t xml:space="preserve">642,05  </w:t>
            </w:r>
          </w:p>
        </w:tc>
      </w:tr>
    </w:tbl>
    <w:p w:rsidR="00E852B9" w:rsidRPr="007C7AC6" w:rsidRDefault="00E852B9" w:rsidP="00E852B9">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E43CB5" w:rsidRDefault="00E43CB5"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E43CB5" w:rsidRPr="00E43CB5">
        <w:rPr>
          <w:b/>
          <w:sz w:val="20"/>
          <w:szCs w:val="20"/>
        </w:rPr>
        <w:t>лекарственных препаратов гормональных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E43CB5">
        <w:rPr>
          <w:b/>
          <w:kern w:val="32"/>
          <w:sz w:val="20"/>
          <w:szCs w:val="20"/>
        </w:rPr>
        <w:t>087-23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43CB5">
        <w:rPr>
          <w:sz w:val="19"/>
          <w:szCs w:val="19"/>
        </w:rPr>
        <w:t>087-23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E43CB5" w:rsidRPr="00E43CB5">
        <w:rPr>
          <w:b/>
          <w:bCs/>
          <w:sz w:val="19"/>
          <w:szCs w:val="19"/>
        </w:rPr>
        <w:t>лекарственных препаратов гормональных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E43CB5" w:rsidRDefault="00201DB3" w:rsidP="00E43CB5">
      <w:pPr>
        <w:pStyle w:val="ad"/>
        <w:numPr>
          <w:ilvl w:val="1"/>
          <w:numId w:val="4"/>
        </w:numPr>
        <w:tabs>
          <w:tab w:val="left" w:pos="1134"/>
        </w:tabs>
        <w:suppressAutoHyphens w:val="0"/>
        <w:spacing w:after="0" w:line="240" w:lineRule="auto"/>
        <w:ind w:left="0" w:firstLine="567"/>
        <w:jc w:val="both"/>
        <w:rPr>
          <w:rFonts w:ascii="Times New Roman" w:eastAsia="Times New Roman" w:hAnsi="Times New Roman" w:cs="Times New Roman"/>
          <w:color w:val="auto"/>
          <w:sz w:val="19"/>
          <w:szCs w:val="19"/>
          <w:lang w:eastAsia="ru-RU"/>
        </w:rPr>
      </w:pPr>
      <w:r w:rsidRPr="00E43CB5">
        <w:rPr>
          <w:rFonts w:ascii="Times New Roman" w:eastAsia="Times New Roman" w:hAnsi="Times New Roman" w:cs="Times New Roman"/>
          <w:color w:val="auto"/>
          <w:sz w:val="19"/>
          <w:szCs w:val="19"/>
          <w:lang w:eastAsia="ru-RU"/>
        </w:rPr>
        <w:t xml:space="preserve">Поставщик обязуется осуществить поставку </w:t>
      </w:r>
      <w:r w:rsidR="00E43CB5" w:rsidRPr="00E43CB5">
        <w:rPr>
          <w:rFonts w:ascii="Times New Roman" w:eastAsia="Times New Roman" w:hAnsi="Times New Roman" w:cs="Times New Roman"/>
          <w:color w:val="auto"/>
          <w:sz w:val="19"/>
          <w:szCs w:val="19"/>
          <w:lang w:eastAsia="ru-RU"/>
        </w:rPr>
        <w:t xml:space="preserve">лекарственных препаратов гормональных для системного использования </w:t>
      </w:r>
      <w:r w:rsidRPr="00E43CB5">
        <w:rPr>
          <w:rFonts w:ascii="Times New Roman" w:eastAsia="Times New Roman" w:hAnsi="Times New Roman" w:cs="Times New Roman"/>
          <w:color w:val="auto"/>
          <w:sz w:val="19"/>
          <w:szCs w:val="19"/>
          <w:lang w:eastAsia="ru-RU"/>
        </w:rPr>
        <w:t>в количестве и по ценам, указанным в спецификации (Приложение № 1), Заказчик обязуется принять и оплатить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w:t>
      </w:r>
      <w:proofErr w:type="spellStart"/>
      <w:r w:rsidRPr="002B75A5">
        <w:rPr>
          <w:bCs/>
          <w:sz w:val="20"/>
          <w:szCs w:val="20"/>
        </w:rPr>
        <w:t>количество</w:t>
      </w:r>
      <w:r>
        <w:rPr>
          <w:bCs/>
          <w:sz w:val="20"/>
          <w:szCs w:val="20"/>
        </w:rPr>
        <w:t>товара</w:t>
      </w:r>
      <w:proofErr w:type="spellEnd"/>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6A66">
        <w:rPr>
          <w:sz w:val="19"/>
          <w:szCs w:val="19"/>
        </w:rPr>
        <w:t xml:space="preserve">30.04.2024 </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E43CB5" w:rsidRPr="00E43CB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7D1C7D">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43CB5">
        <w:rPr>
          <w:sz w:val="20"/>
          <w:szCs w:val="20"/>
        </w:rPr>
        <w:t>087-23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E43CB5" w:rsidRPr="00E43CB5">
        <w:rPr>
          <w:b/>
          <w:sz w:val="20"/>
          <w:szCs w:val="20"/>
        </w:rPr>
        <w:t>лекарственных препаратов гормональных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E43CB5">
        <w:rPr>
          <w:b/>
          <w:kern w:val="32"/>
          <w:sz w:val="20"/>
          <w:szCs w:val="20"/>
        </w:rPr>
        <w:t>087-23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E43CB5" w:rsidRPr="00E43CB5">
        <w:rPr>
          <w:bCs/>
          <w:sz w:val="20"/>
          <w:szCs w:val="20"/>
        </w:rPr>
        <w:t>лекарственных препаратов гормональных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E43CB5" w:rsidRPr="00E43CB5">
        <w:rPr>
          <w:sz w:val="20"/>
          <w:szCs w:val="20"/>
        </w:rPr>
        <w:t>лекарственных препаратов гормональных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D6A66">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D6A66">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 xml:space="preserve">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66" w:rsidRDefault="00BD6A66" w:rsidP="00ED57EB">
      <w:r>
        <w:separator/>
      </w:r>
    </w:p>
  </w:endnote>
  <w:endnote w:type="continuationSeparator" w:id="0">
    <w:p w:rsidR="00BD6A66" w:rsidRDefault="00BD6A6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D6A66" w:rsidRDefault="004E78C7">
        <w:pPr>
          <w:pStyle w:val="af7"/>
          <w:jc w:val="right"/>
        </w:pPr>
        <w:r>
          <w:fldChar w:fldCharType="begin"/>
        </w:r>
        <w:r w:rsidR="00BD6A66">
          <w:instrText xml:space="preserve"> PAGE   \* MERGEFORMAT </w:instrText>
        </w:r>
        <w:r>
          <w:fldChar w:fldCharType="separate"/>
        </w:r>
        <w:r w:rsidR="001D0F61">
          <w:rPr>
            <w:noProof/>
          </w:rPr>
          <w:t>24</w:t>
        </w:r>
        <w:r>
          <w:rPr>
            <w:noProof/>
          </w:rPr>
          <w:fldChar w:fldCharType="end"/>
        </w:r>
      </w:p>
    </w:sdtContent>
  </w:sdt>
  <w:p w:rsidR="00BD6A66" w:rsidRDefault="00BD6A6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66" w:rsidRDefault="00BD6A66" w:rsidP="00ED57EB">
      <w:r>
        <w:separator/>
      </w:r>
    </w:p>
  </w:footnote>
  <w:footnote w:type="continuationSeparator" w:id="0">
    <w:p w:rsidR="00BD6A66" w:rsidRDefault="00BD6A66" w:rsidP="00ED57EB">
      <w:r>
        <w:continuationSeparator/>
      </w:r>
    </w:p>
  </w:footnote>
  <w:footnote w:id="1">
    <w:p w:rsidR="00BD6A66" w:rsidRPr="000966CA" w:rsidRDefault="00BD6A6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0F61"/>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4F05"/>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6A62"/>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E78C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2FA2"/>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2C89"/>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0EF5"/>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6B40"/>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3CB5"/>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52B9"/>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5602-2368-48AC-BE0A-B1F08000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24</Pages>
  <Words>11111</Words>
  <Characters>81730</Characters>
  <Application>Microsoft Office Word</Application>
  <DocSecurity>0</DocSecurity>
  <Lines>681</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2023-04-10T03:36:00Z</cp:lastPrinted>
  <dcterms:created xsi:type="dcterms:W3CDTF">2022-12-02T12:40:00Z</dcterms:created>
  <dcterms:modified xsi:type="dcterms:W3CDTF">2023-04-10T03:36:00Z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