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A329FC">
        <w:rPr>
          <w:b/>
          <w:kern w:val="32"/>
          <w:sz w:val="28"/>
          <w:szCs w:val="28"/>
        </w:rPr>
        <w:t>прорезиненных текстильных изделий  медицинского назначения</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A329FC">
        <w:rPr>
          <w:b/>
          <w:kern w:val="32"/>
          <w:sz w:val="28"/>
          <w:szCs w:val="28"/>
        </w:rPr>
        <w:t>198-23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9491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A329FC">
              <w:rPr>
                <w:sz w:val="20"/>
                <w:szCs w:val="20"/>
              </w:rPr>
              <w:t>прорезиненных текстильных изделий  медицинского назначения</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0CEF" w:rsidRPr="00AD1EF8" w:rsidRDefault="00A329FC" w:rsidP="00AD1EF8">
            <w:pPr>
              <w:ind w:firstLine="176"/>
              <w:jc w:val="both"/>
              <w:rPr>
                <w:sz w:val="20"/>
                <w:szCs w:val="20"/>
              </w:rPr>
            </w:pPr>
            <w:r w:rsidRPr="00A329FC">
              <w:rPr>
                <w:sz w:val="20"/>
                <w:szCs w:val="20"/>
              </w:rPr>
              <w:t>22.19.50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065454" w:rsidP="00A329FC">
            <w:pPr>
              <w:ind w:firstLine="176"/>
              <w:jc w:val="both"/>
              <w:rPr>
                <w:sz w:val="20"/>
                <w:szCs w:val="20"/>
              </w:rPr>
            </w:pPr>
            <w:r>
              <w:rPr>
                <w:sz w:val="20"/>
                <w:szCs w:val="20"/>
              </w:rPr>
              <w:t>63</w:t>
            </w:r>
            <w:r w:rsidR="00A329FC">
              <w:rPr>
                <w:sz w:val="20"/>
                <w:szCs w:val="20"/>
              </w:rPr>
              <w:t>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70FD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31.07</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065454">
            <w:pPr>
              <w:ind w:firstLine="170"/>
              <w:jc w:val="both"/>
              <w:rPr>
                <w:sz w:val="20"/>
                <w:szCs w:val="20"/>
                <w:highlight w:val="yellow"/>
              </w:rPr>
            </w:pPr>
            <w:r>
              <w:rPr>
                <w:sz w:val="20"/>
                <w:szCs w:val="20"/>
              </w:rPr>
              <w:t xml:space="preserve">г. Иркутск: ул. </w:t>
            </w:r>
            <w:proofErr w:type="gramStart"/>
            <w:r>
              <w:rPr>
                <w:sz w:val="20"/>
                <w:szCs w:val="20"/>
              </w:rPr>
              <w:t>Ярославского</w:t>
            </w:r>
            <w:proofErr w:type="gramEnd"/>
            <w:r>
              <w:rPr>
                <w:sz w:val="20"/>
                <w:szCs w:val="20"/>
              </w:rPr>
              <w:t xml:space="preserve"> д. 300</w:t>
            </w:r>
            <w:r w:rsidR="00065454">
              <w:rPr>
                <w:sz w:val="20"/>
                <w:szCs w:val="20"/>
              </w:rPr>
              <w:t>.</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329FC" w:rsidP="00FC63DB">
            <w:pPr>
              <w:tabs>
                <w:tab w:val="left" w:pos="6022"/>
              </w:tabs>
              <w:ind w:firstLine="176"/>
              <w:jc w:val="both"/>
              <w:rPr>
                <w:b/>
                <w:sz w:val="20"/>
                <w:szCs w:val="20"/>
                <w:highlight w:val="yellow"/>
              </w:rPr>
            </w:pPr>
            <w:r w:rsidRPr="00A329FC">
              <w:rPr>
                <w:b/>
                <w:sz w:val="20"/>
                <w:szCs w:val="20"/>
              </w:rPr>
              <w:t>35640 руб. (Тридцать пять тысяч шестьсот сорок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329FC">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065454">
              <w:rPr>
                <w:b/>
                <w:sz w:val="20"/>
                <w:szCs w:val="20"/>
              </w:rPr>
              <w:t>1</w:t>
            </w:r>
            <w:r w:rsidR="00A329FC">
              <w:rPr>
                <w:b/>
                <w:sz w:val="20"/>
                <w:szCs w:val="20"/>
              </w:rPr>
              <w:t>6</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65454">
              <w:rPr>
                <w:b/>
                <w:sz w:val="20"/>
                <w:szCs w:val="20"/>
              </w:rPr>
              <w:t>2</w:t>
            </w:r>
            <w:r w:rsidR="00A329FC">
              <w:rPr>
                <w:b/>
                <w:sz w:val="20"/>
                <w:szCs w:val="20"/>
              </w:rPr>
              <w:t>3</w:t>
            </w:r>
            <w:r w:rsidR="00D51059">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7509B1">
              <w:rPr>
                <w:b/>
                <w:sz w:val="20"/>
                <w:szCs w:val="20"/>
              </w:rPr>
              <w:t xml:space="preserve"> </w:t>
            </w:r>
            <w:r w:rsidRPr="0060690A">
              <w:rPr>
                <w:sz w:val="20"/>
                <w:szCs w:val="20"/>
              </w:rPr>
              <w:t>«</w:t>
            </w:r>
            <w:r w:rsidR="00065454">
              <w:rPr>
                <w:sz w:val="20"/>
                <w:szCs w:val="20"/>
              </w:rPr>
              <w:t>1</w:t>
            </w:r>
            <w:r w:rsidR="00A329FC">
              <w:rPr>
                <w:sz w:val="20"/>
                <w:szCs w:val="20"/>
              </w:rPr>
              <w:t>6</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329FC">
            <w:pPr>
              <w:ind w:firstLine="176"/>
              <w:jc w:val="both"/>
              <w:rPr>
                <w:sz w:val="20"/>
                <w:szCs w:val="20"/>
              </w:rPr>
            </w:pPr>
            <w:r w:rsidRPr="0060690A">
              <w:rPr>
                <w:bCs/>
                <w:sz w:val="20"/>
                <w:szCs w:val="20"/>
              </w:rPr>
              <w:t>«</w:t>
            </w:r>
            <w:r w:rsidR="00065454">
              <w:rPr>
                <w:bCs/>
                <w:sz w:val="20"/>
                <w:szCs w:val="20"/>
              </w:rPr>
              <w:t>2</w:t>
            </w:r>
            <w:r w:rsidR="00A329FC">
              <w:rPr>
                <w:bCs/>
                <w:sz w:val="20"/>
                <w:szCs w:val="20"/>
              </w:rPr>
              <w:t>3</w:t>
            </w:r>
            <w:r w:rsidRPr="0060690A">
              <w:rPr>
                <w:bCs/>
                <w:sz w:val="20"/>
                <w:szCs w:val="20"/>
              </w:rPr>
              <w:t>»</w:t>
            </w:r>
            <w:r w:rsidR="007509B1">
              <w:rPr>
                <w:bCs/>
                <w:sz w:val="20"/>
                <w:szCs w:val="20"/>
              </w:rPr>
              <w:t xml:space="preserve"> </w:t>
            </w:r>
            <w:r w:rsidR="00065454">
              <w:rPr>
                <w:bCs/>
                <w:sz w:val="20"/>
                <w:szCs w:val="20"/>
              </w:rPr>
              <w:t>августа</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A329FC" w:rsidP="006412F2">
            <w:pPr>
              <w:tabs>
                <w:tab w:val="left" w:pos="1701"/>
                <w:tab w:val="left" w:pos="2127"/>
              </w:tabs>
              <w:ind w:firstLine="176"/>
              <w:jc w:val="both"/>
              <w:rPr>
                <w:b/>
                <w:sz w:val="20"/>
                <w:szCs w:val="20"/>
              </w:rPr>
            </w:pPr>
            <w:r w:rsidRPr="00A329FC">
              <w:rPr>
                <w:b/>
                <w:sz w:val="20"/>
                <w:szCs w:val="20"/>
              </w:rPr>
              <w:t>1069</w:t>
            </w:r>
            <w:r>
              <w:rPr>
                <w:b/>
                <w:sz w:val="20"/>
                <w:szCs w:val="20"/>
              </w:rPr>
              <w:t>,</w:t>
            </w:r>
            <w:r w:rsidRPr="00A329FC">
              <w:rPr>
                <w:b/>
                <w:sz w:val="20"/>
                <w:szCs w:val="20"/>
              </w:rPr>
              <w:t>20 руб. (Одна тысяча шестьдесят девять рублей двадцать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329FC">
              <w:rPr>
                <w:sz w:val="20"/>
                <w:szCs w:val="20"/>
                <w:u w:val="single"/>
              </w:rPr>
              <w:t>198-23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329FC">
            <w:pPr>
              <w:ind w:firstLine="176"/>
              <w:jc w:val="both"/>
              <w:rPr>
                <w:sz w:val="20"/>
                <w:szCs w:val="20"/>
              </w:rPr>
            </w:pPr>
            <w:r w:rsidRPr="0060690A">
              <w:rPr>
                <w:sz w:val="20"/>
                <w:szCs w:val="20"/>
              </w:rPr>
              <w:t>«</w:t>
            </w:r>
            <w:r w:rsidR="00065454">
              <w:rPr>
                <w:sz w:val="20"/>
                <w:szCs w:val="20"/>
              </w:rPr>
              <w:t>2</w:t>
            </w:r>
            <w:r w:rsidR="00A329FC">
              <w:rPr>
                <w:sz w:val="20"/>
                <w:szCs w:val="20"/>
              </w:rPr>
              <w:t>2</w:t>
            </w:r>
            <w:r w:rsidR="00487F7E" w:rsidRPr="0060690A">
              <w:rPr>
                <w:sz w:val="20"/>
                <w:szCs w:val="20"/>
              </w:rPr>
              <w:t xml:space="preserve">» </w:t>
            </w:r>
            <w:r w:rsidR="00065454">
              <w:rPr>
                <w:sz w:val="20"/>
                <w:szCs w:val="20"/>
              </w:rPr>
              <w:t>августа</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329FC">
            <w:pPr>
              <w:ind w:firstLine="176"/>
              <w:jc w:val="both"/>
              <w:rPr>
                <w:b/>
                <w:sz w:val="20"/>
                <w:szCs w:val="20"/>
              </w:rPr>
            </w:pPr>
            <w:r w:rsidRPr="0060690A">
              <w:rPr>
                <w:b/>
                <w:sz w:val="20"/>
                <w:szCs w:val="20"/>
              </w:rPr>
              <w:t>«</w:t>
            </w:r>
            <w:r w:rsidR="00065454">
              <w:rPr>
                <w:b/>
                <w:sz w:val="20"/>
                <w:szCs w:val="20"/>
              </w:rPr>
              <w:t>2</w:t>
            </w:r>
            <w:r w:rsidR="00A329FC">
              <w:rPr>
                <w:b/>
                <w:sz w:val="20"/>
                <w:szCs w:val="20"/>
              </w:rPr>
              <w:t>3</w:t>
            </w:r>
            <w:r w:rsidRPr="0060690A">
              <w:rPr>
                <w:b/>
                <w:sz w:val="20"/>
                <w:szCs w:val="20"/>
              </w:rPr>
              <w:t xml:space="preserve">» </w:t>
            </w:r>
            <w:r w:rsidR="00065454">
              <w:rPr>
                <w:b/>
                <w:sz w:val="20"/>
                <w:szCs w:val="20"/>
              </w:rPr>
              <w:t>августа</w:t>
            </w:r>
            <w:r w:rsidR="007509B1">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31362E" w:rsidRDefault="0031362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793AEF" w:rsidRDefault="00793AEF"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A329FC"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A329FC">
        <w:rPr>
          <w:b/>
          <w:kern w:val="32"/>
          <w:sz w:val="20"/>
          <w:szCs w:val="20"/>
        </w:rPr>
        <w:t>прорезиненных текстильных изделий  медицинского назначения</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329FC">
        <w:rPr>
          <w:b/>
          <w:kern w:val="32"/>
          <w:sz w:val="20"/>
          <w:szCs w:val="20"/>
        </w:rPr>
        <w:t>198-23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A329FC">
        <w:rPr>
          <w:b/>
          <w:kern w:val="32"/>
          <w:sz w:val="20"/>
        </w:rPr>
        <w:t>прорезиненных текстильных изделий  медицинского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678"/>
        <w:gridCol w:w="1042"/>
        <w:gridCol w:w="606"/>
        <w:gridCol w:w="1719"/>
      </w:tblGrid>
      <w:tr w:rsidR="006B14A9" w:rsidRPr="005A1A49" w:rsidTr="00A000F0">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A329FC" w:rsidRPr="005A1A49" w:rsidTr="00A000F0">
        <w:tc>
          <w:tcPr>
            <w:tcW w:w="484" w:type="dxa"/>
            <w:tcBorders>
              <w:top w:val="single" w:sz="4" w:space="0" w:color="auto"/>
              <w:left w:val="single" w:sz="4" w:space="0" w:color="auto"/>
              <w:bottom w:val="single" w:sz="4" w:space="0" w:color="auto"/>
              <w:right w:val="single" w:sz="4" w:space="0" w:color="auto"/>
            </w:tcBorders>
          </w:tcPr>
          <w:p w:rsidR="00A329FC" w:rsidRPr="005A1A49" w:rsidRDefault="00A329FC" w:rsidP="005F7137">
            <w:pPr>
              <w:jc w:val="center"/>
              <w:rPr>
                <w:sz w:val="18"/>
                <w:szCs w:val="18"/>
              </w:rPr>
            </w:pPr>
            <w:r w:rsidRPr="005A1A49">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329FC" w:rsidRPr="00A329FC" w:rsidRDefault="00A329FC" w:rsidP="008367A5">
            <w:pPr>
              <w:rPr>
                <w:sz w:val="18"/>
                <w:szCs w:val="18"/>
              </w:rPr>
            </w:pPr>
            <w:r w:rsidRPr="00A329FC">
              <w:rPr>
                <w:sz w:val="18"/>
                <w:szCs w:val="18"/>
              </w:rPr>
              <w:t>Клеенка подкладная с односторонним резиновым покрытием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329FC" w:rsidRPr="00A329FC" w:rsidRDefault="00A329FC" w:rsidP="008367A5">
            <w:pPr>
              <w:rPr>
                <w:sz w:val="18"/>
                <w:szCs w:val="18"/>
              </w:rPr>
            </w:pPr>
            <w:r w:rsidRPr="00A329FC">
              <w:rPr>
                <w:sz w:val="18"/>
                <w:szCs w:val="18"/>
              </w:rPr>
              <w:t xml:space="preserve">Клеенка подкладная с односторонним резиновым покрытием изготавливается путем нанесения резины на хлопчатобумажную основу, шириной 90 см, с применением пигментных оттенков оранжевого, имеющей </w:t>
            </w:r>
            <w:proofErr w:type="gramStart"/>
            <w:r w:rsidRPr="00A329FC">
              <w:rPr>
                <w:sz w:val="18"/>
                <w:szCs w:val="18"/>
              </w:rPr>
              <w:t>соответствующее</w:t>
            </w:r>
            <w:proofErr w:type="gramEnd"/>
            <w:r w:rsidRPr="00A329FC">
              <w:rPr>
                <w:sz w:val="18"/>
                <w:szCs w:val="18"/>
              </w:rPr>
              <w:t xml:space="preserve"> разрешения органов здравоохранения.</w:t>
            </w:r>
          </w:p>
          <w:p w:rsidR="00A329FC" w:rsidRPr="00A329FC" w:rsidRDefault="00A329FC" w:rsidP="008367A5">
            <w:pPr>
              <w:rPr>
                <w:sz w:val="18"/>
                <w:szCs w:val="18"/>
              </w:rPr>
            </w:pPr>
            <w:r w:rsidRPr="00A329FC">
              <w:rPr>
                <w:sz w:val="18"/>
                <w:szCs w:val="18"/>
              </w:rPr>
              <w:t>Клеенка упаковывается в ролики по 45метров.</w:t>
            </w:r>
          </w:p>
          <w:p w:rsidR="00A329FC" w:rsidRPr="00A329FC" w:rsidRDefault="00A329FC" w:rsidP="008367A5">
            <w:pPr>
              <w:rPr>
                <w:sz w:val="18"/>
                <w:szCs w:val="18"/>
              </w:rPr>
            </w:pPr>
            <w:r w:rsidRPr="00A329FC">
              <w:rPr>
                <w:sz w:val="18"/>
                <w:szCs w:val="18"/>
              </w:rPr>
              <w:t>Технические характеристики:</w:t>
            </w:r>
          </w:p>
          <w:p w:rsidR="00A329FC" w:rsidRPr="00A329FC" w:rsidRDefault="00A329FC" w:rsidP="008367A5">
            <w:pPr>
              <w:rPr>
                <w:sz w:val="18"/>
                <w:szCs w:val="18"/>
              </w:rPr>
            </w:pPr>
            <w:r w:rsidRPr="00A329FC">
              <w:rPr>
                <w:sz w:val="18"/>
                <w:szCs w:val="18"/>
              </w:rPr>
              <w:t xml:space="preserve">Свойства клеенки: эластичная, не липкая, водонепроницаемая, стойкая к многократной дезинфекции 1% раствора хлорамина, к стерилизации паром с предварительной </w:t>
            </w:r>
            <w:proofErr w:type="spellStart"/>
            <w:r w:rsidRPr="00A329FC">
              <w:rPr>
                <w:sz w:val="18"/>
                <w:szCs w:val="18"/>
              </w:rPr>
              <w:t>предстерилизационной</w:t>
            </w:r>
            <w:proofErr w:type="spellEnd"/>
            <w:r w:rsidRPr="00A329FC">
              <w:rPr>
                <w:sz w:val="18"/>
                <w:szCs w:val="18"/>
              </w:rPr>
              <w:t xml:space="preserve"> очисткой.</w:t>
            </w:r>
          </w:p>
          <w:p w:rsidR="00A329FC" w:rsidRPr="00A329FC" w:rsidRDefault="00A329FC" w:rsidP="008367A5">
            <w:pPr>
              <w:rPr>
                <w:sz w:val="18"/>
                <w:szCs w:val="18"/>
              </w:rPr>
            </w:pPr>
            <w:r w:rsidRPr="00A329FC">
              <w:rPr>
                <w:sz w:val="18"/>
                <w:szCs w:val="18"/>
              </w:rPr>
              <w:t>Поверхность клеенки ровная без складок, оголений, шероховатостей, механических повреждений. Клеенка подкладная резинотканевая выдерживает климатические воздействия при транспортировке - диапазон температур от -50</w:t>
            </w:r>
            <w:proofErr w:type="gramStart"/>
            <w:r w:rsidRPr="00A329FC">
              <w:rPr>
                <w:sz w:val="18"/>
                <w:szCs w:val="18"/>
              </w:rPr>
              <w:t xml:space="preserve"> С</w:t>
            </w:r>
            <w:proofErr w:type="gramEnd"/>
            <w:r w:rsidRPr="00A329FC">
              <w:rPr>
                <w:sz w:val="18"/>
                <w:szCs w:val="18"/>
              </w:rPr>
              <w:t>° до +50 С°</w:t>
            </w:r>
          </w:p>
          <w:p w:rsidR="00A329FC" w:rsidRPr="00A329FC" w:rsidRDefault="00A329FC" w:rsidP="008367A5">
            <w:pPr>
              <w:rPr>
                <w:sz w:val="18"/>
                <w:szCs w:val="18"/>
              </w:rPr>
            </w:pPr>
            <w:r w:rsidRPr="00A329FC">
              <w:rPr>
                <w:sz w:val="18"/>
                <w:szCs w:val="18"/>
              </w:rPr>
              <w:t>Масса не более - 650 г/м² (по ГОСТу)</w:t>
            </w:r>
          </w:p>
          <w:p w:rsidR="00A329FC" w:rsidRPr="00A329FC" w:rsidRDefault="00A329FC" w:rsidP="008367A5">
            <w:pPr>
              <w:rPr>
                <w:sz w:val="18"/>
                <w:szCs w:val="18"/>
              </w:rPr>
            </w:pPr>
            <w:r w:rsidRPr="00A329FC">
              <w:rPr>
                <w:sz w:val="18"/>
                <w:szCs w:val="18"/>
              </w:rPr>
              <w:t>Прочность на разрыв по основе - 3,8-6,0 кН/м</w:t>
            </w:r>
          </w:p>
          <w:p w:rsidR="00A329FC" w:rsidRPr="00A329FC" w:rsidRDefault="00A329FC" w:rsidP="008367A5">
            <w:pPr>
              <w:rPr>
                <w:sz w:val="18"/>
                <w:szCs w:val="18"/>
              </w:rPr>
            </w:pPr>
            <w:r w:rsidRPr="00A329FC">
              <w:rPr>
                <w:sz w:val="18"/>
                <w:szCs w:val="18"/>
              </w:rPr>
              <w:t>Упаковка: Каждый рулон клеенки медицинской упакован в индивидуальную, резинотканевую упаковку.</w:t>
            </w:r>
          </w:p>
          <w:p w:rsidR="00A329FC" w:rsidRPr="00A329FC" w:rsidRDefault="00A329FC" w:rsidP="008367A5">
            <w:pPr>
              <w:rPr>
                <w:sz w:val="18"/>
                <w:szCs w:val="18"/>
              </w:rPr>
            </w:pPr>
            <w:r w:rsidRPr="00A329FC">
              <w:rPr>
                <w:sz w:val="18"/>
                <w:szCs w:val="18"/>
              </w:rPr>
              <w:t>На каждом рулоне имеется паспорт з-да изготовителя с указанием длины и ширины клеенки в ролике.</w:t>
            </w:r>
          </w:p>
          <w:p w:rsidR="00A329FC" w:rsidRPr="00A329FC" w:rsidRDefault="00A329FC" w:rsidP="008367A5">
            <w:pPr>
              <w:rPr>
                <w:sz w:val="18"/>
                <w:szCs w:val="18"/>
              </w:rPr>
            </w:pPr>
            <w:r w:rsidRPr="00A329FC">
              <w:rPr>
                <w:sz w:val="18"/>
                <w:szCs w:val="18"/>
              </w:rPr>
              <w:t>Упаковка рулон: ширина 83-86 см, длина - 45 м (цвет оранжевый)</w:t>
            </w: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A329FC" w:rsidRPr="00A329FC" w:rsidRDefault="00A329FC" w:rsidP="008367A5">
            <w:pPr>
              <w:jc w:val="center"/>
              <w:rPr>
                <w:sz w:val="18"/>
                <w:szCs w:val="18"/>
                <w:lang w:eastAsia="en-US"/>
              </w:rPr>
            </w:pPr>
            <w:r w:rsidRPr="00A329FC">
              <w:rPr>
                <w:sz w:val="18"/>
                <w:szCs w:val="18"/>
                <w:lang w:eastAsia="en-US"/>
              </w:rPr>
              <w:t>рулон</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A329FC" w:rsidRPr="00A329FC" w:rsidRDefault="00A329FC" w:rsidP="008367A5">
            <w:pPr>
              <w:jc w:val="center"/>
              <w:rPr>
                <w:sz w:val="18"/>
                <w:szCs w:val="18"/>
              </w:rPr>
            </w:pPr>
            <w:r w:rsidRPr="00A329FC">
              <w:rPr>
                <w:sz w:val="18"/>
                <w:szCs w:val="18"/>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A329FC" w:rsidRPr="00995D1A" w:rsidRDefault="00A000F0" w:rsidP="00995D1A">
            <w:pPr>
              <w:jc w:val="center"/>
              <w:rPr>
                <w:color w:val="000000"/>
                <w:sz w:val="18"/>
                <w:szCs w:val="22"/>
              </w:rPr>
            </w:pPr>
            <w:r w:rsidRPr="00A000F0">
              <w:rPr>
                <w:color w:val="000000"/>
                <w:sz w:val="18"/>
                <w:szCs w:val="22"/>
              </w:rPr>
              <w:t xml:space="preserve">11 880,00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000F0" w:rsidRDefault="00A000F0" w:rsidP="00A000F0">
      <w:pPr>
        <w:pStyle w:val="ad"/>
        <w:numPr>
          <w:ilvl w:val="0"/>
          <w:numId w:val="25"/>
        </w:numPr>
        <w:spacing w:after="0" w:line="240" w:lineRule="auto"/>
        <w:ind w:left="0" w:firstLine="567"/>
        <w:jc w:val="both"/>
        <w:rPr>
          <w:rFonts w:ascii="Times New Roman" w:hAnsi="Times New Roman"/>
          <w:sz w:val="20"/>
          <w:szCs w:val="20"/>
        </w:rPr>
      </w:pPr>
      <w:r>
        <w:rPr>
          <w:rFonts w:ascii="Times New Roman" w:hAnsi="Times New Roman"/>
          <w:sz w:val="20"/>
          <w:szCs w:val="20"/>
        </w:rPr>
        <w:t>Поставляемый товар должен быть новым.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со дня подписания товарной накладной Заказчиком.</w:t>
      </w:r>
    </w:p>
    <w:p w:rsidR="00A000F0" w:rsidRDefault="00A000F0" w:rsidP="00A000F0">
      <w:pPr>
        <w:pStyle w:val="ad"/>
        <w:numPr>
          <w:ilvl w:val="0"/>
          <w:numId w:val="25"/>
        </w:numPr>
        <w:suppressAutoHyphens w:val="0"/>
        <w:spacing w:after="0"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000F0" w:rsidRDefault="00A000F0" w:rsidP="00A000F0">
      <w:pPr>
        <w:pStyle w:val="ad"/>
        <w:numPr>
          <w:ilvl w:val="0"/>
          <w:numId w:val="25"/>
        </w:numPr>
        <w:suppressAutoHyphens w:val="0"/>
        <w:spacing w:after="0" w:line="240" w:lineRule="auto"/>
        <w:ind w:left="0" w:firstLine="567"/>
        <w:jc w:val="both"/>
        <w:rPr>
          <w:rFonts w:ascii="Times New Roman" w:hAnsi="Times New Roman"/>
          <w:sz w:val="20"/>
          <w:szCs w:val="20"/>
        </w:rPr>
      </w:pPr>
      <w:r>
        <w:rPr>
          <w:rFonts w:ascii="Times New Roman" w:hAnsi="Times New Roman"/>
          <w:sz w:val="20"/>
          <w:szCs w:val="20"/>
        </w:rPr>
        <w:t xml:space="preserve">Качество товара должно соответствовать условиям договора, ГОСТ, техническим условиям. </w:t>
      </w:r>
    </w:p>
    <w:p w:rsidR="00A000F0" w:rsidRDefault="00A000F0" w:rsidP="00A000F0">
      <w:pPr>
        <w:pStyle w:val="ad"/>
        <w:numPr>
          <w:ilvl w:val="0"/>
          <w:numId w:val="25"/>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A000F0" w:rsidRDefault="00A000F0" w:rsidP="00A000F0">
      <w:pPr>
        <w:pStyle w:val="ad"/>
        <w:numPr>
          <w:ilvl w:val="0"/>
          <w:numId w:val="25"/>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A000F0" w:rsidRDefault="00A000F0" w:rsidP="00A000F0">
      <w:pPr>
        <w:pStyle w:val="ad"/>
        <w:numPr>
          <w:ilvl w:val="0"/>
          <w:numId w:val="25"/>
        </w:numPr>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A000F0" w:rsidRDefault="00A000F0" w:rsidP="00A000F0">
      <w:pPr>
        <w:pStyle w:val="ad"/>
        <w:numPr>
          <w:ilvl w:val="0"/>
          <w:numId w:val="25"/>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w:t>
      </w:r>
      <w:r>
        <w:rPr>
          <w:rFonts w:ascii="Times New Roman" w:hAnsi="Times New Roman" w:cs="Times New Roman"/>
          <w:bCs/>
          <w:sz w:val="20"/>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A000F0" w:rsidRDefault="00A000F0" w:rsidP="00A000F0">
      <w:pPr>
        <w:pStyle w:val="ad"/>
        <w:numPr>
          <w:ilvl w:val="0"/>
          <w:numId w:val="25"/>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Pr>
          <w:rFonts w:ascii="Times New Roman" w:hAnsi="Times New Roman" w:cs="Times New Roman"/>
          <w:bCs/>
          <w:sz w:val="20"/>
          <w:szCs w:val="20"/>
        </w:rPr>
        <w:t xml:space="preserve">Предлагаемый товар должен быть зарегистрирован и разрешен к применению на территории Российской Федерации. </w:t>
      </w:r>
      <w:r>
        <w:rPr>
          <w:rFonts w:ascii="Times New Roman" w:hAnsi="Times New Roman"/>
          <w:sz w:val="20"/>
          <w:szCs w:val="20"/>
        </w:rPr>
        <w:t>П</w:t>
      </w:r>
      <w:r>
        <w:rPr>
          <w:rFonts w:ascii="Times New Roman" w:hAnsi="Times New Roman" w:cs="Times New Roman"/>
          <w:bCs/>
          <w:sz w:val="20"/>
          <w:szCs w:val="20"/>
        </w:rPr>
        <w:t>оставка товара должна сопровождаться документами, удостоверяющими качество (регистрационное удостоверение федеральной службы по надзору в сфере здравоохранения, сертификат соответствия ГОСТ РФ или декларация о соответствии).</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494911"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A329FC">
        <w:rPr>
          <w:b/>
          <w:kern w:val="32"/>
          <w:sz w:val="20"/>
          <w:szCs w:val="20"/>
        </w:rPr>
        <w:t>прорезиненных текстильных изделий  медицинского назначения</w:t>
      </w:r>
      <w:r w:rsidR="00D70FDB">
        <w:rPr>
          <w:b/>
          <w:kern w:val="32"/>
          <w:sz w:val="20"/>
          <w:szCs w:val="20"/>
        </w:rPr>
        <w:t xml:space="preserve"> </w:t>
      </w:r>
    </w:p>
    <w:p w:rsidR="00D70FDB" w:rsidRDefault="00E906F0" w:rsidP="00DF745F">
      <w:pPr>
        <w:jc w:val="right"/>
        <w:rPr>
          <w:b/>
          <w:kern w:val="32"/>
          <w:sz w:val="20"/>
          <w:szCs w:val="20"/>
        </w:rPr>
      </w:pPr>
      <w:bookmarkStart w:id="2" w:name="_GoBack"/>
      <w:bookmarkEnd w:id="2"/>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329FC">
        <w:rPr>
          <w:b/>
          <w:kern w:val="32"/>
          <w:sz w:val="20"/>
          <w:szCs w:val="20"/>
        </w:rPr>
        <w:t>198-23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329FC">
        <w:rPr>
          <w:sz w:val="19"/>
          <w:szCs w:val="19"/>
        </w:rPr>
        <w:t>198-23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A329FC">
        <w:rPr>
          <w:b/>
          <w:kern w:val="32"/>
          <w:sz w:val="19"/>
          <w:szCs w:val="19"/>
        </w:rPr>
        <w:t>прорезиненных текстильных изделий  медицинского назначения</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A329FC">
        <w:rPr>
          <w:rFonts w:ascii="Times New Roman" w:hAnsi="Times New Roman" w:cs="Times New Roman"/>
          <w:sz w:val="19"/>
          <w:szCs w:val="19"/>
        </w:rPr>
        <w:t>прорезиненных текстильных изделий  медицинского назначения</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ул. Ярославского д. 300</w:t>
      </w:r>
      <w:r w:rsidR="00065454">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31.07.</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94911">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065454" w:rsidRPr="0006545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329FC">
        <w:rPr>
          <w:sz w:val="20"/>
          <w:szCs w:val="20"/>
        </w:rPr>
        <w:t>198-23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000F0" w:rsidRDefault="00A000F0" w:rsidP="000070A2">
      <w:pPr>
        <w:pStyle w:val="ad"/>
        <w:numPr>
          <w:ilvl w:val="0"/>
          <w:numId w:val="26"/>
        </w:numPr>
        <w:suppressAutoHyphens w:val="0"/>
        <w:spacing w:after="0" w:line="240" w:lineRule="auto"/>
        <w:ind w:left="0" w:firstLine="567"/>
        <w:jc w:val="both"/>
        <w:rPr>
          <w:rFonts w:ascii="Times New Roman" w:hAnsi="Times New Roman"/>
          <w:sz w:val="20"/>
          <w:szCs w:val="20"/>
        </w:rPr>
      </w:pPr>
      <w:r>
        <w:rPr>
          <w:rFonts w:ascii="Times New Roman" w:hAnsi="Times New Roman"/>
          <w:sz w:val="20"/>
          <w:szCs w:val="20"/>
        </w:rPr>
        <w:t>Поставляемый товар должен быть новым.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со дня подписания товарной накладной Заказчиком.</w:t>
      </w:r>
    </w:p>
    <w:p w:rsidR="00A000F0" w:rsidRDefault="00A000F0" w:rsidP="00A000F0">
      <w:pPr>
        <w:pStyle w:val="ad"/>
        <w:numPr>
          <w:ilvl w:val="0"/>
          <w:numId w:val="26"/>
        </w:numPr>
        <w:suppressAutoHyphens w:val="0"/>
        <w:spacing w:after="0"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000F0" w:rsidRDefault="00A000F0" w:rsidP="00A000F0">
      <w:pPr>
        <w:pStyle w:val="ad"/>
        <w:numPr>
          <w:ilvl w:val="0"/>
          <w:numId w:val="26"/>
        </w:numPr>
        <w:suppressAutoHyphens w:val="0"/>
        <w:spacing w:after="0" w:line="240" w:lineRule="auto"/>
        <w:ind w:left="0" w:firstLine="567"/>
        <w:jc w:val="both"/>
        <w:rPr>
          <w:rFonts w:ascii="Times New Roman" w:hAnsi="Times New Roman"/>
          <w:sz w:val="20"/>
          <w:szCs w:val="20"/>
        </w:rPr>
      </w:pPr>
      <w:r>
        <w:rPr>
          <w:rFonts w:ascii="Times New Roman" w:hAnsi="Times New Roman"/>
          <w:sz w:val="20"/>
          <w:szCs w:val="20"/>
        </w:rPr>
        <w:t xml:space="preserve">Качество товара должно соответствовать условиям договора, ГОСТ, техническим условиям. </w:t>
      </w:r>
    </w:p>
    <w:p w:rsidR="00A000F0" w:rsidRDefault="00A000F0" w:rsidP="00A000F0">
      <w:pPr>
        <w:pStyle w:val="ad"/>
        <w:numPr>
          <w:ilvl w:val="0"/>
          <w:numId w:val="26"/>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A000F0" w:rsidRDefault="00A000F0" w:rsidP="00A000F0">
      <w:pPr>
        <w:pStyle w:val="ad"/>
        <w:numPr>
          <w:ilvl w:val="0"/>
          <w:numId w:val="26"/>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A000F0" w:rsidRDefault="00A000F0" w:rsidP="00A000F0">
      <w:pPr>
        <w:pStyle w:val="ad"/>
        <w:numPr>
          <w:ilvl w:val="0"/>
          <w:numId w:val="26"/>
        </w:numPr>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A000F0" w:rsidRDefault="00A000F0" w:rsidP="00A000F0">
      <w:pPr>
        <w:pStyle w:val="ad"/>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w:t>
      </w:r>
      <w:r>
        <w:rPr>
          <w:rFonts w:ascii="Times New Roman" w:hAnsi="Times New Roman" w:cs="Times New Roman"/>
          <w:bCs/>
          <w:sz w:val="20"/>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A000F0" w:rsidRDefault="00A000F0" w:rsidP="00A000F0">
      <w:pPr>
        <w:pStyle w:val="ad"/>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Pr>
          <w:rFonts w:ascii="Times New Roman" w:hAnsi="Times New Roman" w:cs="Times New Roman"/>
          <w:bCs/>
          <w:sz w:val="20"/>
          <w:szCs w:val="20"/>
        </w:rPr>
        <w:t xml:space="preserve">Предлагаемый товар должен быть зарегистрирован и разрешен к применению на территории Российской Федерации. </w:t>
      </w:r>
      <w:r>
        <w:rPr>
          <w:rFonts w:ascii="Times New Roman" w:hAnsi="Times New Roman"/>
          <w:sz w:val="20"/>
          <w:szCs w:val="20"/>
        </w:rPr>
        <w:t>П</w:t>
      </w:r>
      <w:r>
        <w:rPr>
          <w:rFonts w:ascii="Times New Roman" w:hAnsi="Times New Roman" w:cs="Times New Roman"/>
          <w:bCs/>
          <w:sz w:val="20"/>
          <w:szCs w:val="20"/>
        </w:rPr>
        <w:t>оставка товара должна сопровождаться документами, удостоверяющими качество (регистрационное удостоверение федеральной службы по надзору в сфере здравоохранения, сертификат соответствия ГОСТ РФ или декларация о соответствии).</w:t>
      </w:r>
    </w:p>
    <w:p w:rsidR="00A000F0" w:rsidRDefault="00A000F0" w:rsidP="00A000F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494911"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A329FC">
        <w:rPr>
          <w:b/>
          <w:kern w:val="32"/>
          <w:sz w:val="20"/>
          <w:szCs w:val="20"/>
        </w:rPr>
        <w:t>прорезиненных текстильных изделий  медицинского назначения</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329FC">
        <w:rPr>
          <w:b/>
          <w:kern w:val="32"/>
          <w:sz w:val="20"/>
          <w:szCs w:val="20"/>
        </w:rPr>
        <w:t>198-23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A329FC">
        <w:rPr>
          <w:bCs/>
          <w:kern w:val="32"/>
          <w:sz w:val="20"/>
          <w:szCs w:val="20"/>
        </w:rPr>
        <w:t>прорезиненных текстильных изделий  медицинского назначения</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A329FC">
        <w:rPr>
          <w:bCs/>
          <w:kern w:val="32"/>
          <w:sz w:val="20"/>
          <w:szCs w:val="20"/>
        </w:rPr>
        <w:t>прорезиненных текстильных изделий  медицинского назначения</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5F7137">
        <w:pPr>
          <w:pStyle w:val="af7"/>
          <w:jc w:val="right"/>
        </w:pPr>
        <w:r>
          <w:fldChar w:fldCharType="begin"/>
        </w:r>
        <w:r>
          <w:instrText xml:space="preserve"> PAGE   \* MERGEFORMAT </w:instrText>
        </w:r>
        <w:r>
          <w:fldChar w:fldCharType="separate"/>
        </w:r>
        <w:r w:rsidR="00494911">
          <w:rPr>
            <w:noProof/>
          </w:rPr>
          <w:t>15</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75B"/>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2"/>
  </w:num>
  <w:num w:numId="4">
    <w:abstractNumId w:val="11"/>
  </w:num>
  <w:num w:numId="5">
    <w:abstractNumId w:val="19"/>
  </w:num>
  <w:num w:numId="6">
    <w:abstractNumId w:val="13"/>
  </w:num>
  <w:num w:numId="7">
    <w:abstractNumId w:val="15"/>
  </w:num>
  <w:num w:numId="8">
    <w:abstractNumId w:val="21"/>
  </w:num>
  <w:num w:numId="9">
    <w:abstractNumId w:val="1"/>
  </w:num>
  <w:num w:numId="10">
    <w:abstractNumId w:val="22"/>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16"/>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2"/>
  </w:num>
  <w:num w:numId="21">
    <w:abstractNumId w:val="10"/>
  </w:num>
  <w:num w:numId="22">
    <w:abstractNumId w:val="5"/>
  </w:num>
  <w:num w:numId="23">
    <w:abstractNumId w:val="20"/>
  </w:num>
  <w:num w:numId="24">
    <w:abstractNumId w:val="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0A2"/>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911"/>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0F0"/>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9FC"/>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12184924">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87238105">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C724-B560-44ED-9DA8-1B927ECD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23</Pages>
  <Words>11166</Words>
  <Characters>81943</Characters>
  <Application>Microsoft Office Word</Application>
  <DocSecurity>0</DocSecurity>
  <Lines>682</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166</cp:revision>
  <cp:lastPrinted>2023-08-16T05:08:00Z</cp:lastPrinted>
  <dcterms:created xsi:type="dcterms:W3CDTF">2022-11-17T07:10:00Z</dcterms:created>
  <dcterms:modified xsi:type="dcterms:W3CDTF">2023-08-16T05:17:00Z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