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12056"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970192">
        <w:rPr>
          <w:b/>
          <w:kern w:val="32"/>
          <w:sz w:val="28"/>
          <w:szCs w:val="28"/>
        </w:rPr>
        <w:t>по техническому обслуживанию индивидуальных тепловых пунктов и снятию показаний с приборов учета тепловой энергии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12056">
        <w:rPr>
          <w:b/>
          <w:kern w:val="32"/>
          <w:sz w:val="28"/>
          <w:szCs w:val="28"/>
        </w:rPr>
        <w:t xml:space="preserve"> </w:t>
      </w:r>
      <w:r w:rsidR="00970192">
        <w:rPr>
          <w:b/>
          <w:kern w:val="32"/>
          <w:sz w:val="28"/>
          <w:szCs w:val="28"/>
        </w:rPr>
        <w:t>001-22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97019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62483">
            <w:pPr>
              <w:autoSpaceDE w:val="0"/>
              <w:autoSpaceDN w:val="0"/>
              <w:adjustRightInd w:val="0"/>
              <w:rPr>
                <w:color w:val="000000"/>
                <w:sz w:val="20"/>
                <w:szCs w:val="20"/>
                <w:lang w:val="en-US"/>
              </w:rPr>
            </w:pPr>
            <w:r w:rsidRPr="008024A7">
              <w:rPr>
                <w:sz w:val="20"/>
                <w:szCs w:val="20"/>
              </w:rPr>
              <w:t xml:space="preserve">(3952) </w:t>
            </w:r>
            <w:r w:rsidR="00062483">
              <w:rPr>
                <w:sz w:val="20"/>
                <w:szCs w:val="20"/>
              </w:rPr>
              <w:t>50</w:t>
            </w:r>
            <w:r w:rsidRPr="008024A7">
              <w:rPr>
                <w:sz w:val="20"/>
                <w:szCs w:val="20"/>
              </w:rPr>
              <w:t>-</w:t>
            </w:r>
            <w:r w:rsidR="00062483">
              <w:rPr>
                <w:sz w:val="20"/>
                <w:szCs w:val="20"/>
              </w:rPr>
              <w:t>2</w:t>
            </w:r>
            <w:r w:rsidRPr="008024A7">
              <w:rPr>
                <w:sz w:val="20"/>
                <w:szCs w:val="20"/>
              </w:rPr>
              <w:t>3-</w:t>
            </w:r>
            <w:r w:rsidR="00062483">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12056" w:rsidRPr="00A12056">
              <w:rPr>
                <w:b/>
                <w:sz w:val="20"/>
                <w:szCs w:val="20"/>
              </w:rPr>
              <w:t xml:space="preserve"> </w:t>
            </w:r>
            <w:r w:rsidR="00271BDD">
              <w:rPr>
                <w:sz w:val="20"/>
                <w:szCs w:val="20"/>
              </w:rPr>
              <w:t xml:space="preserve">Оказание услуг </w:t>
            </w:r>
            <w:r w:rsidR="00970192">
              <w:rPr>
                <w:sz w:val="20"/>
                <w:szCs w:val="20"/>
              </w:rPr>
              <w:t>по техническому обслуживанию индивидуальных тепловых пунктов и снятию показаний с приборов учета тепловой энергии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970192" w:rsidP="00271BDD">
            <w:pPr>
              <w:autoSpaceDE w:val="0"/>
              <w:autoSpaceDN w:val="0"/>
              <w:adjustRightInd w:val="0"/>
              <w:rPr>
                <w:sz w:val="20"/>
                <w:szCs w:val="20"/>
              </w:rPr>
            </w:pPr>
            <w:r w:rsidRPr="00970192">
              <w:rPr>
                <w:sz w:val="20"/>
                <w:szCs w:val="20"/>
              </w:rPr>
              <w:t>33.12.29.900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970192" w:rsidP="007F459E">
            <w:pPr>
              <w:autoSpaceDE w:val="0"/>
              <w:autoSpaceDN w:val="0"/>
              <w:adjustRightInd w:val="0"/>
              <w:rPr>
                <w:sz w:val="20"/>
                <w:szCs w:val="20"/>
              </w:rPr>
            </w:pPr>
            <w:r>
              <w:rPr>
                <w:sz w:val="20"/>
                <w:szCs w:val="20"/>
              </w:rPr>
              <w:t>271</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D048F6" w:rsidRPr="00885F06" w:rsidRDefault="007D5F3A" w:rsidP="00D048F6">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A12056" w:rsidP="00A12056">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D5F3A" w:rsidP="00970192">
            <w:pPr>
              <w:jc w:val="both"/>
              <w:rPr>
                <w:sz w:val="20"/>
                <w:szCs w:val="20"/>
              </w:rPr>
            </w:pPr>
            <w:r w:rsidRPr="00F1791C">
              <w:rPr>
                <w:sz w:val="20"/>
                <w:szCs w:val="20"/>
              </w:rPr>
              <w:t xml:space="preserve">с </w:t>
            </w:r>
            <w:r w:rsidR="00970192">
              <w:rPr>
                <w:sz w:val="20"/>
                <w:szCs w:val="20"/>
              </w:rPr>
              <w:t>момента подписания договора</w:t>
            </w:r>
            <w:r w:rsidR="0051346C">
              <w:rPr>
                <w:sz w:val="20"/>
                <w:szCs w:val="20"/>
              </w:rPr>
              <w:t xml:space="preserve"> </w:t>
            </w:r>
            <w:r w:rsidR="00B139F5" w:rsidRPr="00F1791C">
              <w:rPr>
                <w:sz w:val="20"/>
                <w:szCs w:val="20"/>
              </w:rPr>
              <w:t xml:space="preserve">по </w:t>
            </w:r>
            <w:r w:rsidR="00D048F6">
              <w:rPr>
                <w:sz w:val="20"/>
                <w:szCs w:val="20"/>
              </w:rPr>
              <w:t>31</w:t>
            </w:r>
            <w:r w:rsidR="00B139F5">
              <w:rPr>
                <w:sz w:val="20"/>
                <w:szCs w:val="20"/>
              </w:rPr>
              <w:t>.</w:t>
            </w:r>
            <w:r w:rsidR="007F459E">
              <w:rPr>
                <w:sz w:val="20"/>
                <w:szCs w:val="20"/>
              </w:rPr>
              <w:t>01</w:t>
            </w:r>
            <w:r w:rsidR="00B139F5">
              <w:rPr>
                <w:sz w:val="20"/>
                <w:szCs w:val="20"/>
              </w:rPr>
              <w:t>.</w:t>
            </w:r>
            <w:r w:rsidR="00B139F5" w:rsidRPr="00F1791C">
              <w:rPr>
                <w:sz w:val="20"/>
                <w:szCs w:val="20"/>
              </w:rPr>
              <w:t>20</w:t>
            </w:r>
            <w:r w:rsidR="00B139F5">
              <w:rPr>
                <w:sz w:val="20"/>
                <w:szCs w:val="20"/>
              </w:rPr>
              <w:t>2</w:t>
            </w:r>
            <w:r w:rsidR="007F459E">
              <w:rPr>
                <w:sz w:val="20"/>
                <w:szCs w:val="20"/>
              </w:rPr>
              <w:t>3</w:t>
            </w:r>
            <w:r w:rsidR="00B139F5" w:rsidRPr="00F1791C">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A12056" w:rsidP="00970192">
            <w:pPr>
              <w:rPr>
                <w:sz w:val="20"/>
                <w:szCs w:val="20"/>
              </w:rPr>
            </w:pPr>
            <w:proofErr w:type="gramStart"/>
            <w:r>
              <w:rPr>
                <w:sz w:val="20"/>
                <w:szCs w:val="20"/>
              </w:rPr>
              <w:t>г. Иркутск:</w:t>
            </w:r>
            <w:r w:rsidR="00136640">
              <w:rPr>
                <w:sz w:val="20"/>
                <w:szCs w:val="20"/>
              </w:rPr>
              <w:t xml:space="preserve"> у</w:t>
            </w:r>
            <w:r w:rsidR="00B139F5" w:rsidRPr="00F0448B">
              <w:rPr>
                <w:sz w:val="20"/>
                <w:szCs w:val="20"/>
              </w:rPr>
              <w:t>л. Ярославского, 300</w:t>
            </w:r>
            <w:r>
              <w:rPr>
                <w:sz w:val="20"/>
                <w:szCs w:val="20"/>
              </w:rPr>
              <w:t xml:space="preserve">, ул. Баумана, 214а, </w:t>
            </w:r>
            <w:r w:rsidR="00970192">
              <w:rPr>
                <w:sz w:val="20"/>
                <w:szCs w:val="20"/>
              </w:rPr>
              <w:t xml:space="preserve">ул. </w:t>
            </w:r>
            <w:r>
              <w:rPr>
                <w:sz w:val="20"/>
                <w:szCs w:val="20"/>
              </w:rPr>
              <w:t>Академика Образцова, 27щ, ул. Академика Образцова, 27ч, ул. Партизанская, 74ж.</w:t>
            </w:r>
            <w:proofErr w:type="gramEnd"/>
          </w:p>
        </w:tc>
      </w:tr>
      <w:tr w:rsidR="001306C2" w:rsidRPr="000C5200" w:rsidTr="00271BDD">
        <w:tc>
          <w:tcPr>
            <w:tcW w:w="516"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306C2" w:rsidRPr="00173614" w:rsidRDefault="00970192" w:rsidP="00970192">
            <w:pPr>
              <w:tabs>
                <w:tab w:val="left" w:pos="6022"/>
              </w:tabs>
              <w:ind w:right="72"/>
              <w:rPr>
                <w:sz w:val="20"/>
                <w:szCs w:val="20"/>
              </w:rPr>
            </w:pPr>
            <w:r>
              <w:rPr>
                <w:sz w:val="20"/>
                <w:szCs w:val="20"/>
              </w:rPr>
              <w:t>279 648,00</w:t>
            </w:r>
            <w:r w:rsidR="001306C2" w:rsidRPr="00173614">
              <w:rPr>
                <w:sz w:val="20"/>
                <w:szCs w:val="20"/>
              </w:rPr>
              <w:t xml:space="preserve">  руб</w:t>
            </w:r>
            <w:r w:rsidR="00A12056">
              <w:rPr>
                <w:sz w:val="20"/>
                <w:szCs w:val="20"/>
              </w:rPr>
              <w:t>.</w:t>
            </w:r>
            <w:r w:rsidR="001306C2" w:rsidRPr="00173614">
              <w:rPr>
                <w:sz w:val="20"/>
                <w:szCs w:val="20"/>
              </w:rPr>
              <w:t xml:space="preserve"> (</w:t>
            </w:r>
            <w:r>
              <w:rPr>
                <w:sz w:val="20"/>
                <w:szCs w:val="20"/>
              </w:rPr>
              <w:t>двести семьдесят девять тысяч шестьсот сорок восемь рублей</w:t>
            </w:r>
            <w:r w:rsidR="001306C2" w:rsidRPr="00173614">
              <w:rPr>
                <w:sz w:val="20"/>
                <w:szCs w:val="20"/>
              </w:rPr>
              <w:t>)</w:t>
            </w:r>
            <w:r w:rsidR="00136640">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970192">
            <w:pPr>
              <w:jc w:val="both"/>
              <w:rPr>
                <w:sz w:val="20"/>
                <w:szCs w:val="20"/>
              </w:rPr>
            </w:pPr>
            <w:proofErr w:type="gramStart"/>
            <w:r w:rsidRPr="008024A7">
              <w:rPr>
                <w:sz w:val="20"/>
                <w:szCs w:val="20"/>
              </w:rPr>
              <w:t>С даты публикации</w:t>
            </w:r>
            <w:proofErr w:type="gramEnd"/>
            <w:r w:rsidR="00A1205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7F459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A12056">
              <w:rPr>
                <w:rStyle w:val="a4"/>
                <w:sz w:val="20"/>
                <w:szCs w:val="20"/>
              </w:rPr>
              <w:t xml:space="preserve"> </w:t>
            </w:r>
            <w:r w:rsidRPr="008024A7">
              <w:rPr>
                <w:b/>
                <w:sz w:val="20"/>
                <w:szCs w:val="20"/>
              </w:rPr>
              <w:t>«</w:t>
            </w:r>
            <w:r w:rsidR="00970192">
              <w:rPr>
                <w:b/>
                <w:sz w:val="20"/>
                <w:szCs w:val="20"/>
              </w:rPr>
              <w:t>20</w:t>
            </w:r>
            <w:r w:rsidRPr="008024A7">
              <w:rPr>
                <w:b/>
                <w:sz w:val="20"/>
                <w:szCs w:val="20"/>
              </w:rPr>
              <w:t>»</w:t>
            </w:r>
            <w:r w:rsidR="00A12056">
              <w:rPr>
                <w:b/>
                <w:sz w:val="20"/>
                <w:szCs w:val="20"/>
              </w:rPr>
              <w:t xml:space="preserve"> </w:t>
            </w:r>
            <w:r w:rsidR="00970192">
              <w:rPr>
                <w:b/>
                <w:sz w:val="20"/>
                <w:szCs w:val="20"/>
              </w:rPr>
              <w:t>января</w:t>
            </w:r>
            <w:r w:rsidRPr="008024A7">
              <w:rPr>
                <w:b/>
                <w:sz w:val="20"/>
                <w:szCs w:val="20"/>
              </w:rPr>
              <w:t xml:space="preserve"> 20</w:t>
            </w:r>
            <w:r w:rsidR="000A7C49" w:rsidRPr="008024A7">
              <w:rPr>
                <w:b/>
                <w:sz w:val="20"/>
                <w:szCs w:val="20"/>
              </w:rPr>
              <w:t>2</w:t>
            </w:r>
            <w:r w:rsidR="00970192">
              <w:rPr>
                <w:b/>
                <w:sz w:val="20"/>
                <w:szCs w:val="20"/>
              </w:rPr>
              <w:t>2</w:t>
            </w:r>
            <w:r w:rsidRPr="008024A7">
              <w:rPr>
                <w:b/>
                <w:sz w:val="20"/>
                <w:szCs w:val="20"/>
              </w:rPr>
              <w:t xml:space="preserve"> года по «</w:t>
            </w:r>
            <w:r w:rsidR="00970192">
              <w:rPr>
                <w:b/>
                <w:sz w:val="20"/>
                <w:szCs w:val="20"/>
              </w:rPr>
              <w:t>28</w:t>
            </w:r>
            <w:r w:rsidRPr="008024A7">
              <w:rPr>
                <w:b/>
                <w:sz w:val="20"/>
                <w:szCs w:val="20"/>
              </w:rPr>
              <w:t xml:space="preserve">» </w:t>
            </w:r>
            <w:r w:rsidR="007F459E">
              <w:rPr>
                <w:b/>
                <w:sz w:val="20"/>
                <w:szCs w:val="20"/>
              </w:rPr>
              <w:t>января</w:t>
            </w:r>
            <w:r w:rsidRPr="008024A7">
              <w:rPr>
                <w:b/>
                <w:sz w:val="20"/>
                <w:szCs w:val="20"/>
              </w:rPr>
              <w:t xml:space="preserve"> 20</w:t>
            </w:r>
            <w:r w:rsidR="000A7C49" w:rsidRPr="008024A7">
              <w:rPr>
                <w:b/>
                <w:sz w:val="20"/>
                <w:szCs w:val="20"/>
              </w:rPr>
              <w:t>2</w:t>
            </w:r>
            <w:r w:rsidR="007F459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12056">
              <w:rPr>
                <w:b/>
                <w:sz w:val="20"/>
                <w:szCs w:val="20"/>
              </w:rPr>
              <w:t xml:space="preserve"> </w:t>
            </w:r>
            <w:r w:rsidRPr="008024A7">
              <w:rPr>
                <w:sz w:val="20"/>
                <w:szCs w:val="20"/>
              </w:rPr>
              <w:t>«</w:t>
            </w:r>
            <w:r w:rsidR="00970192">
              <w:rPr>
                <w:sz w:val="20"/>
                <w:szCs w:val="20"/>
              </w:rPr>
              <w:t>20</w:t>
            </w:r>
            <w:r w:rsidRPr="008024A7">
              <w:rPr>
                <w:sz w:val="20"/>
                <w:szCs w:val="20"/>
              </w:rPr>
              <w:t xml:space="preserve">» </w:t>
            </w:r>
            <w:r w:rsidR="00970192">
              <w:rPr>
                <w:sz w:val="20"/>
                <w:szCs w:val="20"/>
              </w:rPr>
              <w:t>января</w:t>
            </w:r>
            <w:r w:rsidR="000D65F6" w:rsidRPr="008024A7">
              <w:rPr>
                <w:sz w:val="20"/>
                <w:szCs w:val="20"/>
              </w:rPr>
              <w:t xml:space="preserve"> 202</w:t>
            </w:r>
            <w:r w:rsidR="00970192">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70192">
            <w:pPr>
              <w:jc w:val="both"/>
              <w:rPr>
                <w:sz w:val="20"/>
                <w:szCs w:val="20"/>
              </w:rPr>
            </w:pPr>
            <w:r w:rsidRPr="008024A7">
              <w:rPr>
                <w:bCs/>
                <w:sz w:val="20"/>
                <w:szCs w:val="20"/>
              </w:rPr>
              <w:t>«</w:t>
            </w:r>
            <w:r w:rsidR="00970192">
              <w:rPr>
                <w:bCs/>
                <w:sz w:val="20"/>
                <w:szCs w:val="20"/>
              </w:rPr>
              <w:t>28</w:t>
            </w:r>
            <w:r w:rsidRPr="008024A7">
              <w:rPr>
                <w:bCs/>
                <w:sz w:val="20"/>
                <w:szCs w:val="20"/>
              </w:rPr>
              <w:t xml:space="preserve">» </w:t>
            </w:r>
            <w:r w:rsidR="007F459E">
              <w:rPr>
                <w:bCs/>
                <w:sz w:val="20"/>
                <w:szCs w:val="20"/>
              </w:rPr>
              <w:t>января</w:t>
            </w:r>
            <w:r w:rsidR="00A12056">
              <w:rPr>
                <w:bCs/>
                <w:sz w:val="20"/>
                <w:szCs w:val="20"/>
              </w:rPr>
              <w:t xml:space="preserve"> </w:t>
            </w:r>
            <w:r w:rsidRPr="008024A7">
              <w:rPr>
                <w:bCs/>
                <w:sz w:val="20"/>
                <w:szCs w:val="20"/>
              </w:rPr>
              <w:t>20</w:t>
            </w:r>
            <w:r w:rsidR="000D65F6" w:rsidRPr="008024A7">
              <w:rPr>
                <w:bCs/>
                <w:sz w:val="20"/>
                <w:szCs w:val="20"/>
              </w:rPr>
              <w:t>2</w:t>
            </w:r>
            <w:r w:rsidR="007F459E">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70192" w:rsidP="00DA1FB1">
            <w:pPr>
              <w:autoSpaceDE w:val="0"/>
              <w:autoSpaceDN w:val="0"/>
              <w:adjustRightInd w:val="0"/>
              <w:jc w:val="both"/>
              <w:outlineLvl w:val="1"/>
              <w:rPr>
                <w:sz w:val="20"/>
                <w:szCs w:val="20"/>
              </w:rPr>
            </w:pPr>
            <w:r>
              <w:rPr>
                <w:sz w:val="20"/>
                <w:szCs w:val="20"/>
              </w:rPr>
              <w:t>8 389,44</w:t>
            </w:r>
            <w:r w:rsidR="00DA1FB1" w:rsidRPr="008024A7">
              <w:rPr>
                <w:sz w:val="20"/>
                <w:szCs w:val="20"/>
              </w:rPr>
              <w:t xml:space="preserve"> руб. (</w:t>
            </w:r>
            <w:r>
              <w:rPr>
                <w:sz w:val="20"/>
                <w:szCs w:val="20"/>
              </w:rPr>
              <w:t>восемь тысяч триста восемьдесят девять рублей сорок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w:t>
            </w:r>
            <w:r w:rsidRPr="008024A7">
              <w:rPr>
                <w:rFonts w:ascii="Times New Roman" w:hAnsi="Times New Roman" w:cs="Times New Roman"/>
                <w:color w:val="auto"/>
                <w:sz w:val="20"/>
                <w:szCs w:val="20"/>
              </w:rPr>
              <w:lastRenderedPageBreak/>
              <w:t>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w:t>
            </w:r>
            <w:r w:rsidR="00901CD9" w:rsidRPr="008024A7">
              <w:rPr>
                <w:rFonts w:ascii="Times New Roman" w:hAnsi="Times New Roman" w:cs="Times New Roman"/>
                <w:sz w:val="20"/>
                <w:szCs w:val="20"/>
              </w:rPr>
              <w:lastRenderedPageBreak/>
              <w:t>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9A41AC" w:rsidRDefault="005A097D" w:rsidP="001306C2">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 xml:space="preserve">в составе заявки необходимо </w:t>
            </w:r>
            <w:r w:rsidR="00AC2E5A" w:rsidRPr="001306C2">
              <w:rPr>
                <w:i/>
                <w:sz w:val="20"/>
                <w:szCs w:val="20"/>
              </w:rPr>
              <w:t>представить копию документа</w:t>
            </w:r>
            <w:r w:rsidR="00271BDD" w:rsidRPr="001306C2">
              <w:rPr>
                <w:i/>
                <w:sz w:val="20"/>
                <w:szCs w:val="20"/>
              </w:rPr>
              <w:t>)</w:t>
            </w:r>
            <w:r w:rsidR="00AC2E5A" w:rsidRPr="001306C2">
              <w:rPr>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w:t>
            </w:r>
            <w:r w:rsidRPr="008024A7">
              <w:rPr>
                <w:sz w:val="20"/>
                <w:szCs w:val="20"/>
              </w:rPr>
              <w:lastRenderedPageBreak/>
              <w:t>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865E0" w:rsidRPr="008024A7" w:rsidRDefault="00487F7E" w:rsidP="001306C2">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E865E0" w:rsidRPr="008024A7">
              <w:rPr>
                <w:sz w:val="20"/>
                <w:szCs w:val="20"/>
              </w:rPr>
              <w:lastRenderedPageBreak/>
              <w:t>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70192">
            <w:pPr>
              <w:jc w:val="both"/>
              <w:rPr>
                <w:sz w:val="20"/>
                <w:szCs w:val="20"/>
              </w:rPr>
            </w:pPr>
            <w:r w:rsidRPr="008024A7">
              <w:rPr>
                <w:sz w:val="20"/>
                <w:szCs w:val="20"/>
              </w:rPr>
              <w:t>«</w:t>
            </w:r>
            <w:r w:rsidR="00970192">
              <w:rPr>
                <w:sz w:val="20"/>
                <w:szCs w:val="20"/>
              </w:rPr>
              <w:t>27</w:t>
            </w:r>
            <w:r w:rsidR="00487F7E" w:rsidRPr="008024A7">
              <w:rPr>
                <w:sz w:val="20"/>
                <w:szCs w:val="20"/>
              </w:rPr>
              <w:t xml:space="preserve">» </w:t>
            </w:r>
            <w:r w:rsidR="00970192">
              <w:rPr>
                <w:sz w:val="20"/>
                <w:szCs w:val="20"/>
              </w:rPr>
              <w:t>января</w:t>
            </w:r>
            <w:r w:rsidR="007F459E">
              <w:rPr>
                <w:sz w:val="20"/>
                <w:szCs w:val="20"/>
              </w:rPr>
              <w:t xml:space="preserve"> </w:t>
            </w:r>
            <w:r w:rsidR="00487F7E" w:rsidRPr="008024A7">
              <w:rPr>
                <w:sz w:val="20"/>
                <w:szCs w:val="20"/>
              </w:rPr>
              <w:t>20</w:t>
            </w:r>
            <w:r w:rsidR="000D65F6" w:rsidRPr="008024A7">
              <w:rPr>
                <w:sz w:val="20"/>
                <w:szCs w:val="20"/>
              </w:rPr>
              <w:t>2</w:t>
            </w:r>
            <w:r w:rsidR="00970192">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970192">
            <w:pPr>
              <w:jc w:val="both"/>
              <w:rPr>
                <w:b/>
                <w:sz w:val="20"/>
                <w:szCs w:val="20"/>
              </w:rPr>
            </w:pPr>
            <w:r w:rsidRPr="00180675">
              <w:rPr>
                <w:b/>
                <w:sz w:val="20"/>
                <w:szCs w:val="20"/>
              </w:rPr>
              <w:t>«</w:t>
            </w:r>
            <w:r w:rsidR="00970192">
              <w:rPr>
                <w:b/>
                <w:sz w:val="20"/>
                <w:szCs w:val="20"/>
              </w:rPr>
              <w:t>28</w:t>
            </w:r>
            <w:r w:rsidRPr="00180675">
              <w:rPr>
                <w:b/>
                <w:sz w:val="20"/>
                <w:szCs w:val="20"/>
              </w:rPr>
              <w:t xml:space="preserve">» </w:t>
            </w:r>
            <w:r w:rsidR="007F459E">
              <w:rPr>
                <w:b/>
                <w:sz w:val="20"/>
                <w:szCs w:val="20"/>
              </w:rPr>
              <w:t>января</w:t>
            </w:r>
            <w:r w:rsidR="000D65F6" w:rsidRPr="00180675">
              <w:rPr>
                <w:b/>
                <w:sz w:val="20"/>
                <w:szCs w:val="20"/>
              </w:rPr>
              <w:t xml:space="preserve"> 202</w:t>
            </w:r>
            <w:r w:rsidR="00970192">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8024A7">
              <w:rPr>
                <w:sz w:val="20"/>
                <w:szCs w:val="20"/>
              </w:rPr>
              <w:lastRenderedPageBreak/>
              <w:t>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w:t>
            </w:r>
            <w:r w:rsidRPr="008024A7">
              <w:rPr>
                <w:bCs/>
                <w:sz w:val="20"/>
                <w:szCs w:val="20"/>
              </w:rPr>
              <w:lastRenderedPageBreak/>
              <w:t xml:space="preserve">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w:t>
            </w:r>
            <w:r w:rsidRPr="008024A7">
              <w:rPr>
                <w:bCs/>
                <w:sz w:val="20"/>
                <w:szCs w:val="20"/>
              </w:rPr>
              <w:lastRenderedPageBreak/>
              <w:t xml:space="preserve">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 xml:space="preserve">пункта к обстоятельствам непреодолимой силы относятся стихийные бедствия (землетрясение, наводнение, ураган), пожар, массовые заболевания </w:t>
            </w:r>
            <w:r w:rsidRPr="008024A7">
              <w:rPr>
                <w:rFonts w:ascii="Times New Roman" w:hAnsi="Times New Roman" w:cs="Times New Roman"/>
                <w:color w:val="auto"/>
                <w:sz w:val="20"/>
                <w:szCs w:val="20"/>
              </w:rPr>
              <w:lastRenderedPageBreak/>
              <w:t>(эпидемии),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w:t>
            </w:r>
            <w:r w:rsidRPr="008024A7">
              <w:rPr>
                <w:rFonts w:ascii="Times New Roman" w:hAnsi="Times New Roman" w:cs="Times New Roman"/>
                <w:color w:val="auto"/>
                <w:sz w:val="20"/>
                <w:szCs w:val="20"/>
              </w:rPr>
              <w:lastRenderedPageBreak/>
              <w:t>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136640" w:rsidRDefault="00136640"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12056">
        <w:rPr>
          <w:b/>
          <w:kern w:val="32"/>
          <w:sz w:val="20"/>
          <w:szCs w:val="20"/>
        </w:rPr>
        <w:t xml:space="preserve"> </w:t>
      </w:r>
      <w:r w:rsidR="00271BDD">
        <w:rPr>
          <w:b/>
          <w:kern w:val="32"/>
          <w:sz w:val="20"/>
          <w:szCs w:val="20"/>
        </w:rPr>
        <w:t xml:space="preserve">оказание услуг </w:t>
      </w:r>
      <w:r w:rsidR="00970192">
        <w:rPr>
          <w:b/>
          <w:kern w:val="32"/>
          <w:sz w:val="20"/>
          <w:szCs w:val="20"/>
        </w:rPr>
        <w:t>по техническому обслуживанию индивидуальных тепловых пунктов и снятию показаний с приборов учета тепловой энергии</w:t>
      </w:r>
      <w:r w:rsidR="00A12056">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70192">
        <w:rPr>
          <w:b/>
          <w:kern w:val="32"/>
          <w:sz w:val="22"/>
          <w:szCs w:val="22"/>
        </w:rPr>
        <w:t>001-22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970192">
        <w:rPr>
          <w:b/>
          <w:bCs/>
          <w:sz w:val="20"/>
        </w:rPr>
        <w:t>по техническому обслуживанию индивидуальных тепловых пунктов и снятию показаний с приборов учета тепловой энергии</w:t>
      </w:r>
    </w:p>
    <w:tbl>
      <w:tblPr>
        <w:tblW w:w="10588" w:type="dxa"/>
        <w:tblInd w:w="-289" w:type="dxa"/>
        <w:tblLayout w:type="fixed"/>
        <w:tblLook w:val="04A0" w:firstRow="1" w:lastRow="0" w:firstColumn="1" w:lastColumn="0" w:noHBand="0" w:noVBand="1"/>
      </w:tblPr>
      <w:tblGrid>
        <w:gridCol w:w="681"/>
        <w:gridCol w:w="1662"/>
        <w:gridCol w:w="5551"/>
        <w:gridCol w:w="851"/>
        <w:gridCol w:w="852"/>
        <w:gridCol w:w="991"/>
      </w:tblGrid>
      <w:tr w:rsidR="00A12056" w:rsidTr="00440BE2">
        <w:trPr>
          <w:trHeight w:val="889"/>
        </w:trPr>
        <w:tc>
          <w:tcPr>
            <w:tcW w:w="681"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662"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5551"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Начальная (максимальная)* цена за ед., руб.</w:t>
            </w:r>
          </w:p>
        </w:tc>
      </w:tr>
      <w:tr w:rsidR="007F459E" w:rsidTr="00440BE2">
        <w:trPr>
          <w:trHeight w:val="165"/>
        </w:trPr>
        <w:tc>
          <w:tcPr>
            <w:tcW w:w="681" w:type="dxa"/>
            <w:tcBorders>
              <w:top w:val="single" w:sz="4" w:space="0" w:color="auto"/>
              <w:left w:val="single" w:sz="4" w:space="0" w:color="auto"/>
              <w:bottom w:val="single" w:sz="4" w:space="0" w:color="auto"/>
              <w:right w:val="nil"/>
            </w:tcBorders>
          </w:tcPr>
          <w:p w:rsidR="007F459E" w:rsidRPr="002B2881" w:rsidRDefault="007F459E" w:rsidP="007F459E">
            <w:pPr>
              <w:jc w:val="center"/>
              <w:rPr>
                <w:sz w:val="20"/>
                <w:szCs w:val="20"/>
              </w:rPr>
            </w:pPr>
            <w:r w:rsidRPr="002B2881">
              <w:rPr>
                <w:sz w:val="20"/>
                <w:szCs w:val="20"/>
              </w:rPr>
              <w:t>1</w:t>
            </w:r>
          </w:p>
        </w:tc>
        <w:tc>
          <w:tcPr>
            <w:tcW w:w="1662" w:type="dxa"/>
            <w:tcBorders>
              <w:top w:val="single" w:sz="4" w:space="0" w:color="auto"/>
              <w:left w:val="single" w:sz="4" w:space="0" w:color="auto"/>
              <w:bottom w:val="single" w:sz="4" w:space="0" w:color="auto"/>
              <w:right w:val="single" w:sz="4" w:space="0" w:color="auto"/>
            </w:tcBorders>
          </w:tcPr>
          <w:p w:rsidR="0051346C" w:rsidRPr="00440BE2" w:rsidRDefault="00440BE2" w:rsidP="0051346C">
            <w:pPr>
              <w:rPr>
                <w:sz w:val="20"/>
                <w:szCs w:val="20"/>
              </w:rPr>
            </w:pPr>
            <w:r w:rsidRPr="00440BE2">
              <w:rPr>
                <w:sz w:val="20"/>
                <w:szCs w:val="20"/>
              </w:rPr>
              <w:t>Т</w:t>
            </w:r>
            <w:r w:rsidR="0051346C">
              <w:rPr>
                <w:sz w:val="20"/>
                <w:szCs w:val="20"/>
              </w:rPr>
              <w:t xml:space="preserve">ехническое обслуживание </w:t>
            </w:r>
          </w:p>
          <w:p w:rsidR="00440BE2" w:rsidRPr="00440BE2" w:rsidRDefault="0051346C" w:rsidP="00440BE2">
            <w:pPr>
              <w:rPr>
                <w:sz w:val="20"/>
                <w:szCs w:val="20"/>
              </w:rPr>
            </w:pPr>
            <w:r>
              <w:rPr>
                <w:sz w:val="20"/>
                <w:szCs w:val="20"/>
              </w:rPr>
              <w:t>и</w:t>
            </w:r>
            <w:r w:rsidR="00440BE2" w:rsidRPr="00440BE2">
              <w:rPr>
                <w:sz w:val="20"/>
                <w:szCs w:val="20"/>
              </w:rPr>
              <w:t>ндивидуальн</w:t>
            </w:r>
            <w:r>
              <w:rPr>
                <w:sz w:val="20"/>
                <w:szCs w:val="20"/>
              </w:rPr>
              <w:t>ого</w:t>
            </w:r>
            <w:r w:rsidR="00440BE2" w:rsidRPr="00440BE2">
              <w:rPr>
                <w:sz w:val="20"/>
                <w:szCs w:val="20"/>
              </w:rPr>
              <w:t xml:space="preserve"> </w:t>
            </w:r>
            <w:r>
              <w:rPr>
                <w:sz w:val="20"/>
                <w:szCs w:val="20"/>
              </w:rPr>
              <w:t>уз</w:t>
            </w:r>
            <w:r w:rsidR="00440BE2" w:rsidRPr="00440BE2">
              <w:rPr>
                <w:sz w:val="20"/>
                <w:szCs w:val="20"/>
              </w:rPr>
              <w:t>л</w:t>
            </w:r>
            <w:r>
              <w:rPr>
                <w:sz w:val="20"/>
                <w:szCs w:val="20"/>
              </w:rPr>
              <w:t>а</w:t>
            </w:r>
            <w:r w:rsidR="00440BE2" w:rsidRPr="00440BE2">
              <w:rPr>
                <w:sz w:val="20"/>
                <w:szCs w:val="20"/>
              </w:rPr>
              <w:t xml:space="preserve"> учета тепловой энергии</w:t>
            </w:r>
            <w:r>
              <w:rPr>
                <w:sz w:val="20"/>
                <w:szCs w:val="20"/>
              </w:rPr>
              <w:t xml:space="preserve"> (ТО-1)</w:t>
            </w:r>
          </w:p>
          <w:p w:rsidR="007F459E" w:rsidRPr="00440BE2" w:rsidRDefault="007F459E" w:rsidP="007F459E">
            <w:pPr>
              <w:rPr>
                <w:sz w:val="20"/>
                <w:szCs w:val="20"/>
              </w:rPr>
            </w:pPr>
          </w:p>
        </w:tc>
        <w:tc>
          <w:tcPr>
            <w:tcW w:w="5551" w:type="dxa"/>
            <w:tcBorders>
              <w:top w:val="single" w:sz="4" w:space="0" w:color="auto"/>
              <w:left w:val="single" w:sz="4" w:space="0" w:color="auto"/>
              <w:bottom w:val="single" w:sz="4" w:space="0" w:color="auto"/>
              <w:right w:val="single" w:sz="4" w:space="0" w:color="auto"/>
            </w:tcBorders>
          </w:tcPr>
          <w:p w:rsidR="00440BE2" w:rsidRPr="00440BE2" w:rsidRDefault="00440BE2" w:rsidP="00440BE2">
            <w:pPr>
              <w:jc w:val="both"/>
              <w:rPr>
                <w:color w:val="000000"/>
                <w:sz w:val="20"/>
                <w:szCs w:val="20"/>
              </w:rPr>
            </w:pPr>
            <w:r w:rsidRPr="00440BE2">
              <w:rPr>
                <w:color w:val="000000"/>
                <w:sz w:val="20"/>
                <w:szCs w:val="20"/>
              </w:rPr>
              <w:t xml:space="preserve">Количество ИТП – 5 шт. </w:t>
            </w:r>
          </w:p>
          <w:p w:rsidR="00440BE2" w:rsidRPr="00440BE2" w:rsidRDefault="00440BE2" w:rsidP="00440BE2">
            <w:pPr>
              <w:rPr>
                <w:sz w:val="20"/>
                <w:szCs w:val="20"/>
              </w:rPr>
            </w:pPr>
            <w:r w:rsidRPr="00440BE2">
              <w:rPr>
                <w:sz w:val="20"/>
                <w:szCs w:val="20"/>
              </w:rPr>
              <w:t>ТО – 1 проводится 1 (один) раз в месяц и включает в себя:</w:t>
            </w:r>
          </w:p>
          <w:p w:rsidR="00440BE2" w:rsidRPr="00440BE2" w:rsidRDefault="00440BE2" w:rsidP="00440BE2">
            <w:pPr>
              <w:rPr>
                <w:color w:val="000000"/>
                <w:sz w:val="20"/>
                <w:szCs w:val="20"/>
              </w:rPr>
            </w:pPr>
            <w:r>
              <w:rPr>
                <w:color w:val="000000"/>
                <w:sz w:val="20"/>
                <w:szCs w:val="20"/>
              </w:rPr>
              <w:t xml:space="preserve">1. </w:t>
            </w:r>
            <w:r w:rsidRPr="00440BE2">
              <w:rPr>
                <w:color w:val="000000"/>
                <w:sz w:val="20"/>
                <w:szCs w:val="20"/>
              </w:rPr>
              <w:t xml:space="preserve">Ежемесячное (1 (первого) числа месяца, следующего за </w:t>
            </w:r>
            <w:proofErr w:type="gramStart"/>
            <w:r w:rsidRPr="00440BE2">
              <w:rPr>
                <w:color w:val="000000"/>
                <w:sz w:val="20"/>
                <w:szCs w:val="20"/>
              </w:rPr>
              <w:t>отчетным</w:t>
            </w:r>
            <w:proofErr w:type="gramEnd"/>
            <w:r w:rsidRPr="00440BE2">
              <w:rPr>
                <w:color w:val="000000"/>
                <w:sz w:val="20"/>
                <w:szCs w:val="20"/>
              </w:rPr>
              <w:t xml:space="preserve">) снятие показаний с прибора учета тепловой энергии при помощи адаптера переноса данных. </w:t>
            </w:r>
          </w:p>
          <w:p w:rsidR="00440BE2" w:rsidRPr="00440BE2" w:rsidRDefault="00440BE2" w:rsidP="00440BE2">
            <w:pPr>
              <w:rPr>
                <w:color w:val="000000"/>
                <w:sz w:val="20"/>
                <w:szCs w:val="20"/>
              </w:rPr>
            </w:pPr>
            <w:r>
              <w:rPr>
                <w:color w:val="000000"/>
                <w:sz w:val="20"/>
                <w:szCs w:val="20"/>
              </w:rPr>
              <w:t xml:space="preserve">2. </w:t>
            </w:r>
            <w:r w:rsidRPr="00440BE2">
              <w:rPr>
                <w:color w:val="000000"/>
                <w:sz w:val="20"/>
                <w:szCs w:val="20"/>
              </w:rPr>
              <w:t xml:space="preserve">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440BE2">
              <w:rPr>
                <w:color w:val="000000"/>
                <w:sz w:val="20"/>
                <w:szCs w:val="20"/>
              </w:rPr>
              <w:t>энергоснабжающей</w:t>
            </w:r>
            <w:proofErr w:type="spellEnd"/>
            <w:r w:rsidRPr="00440BE2">
              <w:rPr>
                <w:color w:val="000000"/>
                <w:sz w:val="20"/>
                <w:szCs w:val="20"/>
              </w:rPr>
              <w:t xml:space="preserve"> организации один раз в месяц 2 числа месяца, следующего за </w:t>
            </w:r>
            <w:proofErr w:type="gramStart"/>
            <w:r w:rsidRPr="00440BE2">
              <w:rPr>
                <w:color w:val="000000"/>
                <w:sz w:val="20"/>
                <w:szCs w:val="20"/>
              </w:rPr>
              <w:t>отчетным</w:t>
            </w:r>
            <w:proofErr w:type="gramEnd"/>
            <w:r w:rsidRPr="00440BE2">
              <w:rPr>
                <w:color w:val="000000"/>
                <w:sz w:val="20"/>
                <w:szCs w:val="20"/>
              </w:rPr>
              <w:t xml:space="preserve">.  </w:t>
            </w:r>
          </w:p>
          <w:p w:rsidR="00440BE2" w:rsidRPr="00440BE2" w:rsidRDefault="00440BE2" w:rsidP="00440BE2">
            <w:pPr>
              <w:rPr>
                <w:color w:val="000000"/>
                <w:sz w:val="20"/>
                <w:szCs w:val="20"/>
              </w:rPr>
            </w:pPr>
            <w:r>
              <w:rPr>
                <w:color w:val="000000"/>
                <w:sz w:val="20"/>
                <w:szCs w:val="20"/>
              </w:rPr>
              <w:t>3</w:t>
            </w:r>
            <w:r w:rsidRPr="00440BE2">
              <w:rPr>
                <w:color w:val="000000"/>
                <w:sz w:val="20"/>
                <w:szCs w:val="20"/>
              </w:rPr>
              <w:t xml:space="preserve">.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440BE2" w:rsidRPr="00440BE2" w:rsidRDefault="00440BE2" w:rsidP="00440BE2">
            <w:pPr>
              <w:rPr>
                <w:color w:val="000000"/>
                <w:sz w:val="20"/>
                <w:szCs w:val="20"/>
              </w:rPr>
            </w:pPr>
            <w:r>
              <w:rPr>
                <w:color w:val="000000"/>
                <w:sz w:val="20"/>
                <w:szCs w:val="20"/>
              </w:rPr>
              <w:t>4</w:t>
            </w:r>
            <w:r w:rsidRPr="00440BE2">
              <w:rPr>
                <w:color w:val="000000"/>
                <w:sz w:val="20"/>
                <w:szCs w:val="20"/>
              </w:rPr>
              <w:t xml:space="preserve">. </w:t>
            </w:r>
            <w:proofErr w:type="gramStart"/>
            <w:r w:rsidRPr="00440BE2">
              <w:rPr>
                <w:color w:val="000000"/>
                <w:sz w:val="20"/>
                <w:szCs w:val="20"/>
              </w:rPr>
              <w:t xml:space="preserve">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440BE2">
              <w:rPr>
                <w:color w:val="000000"/>
                <w:sz w:val="20"/>
                <w:szCs w:val="20"/>
              </w:rPr>
              <w:t>электроизоляции</w:t>
            </w:r>
            <w:proofErr w:type="spellEnd"/>
            <w:r w:rsidRPr="00440BE2">
              <w:rPr>
                <w:color w:val="000000"/>
                <w:sz w:val="20"/>
                <w:szCs w:val="20"/>
              </w:rPr>
              <w:t xml:space="preserve"> и устранение дефектов, проверка правильности работы вычислителя и </w:t>
            </w:r>
            <w:proofErr w:type="spellStart"/>
            <w:r w:rsidRPr="00440BE2">
              <w:rPr>
                <w:color w:val="000000"/>
                <w:sz w:val="20"/>
                <w:szCs w:val="20"/>
              </w:rPr>
              <w:t>термосопротивления</w:t>
            </w:r>
            <w:proofErr w:type="spellEnd"/>
            <w:r w:rsidRPr="00440BE2">
              <w:rPr>
                <w:color w:val="000000"/>
                <w:sz w:val="20"/>
                <w:szCs w:val="20"/>
              </w:rPr>
              <w:t>, проверка напряжения в вычислителе).</w:t>
            </w:r>
            <w:proofErr w:type="gramEnd"/>
            <w:r w:rsidRPr="00440BE2">
              <w:rPr>
                <w:color w:val="000000"/>
                <w:sz w:val="20"/>
                <w:szCs w:val="20"/>
              </w:rPr>
              <w:t xml:space="preserve"> При необходимости корректировка эксплуатационных настроек. </w:t>
            </w:r>
          </w:p>
          <w:p w:rsidR="00440BE2" w:rsidRPr="00440BE2" w:rsidRDefault="00440BE2" w:rsidP="00440BE2">
            <w:pPr>
              <w:rPr>
                <w:color w:val="000000"/>
                <w:sz w:val="20"/>
                <w:szCs w:val="20"/>
              </w:rPr>
            </w:pPr>
            <w:r>
              <w:rPr>
                <w:color w:val="000000"/>
                <w:sz w:val="20"/>
                <w:szCs w:val="20"/>
              </w:rPr>
              <w:t>5</w:t>
            </w:r>
            <w:r w:rsidRPr="00440BE2">
              <w:rPr>
                <w:color w:val="000000"/>
                <w:sz w:val="20"/>
                <w:szCs w:val="20"/>
              </w:rPr>
              <w:t>.</w:t>
            </w:r>
            <w:r>
              <w:rPr>
                <w:color w:val="000000"/>
                <w:sz w:val="20"/>
                <w:szCs w:val="20"/>
              </w:rPr>
              <w:t xml:space="preserve"> </w:t>
            </w:r>
            <w:r w:rsidRPr="00440BE2">
              <w:rPr>
                <w:color w:val="000000"/>
                <w:sz w:val="20"/>
                <w:szCs w:val="20"/>
              </w:rPr>
              <w:t xml:space="preserve">Замена </w:t>
            </w:r>
            <w:proofErr w:type="gramStart"/>
            <w:r w:rsidRPr="00440BE2">
              <w:rPr>
                <w:color w:val="000000"/>
                <w:sz w:val="20"/>
                <w:szCs w:val="20"/>
              </w:rPr>
              <w:t>предохранителе</w:t>
            </w:r>
            <w:proofErr w:type="gramEnd"/>
            <w:r w:rsidRPr="00440BE2">
              <w:rPr>
                <w:color w:val="000000"/>
                <w:sz w:val="20"/>
                <w:szCs w:val="20"/>
              </w:rPr>
              <w:t xml:space="preserve"> измерительно-вычислительного блока прибора учета тепловой энергии. </w:t>
            </w:r>
          </w:p>
          <w:p w:rsidR="00440BE2" w:rsidRPr="00440BE2" w:rsidRDefault="00440BE2" w:rsidP="00440BE2">
            <w:pPr>
              <w:rPr>
                <w:color w:val="000000"/>
                <w:sz w:val="20"/>
                <w:szCs w:val="20"/>
              </w:rPr>
            </w:pPr>
            <w:r>
              <w:rPr>
                <w:color w:val="000000"/>
                <w:sz w:val="20"/>
                <w:szCs w:val="20"/>
              </w:rPr>
              <w:t>6</w:t>
            </w:r>
            <w:r w:rsidRPr="00440BE2">
              <w:rPr>
                <w:color w:val="000000"/>
                <w:sz w:val="20"/>
                <w:szCs w:val="20"/>
              </w:rPr>
              <w:t xml:space="preserve">. Подготовку узла учета тепловой энергии к </w:t>
            </w:r>
            <w:r>
              <w:rPr>
                <w:color w:val="000000"/>
                <w:sz w:val="20"/>
                <w:szCs w:val="20"/>
              </w:rPr>
              <w:t>о</w:t>
            </w:r>
            <w:r w:rsidRPr="00440BE2">
              <w:rPr>
                <w:color w:val="000000"/>
                <w:sz w:val="20"/>
                <w:szCs w:val="20"/>
              </w:rPr>
              <w:t xml:space="preserve">топительному сезону по предписаниям </w:t>
            </w:r>
            <w:proofErr w:type="spellStart"/>
            <w:r w:rsidRPr="00440BE2">
              <w:rPr>
                <w:color w:val="000000"/>
                <w:sz w:val="20"/>
                <w:szCs w:val="20"/>
              </w:rPr>
              <w:t>энергоснабжающей</w:t>
            </w:r>
            <w:proofErr w:type="spellEnd"/>
            <w:r w:rsidRPr="00440BE2">
              <w:rPr>
                <w:color w:val="000000"/>
                <w:sz w:val="20"/>
                <w:szCs w:val="20"/>
              </w:rPr>
              <w:t xml:space="preserve"> организации. </w:t>
            </w:r>
          </w:p>
          <w:p w:rsidR="00440BE2" w:rsidRPr="00440BE2" w:rsidRDefault="00440BE2" w:rsidP="00440BE2">
            <w:pPr>
              <w:rPr>
                <w:color w:val="000000"/>
                <w:sz w:val="20"/>
                <w:szCs w:val="20"/>
              </w:rPr>
            </w:pPr>
            <w:r w:rsidRPr="00440BE2">
              <w:rPr>
                <w:color w:val="000000"/>
                <w:sz w:val="20"/>
                <w:szCs w:val="20"/>
              </w:rPr>
              <w:t>7. Сдача узла учета тепловой энергии к отопительному сезону.</w:t>
            </w:r>
          </w:p>
          <w:p w:rsidR="00440BE2" w:rsidRPr="00440BE2" w:rsidRDefault="00440BE2" w:rsidP="00440BE2">
            <w:pPr>
              <w:rPr>
                <w:color w:val="000000"/>
                <w:sz w:val="20"/>
                <w:szCs w:val="20"/>
              </w:rPr>
            </w:pPr>
            <w:r w:rsidRPr="00440BE2">
              <w:rPr>
                <w:color w:val="000000"/>
                <w:sz w:val="20"/>
                <w:szCs w:val="20"/>
              </w:rPr>
              <w:t xml:space="preserve">8. </w:t>
            </w:r>
            <w:proofErr w:type="gramStart"/>
            <w:r w:rsidRPr="00440BE2">
              <w:rPr>
                <w:color w:val="000000"/>
                <w:sz w:val="20"/>
                <w:szCs w:val="20"/>
              </w:rPr>
              <w:t>Контроль за</w:t>
            </w:r>
            <w:proofErr w:type="gramEnd"/>
            <w:r w:rsidRPr="00440BE2">
              <w:rPr>
                <w:color w:val="000000"/>
                <w:sz w:val="20"/>
                <w:szCs w:val="20"/>
              </w:rPr>
              <w:t xml:space="preserve"> состоянием узла учета тепловой энергии. </w:t>
            </w:r>
          </w:p>
          <w:p w:rsidR="00440BE2" w:rsidRPr="00440BE2" w:rsidRDefault="00440BE2" w:rsidP="00440BE2">
            <w:pPr>
              <w:rPr>
                <w:color w:val="000000"/>
                <w:sz w:val="20"/>
                <w:szCs w:val="20"/>
              </w:rPr>
            </w:pPr>
            <w:r w:rsidRPr="00440BE2">
              <w:rPr>
                <w:color w:val="000000"/>
                <w:sz w:val="20"/>
                <w:szCs w:val="20"/>
              </w:rPr>
              <w:t>9. Устранение неисправностей по вызову Заказчика.</w:t>
            </w:r>
          </w:p>
          <w:p w:rsidR="00440BE2" w:rsidRPr="00440BE2" w:rsidRDefault="00440BE2" w:rsidP="00440BE2">
            <w:pPr>
              <w:rPr>
                <w:color w:val="000000"/>
                <w:sz w:val="20"/>
                <w:szCs w:val="20"/>
              </w:rPr>
            </w:pPr>
            <w:r w:rsidRPr="00440BE2">
              <w:rPr>
                <w:color w:val="000000"/>
                <w:sz w:val="20"/>
                <w:szCs w:val="20"/>
              </w:rPr>
              <w:t xml:space="preserve">10. Выполнение внеочередных заявок по устранению неполадок в работе приборов. </w:t>
            </w:r>
          </w:p>
          <w:p w:rsidR="00440BE2" w:rsidRPr="00440BE2" w:rsidRDefault="00440BE2" w:rsidP="00440BE2">
            <w:pPr>
              <w:rPr>
                <w:color w:val="000000"/>
                <w:sz w:val="20"/>
                <w:szCs w:val="20"/>
              </w:rPr>
            </w:pPr>
            <w:r w:rsidRPr="00440BE2">
              <w:rPr>
                <w:color w:val="000000"/>
                <w:sz w:val="20"/>
                <w:szCs w:val="20"/>
              </w:rPr>
              <w:t xml:space="preserve">11. Ремонт приборов в случае выхода из строя в течение 15 дней с момента официального уведомления Исполнителя. </w:t>
            </w:r>
          </w:p>
          <w:p w:rsidR="007F459E" w:rsidRPr="002B2881" w:rsidRDefault="00440BE2" w:rsidP="00440BE2">
            <w:pPr>
              <w:rPr>
                <w:color w:val="000000"/>
                <w:sz w:val="20"/>
                <w:szCs w:val="20"/>
              </w:rPr>
            </w:pPr>
            <w:r w:rsidRPr="00440BE2">
              <w:rPr>
                <w:color w:val="000000"/>
                <w:sz w:val="20"/>
                <w:szCs w:val="20"/>
              </w:rPr>
              <w:t>12. Прибытие на объект в течение одного рабочего дня для устранения неисправности оборудования с момента получения сообщения Заказчика.</w:t>
            </w:r>
          </w:p>
        </w:tc>
        <w:tc>
          <w:tcPr>
            <w:tcW w:w="851"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7F459E" w:rsidRDefault="00440BE2" w:rsidP="00A12056">
            <w:pPr>
              <w:jc w:val="center"/>
              <w:rPr>
                <w:sz w:val="20"/>
                <w:szCs w:val="20"/>
              </w:rPr>
            </w:pPr>
            <w:r>
              <w:rPr>
                <w:sz w:val="20"/>
                <w:szCs w:val="20"/>
              </w:rPr>
              <w:t>8925,00</w:t>
            </w:r>
          </w:p>
        </w:tc>
      </w:tr>
      <w:tr w:rsidR="007F459E" w:rsidTr="00440BE2">
        <w:trPr>
          <w:trHeight w:val="165"/>
        </w:trPr>
        <w:tc>
          <w:tcPr>
            <w:tcW w:w="681" w:type="dxa"/>
            <w:tcBorders>
              <w:top w:val="single" w:sz="4" w:space="0" w:color="auto"/>
              <w:left w:val="single" w:sz="4" w:space="0" w:color="auto"/>
              <w:bottom w:val="single" w:sz="4" w:space="0" w:color="auto"/>
              <w:right w:val="nil"/>
            </w:tcBorders>
          </w:tcPr>
          <w:p w:rsidR="007F459E" w:rsidRPr="002B2881" w:rsidRDefault="007F459E" w:rsidP="007F459E">
            <w:pPr>
              <w:jc w:val="center"/>
              <w:rPr>
                <w:sz w:val="20"/>
                <w:szCs w:val="20"/>
              </w:rPr>
            </w:pPr>
            <w:r w:rsidRPr="002B2881">
              <w:rPr>
                <w:sz w:val="20"/>
                <w:szCs w:val="20"/>
              </w:rPr>
              <w:t>2</w:t>
            </w:r>
          </w:p>
        </w:tc>
        <w:tc>
          <w:tcPr>
            <w:tcW w:w="1662" w:type="dxa"/>
            <w:tcBorders>
              <w:top w:val="single" w:sz="4" w:space="0" w:color="auto"/>
              <w:left w:val="single" w:sz="4" w:space="0" w:color="auto"/>
              <w:bottom w:val="single" w:sz="4" w:space="0" w:color="auto"/>
              <w:right w:val="single" w:sz="4" w:space="0" w:color="auto"/>
            </w:tcBorders>
          </w:tcPr>
          <w:p w:rsidR="007F459E" w:rsidRPr="00440BE2" w:rsidRDefault="00440BE2" w:rsidP="0051346C">
            <w:pPr>
              <w:rPr>
                <w:sz w:val="20"/>
                <w:szCs w:val="20"/>
              </w:rPr>
            </w:pPr>
            <w:r w:rsidRPr="00440BE2">
              <w:rPr>
                <w:sz w:val="20"/>
                <w:szCs w:val="20"/>
              </w:rPr>
              <w:t>Т</w:t>
            </w:r>
            <w:r w:rsidR="0051346C">
              <w:rPr>
                <w:sz w:val="20"/>
                <w:szCs w:val="20"/>
              </w:rPr>
              <w:t>ехническое обслуживание и</w:t>
            </w:r>
            <w:r w:rsidRPr="00440BE2">
              <w:rPr>
                <w:sz w:val="20"/>
                <w:szCs w:val="20"/>
              </w:rPr>
              <w:t>ндивидуальн</w:t>
            </w:r>
            <w:r w:rsidR="0051346C">
              <w:rPr>
                <w:sz w:val="20"/>
                <w:szCs w:val="20"/>
              </w:rPr>
              <w:t>ого</w:t>
            </w:r>
            <w:r w:rsidRPr="00440BE2">
              <w:rPr>
                <w:sz w:val="20"/>
                <w:szCs w:val="20"/>
              </w:rPr>
              <w:t xml:space="preserve"> теплово</w:t>
            </w:r>
            <w:r w:rsidR="0051346C">
              <w:rPr>
                <w:sz w:val="20"/>
                <w:szCs w:val="20"/>
              </w:rPr>
              <w:t>го</w:t>
            </w:r>
            <w:r w:rsidRPr="00440BE2">
              <w:rPr>
                <w:sz w:val="20"/>
                <w:szCs w:val="20"/>
              </w:rPr>
              <w:t xml:space="preserve">  </w:t>
            </w:r>
            <w:r w:rsidRPr="00440BE2">
              <w:rPr>
                <w:sz w:val="20"/>
                <w:szCs w:val="20"/>
              </w:rPr>
              <w:lastRenderedPageBreak/>
              <w:t>пункт</w:t>
            </w:r>
            <w:r w:rsidR="0051346C">
              <w:rPr>
                <w:sz w:val="20"/>
                <w:szCs w:val="20"/>
              </w:rPr>
              <w:t>а (ТО-2)</w:t>
            </w:r>
          </w:p>
        </w:tc>
        <w:tc>
          <w:tcPr>
            <w:tcW w:w="5551" w:type="dxa"/>
            <w:tcBorders>
              <w:top w:val="single" w:sz="4" w:space="0" w:color="auto"/>
              <w:left w:val="single" w:sz="4" w:space="0" w:color="auto"/>
              <w:bottom w:val="single" w:sz="4" w:space="0" w:color="auto"/>
              <w:right w:val="single" w:sz="4" w:space="0" w:color="auto"/>
            </w:tcBorders>
          </w:tcPr>
          <w:p w:rsidR="00440BE2" w:rsidRPr="00440BE2" w:rsidRDefault="00440BE2" w:rsidP="00440BE2">
            <w:pPr>
              <w:jc w:val="both"/>
              <w:rPr>
                <w:color w:val="000000"/>
                <w:sz w:val="20"/>
                <w:szCs w:val="20"/>
              </w:rPr>
            </w:pPr>
            <w:r w:rsidRPr="00440BE2">
              <w:rPr>
                <w:color w:val="000000"/>
                <w:sz w:val="20"/>
                <w:szCs w:val="20"/>
              </w:rPr>
              <w:lastRenderedPageBreak/>
              <w:t xml:space="preserve">Количество ИТП – 5 шт. </w:t>
            </w:r>
          </w:p>
          <w:p w:rsidR="00440BE2" w:rsidRPr="00440BE2" w:rsidRDefault="00440BE2" w:rsidP="00440BE2">
            <w:pPr>
              <w:rPr>
                <w:sz w:val="20"/>
                <w:szCs w:val="20"/>
              </w:rPr>
            </w:pPr>
            <w:r w:rsidRPr="00440BE2">
              <w:rPr>
                <w:sz w:val="20"/>
                <w:szCs w:val="20"/>
              </w:rPr>
              <w:t>ТО – 2 проводится 2 (два) раза в месяц и включает в себя:</w:t>
            </w:r>
          </w:p>
          <w:p w:rsidR="00440BE2" w:rsidRPr="00440BE2" w:rsidRDefault="00440BE2" w:rsidP="00440BE2">
            <w:pPr>
              <w:rPr>
                <w:color w:val="000000"/>
                <w:sz w:val="20"/>
                <w:szCs w:val="20"/>
              </w:rPr>
            </w:pPr>
            <w:r w:rsidRPr="00440BE2">
              <w:rPr>
                <w:color w:val="000000"/>
                <w:sz w:val="20"/>
                <w:szCs w:val="20"/>
              </w:rPr>
              <w:t>1. Проверка состояния запорной арматуры и регулирующей аппаратуры, профилактика насосов, контрольно-</w:t>
            </w:r>
            <w:r w:rsidRPr="00440BE2">
              <w:rPr>
                <w:color w:val="000000"/>
                <w:sz w:val="20"/>
                <w:szCs w:val="20"/>
              </w:rPr>
              <w:lastRenderedPageBreak/>
              <w:t xml:space="preserve">измерительных приборов, соблюдение режимов теплоносителя. </w:t>
            </w:r>
          </w:p>
          <w:p w:rsidR="00440BE2" w:rsidRPr="00440BE2" w:rsidRDefault="00440BE2" w:rsidP="00440BE2">
            <w:pPr>
              <w:rPr>
                <w:color w:val="000000"/>
                <w:sz w:val="20"/>
                <w:szCs w:val="20"/>
              </w:rPr>
            </w:pPr>
            <w:r w:rsidRPr="00440BE2">
              <w:rPr>
                <w:color w:val="000000"/>
                <w:sz w:val="20"/>
                <w:szCs w:val="20"/>
              </w:rPr>
              <w:t xml:space="preserve">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440BE2" w:rsidRPr="00440BE2" w:rsidRDefault="00440BE2" w:rsidP="00440BE2">
            <w:pPr>
              <w:rPr>
                <w:color w:val="000000"/>
                <w:sz w:val="20"/>
                <w:szCs w:val="20"/>
              </w:rPr>
            </w:pPr>
            <w:r w:rsidRPr="00440BE2">
              <w:rPr>
                <w:color w:val="000000"/>
                <w:sz w:val="20"/>
                <w:szCs w:val="20"/>
              </w:rPr>
              <w:t xml:space="preserve">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440BE2" w:rsidRPr="00440BE2" w:rsidRDefault="00440BE2" w:rsidP="00440BE2">
            <w:pPr>
              <w:rPr>
                <w:color w:val="000000"/>
                <w:sz w:val="20"/>
                <w:szCs w:val="20"/>
              </w:rPr>
            </w:pPr>
            <w:r w:rsidRPr="00440BE2">
              <w:rPr>
                <w:color w:val="000000"/>
                <w:sz w:val="20"/>
                <w:szCs w:val="20"/>
              </w:rPr>
              <w:t>4. Промывка и гидравлические испытания, выполнение мероприятий по подготовке к отопительному сезону с оформлением соответствующих актов.</w:t>
            </w:r>
          </w:p>
          <w:p w:rsidR="00440BE2" w:rsidRPr="00440BE2" w:rsidRDefault="00440BE2" w:rsidP="00440BE2">
            <w:pPr>
              <w:jc w:val="both"/>
              <w:rPr>
                <w:color w:val="000000"/>
                <w:sz w:val="20"/>
                <w:szCs w:val="20"/>
              </w:rPr>
            </w:pPr>
            <w:r w:rsidRPr="00440BE2">
              <w:rPr>
                <w:color w:val="000000"/>
                <w:sz w:val="20"/>
                <w:szCs w:val="20"/>
              </w:rPr>
              <w:t xml:space="preserve">5. Подготовка </w:t>
            </w:r>
            <w:r w:rsidRPr="00440BE2">
              <w:rPr>
                <w:sz w:val="20"/>
                <w:szCs w:val="20"/>
              </w:rPr>
              <w:t>индивидуального теплового пункта</w:t>
            </w:r>
            <w:r w:rsidRPr="00440BE2">
              <w:rPr>
                <w:color w:val="000000"/>
                <w:sz w:val="20"/>
                <w:szCs w:val="20"/>
              </w:rPr>
              <w:t xml:space="preserve"> к отопительному сезону по предписаниям </w:t>
            </w:r>
            <w:proofErr w:type="spellStart"/>
            <w:r w:rsidRPr="00440BE2">
              <w:rPr>
                <w:color w:val="000000"/>
                <w:sz w:val="20"/>
                <w:szCs w:val="20"/>
              </w:rPr>
              <w:t>энергоснабжающей</w:t>
            </w:r>
            <w:proofErr w:type="spellEnd"/>
            <w:r w:rsidRPr="00440BE2">
              <w:rPr>
                <w:color w:val="000000"/>
                <w:sz w:val="20"/>
                <w:szCs w:val="20"/>
              </w:rPr>
              <w:t xml:space="preserve"> организации.</w:t>
            </w:r>
          </w:p>
          <w:p w:rsidR="00440BE2" w:rsidRPr="00440BE2" w:rsidRDefault="00440BE2" w:rsidP="00440BE2">
            <w:pPr>
              <w:jc w:val="both"/>
              <w:rPr>
                <w:color w:val="000000"/>
                <w:sz w:val="20"/>
                <w:szCs w:val="20"/>
              </w:rPr>
            </w:pPr>
            <w:r w:rsidRPr="00440BE2">
              <w:rPr>
                <w:color w:val="000000"/>
                <w:sz w:val="20"/>
                <w:szCs w:val="20"/>
              </w:rPr>
              <w:t>6</w:t>
            </w:r>
            <w:r w:rsidR="0051346C">
              <w:rPr>
                <w:color w:val="000000"/>
                <w:sz w:val="20"/>
                <w:szCs w:val="20"/>
              </w:rPr>
              <w:t>.</w:t>
            </w:r>
            <w:r w:rsidRPr="00440BE2">
              <w:rPr>
                <w:color w:val="000000"/>
                <w:sz w:val="20"/>
                <w:szCs w:val="20"/>
              </w:rPr>
              <w:t xml:space="preserve"> Сдача </w:t>
            </w:r>
            <w:r w:rsidRPr="00440BE2">
              <w:rPr>
                <w:sz w:val="20"/>
                <w:szCs w:val="20"/>
              </w:rPr>
              <w:t>индивидуального теплового пункта</w:t>
            </w:r>
            <w:r w:rsidRPr="00440BE2">
              <w:rPr>
                <w:color w:val="000000"/>
                <w:sz w:val="20"/>
                <w:szCs w:val="20"/>
              </w:rPr>
              <w:t xml:space="preserve"> к отопительному сезону.</w:t>
            </w:r>
          </w:p>
          <w:p w:rsidR="007F459E" w:rsidRPr="00440BE2" w:rsidRDefault="0051346C" w:rsidP="00440BE2">
            <w:pPr>
              <w:rPr>
                <w:color w:val="000000"/>
                <w:sz w:val="20"/>
                <w:szCs w:val="20"/>
              </w:rPr>
            </w:pPr>
            <w:r>
              <w:rPr>
                <w:color w:val="000000"/>
                <w:sz w:val="20"/>
                <w:szCs w:val="20"/>
              </w:rPr>
              <w:t>7.</w:t>
            </w:r>
            <w:r w:rsidR="00440BE2" w:rsidRPr="00440BE2">
              <w:rPr>
                <w:color w:val="000000"/>
                <w:sz w:val="20"/>
                <w:szCs w:val="20"/>
              </w:rPr>
              <w:t xml:space="preserve"> Устранение неисправностей по вызову Заказчика.</w:t>
            </w:r>
          </w:p>
        </w:tc>
        <w:tc>
          <w:tcPr>
            <w:tcW w:w="851"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lastRenderedPageBreak/>
              <w:t>Мес.</w:t>
            </w:r>
          </w:p>
        </w:tc>
        <w:tc>
          <w:tcPr>
            <w:tcW w:w="852"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7F459E" w:rsidRDefault="00440BE2" w:rsidP="00A12056">
            <w:pPr>
              <w:jc w:val="center"/>
              <w:rPr>
                <w:sz w:val="20"/>
                <w:szCs w:val="20"/>
              </w:rPr>
            </w:pPr>
            <w:r>
              <w:rPr>
                <w:sz w:val="20"/>
                <w:szCs w:val="20"/>
              </w:rPr>
              <w:t>14379,00</w:t>
            </w:r>
          </w:p>
        </w:tc>
      </w:tr>
    </w:tbl>
    <w:p w:rsidR="00A86638" w:rsidRPr="005A07FA" w:rsidRDefault="00A86638" w:rsidP="00A86638">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803" w:rsidRDefault="00393803" w:rsidP="00B8322C">
      <w:pPr>
        <w:jc w:val="right"/>
        <w:rPr>
          <w:rFonts w:ascii="Cuprum" w:hAnsi="Cuprum" w:cs="Tahoma"/>
          <w:b/>
          <w:bCs/>
          <w:sz w:val="20"/>
          <w:szCs w:val="20"/>
        </w:rPr>
      </w:pPr>
    </w:p>
    <w:p w:rsidR="0051346C" w:rsidRPr="0051346C" w:rsidRDefault="0051346C" w:rsidP="0051346C">
      <w:pPr>
        <w:rPr>
          <w:b/>
          <w:sz w:val="20"/>
          <w:szCs w:val="20"/>
        </w:rPr>
      </w:pPr>
      <w:r w:rsidRPr="0051346C">
        <w:rPr>
          <w:b/>
          <w:sz w:val="20"/>
          <w:szCs w:val="20"/>
        </w:rPr>
        <w:t>Адреса объектов  и  перечень оборудования, принимаемого на техническое обслуживание.</w:t>
      </w:r>
    </w:p>
    <w:tbl>
      <w:tblPr>
        <w:tblStyle w:val="a3"/>
        <w:tblW w:w="0" w:type="auto"/>
        <w:tblLook w:val="04A0" w:firstRow="1" w:lastRow="0" w:firstColumn="1" w:lastColumn="0" w:noHBand="0" w:noVBand="1"/>
      </w:tblPr>
      <w:tblGrid>
        <w:gridCol w:w="981"/>
        <w:gridCol w:w="2406"/>
        <w:gridCol w:w="2544"/>
        <w:gridCol w:w="4490"/>
      </w:tblGrid>
      <w:tr w:rsidR="0051346C" w:rsidRPr="0051346C" w:rsidTr="0051346C">
        <w:trPr>
          <w:trHeight w:val="443"/>
        </w:trPr>
        <w:tc>
          <w:tcPr>
            <w:tcW w:w="981" w:type="dxa"/>
          </w:tcPr>
          <w:p w:rsidR="0051346C" w:rsidRPr="0051346C" w:rsidRDefault="0051346C" w:rsidP="0051346C">
            <w:pPr>
              <w:rPr>
                <w:sz w:val="20"/>
                <w:szCs w:val="20"/>
              </w:rPr>
            </w:pPr>
            <w:r w:rsidRPr="0051346C">
              <w:rPr>
                <w:sz w:val="20"/>
                <w:szCs w:val="20"/>
              </w:rPr>
              <w:t>№</w:t>
            </w:r>
            <w:proofErr w:type="gramStart"/>
            <w:r w:rsidRPr="0051346C">
              <w:rPr>
                <w:sz w:val="20"/>
                <w:szCs w:val="20"/>
              </w:rPr>
              <w:t>п</w:t>
            </w:r>
            <w:proofErr w:type="gramEnd"/>
            <w:r w:rsidRPr="0051346C">
              <w:rPr>
                <w:sz w:val="20"/>
                <w:szCs w:val="20"/>
              </w:rPr>
              <w:t>/п</w:t>
            </w:r>
          </w:p>
        </w:tc>
        <w:tc>
          <w:tcPr>
            <w:tcW w:w="2406" w:type="dxa"/>
          </w:tcPr>
          <w:p w:rsidR="0051346C" w:rsidRPr="0051346C" w:rsidRDefault="0051346C" w:rsidP="0051346C">
            <w:pPr>
              <w:rPr>
                <w:sz w:val="20"/>
                <w:szCs w:val="20"/>
              </w:rPr>
            </w:pPr>
            <w:r w:rsidRPr="0051346C">
              <w:rPr>
                <w:sz w:val="20"/>
                <w:szCs w:val="20"/>
              </w:rPr>
              <w:t>Наименование оборудования</w:t>
            </w:r>
          </w:p>
        </w:tc>
        <w:tc>
          <w:tcPr>
            <w:tcW w:w="2544" w:type="dxa"/>
          </w:tcPr>
          <w:p w:rsidR="0051346C" w:rsidRPr="0051346C" w:rsidRDefault="0051346C" w:rsidP="0051346C">
            <w:pPr>
              <w:rPr>
                <w:sz w:val="20"/>
                <w:szCs w:val="20"/>
              </w:rPr>
            </w:pPr>
            <w:r w:rsidRPr="0051346C">
              <w:rPr>
                <w:sz w:val="20"/>
                <w:szCs w:val="20"/>
              </w:rPr>
              <w:t xml:space="preserve">Кол-во, </w:t>
            </w:r>
          </w:p>
          <w:p w:rsidR="0051346C" w:rsidRPr="0051346C" w:rsidRDefault="0051346C" w:rsidP="0051346C">
            <w:pPr>
              <w:rPr>
                <w:sz w:val="20"/>
                <w:szCs w:val="20"/>
              </w:rPr>
            </w:pPr>
            <w:r w:rsidRPr="0051346C">
              <w:rPr>
                <w:sz w:val="20"/>
                <w:szCs w:val="20"/>
              </w:rPr>
              <w:t>ИТП/прибор</w:t>
            </w:r>
          </w:p>
        </w:tc>
        <w:tc>
          <w:tcPr>
            <w:tcW w:w="4490" w:type="dxa"/>
          </w:tcPr>
          <w:p w:rsidR="0051346C" w:rsidRPr="0051346C" w:rsidRDefault="0051346C" w:rsidP="0051346C">
            <w:pPr>
              <w:rPr>
                <w:sz w:val="20"/>
                <w:szCs w:val="20"/>
              </w:rPr>
            </w:pPr>
            <w:r w:rsidRPr="0051346C">
              <w:rPr>
                <w:sz w:val="20"/>
                <w:szCs w:val="20"/>
              </w:rPr>
              <w:t>Адрес объекта</w:t>
            </w:r>
          </w:p>
        </w:tc>
      </w:tr>
      <w:tr w:rsidR="0051346C" w:rsidRPr="0051346C" w:rsidTr="0051346C">
        <w:trPr>
          <w:trHeight w:val="222"/>
        </w:trPr>
        <w:tc>
          <w:tcPr>
            <w:tcW w:w="981" w:type="dxa"/>
            <w:vAlign w:val="center"/>
          </w:tcPr>
          <w:p w:rsidR="0051346C" w:rsidRPr="0051346C" w:rsidRDefault="0051346C" w:rsidP="0051346C">
            <w:pPr>
              <w:jc w:val="center"/>
              <w:rPr>
                <w:sz w:val="20"/>
                <w:szCs w:val="20"/>
              </w:rPr>
            </w:pPr>
            <w:r w:rsidRPr="0051346C">
              <w:rPr>
                <w:sz w:val="20"/>
                <w:szCs w:val="20"/>
              </w:rPr>
              <w:t>1</w:t>
            </w:r>
          </w:p>
        </w:tc>
        <w:tc>
          <w:tcPr>
            <w:tcW w:w="2406" w:type="dxa"/>
            <w:vAlign w:val="center"/>
          </w:tcPr>
          <w:p w:rsidR="0051346C" w:rsidRPr="0051346C" w:rsidRDefault="0051346C" w:rsidP="0051346C">
            <w:pPr>
              <w:jc w:val="center"/>
              <w:rPr>
                <w:sz w:val="20"/>
                <w:szCs w:val="20"/>
              </w:rPr>
            </w:pPr>
            <w:r w:rsidRPr="0051346C">
              <w:rPr>
                <w:sz w:val="20"/>
                <w:szCs w:val="20"/>
              </w:rPr>
              <w:t>Теплосчётчик  ТЭМ 104</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А. </w:t>
            </w:r>
            <w:proofErr w:type="gramStart"/>
            <w:r w:rsidRPr="0051346C">
              <w:rPr>
                <w:sz w:val="20"/>
                <w:szCs w:val="20"/>
              </w:rPr>
              <w:t>Образцова</w:t>
            </w:r>
            <w:proofErr w:type="gramEnd"/>
            <w:r w:rsidRPr="0051346C">
              <w:rPr>
                <w:sz w:val="20"/>
                <w:szCs w:val="20"/>
              </w:rPr>
              <w:t>, 27</w:t>
            </w:r>
            <w:r>
              <w:rPr>
                <w:sz w:val="20"/>
                <w:szCs w:val="20"/>
              </w:rPr>
              <w:t>Ч</w:t>
            </w:r>
          </w:p>
        </w:tc>
      </w:tr>
      <w:tr w:rsidR="0051346C" w:rsidRPr="0051346C" w:rsidTr="0051346C">
        <w:trPr>
          <w:trHeight w:val="267"/>
        </w:trPr>
        <w:tc>
          <w:tcPr>
            <w:tcW w:w="981" w:type="dxa"/>
            <w:vAlign w:val="center"/>
          </w:tcPr>
          <w:p w:rsidR="0051346C" w:rsidRPr="0051346C" w:rsidRDefault="0051346C" w:rsidP="0051346C">
            <w:pPr>
              <w:jc w:val="center"/>
              <w:rPr>
                <w:sz w:val="20"/>
                <w:szCs w:val="20"/>
              </w:rPr>
            </w:pPr>
            <w:r w:rsidRPr="0051346C">
              <w:rPr>
                <w:sz w:val="20"/>
                <w:szCs w:val="20"/>
              </w:rPr>
              <w:t>2</w:t>
            </w:r>
          </w:p>
        </w:tc>
        <w:tc>
          <w:tcPr>
            <w:tcW w:w="2406" w:type="dxa"/>
            <w:vAlign w:val="center"/>
          </w:tcPr>
          <w:p w:rsidR="0051346C" w:rsidRPr="0051346C" w:rsidRDefault="0051346C" w:rsidP="0051346C">
            <w:pPr>
              <w:jc w:val="center"/>
              <w:rPr>
                <w:sz w:val="20"/>
                <w:szCs w:val="20"/>
              </w:rPr>
            </w:pPr>
            <w:r w:rsidRPr="0051346C">
              <w:rPr>
                <w:sz w:val="20"/>
                <w:szCs w:val="20"/>
              </w:rPr>
              <w:t>Теплосчётчик  ТЭМ 104</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А. </w:t>
            </w:r>
            <w:proofErr w:type="gramStart"/>
            <w:r w:rsidRPr="0051346C">
              <w:rPr>
                <w:sz w:val="20"/>
                <w:szCs w:val="20"/>
              </w:rPr>
              <w:t>Образцова</w:t>
            </w:r>
            <w:proofErr w:type="gramEnd"/>
            <w:r w:rsidRPr="0051346C">
              <w:rPr>
                <w:sz w:val="20"/>
                <w:szCs w:val="20"/>
              </w:rPr>
              <w:t>, 27</w:t>
            </w:r>
            <w:r>
              <w:rPr>
                <w:sz w:val="20"/>
                <w:szCs w:val="20"/>
              </w:rPr>
              <w:t>Щ</w:t>
            </w:r>
          </w:p>
        </w:tc>
      </w:tr>
      <w:tr w:rsidR="0051346C" w:rsidRPr="0051346C" w:rsidTr="0051346C">
        <w:trPr>
          <w:trHeight w:val="272"/>
        </w:trPr>
        <w:tc>
          <w:tcPr>
            <w:tcW w:w="981" w:type="dxa"/>
            <w:vAlign w:val="center"/>
          </w:tcPr>
          <w:p w:rsidR="0051346C" w:rsidRPr="0051346C" w:rsidRDefault="0051346C" w:rsidP="0051346C">
            <w:pPr>
              <w:jc w:val="center"/>
              <w:rPr>
                <w:sz w:val="20"/>
                <w:szCs w:val="20"/>
              </w:rPr>
            </w:pPr>
            <w:r w:rsidRPr="0051346C">
              <w:rPr>
                <w:sz w:val="20"/>
                <w:szCs w:val="20"/>
              </w:rPr>
              <w:t>3</w:t>
            </w:r>
          </w:p>
        </w:tc>
        <w:tc>
          <w:tcPr>
            <w:tcW w:w="2406" w:type="dxa"/>
            <w:vAlign w:val="center"/>
          </w:tcPr>
          <w:p w:rsidR="0051346C" w:rsidRPr="0051346C" w:rsidRDefault="0051346C" w:rsidP="0051346C">
            <w:pPr>
              <w:jc w:val="center"/>
              <w:rPr>
                <w:sz w:val="20"/>
                <w:szCs w:val="20"/>
              </w:rPr>
            </w:pPr>
            <w:r w:rsidRPr="0051346C">
              <w:rPr>
                <w:sz w:val="20"/>
                <w:szCs w:val="20"/>
              </w:rPr>
              <w:t>Теплосчётчик  ТЭМ 104</w:t>
            </w:r>
          </w:p>
        </w:tc>
        <w:tc>
          <w:tcPr>
            <w:tcW w:w="2544" w:type="dxa"/>
            <w:vAlign w:val="center"/>
          </w:tcPr>
          <w:p w:rsidR="0051346C" w:rsidRPr="0051346C" w:rsidRDefault="0051346C" w:rsidP="0051346C">
            <w:pPr>
              <w:jc w:val="center"/>
              <w:rPr>
                <w:sz w:val="20"/>
                <w:szCs w:val="20"/>
                <w:lang w:val="en-US"/>
              </w:rPr>
            </w:pPr>
            <w:r w:rsidRPr="0051346C">
              <w:rPr>
                <w:sz w:val="20"/>
                <w:szCs w:val="20"/>
                <w:lang w:val="en-US"/>
              </w:rPr>
              <w:t>1</w:t>
            </w:r>
          </w:p>
        </w:tc>
        <w:tc>
          <w:tcPr>
            <w:tcW w:w="4490" w:type="dxa"/>
            <w:vAlign w:val="center"/>
          </w:tcPr>
          <w:p w:rsidR="0051346C" w:rsidRPr="0051346C" w:rsidRDefault="0051346C" w:rsidP="0051346C">
            <w:pPr>
              <w:jc w:val="center"/>
              <w:rPr>
                <w:sz w:val="20"/>
                <w:szCs w:val="20"/>
              </w:rPr>
            </w:pPr>
            <w:r w:rsidRPr="0051346C">
              <w:rPr>
                <w:sz w:val="20"/>
                <w:szCs w:val="20"/>
              </w:rPr>
              <w:t>г. Иркутск, ул. Баумана, 214А</w:t>
            </w:r>
          </w:p>
        </w:tc>
      </w:tr>
      <w:tr w:rsidR="0051346C" w:rsidRPr="0051346C" w:rsidTr="0051346C">
        <w:trPr>
          <w:trHeight w:val="403"/>
        </w:trPr>
        <w:tc>
          <w:tcPr>
            <w:tcW w:w="981" w:type="dxa"/>
            <w:vAlign w:val="center"/>
          </w:tcPr>
          <w:p w:rsidR="0051346C" w:rsidRPr="0051346C" w:rsidRDefault="0051346C" w:rsidP="0051346C">
            <w:pPr>
              <w:jc w:val="center"/>
              <w:rPr>
                <w:sz w:val="20"/>
                <w:szCs w:val="20"/>
              </w:rPr>
            </w:pPr>
            <w:r w:rsidRPr="0051346C">
              <w:rPr>
                <w:sz w:val="20"/>
                <w:szCs w:val="20"/>
              </w:rPr>
              <w:t>4</w:t>
            </w:r>
          </w:p>
        </w:tc>
        <w:tc>
          <w:tcPr>
            <w:tcW w:w="2406" w:type="dxa"/>
            <w:vAlign w:val="center"/>
          </w:tcPr>
          <w:p w:rsidR="0051346C" w:rsidRPr="0051346C" w:rsidRDefault="0051346C" w:rsidP="0051346C">
            <w:pPr>
              <w:jc w:val="center"/>
              <w:rPr>
                <w:sz w:val="20"/>
                <w:szCs w:val="20"/>
              </w:rPr>
            </w:pPr>
            <w:r w:rsidRPr="0051346C">
              <w:rPr>
                <w:sz w:val="20"/>
                <w:szCs w:val="20"/>
              </w:rPr>
              <w:t>Теплосчётчик «Взлет» ТСР 010</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w:t>
            </w:r>
            <w:proofErr w:type="gramStart"/>
            <w:r w:rsidRPr="0051346C">
              <w:rPr>
                <w:sz w:val="20"/>
                <w:szCs w:val="20"/>
              </w:rPr>
              <w:t>Партизанская</w:t>
            </w:r>
            <w:proofErr w:type="gramEnd"/>
            <w:r w:rsidRPr="0051346C">
              <w:rPr>
                <w:sz w:val="20"/>
                <w:szCs w:val="20"/>
              </w:rPr>
              <w:t>, 74Ж</w:t>
            </w:r>
          </w:p>
        </w:tc>
      </w:tr>
      <w:tr w:rsidR="0051346C" w:rsidRPr="0051346C" w:rsidTr="0051346C">
        <w:trPr>
          <w:trHeight w:val="211"/>
        </w:trPr>
        <w:tc>
          <w:tcPr>
            <w:tcW w:w="981" w:type="dxa"/>
            <w:vAlign w:val="center"/>
          </w:tcPr>
          <w:p w:rsidR="0051346C" w:rsidRPr="0051346C" w:rsidRDefault="0051346C" w:rsidP="0051346C">
            <w:pPr>
              <w:jc w:val="center"/>
              <w:rPr>
                <w:sz w:val="20"/>
                <w:szCs w:val="20"/>
              </w:rPr>
            </w:pPr>
            <w:r w:rsidRPr="0051346C">
              <w:rPr>
                <w:sz w:val="20"/>
                <w:szCs w:val="20"/>
              </w:rPr>
              <w:t>5</w:t>
            </w:r>
          </w:p>
        </w:tc>
        <w:tc>
          <w:tcPr>
            <w:tcW w:w="2406" w:type="dxa"/>
            <w:vAlign w:val="center"/>
          </w:tcPr>
          <w:p w:rsidR="0051346C" w:rsidRPr="0051346C" w:rsidRDefault="0051346C" w:rsidP="0051346C">
            <w:pPr>
              <w:jc w:val="center"/>
              <w:rPr>
                <w:sz w:val="20"/>
                <w:szCs w:val="20"/>
              </w:rPr>
            </w:pPr>
            <w:r w:rsidRPr="0051346C">
              <w:rPr>
                <w:sz w:val="20"/>
                <w:szCs w:val="20"/>
              </w:rPr>
              <w:t>Теплосчетчик « КМ 5-4</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w:t>
            </w:r>
            <w:proofErr w:type="gramStart"/>
            <w:r w:rsidRPr="0051346C">
              <w:rPr>
                <w:sz w:val="20"/>
                <w:szCs w:val="20"/>
              </w:rPr>
              <w:t>Ярославского</w:t>
            </w:r>
            <w:proofErr w:type="gramEnd"/>
            <w:r w:rsidRPr="0051346C">
              <w:rPr>
                <w:sz w:val="20"/>
                <w:szCs w:val="20"/>
              </w:rPr>
              <w:t>, 300</w:t>
            </w:r>
          </w:p>
        </w:tc>
      </w:tr>
      <w:tr w:rsidR="0051346C" w:rsidRPr="0051346C" w:rsidTr="0051346C">
        <w:trPr>
          <w:trHeight w:val="400"/>
        </w:trPr>
        <w:tc>
          <w:tcPr>
            <w:tcW w:w="981" w:type="dxa"/>
            <w:vAlign w:val="center"/>
          </w:tcPr>
          <w:p w:rsidR="0051346C" w:rsidRPr="0051346C" w:rsidRDefault="0051346C" w:rsidP="0051346C">
            <w:pPr>
              <w:jc w:val="center"/>
              <w:rPr>
                <w:sz w:val="20"/>
                <w:szCs w:val="20"/>
              </w:rPr>
            </w:pPr>
            <w:r w:rsidRPr="0051346C">
              <w:rPr>
                <w:sz w:val="20"/>
                <w:szCs w:val="20"/>
              </w:rPr>
              <w:t>6</w:t>
            </w:r>
          </w:p>
        </w:tc>
        <w:tc>
          <w:tcPr>
            <w:tcW w:w="2406" w:type="dxa"/>
            <w:vAlign w:val="center"/>
          </w:tcPr>
          <w:p w:rsidR="0051346C" w:rsidRPr="0051346C" w:rsidRDefault="0051346C" w:rsidP="0051346C">
            <w:pPr>
              <w:jc w:val="center"/>
              <w:rPr>
                <w:sz w:val="20"/>
                <w:szCs w:val="20"/>
              </w:rPr>
            </w:pPr>
            <w:r w:rsidRPr="0051346C">
              <w:rPr>
                <w:sz w:val="20"/>
                <w:szCs w:val="20"/>
              </w:rPr>
              <w:t>Индивидуальный тепловой  пункт</w:t>
            </w:r>
          </w:p>
        </w:tc>
        <w:tc>
          <w:tcPr>
            <w:tcW w:w="2544" w:type="dxa"/>
            <w:vAlign w:val="center"/>
          </w:tcPr>
          <w:p w:rsidR="0051346C" w:rsidRPr="0051346C" w:rsidRDefault="0051346C" w:rsidP="0051346C">
            <w:pPr>
              <w:jc w:val="center"/>
              <w:rPr>
                <w:sz w:val="20"/>
                <w:szCs w:val="20"/>
                <w:lang w:val="en-US"/>
              </w:rPr>
            </w:pPr>
            <w:r w:rsidRPr="0051346C">
              <w:rPr>
                <w:sz w:val="20"/>
                <w:szCs w:val="20"/>
                <w:lang w:val="en-US"/>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А. </w:t>
            </w:r>
            <w:proofErr w:type="gramStart"/>
            <w:r w:rsidRPr="0051346C">
              <w:rPr>
                <w:sz w:val="20"/>
                <w:szCs w:val="20"/>
              </w:rPr>
              <w:t>Образцова</w:t>
            </w:r>
            <w:proofErr w:type="gramEnd"/>
            <w:r w:rsidRPr="0051346C">
              <w:rPr>
                <w:sz w:val="20"/>
                <w:szCs w:val="20"/>
              </w:rPr>
              <w:t>, 27</w:t>
            </w:r>
            <w:r>
              <w:rPr>
                <w:sz w:val="20"/>
                <w:szCs w:val="20"/>
              </w:rPr>
              <w:t>Ч</w:t>
            </w:r>
          </w:p>
          <w:p w:rsidR="0051346C" w:rsidRPr="0051346C" w:rsidRDefault="0051346C" w:rsidP="0051346C">
            <w:pPr>
              <w:jc w:val="center"/>
              <w:rPr>
                <w:sz w:val="20"/>
                <w:szCs w:val="20"/>
              </w:rPr>
            </w:pPr>
          </w:p>
        </w:tc>
      </w:tr>
      <w:tr w:rsidR="0051346C" w:rsidRPr="0051346C" w:rsidTr="0051346C">
        <w:trPr>
          <w:trHeight w:val="363"/>
        </w:trPr>
        <w:tc>
          <w:tcPr>
            <w:tcW w:w="981" w:type="dxa"/>
            <w:vAlign w:val="center"/>
          </w:tcPr>
          <w:p w:rsidR="0051346C" w:rsidRPr="0051346C" w:rsidRDefault="0051346C" w:rsidP="0051346C">
            <w:pPr>
              <w:jc w:val="center"/>
              <w:rPr>
                <w:sz w:val="20"/>
                <w:szCs w:val="20"/>
              </w:rPr>
            </w:pPr>
            <w:r w:rsidRPr="0051346C">
              <w:rPr>
                <w:sz w:val="20"/>
                <w:szCs w:val="20"/>
              </w:rPr>
              <w:t>7</w:t>
            </w:r>
          </w:p>
        </w:tc>
        <w:tc>
          <w:tcPr>
            <w:tcW w:w="2406" w:type="dxa"/>
            <w:vAlign w:val="center"/>
          </w:tcPr>
          <w:p w:rsidR="0051346C" w:rsidRPr="0051346C" w:rsidRDefault="0051346C" w:rsidP="0051346C">
            <w:pPr>
              <w:jc w:val="center"/>
              <w:rPr>
                <w:sz w:val="20"/>
                <w:szCs w:val="20"/>
              </w:rPr>
            </w:pPr>
            <w:r w:rsidRPr="0051346C">
              <w:rPr>
                <w:sz w:val="20"/>
                <w:szCs w:val="20"/>
              </w:rPr>
              <w:t>Индивидуальный тепловой  пункт</w:t>
            </w:r>
          </w:p>
        </w:tc>
        <w:tc>
          <w:tcPr>
            <w:tcW w:w="2544" w:type="dxa"/>
            <w:vAlign w:val="center"/>
          </w:tcPr>
          <w:p w:rsidR="0051346C" w:rsidRPr="0051346C" w:rsidRDefault="0051346C" w:rsidP="0051346C">
            <w:pPr>
              <w:jc w:val="center"/>
              <w:rPr>
                <w:sz w:val="20"/>
                <w:szCs w:val="20"/>
                <w:lang w:val="en-US"/>
              </w:rPr>
            </w:pPr>
            <w:r w:rsidRPr="0051346C">
              <w:rPr>
                <w:sz w:val="20"/>
                <w:szCs w:val="20"/>
                <w:lang w:val="en-US"/>
              </w:rPr>
              <w:t>1</w:t>
            </w:r>
          </w:p>
        </w:tc>
        <w:tc>
          <w:tcPr>
            <w:tcW w:w="4490" w:type="dxa"/>
            <w:vAlign w:val="center"/>
          </w:tcPr>
          <w:p w:rsidR="0051346C" w:rsidRPr="0051346C" w:rsidRDefault="0051346C" w:rsidP="0051346C">
            <w:pPr>
              <w:jc w:val="center"/>
              <w:rPr>
                <w:sz w:val="20"/>
                <w:szCs w:val="20"/>
              </w:rPr>
            </w:pPr>
            <w:r w:rsidRPr="0051346C">
              <w:rPr>
                <w:sz w:val="20"/>
                <w:szCs w:val="20"/>
              </w:rPr>
              <w:t>г. Иркутск, ул. Баумана, 214А</w:t>
            </w:r>
          </w:p>
        </w:tc>
      </w:tr>
      <w:tr w:rsidR="0051346C" w:rsidRPr="0051346C" w:rsidTr="0051346C">
        <w:trPr>
          <w:trHeight w:val="455"/>
        </w:trPr>
        <w:tc>
          <w:tcPr>
            <w:tcW w:w="981" w:type="dxa"/>
            <w:vAlign w:val="center"/>
          </w:tcPr>
          <w:p w:rsidR="0051346C" w:rsidRPr="0051346C" w:rsidRDefault="0051346C" w:rsidP="0051346C">
            <w:pPr>
              <w:jc w:val="center"/>
              <w:rPr>
                <w:sz w:val="20"/>
                <w:szCs w:val="20"/>
              </w:rPr>
            </w:pPr>
            <w:r w:rsidRPr="0051346C">
              <w:rPr>
                <w:sz w:val="20"/>
                <w:szCs w:val="20"/>
              </w:rPr>
              <w:t>8</w:t>
            </w:r>
          </w:p>
        </w:tc>
        <w:tc>
          <w:tcPr>
            <w:tcW w:w="2406" w:type="dxa"/>
            <w:vAlign w:val="center"/>
          </w:tcPr>
          <w:p w:rsidR="0051346C" w:rsidRPr="0051346C" w:rsidRDefault="0051346C" w:rsidP="0051346C">
            <w:pPr>
              <w:jc w:val="center"/>
              <w:rPr>
                <w:sz w:val="20"/>
                <w:szCs w:val="20"/>
              </w:rPr>
            </w:pPr>
            <w:r w:rsidRPr="0051346C">
              <w:rPr>
                <w:sz w:val="20"/>
                <w:szCs w:val="20"/>
              </w:rPr>
              <w:t>Индивидуальный тепловой  пункт</w:t>
            </w:r>
          </w:p>
        </w:tc>
        <w:tc>
          <w:tcPr>
            <w:tcW w:w="2544" w:type="dxa"/>
            <w:vAlign w:val="center"/>
          </w:tcPr>
          <w:p w:rsidR="0051346C" w:rsidRPr="0051346C" w:rsidRDefault="0051346C" w:rsidP="0051346C">
            <w:pPr>
              <w:jc w:val="center"/>
              <w:rPr>
                <w:sz w:val="20"/>
                <w:szCs w:val="20"/>
                <w:lang w:val="en-US"/>
              </w:rPr>
            </w:pPr>
            <w:r w:rsidRPr="0051346C">
              <w:rPr>
                <w:sz w:val="20"/>
                <w:szCs w:val="20"/>
                <w:lang w:val="en-US"/>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А. </w:t>
            </w:r>
            <w:proofErr w:type="gramStart"/>
            <w:r w:rsidRPr="0051346C">
              <w:rPr>
                <w:sz w:val="20"/>
                <w:szCs w:val="20"/>
              </w:rPr>
              <w:t>Образцова</w:t>
            </w:r>
            <w:proofErr w:type="gramEnd"/>
            <w:r w:rsidRPr="0051346C">
              <w:rPr>
                <w:sz w:val="20"/>
                <w:szCs w:val="20"/>
              </w:rPr>
              <w:t>, 27</w:t>
            </w:r>
            <w:r>
              <w:rPr>
                <w:sz w:val="20"/>
                <w:szCs w:val="20"/>
              </w:rPr>
              <w:t>Щ</w:t>
            </w:r>
          </w:p>
        </w:tc>
      </w:tr>
      <w:tr w:rsidR="0051346C" w:rsidRPr="0051346C" w:rsidTr="0051346C">
        <w:trPr>
          <w:trHeight w:val="419"/>
        </w:trPr>
        <w:tc>
          <w:tcPr>
            <w:tcW w:w="981" w:type="dxa"/>
            <w:vAlign w:val="center"/>
          </w:tcPr>
          <w:p w:rsidR="0051346C" w:rsidRPr="0051346C" w:rsidRDefault="0051346C" w:rsidP="0051346C">
            <w:pPr>
              <w:jc w:val="center"/>
              <w:rPr>
                <w:sz w:val="20"/>
                <w:szCs w:val="20"/>
              </w:rPr>
            </w:pPr>
            <w:r w:rsidRPr="0051346C">
              <w:rPr>
                <w:sz w:val="20"/>
                <w:szCs w:val="20"/>
              </w:rPr>
              <w:t>9</w:t>
            </w:r>
          </w:p>
        </w:tc>
        <w:tc>
          <w:tcPr>
            <w:tcW w:w="2406" w:type="dxa"/>
            <w:vAlign w:val="center"/>
          </w:tcPr>
          <w:p w:rsidR="0051346C" w:rsidRPr="0051346C" w:rsidRDefault="0051346C" w:rsidP="0051346C">
            <w:pPr>
              <w:jc w:val="center"/>
              <w:rPr>
                <w:sz w:val="20"/>
                <w:szCs w:val="20"/>
              </w:rPr>
            </w:pPr>
            <w:r w:rsidRPr="0051346C">
              <w:rPr>
                <w:sz w:val="20"/>
                <w:szCs w:val="20"/>
              </w:rPr>
              <w:t>Индивидуальный тепловой  пункт</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w:t>
            </w:r>
            <w:proofErr w:type="gramStart"/>
            <w:r w:rsidRPr="0051346C">
              <w:rPr>
                <w:sz w:val="20"/>
                <w:szCs w:val="20"/>
              </w:rPr>
              <w:t>Ярославского</w:t>
            </w:r>
            <w:proofErr w:type="gramEnd"/>
            <w:r w:rsidRPr="0051346C">
              <w:rPr>
                <w:sz w:val="20"/>
                <w:szCs w:val="20"/>
              </w:rPr>
              <w:t xml:space="preserve">, 300 </w:t>
            </w:r>
            <w:r>
              <w:rPr>
                <w:sz w:val="20"/>
                <w:szCs w:val="20"/>
              </w:rPr>
              <w:t>(</w:t>
            </w:r>
            <w:r w:rsidRPr="0051346C">
              <w:rPr>
                <w:sz w:val="20"/>
                <w:szCs w:val="20"/>
              </w:rPr>
              <w:t>пищеблок</w:t>
            </w:r>
            <w:r>
              <w:rPr>
                <w:sz w:val="20"/>
                <w:szCs w:val="20"/>
              </w:rPr>
              <w:t>)</w:t>
            </w:r>
          </w:p>
        </w:tc>
      </w:tr>
      <w:tr w:rsidR="0051346C" w:rsidRPr="0051346C" w:rsidTr="0051346C">
        <w:trPr>
          <w:trHeight w:val="369"/>
        </w:trPr>
        <w:tc>
          <w:tcPr>
            <w:tcW w:w="981" w:type="dxa"/>
            <w:vAlign w:val="center"/>
          </w:tcPr>
          <w:p w:rsidR="0051346C" w:rsidRPr="0051346C" w:rsidRDefault="0051346C" w:rsidP="0051346C">
            <w:pPr>
              <w:jc w:val="center"/>
              <w:rPr>
                <w:sz w:val="20"/>
                <w:szCs w:val="20"/>
              </w:rPr>
            </w:pPr>
            <w:r w:rsidRPr="0051346C">
              <w:rPr>
                <w:sz w:val="20"/>
                <w:szCs w:val="20"/>
              </w:rPr>
              <w:t>10</w:t>
            </w:r>
          </w:p>
        </w:tc>
        <w:tc>
          <w:tcPr>
            <w:tcW w:w="2406" w:type="dxa"/>
            <w:vAlign w:val="center"/>
          </w:tcPr>
          <w:p w:rsidR="0051346C" w:rsidRPr="0051346C" w:rsidRDefault="0051346C" w:rsidP="0051346C">
            <w:pPr>
              <w:jc w:val="center"/>
              <w:rPr>
                <w:sz w:val="20"/>
                <w:szCs w:val="20"/>
              </w:rPr>
            </w:pPr>
            <w:r w:rsidRPr="0051346C">
              <w:rPr>
                <w:sz w:val="20"/>
                <w:szCs w:val="20"/>
              </w:rPr>
              <w:t>Индивидуальный тепловой  пункт</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w:t>
            </w:r>
            <w:proofErr w:type="gramStart"/>
            <w:r w:rsidRPr="0051346C">
              <w:rPr>
                <w:sz w:val="20"/>
                <w:szCs w:val="20"/>
              </w:rPr>
              <w:t>Ярославского</w:t>
            </w:r>
            <w:proofErr w:type="gramEnd"/>
            <w:r w:rsidRPr="0051346C">
              <w:rPr>
                <w:sz w:val="20"/>
                <w:szCs w:val="20"/>
              </w:rPr>
              <w:t xml:space="preserve">, 300 </w:t>
            </w:r>
            <w:r>
              <w:rPr>
                <w:sz w:val="20"/>
                <w:szCs w:val="20"/>
              </w:rPr>
              <w:t>(</w:t>
            </w:r>
            <w:r w:rsidRPr="0051346C">
              <w:rPr>
                <w:sz w:val="20"/>
                <w:szCs w:val="20"/>
              </w:rPr>
              <w:t>стационар</w:t>
            </w:r>
            <w:r>
              <w:rPr>
                <w:sz w:val="20"/>
                <w:szCs w:val="20"/>
              </w:rPr>
              <w:t>)</w:t>
            </w:r>
          </w:p>
        </w:tc>
      </w:tr>
    </w:tbl>
    <w:p w:rsidR="0051346C" w:rsidRDefault="0051346C" w:rsidP="00B8322C">
      <w:pPr>
        <w:jc w:val="right"/>
        <w:rPr>
          <w:rFonts w:ascii="Cuprum" w:hAnsi="Cuprum" w:cs="Tahoma"/>
          <w:b/>
          <w:bCs/>
          <w:sz w:val="20"/>
          <w:szCs w:val="20"/>
        </w:rPr>
      </w:pP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lastRenderedPageBreak/>
        <w:t>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7F459E" w:rsidRPr="00FC380B"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7F459E" w:rsidRPr="00B64F23"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970192">
        <w:rPr>
          <w:b/>
          <w:kern w:val="32"/>
          <w:sz w:val="20"/>
          <w:szCs w:val="20"/>
        </w:rPr>
        <w:t>по техническому обслуживанию индивидуальных тепловых пунктов и снятию показаний с приборов учета тепловой энергии</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70192">
        <w:rPr>
          <w:b/>
          <w:kern w:val="32"/>
          <w:sz w:val="20"/>
          <w:szCs w:val="20"/>
        </w:rPr>
        <w:t>001-22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F4AF1" w:rsidRDefault="00060FEB" w:rsidP="00060FEB">
      <w:pPr>
        <w:pStyle w:val="af"/>
        <w:widowControl w:val="0"/>
        <w:rPr>
          <w:sz w:val="19"/>
          <w:szCs w:val="19"/>
        </w:rPr>
      </w:pPr>
      <w:r w:rsidRPr="002F4AF1">
        <w:rPr>
          <w:sz w:val="19"/>
          <w:szCs w:val="19"/>
        </w:rPr>
        <w:t xml:space="preserve">Договор № </w:t>
      </w:r>
      <w:r w:rsidR="00970192">
        <w:rPr>
          <w:sz w:val="19"/>
          <w:szCs w:val="19"/>
        </w:rPr>
        <w:t>001-22</w:t>
      </w:r>
    </w:p>
    <w:p w:rsidR="00060FEB" w:rsidRPr="002F4AF1" w:rsidRDefault="00060FEB" w:rsidP="00060FEB">
      <w:pPr>
        <w:widowControl w:val="0"/>
        <w:jc w:val="center"/>
        <w:rPr>
          <w:b/>
          <w:bCs/>
          <w:sz w:val="19"/>
          <w:szCs w:val="19"/>
        </w:rPr>
      </w:pPr>
      <w:r w:rsidRPr="002F4AF1">
        <w:rPr>
          <w:b/>
          <w:bCs/>
          <w:sz w:val="19"/>
          <w:szCs w:val="19"/>
        </w:rPr>
        <w:t xml:space="preserve">на </w:t>
      </w:r>
      <w:r w:rsidR="00271BDD" w:rsidRPr="002F4AF1">
        <w:rPr>
          <w:b/>
          <w:bCs/>
          <w:sz w:val="19"/>
          <w:szCs w:val="19"/>
        </w:rPr>
        <w:t xml:space="preserve">оказание услуг </w:t>
      </w:r>
      <w:r w:rsidR="00970192">
        <w:rPr>
          <w:b/>
          <w:bCs/>
          <w:sz w:val="19"/>
          <w:szCs w:val="19"/>
        </w:rPr>
        <w:t>по техническому обслуживанию индивидуальных тепловых пунктов и снятию показаний с приборов учета тепловой энергии</w:t>
      </w:r>
    </w:p>
    <w:p w:rsidR="00104A78" w:rsidRPr="002F4AF1" w:rsidRDefault="00104A78" w:rsidP="00060FEB">
      <w:pPr>
        <w:widowControl w:val="0"/>
        <w:jc w:val="center"/>
        <w:rPr>
          <w:b/>
          <w:bCs/>
          <w:sz w:val="19"/>
          <w:szCs w:val="19"/>
        </w:rPr>
      </w:pPr>
    </w:p>
    <w:p w:rsidR="00060FEB" w:rsidRPr="002F4AF1" w:rsidRDefault="00060FEB" w:rsidP="00060FEB">
      <w:pPr>
        <w:jc w:val="both"/>
        <w:rPr>
          <w:b/>
          <w:sz w:val="19"/>
          <w:szCs w:val="19"/>
        </w:rPr>
      </w:pPr>
      <w:r w:rsidRPr="002F4AF1">
        <w:rPr>
          <w:b/>
          <w:sz w:val="19"/>
          <w:szCs w:val="19"/>
        </w:rPr>
        <w:t xml:space="preserve">        г. Иркутск                                                               </w:t>
      </w:r>
      <w:r w:rsidR="00F16AF2" w:rsidRPr="002F4AF1">
        <w:rPr>
          <w:b/>
          <w:sz w:val="19"/>
          <w:szCs w:val="19"/>
        </w:rPr>
        <w:tab/>
      </w:r>
      <w:r w:rsidR="000E2F75" w:rsidRPr="002F4AF1">
        <w:rPr>
          <w:b/>
          <w:sz w:val="19"/>
          <w:szCs w:val="19"/>
        </w:rPr>
        <w:tab/>
      </w:r>
      <w:r w:rsidR="00DF745F" w:rsidRPr="002F4AF1">
        <w:rPr>
          <w:b/>
          <w:sz w:val="19"/>
          <w:szCs w:val="19"/>
        </w:rPr>
        <w:tab/>
      </w:r>
      <w:r w:rsidR="00DF745F" w:rsidRPr="002F4AF1">
        <w:rPr>
          <w:b/>
          <w:sz w:val="19"/>
          <w:szCs w:val="19"/>
        </w:rPr>
        <w:tab/>
      </w:r>
      <w:r w:rsidRPr="002F4AF1">
        <w:rPr>
          <w:b/>
          <w:sz w:val="19"/>
          <w:szCs w:val="19"/>
        </w:rPr>
        <w:t>«___»  _____________  20</w:t>
      </w:r>
      <w:r w:rsidR="00DF745F" w:rsidRPr="002F4AF1">
        <w:rPr>
          <w:b/>
          <w:sz w:val="19"/>
          <w:szCs w:val="19"/>
        </w:rPr>
        <w:t>2</w:t>
      </w:r>
      <w:r w:rsidR="00A77B5C" w:rsidRPr="002F4AF1">
        <w:rPr>
          <w:b/>
          <w:sz w:val="19"/>
          <w:szCs w:val="19"/>
        </w:rPr>
        <w:t>1</w:t>
      </w:r>
      <w:r w:rsidRPr="002F4AF1">
        <w:rPr>
          <w:b/>
          <w:sz w:val="19"/>
          <w:szCs w:val="19"/>
        </w:rPr>
        <w:t xml:space="preserve">г. </w:t>
      </w:r>
    </w:p>
    <w:p w:rsidR="00060FEB" w:rsidRPr="002F4AF1" w:rsidRDefault="00060FEB" w:rsidP="00060FEB">
      <w:pPr>
        <w:jc w:val="both"/>
        <w:rPr>
          <w:b/>
          <w:sz w:val="19"/>
          <w:szCs w:val="19"/>
        </w:rPr>
      </w:pPr>
    </w:p>
    <w:p w:rsidR="005419B5" w:rsidRPr="002F4AF1" w:rsidRDefault="00E94A4D" w:rsidP="005419B5">
      <w:pPr>
        <w:jc w:val="both"/>
        <w:rPr>
          <w:sz w:val="19"/>
          <w:szCs w:val="19"/>
        </w:rPr>
      </w:pPr>
      <w:proofErr w:type="gramStart"/>
      <w:r w:rsidRPr="002F4AF1">
        <w:rPr>
          <w:b/>
          <w:sz w:val="19"/>
          <w:szCs w:val="19"/>
        </w:rPr>
        <w:t>Областное государственное автономное учреждение здравоохранения «Иркутская городская клиническая больница №8»</w:t>
      </w:r>
      <w:r w:rsidRPr="002F4AF1">
        <w:rPr>
          <w:sz w:val="19"/>
          <w:szCs w:val="19"/>
        </w:rPr>
        <w:t xml:space="preserve">, именуемое в дальнейшем  </w:t>
      </w:r>
      <w:r w:rsidRPr="002F4AF1">
        <w:rPr>
          <w:b/>
          <w:sz w:val="19"/>
          <w:szCs w:val="19"/>
        </w:rPr>
        <w:t xml:space="preserve">Заказчик, </w:t>
      </w:r>
      <w:r w:rsidRPr="002F4AF1">
        <w:rPr>
          <w:sz w:val="19"/>
          <w:szCs w:val="19"/>
        </w:rPr>
        <w:t xml:space="preserve">в лице главного врача </w:t>
      </w:r>
      <w:proofErr w:type="spellStart"/>
      <w:r w:rsidRPr="002F4AF1">
        <w:rPr>
          <w:sz w:val="19"/>
          <w:szCs w:val="19"/>
        </w:rPr>
        <w:t>Есевой</w:t>
      </w:r>
      <w:proofErr w:type="spellEnd"/>
      <w:r w:rsidRPr="002F4AF1">
        <w:rPr>
          <w:sz w:val="19"/>
          <w:szCs w:val="19"/>
        </w:rPr>
        <w:t xml:space="preserve"> Жанны Владимировны, действующего на основании Устава, с одной стороны, и </w:t>
      </w:r>
      <w:r w:rsidRPr="002F4AF1">
        <w:rPr>
          <w:b/>
          <w:sz w:val="19"/>
          <w:szCs w:val="19"/>
        </w:rPr>
        <w:t>_______________________________,</w:t>
      </w:r>
      <w:r w:rsidRPr="002F4AF1">
        <w:rPr>
          <w:sz w:val="19"/>
          <w:szCs w:val="19"/>
        </w:rPr>
        <w:t xml:space="preserve"> именуемый  в дальнейшем  </w:t>
      </w:r>
      <w:r w:rsidR="00021B14" w:rsidRPr="002F4AF1">
        <w:rPr>
          <w:b/>
          <w:sz w:val="19"/>
          <w:szCs w:val="19"/>
        </w:rPr>
        <w:t>Исполнитель</w:t>
      </w:r>
      <w:r w:rsidRPr="002F4AF1">
        <w:rPr>
          <w:b/>
          <w:sz w:val="19"/>
          <w:szCs w:val="19"/>
        </w:rPr>
        <w:t xml:space="preserve">, </w:t>
      </w:r>
      <w:r w:rsidRPr="002F4AF1">
        <w:rPr>
          <w:sz w:val="19"/>
          <w:szCs w:val="19"/>
        </w:rPr>
        <w:t>в лице  ________________________</w:t>
      </w:r>
      <w:r w:rsidRPr="002F4AF1">
        <w:rPr>
          <w:b/>
          <w:sz w:val="19"/>
          <w:szCs w:val="19"/>
        </w:rPr>
        <w:t>,</w:t>
      </w:r>
      <w:r w:rsidRPr="002F4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2F4AF1">
        <w:rPr>
          <w:kern w:val="32"/>
          <w:sz w:val="19"/>
          <w:szCs w:val="19"/>
        </w:rPr>
        <w:t>, участниками которого</w:t>
      </w:r>
      <w:proofErr w:type="gramEnd"/>
      <w:r w:rsidR="00BD0D1F" w:rsidRPr="002F4AF1">
        <w:rPr>
          <w:kern w:val="32"/>
          <w:sz w:val="19"/>
          <w:szCs w:val="19"/>
        </w:rPr>
        <w:t xml:space="preserve"> могут являться только субъекты малого и среднего предпринимательства</w:t>
      </w:r>
      <w:r w:rsidRPr="002F4AF1">
        <w:rPr>
          <w:sz w:val="19"/>
          <w:szCs w:val="19"/>
        </w:rPr>
        <w:t xml:space="preserve"> (протокол  _____________________________ № ____ </w:t>
      </w:r>
      <w:proofErr w:type="gramStart"/>
      <w:r w:rsidRPr="002F4AF1">
        <w:rPr>
          <w:sz w:val="19"/>
          <w:szCs w:val="19"/>
        </w:rPr>
        <w:t>от</w:t>
      </w:r>
      <w:proofErr w:type="gramEnd"/>
      <w:r w:rsidRPr="002F4AF1">
        <w:rPr>
          <w:sz w:val="19"/>
          <w:szCs w:val="19"/>
        </w:rPr>
        <w:t xml:space="preserve"> _____________), заключили настоящий Договор о нижеследующем:</w:t>
      </w:r>
    </w:p>
    <w:p w:rsidR="00EB255D" w:rsidRPr="002F4AF1" w:rsidRDefault="00EB255D" w:rsidP="00EB255D">
      <w:pPr>
        <w:pStyle w:val="3"/>
        <w:numPr>
          <w:ilvl w:val="0"/>
          <w:numId w:val="3"/>
        </w:numPr>
        <w:tabs>
          <w:tab w:val="left" w:pos="720"/>
        </w:tabs>
        <w:ind w:left="720"/>
        <w:jc w:val="center"/>
        <w:rPr>
          <w:rFonts w:ascii="Times New Roman" w:hAnsi="Times New Roman"/>
          <w:b/>
          <w:sz w:val="19"/>
          <w:szCs w:val="19"/>
        </w:rPr>
      </w:pPr>
      <w:r w:rsidRPr="002F4AF1">
        <w:rPr>
          <w:rFonts w:ascii="Times New Roman" w:hAnsi="Times New Roman"/>
          <w:b/>
          <w:sz w:val="19"/>
          <w:szCs w:val="19"/>
        </w:rPr>
        <w:t>Предмет договора</w:t>
      </w:r>
    </w:p>
    <w:p w:rsidR="00C5051E" w:rsidRPr="002F4AF1" w:rsidRDefault="00EB255D" w:rsidP="00EB255D">
      <w:pPr>
        <w:ind w:firstLine="709"/>
        <w:jc w:val="both"/>
        <w:rPr>
          <w:sz w:val="19"/>
          <w:szCs w:val="19"/>
        </w:rPr>
      </w:pPr>
      <w:r w:rsidRPr="002F4AF1">
        <w:rPr>
          <w:sz w:val="19"/>
          <w:szCs w:val="19"/>
        </w:rPr>
        <w:t xml:space="preserve">1.1. </w:t>
      </w:r>
      <w:r w:rsidR="00C5051E" w:rsidRPr="002F4AF1">
        <w:rPr>
          <w:sz w:val="19"/>
          <w:szCs w:val="19"/>
        </w:rPr>
        <w:t xml:space="preserve">Заказчик поручает, а Исполнитель принимает на себя обязательства на оказание услуг </w:t>
      </w:r>
      <w:r w:rsidR="00970192">
        <w:rPr>
          <w:sz w:val="19"/>
          <w:szCs w:val="19"/>
        </w:rPr>
        <w:t>по техническому обслуживанию индивидуальных тепловых пунктов и снятию показаний с приборов учета тепловой энергии</w:t>
      </w:r>
      <w:r w:rsidR="00C5051E"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EB255D" w:rsidRPr="002F4AF1" w:rsidRDefault="00C5051E" w:rsidP="00136640">
      <w:pPr>
        <w:ind w:firstLine="709"/>
        <w:jc w:val="both"/>
        <w:rPr>
          <w:sz w:val="19"/>
          <w:szCs w:val="19"/>
        </w:rPr>
      </w:pPr>
      <w:r w:rsidRPr="002F4AF1">
        <w:rPr>
          <w:sz w:val="19"/>
          <w:szCs w:val="19"/>
        </w:rPr>
        <w:t xml:space="preserve">1.2. </w:t>
      </w:r>
      <w:proofErr w:type="gramStart"/>
      <w:r w:rsidRPr="002F4AF1">
        <w:rPr>
          <w:sz w:val="19"/>
          <w:szCs w:val="19"/>
        </w:rPr>
        <w:t>М</w:t>
      </w:r>
      <w:r w:rsidR="00136640">
        <w:rPr>
          <w:sz w:val="19"/>
          <w:szCs w:val="19"/>
        </w:rPr>
        <w:t xml:space="preserve">есто оказания Услуг: </w:t>
      </w:r>
      <w:r w:rsidR="008F0551">
        <w:rPr>
          <w:sz w:val="20"/>
          <w:szCs w:val="20"/>
        </w:rPr>
        <w:t>г. Иркутск: у</w:t>
      </w:r>
      <w:r w:rsidR="008F0551" w:rsidRPr="00F0448B">
        <w:rPr>
          <w:sz w:val="20"/>
          <w:szCs w:val="20"/>
        </w:rPr>
        <w:t>л. Ярославского, 300</w:t>
      </w:r>
      <w:r w:rsidR="008F0551">
        <w:rPr>
          <w:sz w:val="20"/>
          <w:szCs w:val="20"/>
        </w:rPr>
        <w:t>, ул. Баумана, 214а, ул. Академика Образцова, 27щ, ул. Академика Образцова, 27ч, ул. Партизанская, 74ж.</w:t>
      </w:r>
      <w:proofErr w:type="gramEnd"/>
    </w:p>
    <w:p w:rsidR="00C5051E" w:rsidRPr="002F4AF1" w:rsidRDefault="00C5051E" w:rsidP="00C5051E">
      <w:pPr>
        <w:tabs>
          <w:tab w:val="center" w:pos="4677"/>
          <w:tab w:val="right" w:pos="9355"/>
        </w:tabs>
        <w:suppressAutoHyphens/>
        <w:snapToGrid w:val="0"/>
        <w:ind w:firstLine="709"/>
        <w:jc w:val="both"/>
        <w:rPr>
          <w:sz w:val="19"/>
          <w:szCs w:val="19"/>
        </w:rPr>
      </w:pPr>
      <w:r w:rsidRPr="002F4AF1">
        <w:rPr>
          <w:sz w:val="19"/>
          <w:szCs w:val="19"/>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B255D" w:rsidRPr="002F4AF1" w:rsidRDefault="00C5051E" w:rsidP="00C5051E">
      <w:pPr>
        <w:ind w:firstLine="709"/>
        <w:jc w:val="both"/>
        <w:rPr>
          <w:sz w:val="19"/>
          <w:szCs w:val="19"/>
        </w:rPr>
      </w:pPr>
      <w:r w:rsidRPr="002F4AF1">
        <w:rPr>
          <w:sz w:val="19"/>
          <w:szCs w:val="19"/>
        </w:rPr>
        <w:t xml:space="preserve">1.4. Срок оказания услуг по настоящему договору: с </w:t>
      </w:r>
      <w:r w:rsidR="0051346C">
        <w:rPr>
          <w:sz w:val="19"/>
          <w:szCs w:val="19"/>
        </w:rPr>
        <w:t>момента подписания договора</w:t>
      </w:r>
      <w:r w:rsidRPr="002F4AF1">
        <w:rPr>
          <w:sz w:val="19"/>
          <w:szCs w:val="19"/>
        </w:rPr>
        <w:t xml:space="preserve"> по 3</w:t>
      </w:r>
      <w:r w:rsidR="00D048F6">
        <w:rPr>
          <w:sz w:val="19"/>
          <w:szCs w:val="19"/>
        </w:rPr>
        <w:t>1</w:t>
      </w:r>
      <w:r w:rsidRPr="002F4AF1">
        <w:rPr>
          <w:sz w:val="19"/>
          <w:szCs w:val="19"/>
        </w:rPr>
        <w:t>.</w:t>
      </w:r>
      <w:r w:rsidR="007F459E">
        <w:rPr>
          <w:sz w:val="19"/>
          <w:szCs w:val="19"/>
        </w:rPr>
        <w:t>01</w:t>
      </w:r>
      <w:r w:rsidRPr="002F4AF1">
        <w:rPr>
          <w:sz w:val="19"/>
          <w:szCs w:val="19"/>
        </w:rPr>
        <w:t>.202</w:t>
      </w:r>
      <w:r w:rsidR="007F459E">
        <w:rPr>
          <w:sz w:val="19"/>
          <w:szCs w:val="19"/>
        </w:rPr>
        <w:t>3</w:t>
      </w:r>
      <w:r w:rsidRPr="002F4AF1">
        <w:rPr>
          <w:sz w:val="19"/>
          <w:szCs w:val="19"/>
        </w:rPr>
        <w:t>г.</w:t>
      </w:r>
    </w:p>
    <w:p w:rsidR="00C5051E" w:rsidRPr="002F4AF1" w:rsidRDefault="00C5051E" w:rsidP="00C5051E">
      <w:pPr>
        <w:jc w:val="center"/>
        <w:rPr>
          <w:sz w:val="19"/>
          <w:szCs w:val="19"/>
        </w:rPr>
      </w:pPr>
      <w:r w:rsidRPr="002F4AF1">
        <w:rPr>
          <w:b/>
          <w:sz w:val="19"/>
          <w:szCs w:val="19"/>
        </w:rPr>
        <w:t>2. Стоимость работ и порядок расчетов</w:t>
      </w:r>
    </w:p>
    <w:p w:rsidR="00C5051E" w:rsidRPr="002F4AF1" w:rsidRDefault="00C5051E" w:rsidP="00C5051E">
      <w:pPr>
        <w:suppressAutoHyphens/>
        <w:jc w:val="both"/>
        <w:rPr>
          <w:sz w:val="19"/>
          <w:szCs w:val="19"/>
        </w:rPr>
      </w:pPr>
      <w:r w:rsidRPr="002F4AF1">
        <w:rPr>
          <w:sz w:val="19"/>
          <w:szCs w:val="19"/>
        </w:rPr>
        <w:t>2.1. Цена настоящего договора составляет ______________________ руб. __ коп</w:t>
      </w:r>
      <w:proofErr w:type="gramStart"/>
      <w:r w:rsidRPr="002F4AF1">
        <w:rPr>
          <w:sz w:val="19"/>
          <w:szCs w:val="19"/>
        </w:rPr>
        <w:t>.</w:t>
      </w:r>
      <w:proofErr w:type="gramEnd"/>
      <w:r w:rsidRPr="002F4AF1">
        <w:rPr>
          <w:sz w:val="19"/>
          <w:szCs w:val="19"/>
        </w:rPr>
        <w:t xml:space="preserve"> (</w:t>
      </w:r>
      <w:proofErr w:type="gramStart"/>
      <w:r w:rsidRPr="002F4AF1">
        <w:rPr>
          <w:sz w:val="19"/>
          <w:szCs w:val="19"/>
        </w:rPr>
        <w:t>п</w:t>
      </w:r>
      <w:proofErr w:type="gramEnd"/>
      <w:r w:rsidRPr="002F4AF1">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2F4AF1">
        <w:rPr>
          <w:sz w:val="19"/>
          <w:szCs w:val="19"/>
        </w:rPr>
        <w:t>дств с р</w:t>
      </w:r>
      <w:proofErr w:type="gramEnd"/>
      <w:r w:rsidRPr="002F4AF1">
        <w:rPr>
          <w:sz w:val="19"/>
          <w:szCs w:val="19"/>
        </w:rPr>
        <w:t>асчетного счета Заказчика.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 xml:space="preserve">2.4. В случае изменения потребности </w:t>
      </w:r>
      <w:proofErr w:type="gramStart"/>
      <w:r w:rsidRPr="002F4AF1">
        <w:rPr>
          <w:sz w:val="19"/>
          <w:szCs w:val="19"/>
        </w:rPr>
        <w:t>Заказчика</w:t>
      </w:r>
      <w:proofErr w:type="gramEnd"/>
      <w:r w:rsidRPr="002F4AF1">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5051E" w:rsidRPr="002F4AF1" w:rsidRDefault="00C5051E" w:rsidP="00C5051E">
      <w:pPr>
        <w:numPr>
          <w:ilvl w:val="0"/>
          <w:numId w:val="6"/>
        </w:numPr>
        <w:tabs>
          <w:tab w:val="clear" w:pos="615"/>
        </w:tabs>
        <w:jc w:val="center"/>
        <w:rPr>
          <w:sz w:val="19"/>
          <w:szCs w:val="19"/>
        </w:rPr>
      </w:pPr>
      <w:r w:rsidRPr="002F4AF1">
        <w:rPr>
          <w:b/>
          <w:sz w:val="19"/>
          <w:szCs w:val="19"/>
        </w:rPr>
        <w:t>Обязанности Сторон</w:t>
      </w:r>
    </w:p>
    <w:p w:rsidR="00C5051E" w:rsidRPr="002F4AF1" w:rsidRDefault="00C5051E" w:rsidP="00C5051E">
      <w:pPr>
        <w:suppressAutoHyphens/>
        <w:jc w:val="both"/>
        <w:rPr>
          <w:sz w:val="19"/>
          <w:szCs w:val="19"/>
        </w:rPr>
      </w:pPr>
      <w:r w:rsidRPr="002F4AF1">
        <w:rPr>
          <w:b/>
          <w:bCs/>
          <w:sz w:val="19"/>
          <w:szCs w:val="19"/>
        </w:rPr>
        <w:t>3.1. Исполнитель обязан:</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3.1.1. Своевременно и надлежащим образом оказать услуги в соответствии со спецификацией (Приложение № 1 к договору).</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b/>
          <w:color w:val="auto"/>
          <w:sz w:val="19"/>
          <w:szCs w:val="19"/>
        </w:rPr>
      </w:pPr>
      <w:r w:rsidRPr="002F4AF1">
        <w:rPr>
          <w:rFonts w:ascii="Times New Roman" w:hAnsi="Times New Roman"/>
          <w:color w:val="auto"/>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5051E" w:rsidRPr="002F4AF1" w:rsidRDefault="00C5051E" w:rsidP="00C5051E">
      <w:pPr>
        <w:widowControl w:val="0"/>
        <w:suppressAutoHyphens/>
        <w:autoSpaceDE w:val="0"/>
        <w:autoSpaceDN w:val="0"/>
        <w:adjustRightInd w:val="0"/>
        <w:jc w:val="both"/>
        <w:rPr>
          <w:sz w:val="19"/>
          <w:szCs w:val="19"/>
        </w:rPr>
      </w:pPr>
      <w:r w:rsidRPr="002F4AF1">
        <w:rPr>
          <w:b/>
          <w:bCs/>
          <w:sz w:val="19"/>
          <w:szCs w:val="19"/>
        </w:rPr>
        <w:lastRenderedPageBreak/>
        <w:t>3.2. Заказчик обязан:</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3.2.3. Своевременно принять и оплатить надлежащим образом оказанные услуги в соответствии с договором.</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5051E" w:rsidRPr="002F4AF1" w:rsidRDefault="00C5051E" w:rsidP="00C5051E">
      <w:pPr>
        <w:pStyle w:val="ad"/>
        <w:numPr>
          <w:ilvl w:val="0"/>
          <w:numId w:val="6"/>
        </w:numPr>
        <w:tabs>
          <w:tab w:val="clear" w:pos="615"/>
        </w:tabs>
        <w:suppressAutoHyphens w:val="0"/>
        <w:spacing w:after="0" w:line="240" w:lineRule="auto"/>
        <w:ind w:left="0" w:firstLine="0"/>
        <w:jc w:val="center"/>
        <w:rPr>
          <w:rFonts w:ascii="Times New Roman" w:hAnsi="Times New Roman"/>
          <w:color w:val="auto"/>
          <w:sz w:val="19"/>
          <w:szCs w:val="19"/>
        </w:rPr>
      </w:pPr>
      <w:r w:rsidRPr="002F4AF1">
        <w:rPr>
          <w:rFonts w:ascii="Times New Roman" w:hAnsi="Times New Roman"/>
          <w:b/>
          <w:bCs/>
          <w:color w:val="auto"/>
          <w:sz w:val="19"/>
          <w:szCs w:val="19"/>
        </w:rPr>
        <w:t>Порядок приемки услуг.</w:t>
      </w:r>
    </w:p>
    <w:p w:rsidR="00C5051E" w:rsidRPr="002F4AF1" w:rsidRDefault="00C5051E" w:rsidP="00C5051E">
      <w:pPr>
        <w:pStyle w:val="ac"/>
        <w:shd w:val="clear" w:color="auto" w:fill="FFFFFF"/>
        <w:spacing w:after="0" w:line="100" w:lineRule="atLeast"/>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F4AF1">
        <w:rPr>
          <w:rFonts w:ascii="Times New Roman" w:hAnsi="Times New Roman" w:cs="Times New Roman"/>
          <w:color w:val="auto"/>
          <w:sz w:val="19"/>
          <w:szCs w:val="19"/>
        </w:rPr>
        <w:t>и</w:t>
      </w:r>
      <w:proofErr w:type="gramEnd"/>
      <w:r w:rsidRPr="002F4AF1">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5051E" w:rsidRPr="002F4AF1" w:rsidRDefault="00C5051E" w:rsidP="00C5051E">
      <w:pPr>
        <w:suppressAutoHyphens/>
        <w:jc w:val="both"/>
        <w:rPr>
          <w:sz w:val="19"/>
          <w:szCs w:val="19"/>
        </w:rPr>
      </w:pPr>
      <w:r w:rsidRPr="002F4A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5051E" w:rsidRPr="002F4AF1" w:rsidRDefault="00C5051E" w:rsidP="00C5051E">
      <w:pPr>
        <w:suppressAutoHyphens/>
        <w:ind w:firstLine="709"/>
        <w:jc w:val="both"/>
        <w:rPr>
          <w:sz w:val="19"/>
          <w:szCs w:val="19"/>
        </w:rPr>
      </w:pPr>
      <w:r w:rsidRPr="002F4A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5051E" w:rsidRPr="002F4AF1" w:rsidRDefault="00C5051E" w:rsidP="00C5051E">
      <w:pPr>
        <w:numPr>
          <w:ilvl w:val="0"/>
          <w:numId w:val="6"/>
        </w:numPr>
        <w:tabs>
          <w:tab w:val="clear" w:pos="615"/>
        </w:tabs>
        <w:ind w:left="0" w:firstLine="0"/>
        <w:jc w:val="center"/>
        <w:rPr>
          <w:b/>
          <w:sz w:val="19"/>
          <w:szCs w:val="19"/>
        </w:rPr>
      </w:pPr>
      <w:r w:rsidRPr="002F4AF1">
        <w:rPr>
          <w:b/>
          <w:sz w:val="19"/>
          <w:szCs w:val="19"/>
        </w:rPr>
        <w:t>Ответственность сторон</w:t>
      </w:r>
    </w:p>
    <w:p w:rsidR="00C5051E" w:rsidRPr="002F4AF1" w:rsidRDefault="00C5051E" w:rsidP="00C5051E">
      <w:pPr>
        <w:jc w:val="both"/>
        <w:rPr>
          <w:sz w:val="19"/>
          <w:szCs w:val="19"/>
        </w:rPr>
      </w:pPr>
      <w:r w:rsidRPr="002F4A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5.2. За ненадлежащее исполнение или неисполнение обязательств, предусмотренных </w:t>
      </w:r>
      <w:proofErr w:type="spellStart"/>
      <w:r w:rsidRPr="002F4AF1">
        <w:rPr>
          <w:rFonts w:ascii="Times New Roman" w:hAnsi="Times New Roman"/>
          <w:color w:val="auto"/>
          <w:sz w:val="19"/>
          <w:szCs w:val="19"/>
        </w:rPr>
        <w:t>пп</w:t>
      </w:r>
      <w:proofErr w:type="spellEnd"/>
      <w:r w:rsidRPr="002F4AF1">
        <w:rPr>
          <w:rFonts w:ascii="Times New Roman" w:hAnsi="Times New Roman"/>
          <w:color w:val="auto"/>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F4AF1">
        <w:rPr>
          <w:rFonts w:ascii="Times New Roman" w:hAnsi="Times New Roman"/>
          <w:color w:val="auto"/>
          <w:sz w:val="19"/>
          <w:szCs w:val="19"/>
        </w:rPr>
        <w:t>ненадлежаще</w:t>
      </w:r>
      <w:proofErr w:type="spellEnd"/>
      <w:r w:rsidRPr="002F4AF1">
        <w:rPr>
          <w:rFonts w:ascii="Times New Roman" w:hAnsi="Times New Roman"/>
          <w:color w:val="auto"/>
          <w:sz w:val="19"/>
          <w:szCs w:val="19"/>
        </w:rPr>
        <w:t xml:space="preserve"> выполненных обязательств.</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5.3. </w:t>
      </w:r>
      <w:proofErr w:type="gramStart"/>
      <w:r w:rsidRPr="002F4AF1">
        <w:rPr>
          <w:rFonts w:ascii="Times New Roman" w:hAnsi="Times New Roman"/>
          <w:color w:val="auto"/>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5.4. </w:t>
      </w:r>
      <w:r w:rsidRPr="002F4AF1">
        <w:rPr>
          <w:rFonts w:ascii="Times New Roman" w:hAnsi="Times New Roman" w:cs="Times New Roman"/>
          <w:color w:val="auto"/>
          <w:sz w:val="19"/>
          <w:szCs w:val="19"/>
        </w:rPr>
        <w:t xml:space="preserve">В случае нарушения Исполнителем сроков, предусмотренных </w:t>
      </w:r>
      <w:proofErr w:type="spellStart"/>
      <w:r w:rsidRPr="002F4AF1">
        <w:rPr>
          <w:rFonts w:ascii="Times New Roman" w:hAnsi="Times New Roman" w:cs="Times New Roman"/>
          <w:color w:val="auto"/>
          <w:sz w:val="19"/>
          <w:szCs w:val="19"/>
        </w:rPr>
        <w:t>пп</w:t>
      </w:r>
      <w:proofErr w:type="spellEnd"/>
      <w:r w:rsidRPr="002F4AF1">
        <w:rPr>
          <w:rFonts w:ascii="Times New Roman" w:hAnsi="Times New Roman" w:cs="Times New Roman"/>
          <w:color w:val="auto"/>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5.5. Уплата неустойки не освобождает Исполнителя от выполнения своих обязательств по настоящему договору.</w:t>
      </w:r>
    </w:p>
    <w:p w:rsidR="00C5051E" w:rsidRPr="002F4AF1" w:rsidRDefault="00C5051E" w:rsidP="00C5051E">
      <w:pPr>
        <w:pStyle w:val="ad"/>
        <w:numPr>
          <w:ilvl w:val="0"/>
          <w:numId w:val="11"/>
        </w:numPr>
        <w:suppressAutoHyphens w:val="0"/>
        <w:spacing w:after="0" w:line="240" w:lineRule="auto"/>
        <w:ind w:left="0" w:firstLine="0"/>
        <w:jc w:val="center"/>
        <w:rPr>
          <w:rFonts w:ascii="Times New Roman" w:hAnsi="Times New Roman" w:cs="Times New Roman"/>
          <w:b/>
          <w:color w:val="auto"/>
          <w:sz w:val="19"/>
          <w:szCs w:val="19"/>
        </w:rPr>
      </w:pPr>
      <w:r w:rsidRPr="002F4AF1">
        <w:rPr>
          <w:rFonts w:ascii="Times New Roman" w:hAnsi="Times New Roman" w:cs="Times New Roman"/>
          <w:b/>
          <w:color w:val="auto"/>
          <w:sz w:val="19"/>
          <w:szCs w:val="19"/>
        </w:rPr>
        <w:t>Обеспечение исполнения договора</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6.1. Размер обеспечения исполнения договора составляет _________ рублей.</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051E" w:rsidRPr="002F4AF1" w:rsidRDefault="00C5051E" w:rsidP="00C5051E">
      <w:pPr>
        <w:jc w:val="center"/>
        <w:rPr>
          <w:b/>
          <w:sz w:val="19"/>
          <w:szCs w:val="19"/>
        </w:rPr>
      </w:pPr>
      <w:r w:rsidRPr="002F4AF1">
        <w:rPr>
          <w:b/>
          <w:sz w:val="19"/>
          <w:szCs w:val="19"/>
        </w:rPr>
        <w:t>7. Действие непреодолимой силы</w:t>
      </w:r>
    </w:p>
    <w:p w:rsidR="00C5051E" w:rsidRPr="002F4AF1" w:rsidRDefault="00C5051E" w:rsidP="00C5051E">
      <w:pPr>
        <w:suppressAutoHyphens/>
        <w:jc w:val="both"/>
        <w:rPr>
          <w:sz w:val="19"/>
          <w:szCs w:val="19"/>
        </w:rPr>
      </w:pPr>
      <w:r w:rsidRPr="002F4A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051E" w:rsidRPr="002F4AF1" w:rsidRDefault="00C5051E" w:rsidP="00C5051E">
      <w:pPr>
        <w:suppressAutoHyphens/>
        <w:jc w:val="both"/>
        <w:rPr>
          <w:sz w:val="19"/>
          <w:szCs w:val="19"/>
        </w:rPr>
      </w:pPr>
      <w:r w:rsidRPr="002F4A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5051E" w:rsidRPr="002F4AF1" w:rsidRDefault="00C5051E" w:rsidP="00C5051E">
      <w:pPr>
        <w:suppressAutoHyphens/>
        <w:jc w:val="both"/>
        <w:rPr>
          <w:sz w:val="19"/>
          <w:szCs w:val="19"/>
        </w:rPr>
      </w:pPr>
      <w:r w:rsidRPr="002F4A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051E" w:rsidRPr="002F4AF1" w:rsidRDefault="00C5051E" w:rsidP="00C5051E">
      <w:pPr>
        <w:jc w:val="center"/>
        <w:rPr>
          <w:b/>
          <w:sz w:val="19"/>
          <w:szCs w:val="19"/>
        </w:rPr>
      </w:pPr>
      <w:r w:rsidRPr="002F4AF1">
        <w:rPr>
          <w:b/>
          <w:sz w:val="19"/>
          <w:szCs w:val="19"/>
        </w:rPr>
        <w:t>8. Рассмотрение споров</w:t>
      </w:r>
    </w:p>
    <w:p w:rsidR="00C5051E" w:rsidRPr="002F4AF1" w:rsidRDefault="00C5051E" w:rsidP="00C5051E">
      <w:pPr>
        <w:suppressAutoHyphens/>
        <w:jc w:val="both"/>
        <w:rPr>
          <w:sz w:val="19"/>
          <w:szCs w:val="19"/>
        </w:rPr>
      </w:pPr>
      <w:r w:rsidRPr="002F4A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5051E" w:rsidRPr="002F4AF1" w:rsidRDefault="00C5051E" w:rsidP="00C5051E">
      <w:pPr>
        <w:suppressAutoHyphens/>
        <w:jc w:val="both"/>
        <w:rPr>
          <w:sz w:val="19"/>
          <w:szCs w:val="19"/>
        </w:rPr>
      </w:pPr>
      <w:r w:rsidRPr="002F4A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5051E" w:rsidRPr="002F4AF1" w:rsidRDefault="00C5051E" w:rsidP="00C5051E">
      <w:pPr>
        <w:jc w:val="center"/>
        <w:rPr>
          <w:b/>
          <w:sz w:val="19"/>
          <w:szCs w:val="19"/>
        </w:rPr>
      </w:pPr>
      <w:r w:rsidRPr="002F4AF1">
        <w:rPr>
          <w:b/>
          <w:sz w:val="19"/>
          <w:szCs w:val="19"/>
        </w:rPr>
        <w:t>9. Срок действия договора.</w:t>
      </w:r>
    </w:p>
    <w:p w:rsidR="00C5051E" w:rsidRPr="002F4AF1" w:rsidRDefault="00C5051E" w:rsidP="00C5051E">
      <w:pPr>
        <w:suppressAutoHyphens/>
        <w:jc w:val="both"/>
        <w:rPr>
          <w:sz w:val="19"/>
          <w:szCs w:val="19"/>
        </w:rPr>
      </w:pPr>
      <w:r w:rsidRPr="002F4A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5051E" w:rsidRPr="002F4AF1" w:rsidRDefault="00C5051E" w:rsidP="00C5051E">
      <w:pPr>
        <w:pStyle w:val="af1"/>
        <w:tabs>
          <w:tab w:val="left" w:pos="0"/>
        </w:tabs>
        <w:jc w:val="center"/>
        <w:rPr>
          <w:b/>
          <w:sz w:val="19"/>
          <w:szCs w:val="19"/>
        </w:rPr>
      </w:pPr>
      <w:r w:rsidRPr="002F4AF1">
        <w:rPr>
          <w:b/>
          <w:sz w:val="19"/>
          <w:szCs w:val="19"/>
        </w:rPr>
        <w:t>10. Прочие условия</w:t>
      </w:r>
    </w:p>
    <w:p w:rsidR="00C5051E" w:rsidRPr="002F4AF1" w:rsidRDefault="00C5051E" w:rsidP="00C5051E">
      <w:pPr>
        <w:pStyle w:val="af1"/>
        <w:tabs>
          <w:tab w:val="left" w:pos="2268"/>
        </w:tabs>
        <w:jc w:val="both"/>
        <w:rPr>
          <w:sz w:val="19"/>
          <w:szCs w:val="19"/>
        </w:rPr>
      </w:pPr>
      <w:r w:rsidRPr="002F4A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5051E" w:rsidRPr="002F4AF1" w:rsidRDefault="00C5051E" w:rsidP="00C5051E">
      <w:pPr>
        <w:pStyle w:val="21"/>
        <w:ind w:firstLine="0"/>
        <w:rPr>
          <w:sz w:val="19"/>
          <w:szCs w:val="19"/>
        </w:rPr>
      </w:pPr>
      <w:r w:rsidRPr="002F4A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5051E" w:rsidRPr="002F4AF1" w:rsidRDefault="00C5051E" w:rsidP="00C5051E">
      <w:pPr>
        <w:pStyle w:val="21"/>
        <w:ind w:firstLine="0"/>
        <w:rPr>
          <w:sz w:val="19"/>
          <w:szCs w:val="19"/>
        </w:rPr>
      </w:pPr>
      <w:r w:rsidRPr="002F4A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10.6. Расторжение договора влечет за собой прекращение обязатель</w:t>
      </w:r>
      <w:proofErr w:type="gramStart"/>
      <w:r w:rsidRPr="002F4AF1">
        <w:rPr>
          <w:rFonts w:ascii="Times New Roman" w:hAnsi="Times New Roman"/>
          <w:sz w:val="19"/>
          <w:szCs w:val="19"/>
        </w:rPr>
        <w:t>ств ст</w:t>
      </w:r>
      <w:proofErr w:type="gramEnd"/>
      <w:r w:rsidRPr="002F4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5051E" w:rsidRPr="002F4AF1" w:rsidRDefault="00C5051E" w:rsidP="00C5051E">
      <w:pPr>
        <w:jc w:val="both"/>
        <w:rPr>
          <w:sz w:val="19"/>
          <w:szCs w:val="19"/>
        </w:rPr>
      </w:pPr>
      <w:r w:rsidRPr="002F4AF1">
        <w:rPr>
          <w:sz w:val="19"/>
          <w:szCs w:val="19"/>
        </w:rPr>
        <w:t>10.7. К настоящему Договору прилагается и является его неотъемлемой частью</w:t>
      </w:r>
    </w:p>
    <w:p w:rsidR="00C5051E" w:rsidRPr="002F4AF1" w:rsidRDefault="00C5051E" w:rsidP="00C5051E">
      <w:pPr>
        <w:jc w:val="both"/>
        <w:rPr>
          <w:i/>
          <w:sz w:val="19"/>
          <w:szCs w:val="19"/>
        </w:rPr>
      </w:pPr>
      <w:r w:rsidRPr="002F4AF1">
        <w:rPr>
          <w:i/>
          <w:sz w:val="19"/>
          <w:szCs w:val="19"/>
        </w:rPr>
        <w:t>- Спецификация (Приложение № 1)</w:t>
      </w:r>
    </w:p>
    <w:p w:rsidR="00393803" w:rsidRPr="002F4AF1" w:rsidRDefault="00393803" w:rsidP="00393803">
      <w:pPr>
        <w:pStyle w:val="31"/>
        <w:ind w:firstLine="709"/>
        <w:jc w:val="center"/>
        <w:rPr>
          <w:rFonts w:ascii="Times New Roman" w:hAnsi="Times New Roman"/>
          <w:b/>
          <w:sz w:val="19"/>
          <w:szCs w:val="19"/>
        </w:rPr>
      </w:pPr>
      <w:r w:rsidRPr="002F4AF1">
        <w:rPr>
          <w:rFonts w:ascii="Times New Roman" w:hAnsi="Times New Roman"/>
          <w:b/>
          <w:sz w:val="19"/>
          <w:szCs w:val="19"/>
        </w:rPr>
        <w:t xml:space="preserve">11. ЮРИДИЧЕСКИЕ АДРЕСА, БАНКОВСКИЕ РЕКВИЗИТЫ И ПОДПИСИ СТОРОН </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393803" w:rsidRPr="00BD38CC" w:rsidRDefault="00393803" w:rsidP="00147B5D">
            <w:pPr>
              <w:pStyle w:val="afe"/>
              <w:widowControl w:val="0"/>
              <w:rPr>
                <w:sz w:val="18"/>
                <w:szCs w:val="18"/>
              </w:rPr>
            </w:pPr>
            <w:r w:rsidRPr="00BD38CC">
              <w:rPr>
                <w:sz w:val="18"/>
                <w:szCs w:val="18"/>
              </w:rPr>
              <w:t>Казначейский счет 03224643250000003400</w:t>
            </w:r>
          </w:p>
          <w:p w:rsidR="00393803" w:rsidRPr="00BD38CC" w:rsidRDefault="00393803" w:rsidP="00147B5D">
            <w:pPr>
              <w:pStyle w:val="afe"/>
              <w:widowControl w:val="0"/>
              <w:rPr>
                <w:sz w:val="18"/>
                <w:szCs w:val="18"/>
              </w:rPr>
            </w:pPr>
            <w:r w:rsidRPr="00BD38CC">
              <w:rPr>
                <w:sz w:val="18"/>
                <w:szCs w:val="18"/>
              </w:rPr>
              <w:t>Банковский счет 40102810145370000026</w:t>
            </w:r>
          </w:p>
          <w:p w:rsidR="00393803" w:rsidRPr="00BD38CC" w:rsidRDefault="00393803" w:rsidP="00147B5D">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51346C" w:rsidRDefault="0051346C" w:rsidP="00E94A4D">
      <w:pPr>
        <w:jc w:val="right"/>
        <w:rPr>
          <w:sz w:val="20"/>
          <w:szCs w:val="20"/>
        </w:rPr>
      </w:pPr>
    </w:p>
    <w:p w:rsidR="0051346C" w:rsidRDefault="0051346C"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70192">
        <w:rPr>
          <w:sz w:val="20"/>
          <w:szCs w:val="20"/>
        </w:rPr>
        <w:t>001-22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8F0551" w:rsidTr="008F0551">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F0551" w:rsidRPr="005A07FA" w:rsidRDefault="008F0551" w:rsidP="007F459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8F0551" w:rsidRPr="005A07FA" w:rsidRDefault="008F0551" w:rsidP="008F0551">
            <w:pPr>
              <w:jc w:val="center"/>
              <w:rPr>
                <w:b/>
                <w:color w:val="000000"/>
                <w:sz w:val="20"/>
                <w:szCs w:val="20"/>
              </w:rPr>
            </w:pPr>
            <w:r>
              <w:rPr>
                <w:b/>
                <w:color w:val="000000"/>
                <w:sz w:val="20"/>
                <w:szCs w:val="20"/>
              </w:rPr>
              <w:t>Итого стоимость по позиции, руб.</w:t>
            </w:r>
          </w:p>
        </w:tc>
      </w:tr>
      <w:tr w:rsidR="0051346C" w:rsidTr="007F459E">
        <w:trPr>
          <w:trHeight w:val="165"/>
        </w:trPr>
        <w:tc>
          <w:tcPr>
            <w:tcW w:w="578" w:type="dxa"/>
            <w:tcBorders>
              <w:top w:val="single" w:sz="4" w:space="0" w:color="auto"/>
              <w:left w:val="single" w:sz="4" w:space="0" w:color="auto"/>
              <w:bottom w:val="single" w:sz="4" w:space="0" w:color="auto"/>
              <w:right w:val="nil"/>
            </w:tcBorders>
          </w:tcPr>
          <w:p w:rsidR="0051346C" w:rsidRPr="002B2881" w:rsidRDefault="0051346C" w:rsidP="0051346C">
            <w:pPr>
              <w:jc w:val="center"/>
              <w:rPr>
                <w:sz w:val="20"/>
                <w:szCs w:val="20"/>
              </w:rPr>
            </w:pPr>
            <w:r w:rsidRPr="002B2881">
              <w:rPr>
                <w:sz w:val="20"/>
                <w:szCs w:val="20"/>
              </w:rPr>
              <w:t>1</w:t>
            </w:r>
          </w:p>
        </w:tc>
        <w:tc>
          <w:tcPr>
            <w:tcW w:w="1716" w:type="dxa"/>
            <w:tcBorders>
              <w:top w:val="single" w:sz="4" w:space="0" w:color="auto"/>
              <w:left w:val="single" w:sz="4" w:space="0" w:color="auto"/>
              <w:bottom w:val="single" w:sz="4" w:space="0" w:color="auto"/>
              <w:right w:val="single" w:sz="4" w:space="0" w:color="auto"/>
            </w:tcBorders>
          </w:tcPr>
          <w:p w:rsidR="0051346C" w:rsidRPr="00440BE2" w:rsidRDefault="0051346C" w:rsidP="0051346C">
            <w:pPr>
              <w:rPr>
                <w:sz w:val="20"/>
                <w:szCs w:val="20"/>
              </w:rPr>
            </w:pPr>
            <w:r w:rsidRPr="00440BE2">
              <w:rPr>
                <w:sz w:val="20"/>
                <w:szCs w:val="20"/>
              </w:rPr>
              <w:t>Т</w:t>
            </w:r>
            <w:r>
              <w:rPr>
                <w:sz w:val="20"/>
                <w:szCs w:val="20"/>
              </w:rPr>
              <w:t xml:space="preserve">ехническое обслуживание </w:t>
            </w:r>
          </w:p>
          <w:p w:rsidR="0051346C" w:rsidRPr="00440BE2" w:rsidRDefault="0051346C" w:rsidP="0051346C">
            <w:pPr>
              <w:rPr>
                <w:sz w:val="20"/>
                <w:szCs w:val="20"/>
              </w:rPr>
            </w:pPr>
            <w:r>
              <w:rPr>
                <w:sz w:val="20"/>
                <w:szCs w:val="20"/>
              </w:rPr>
              <w:t>и</w:t>
            </w:r>
            <w:r w:rsidRPr="00440BE2">
              <w:rPr>
                <w:sz w:val="20"/>
                <w:szCs w:val="20"/>
              </w:rPr>
              <w:t>ндивидуальн</w:t>
            </w:r>
            <w:r>
              <w:rPr>
                <w:sz w:val="20"/>
                <w:szCs w:val="20"/>
              </w:rPr>
              <w:t>ого</w:t>
            </w:r>
            <w:r w:rsidRPr="00440BE2">
              <w:rPr>
                <w:sz w:val="20"/>
                <w:szCs w:val="20"/>
              </w:rPr>
              <w:t xml:space="preserve"> </w:t>
            </w:r>
            <w:r>
              <w:rPr>
                <w:sz w:val="20"/>
                <w:szCs w:val="20"/>
              </w:rPr>
              <w:t>уз</w:t>
            </w:r>
            <w:r w:rsidRPr="00440BE2">
              <w:rPr>
                <w:sz w:val="20"/>
                <w:szCs w:val="20"/>
              </w:rPr>
              <w:t>л</w:t>
            </w:r>
            <w:r>
              <w:rPr>
                <w:sz w:val="20"/>
                <w:szCs w:val="20"/>
              </w:rPr>
              <w:t>а</w:t>
            </w:r>
            <w:r w:rsidRPr="00440BE2">
              <w:rPr>
                <w:sz w:val="20"/>
                <w:szCs w:val="20"/>
              </w:rPr>
              <w:t xml:space="preserve"> учета тепловой энергии</w:t>
            </w:r>
            <w:r>
              <w:rPr>
                <w:sz w:val="20"/>
                <w:szCs w:val="20"/>
              </w:rPr>
              <w:t xml:space="preserve"> (ТО-1)</w:t>
            </w:r>
          </w:p>
          <w:p w:rsidR="0051346C" w:rsidRPr="00440BE2" w:rsidRDefault="0051346C" w:rsidP="0051346C">
            <w:pPr>
              <w:rPr>
                <w:sz w:val="20"/>
                <w:szCs w:val="20"/>
              </w:rPr>
            </w:pPr>
          </w:p>
        </w:tc>
        <w:tc>
          <w:tcPr>
            <w:tcW w:w="4482" w:type="dxa"/>
            <w:tcBorders>
              <w:top w:val="single" w:sz="4" w:space="0" w:color="auto"/>
              <w:left w:val="single" w:sz="4" w:space="0" w:color="auto"/>
              <w:bottom w:val="single" w:sz="4" w:space="0" w:color="auto"/>
              <w:right w:val="single" w:sz="4" w:space="0" w:color="auto"/>
            </w:tcBorders>
          </w:tcPr>
          <w:p w:rsidR="0051346C" w:rsidRPr="00440BE2" w:rsidRDefault="0051346C" w:rsidP="0051346C">
            <w:pPr>
              <w:jc w:val="both"/>
              <w:rPr>
                <w:color w:val="000000"/>
                <w:sz w:val="20"/>
                <w:szCs w:val="20"/>
              </w:rPr>
            </w:pPr>
            <w:r w:rsidRPr="00440BE2">
              <w:rPr>
                <w:color w:val="000000"/>
                <w:sz w:val="20"/>
                <w:szCs w:val="20"/>
              </w:rPr>
              <w:t xml:space="preserve">Количество ИТП – 5 шт. </w:t>
            </w:r>
          </w:p>
          <w:p w:rsidR="0051346C" w:rsidRPr="00440BE2" w:rsidRDefault="0051346C" w:rsidP="0051346C">
            <w:pPr>
              <w:rPr>
                <w:sz w:val="20"/>
                <w:szCs w:val="20"/>
              </w:rPr>
            </w:pPr>
            <w:r w:rsidRPr="00440BE2">
              <w:rPr>
                <w:sz w:val="20"/>
                <w:szCs w:val="20"/>
              </w:rPr>
              <w:t>ТО – 1 проводится 1 (один) раз в месяц и включает в себя:</w:t>
            </w:r>
          </w:p>
          <w:p w:rsidR="0051346C" w:rsidRPr="00440BE2" w:rsidRDefault="0051346C" w:rsidP="0051346C">
            <w:pPr>
              <w:rPr>
                <w:color w:val="000000"/>
                <w:sz w:val="20"/>
                <w:szCs w:val="20"/>
              </w:rPr>
            </w:pPr>
            <w:r>
              <w:rPr>
                <w:color w:val="000000"/>
                <w:sz w:val="20"/>
                <w:szCs w:val="20"/>
              </w:rPr>
              <w:t xml:space="preserve">1. </w:t>
            </w:r>
            <w:r w:rsidRPr="00440BE2">
              <w:rPr>
                <w:color w:val="000000"/>
                <w:sz w:val="20"/>
                <w:szCs w:val="20"/>
              </w:rPr>
              <w:t xml:space="preserve">Ежемесячное (1 (первого) числа месяца, следующего за </w:t>
            </w:r>
            <w:proofErr w:type="gramStart"/>
            <w:r w:rsidRPr="00440BE2">
              <w:rPr>
                <w:color w:val="000000"/>
                <w:sz w:val="20"/>
                <w:szCs w:val="20"/>
              </w:rPr>
              <w:t>отчетным</w:t>
            </w:r>
            <w:proofErr w:type="gramEnd"/>
            <w:r w:rsidRPr="00440BE2">
              <w:rPr>
                <w:color w:val="000000"/>
                <w:sz w:val="20"/>
                <w:szCs w:val="20"/>
              </w:rPr>
              <w:t xml:space="preserve">) снятие показаний с прибора учета тепловой энергии при помощи адаптера переноса данных. </w:t>
            </w:r>
          </w:p>
          <w:p w:rsidR="0051346C" w:rsidRPr="00440BE2" w:rsidRDefault="0051346C" w:rsidP="0051346C">
            <w:pPr>
              <w:rPr>
                <w:color w:val="000000"/>
                <w:sz w:val="20"/>
                <w:szCs w:val="20"/>
              </w:rPr>
            </w:pPr>
            <w:r>
              <w:rPr>
                <w:color w:val="000000"/>
                <w:sz w:val="20"/>
                <w:szCs w:val="20"/>
              </w:rPr>
              <w:t xml:space="preserve">2. </w:t>
            </w:r>
            <w:r w:rsidRPr="00440BE2">
              <w:rPr>
                <w:color w:val="000000"/>
                <w:sz w:val="20"/>
                <w:szCs w:val="20"/>
              </w:rPr>
              <w:t xml:space="preserve">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440BE2">
              <w:rPr>
                <w:color w:val="000000"/>
                <w:sz w:val="20"/>
                <w:szCs w:val="20"/>
              </w:rPr>
              <w:t>энергоснабжающей</w:t>
            </w:r>
            <w:proofErr w:type="spellEnd"/>
            <w:r w:rsidRPr="00440BE2">
              <w:rPr>
                <w:color w:val="000000"/>
                <w:sz w:val="20"/>
                <w:szCs w:val="20"/>
              </w:rPr>
              <w:t xml:space="preserve"> организации один раз в месяц 2 числа месяца, следующего за </w:t>
            </w:r>
            <w:proofErr w:type="gramStart"/>
            <w:r w:rsidRPr="00440BE2">
              <w:rPr>
                <w:color w:val="000000"/>
                <w:sz w:val="20"/>
                <w:szCs w:val="20"/>
              </w:rPr>
              <w:t>отчетным</w:t>
            </w:r>
            <w:proofErr w:type="gramEnd"/>
            <w:r w:rsidRPr="00440BE2">
              <w:rPr>
                <w:color w:val="000000"/>
                <w:sz w:val="20"/>
                <w:szCs w:val="20"/>
              </w:rPr>
              <w:t xml:space="preserve">.  </w:t>
            </w:r>
          </w:p>
          <w:p w:rsidR="0051346C" w:rsidRPr="00440BE2" w:rsidRDefault="0051346C" w:rsidP="0051346C">
            <w:pPr>
              <w:rPr>
                <w:color w:val="000000"/>
                <w:sz w:val="20"/>
                <w:szCs w:val="20"/>
              </w:rPr>
            </w:pPr>
            <w:r>
              <w:rPr>
                <w:color w:val="000000"/>
                <w:sz w:val="20"/>
                <w:szCs w:val="20"/>
              </w:rPr>
              <w:t>3</w:t>
            </w:r>
            <w:r w:rsidRPr="00440BE2">
              <w:rPr>
                <w:color w:val="000000"/>
                <w:sz w:val="20"/>
                <w:szCs w:val="20"/>
              </w:rPr>
              <w:t xml:space="preserve">.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51346C" w:rsidRPr="00440BE2" w:rsidRDefault="0051346C" w:rsidP="0051346C">
            <w:pPr>
              <w:rPr>
                <w:color w:val="000000"/>
                <w:sz w:val="20"/>
                <w:szCs w:val="20"/>
              </w:rPr>
            </w:pPr>
            <w:r>
              <w:rPr>
                <w:color w:val="000000"/>
                <w:sz w:val="20"/>
                <w:szCs w:val="20"/>
              </w:rPr>
              <w:t>4</w:t>
            </w:r>
            <w:r w:rsidRPr="00440BE2">
              <w:rPr>
                <w:color w:val="000000"/>
                <w:sz w:val="20"/>
                <w:szCs w:val="20"/>
              </w:rPr>
              <w:t xml:space="preserve">. </w:t>
            </w:r>
            <w:proofErr w:type="gramStart"/>
            <w:r w:rsidRPr="00440BE2">
              <w:rPr>
                <w:color w:val="000000"/>
                <w:sz w:val="20"/>
                <w:szCs w:val="20"/>
              </w:rPr>
              <w:t xml:space="preserve">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440BE2">
              <w:rPr>
                <w:color w:val="000000"/>
                <w:sz w:val="20"/>
                <w:szCs w:val="20"/>
              </w:rPr>
              <w:t>электроизоляции</w:t>
            </w:r>
            <w:proofErr w:type="spellEnd"/>
            <w:r w:rsidRPr="00440BE2">
              <w:rPr>
                <w:color w:val="000000"/>
                <w:sz w:val="20"/>
                <w:szCs w:val="20"/>
              </w:rPr>
              <w:t xml:space="preserve"> и устранение дефектов, проверка правильности работы вычислителя и </w:t>
            </w:r>
            <w:proofErr w:type="spellStart"/>
            <w:r w:rsidRPr="00440BE2">
              <w:rPr>
                <w:color w:val="000000"/>
                <w:sz w:val="20"/>
                <w:szCs w:val="20"/>
              </w:rPr>
              <w:t>термосопротивления</w:t>
            </w:r>
            <w:proofErr w:type="spellEnd"/>
            <w:r w:rsidRPr="00440BE2">
              <w:rPr>
                <w:color w:val="000000"/>
                <w:sz w:val="20"/>
                <w:szCs w:val="20"/>
              </w:rPr>
              <w:t>, проверка напряжения в вычислителе).</w:t>
            </w:r>
            <w:proofErr w:type="gramEnd"/>
            <w:r w:rsidRPr="00440BE2">
              <w:rPr>
                <w:color w:val="000000"/>
                <w:sz w:val="20"/>
                <w:szCs w:val="20"/>
              </w:rPr>
              <w:t xml:space="preserve"> При необходимости корректировка эксплуатационных настроек. </w:t>
            </w:r>
          </w:p>
          <w:p w:rsidR="0051346C" w:rsidRPr="00440BE2" w:rsidRDefault="0051346C" w:rsidP="0051346C">
            <w:pPr>
              <w:rPr>
                <w:color w:val="000000"/>
                <w:sz w:val="20"/>
                <w:szCs w:val="20"/>
              </w:rPr>
            </w:pPr>
            <w:r>
              <w:rPr>
                <w:color w:val="000000"/>
                <w:sz w:val="20"/>
                <w:szCs w:val="20"/>
              </w:rPr>
              <w:t>5</w:t>
            </w:r>
            <w:r w:rsidRPr="00440BE2">
              <w:rPr>
                <w:color w:val="000000"/>
                <w:sz w:val="20"/>
                <w:szCs w:val="20"/>
              </w:rPr>
              <w:t>.</w:t>
            </w:r>
            <w:r>
              <w:rPr>
                <w:color w:val="000000"/>
                <w:sz w:val="20"/>
                <w:szCs w:val="20"/>
              </w:rPr>
              <w:t xml:space="preserve"> </w:t>
            </w:r>
            <w:r w:rsidRPr="00440BE2">
              <w:rPr>
                <w:color w:val="000000"/>
                <w:sz w:val="20"/>
                <w:szCs w:val="20"/>
              </w:rPr>
              <w:t xml:space="preserve">Замена </w:t>
            </w:r>
            <w:proofErr w:type="gramStart"/>
            <w:r w:rsidRPr="00440BE2">
              <w:rPr>
                <w:color w:val="000000"/>
                <w:sz w:val="20"/>
                <w:szCs w:val="20"/>
              </w:rPr>
              <w:t>предохранителе</w:t>
            </w:r>
            <w:proofErr w:type="gramEnd"/>
            <w:r w:rsidRPr="00440BE2">
              <w:rPr>
                <w:color w:val="000000"/>
                <w:sz w:val="20"/>
                <w:szCs w:val="20"/>
              </w:rPr>
              <w:t xml:space="preserve"> измерительно-вычислительного блока прибора учета тепловой энергии. </w:t>
            </w:r>
          </w:p>
          <w:p w:rsidR="0051346C" w:rsidRPr="00440BE2" w:rsidRDefault="0051346C" w:rsidP="0051346C">
            <w:pPr>
              <w:rPr>
                <w:color w:val="000000"/>
                <w:sz w:val="20"/>
                <w:szCs w:val="20"/>
              </w:rPr>
            </w:pPr>
            <w:r>
              <w:rPr>
                <w:color w:val="000000"/>
                <w:sz w:val="20"/>
                <w:szCs w:val="20"/>
              </w:rPr>
              <w:t>6</w:t>
            </w:r>
            <w:r w:rsidRPr="00440BE2">
              <w:rPr>
                <w:color w:val="000000"/>
                <w:sz w:val="20"/>
                <w:szCs w:val="20"/>
              </w:rPr>
              <w:t xml:space="preserve">. Подготовку узла учета тепловой энергии к </w:t>
            </w:r>
            <w:r>
              <w:rPr>
                <w:color w:val="000000"/>
                <w:sz w:val="20"/>
                <w:szCs w:val="20"/>
              </w:rPr>
              <w:t>о</w:t>
            </w:r>
            <w:r w:rsidRPr="00440BE2">
              <w:rPr>
                <w:color w:val="000000"/>
                <w:sz w:val="20"/>
                <w:szCs w:val="20"/>
              </w:rPr>
              <w:t xml:space="preserve">топительному сезону по предписаниям </w:t>
            </w:r>
            <w:proofErr w:type="spellStart"/>
            <w:r w:rsidRPr="00440BE2">
              <w:rPr>
                <w:color w:val="000000"/>
                <w:sz w:val="20"/>
                <w:szCs w:val="20"/>
              </w:rPr>
              <w:t>энергоснабжающей</w:t>
            </w:r>
            <w:proofErr w:type="spellEnd"/>
            <w:r w:rsidRPr="00440BE2">
              <w:rPr>
                <w:color w:val="000000"/>
                <w:sz w:val="20"/>
                <w:szCs w:val="20"/>
              </w:rPr>
              <w:t xml:space="preserve"> организации. </w:t>
            </w:r>
          </w:p>
          <w:p w:rsidR="0051346C" w:rsidRPr="00440BE2" w:rsidRDefault="0051346C" w:rsidP="0051346C">
            <w:pPr>
              <w:rPr>
                <w:color w:val="000000"/>
                <w:sz w:val="20"/>
                <w:szCs w:val="20"/>
              </w:rPr>
            </w:pPr>
            <w:r w:rsidRPr="00440BE2">
              <w:rPr>
                <w:color w:val="000000"/>
                <w:sz w:val="20"/>
                <w:szCs w:val="20"/>
              </w:rPr>
              <w:t>7. Сдача узла учета тепловой энергии к отопительному сезону.</w:t>
            </w:r>
          </w:p>
          <w:p w:rsidR="0051346C" w:rsidRPr="00440BE2" w:rsidRDefault="0051346C" w:rsidP="0051346C">
            <w:pPr>
              <w:rPr>
                <w:color w:val="000000"/>
                <w:sz w:val="20"/>
                <w:szCs w:val="20"/>
              </w:rPr>
            </w:pPr>
            <w:r w:rsidRPr="00440BE2">
              <w:rPr>
                <w:color w:val="000000"/>
                <w:sz w:val="20"/>
                <w:szCs w:val="20"/>
              </w:rPr>
              <w:t xml:space="preserve">8. </w:t>
            </w:r>
            <w:proofErr w:type="gramStart"/>
            <w:r w:rsidRPr="00440BE2">
              <w:rPr>
                <w:color w:val="000000"/>
                <w:sz w:val="20"/>
                <w:szCs w:val="20"/>
              </w:rPr>
              <w:t>Контроль за</w:t>
            </w:r>
            <w:proofErr w:type="gramEnd"/>
            <w:r w:rsidRPr="00440BE2">
              <w:rPr>
                <w:color w:val="000000"/>
                <w:sz w:val="20"/>
                <w:szCs w:val="20"/>
              </w:rPr>
              <w:t xml:space="preserve"> состоянием узла учета тепловой энергии. </w:t>
            </w:r>
          </w:p>
          <w:p w:rsidR="0051346C" w:rsidRPr="00440BE2" w:rsidRDefault="0051346C" w:rsidP="0051346C">
            <w:pPr>
              <w:rPr>
                <w:color w:val="000000"/>
                <w:sz w:val="20"/>
                <w:szCs w:val="20"/>
              </w:rPr>
            </w:pPr>
            <w:r w:rsidRPr="00440BE2">
              <w:rPr>
                <w:color w:val="000000"/>
                <w:sz w:val="20"/>
                <w:szCs w:val="20"/>
              </w:rPr>
              <w:t>9. Устранение неисправностей по вызову Заказчика.</w:t>
            </w:r>
          </w:p>
          <w:p w:rsidR="0051346C" w:rsidRPr="00440BE2" w:rsidRDefault="0051346C" w:rsidP="0051346C">
            <w:pPr>
              <w:rPr>
                <w:color w:val="000000"/>
                <w:sz w:val="20"/>
                <w:szCs w:val="20"/>
              </w:rPr>
            </w:pPr>
            <w:r w:rsidRPr="00440BE2">
              <w:rPr>
                <w:color w:val="000000"/>
                <w:sz w:val="20"/>
                <w:szCs w:val="20"/>
              </w:rPr>
              <w:t xml:space="preserve">10. Выполнение внеочередных заявок по устранению неполадок в работе приборов. </w:t>
            </w:r>
          </w:p>
          <w:p w:rsidR="0051346C" w:rsidRPr="00440BE2" w:rsidRDefault="0051346C" w:rsidP="0051346C">
            <w:pPr>
              <w:rPr>
                <w:color w:val="000000"/>
                <w:sz w:val="20"/>
                <w:szCs w:val="20"/>
              </w:rPr>
            </w:pPr>
            <w:r w:rsidRPr="00440BE2">
              <w:rPr>
                <w:color w:val="000000"/>
                <w:sz w:val="20"/>
                <w:szCs w:val="20"/>
              </w:rPr>
              <w:t xml:space="preserve">11. Ремонт приборов в случае выхода из строя в течение 15 дней с момента официального уведомления Исполнителя. </w:t>
            </w:r>
          </w:p>
          <w:p w:rsidR="0051346C" w:rsidRPr="002B2881" w:rsidRDefault="0051346C" w:rsidP="0051346C">
            <w:pPr>
              <w:rPr>
                <w:color w:val="000000"/>
                <w:sz w:val="20"/>
                <w:szCs w:val="20"/>
              </w:rPr>
            </w:pPr>
            <w:r w:rsidRPr="00440BE2">
              <w:rPr>
                <w:color w:val="000000"/>
                <w:sz w:val="20"/>
                <w:szCs w:val="20"/>
              </w:rPr>
              <w:t xml:space="preserve">12. Прибытие на объект в течение одного </w:t>
            </w:r>
            <w:r w:rsidRPr="00440BE2">
              <w:rPr>
                <w:color w:val="000000"/>
                <w:sz w:val="20"/>
                <w:szCs w:val="20"/>
              </w:rPr>
              <w:lastRenderedPageBreak/>
              <w:t>рабочего дня для устранения неисправности оборудования с момента получения сообщения Заказчика.</w:t>
            </w:r>
          </w:p>
        </w:tc>
        <w:tc>
          <w:tcPr>
            <w:tcW w:w="851" w:type="dxa"/>
            <w:tcBorders>
              <w:top w:val="single" w:sz="4" w:space="0" w:color="auto"/>
              <w:left w:val="single" w:sz="4" w:space="0" w:color="auto"/>
              <w:bottom w:val="single" w:sz="4" w:space="0" w:color="auto"/>
              <w:right w:val="single" w:sz="4" w:space="0" w:color="auto"/>
            </w:tcBorders>
          </w:tcPr>
          <w:p w:rsidR="0051346C" w:rsidRPr="001476B2" w:rsidRDefault="0051346C" w:rsidP="0051346C">
            <w:pPr>
              <w:jc w:val="center"/>
              <w:rPr>
                <w:sz w:val="20"/>
                <w:szCs w:val="20"/>
              </w:rPr>
            </w:pPr>
            <w:r>
              <w:rPr>
                <w:sz w:val="20"/>
                <w:szCs w:val="20"/>
              </w:rPr>
              <w:lastRenderedPageBreak/>
              <w:t>Мес.</w:t>
            </w:r>
          </w:p>
        </w:tc>
        <w:tc>
          <w:tcPr>
            <w:tcW w:w="852" w:type="dxa"/>
            <w:tcBorders>
              <w:top w:val="single" w:sz="4" w:space="0" w:color="auto"/>
              <w:left w:val="single" w:sz="4" w:space="0" w:color="auto"/>
              <w:bottom w:val="single" w:sz="4" w:space="0" w:color="auto"/>
              <w:right w:val="single" w:sz="4" w:space="0" w:color="auto"/>
            </w:tcBorders>
          </w:tcPr>
          <w:p w:rsidR="0051346C" w:rsidRPr="001476B2" w:rsidRDefault="0051346C" w:rsidP="0051346C">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51346C" w:rsidRDefault="0051346C" w:rsidP="007F459E">
            <w:pPr>
              <w:jc w:val="center"/>
              <w:rPr>
                <w:sz w:val="20"/>
                <w:szCs w:val="20"/>
              </w:rPr>
            </w:pPr>
          </w:p>
        </w:tc>
        <w:tc>
          <w:tcPr>
            <w:tcW w:w="1275" w:type="dxa"/>
            <w:tcBorders>
              <w:top w:val="single" w:sz="4" w:space="0" w:color="auto"/>
              <w:left w:val="nil"/>
              <w:bottom w:val="single" w:sz="4" w:space="0" w:color="auto"/>
              <w:right w:val="single" w:sz="4" w:space="0" w:color="auto"/>
            </w:tcBorders>
          </w:tcPr>
          <w:p w:rsidR="0051346C" w:rsidRDefault="0051346C" w:rsidP="007F459E">
            <w:pPr>
              <w:jc w:val="center"/>
              <w:rPr>
                <w:sz w:val="20"/>
                <w:szCs w:val="20"/>
              </w:rPr>
            </w:pPr>
          </w:p>
        </w:tc>
      </w:tr>
      <w:tr w:rsidR="0051346C" w:rsidTr="008F0551">
        <w:trPr>
          <w:trHeight w:val="165"/>
        </w:trPr>
        <w:tc>
          <w:tcPr>
            <w:tcW w:w="578" w:type="dxa"/>
            <w:tcBorders>
              <w:top w:val="single" w:sz="4" w:space="0" w:color="auto"/>
              <w:left w:val="single" w:sz="4" w:space="0" w:color="auto"/>
              <w:bottom w:val="single" w:sz="4" w:space="0" w:color="auto"/>
              <w:right w:val="nil"/>
            </w:tcBorders>
          </w:tcPr>
          <w:p w:rsidR="0051346C" w:rsidRPr="002B2881" w:rsidRDefault="0051346C" w:rsidP="0051346C">
            <w:pPr>
              <w:jc w:val="center"/>
              <w:rPr>
                <w:sz w:val="20"/>
                <w:szCs w:val="20"/>
              </w:rPr>
            </w:pPr>
            <w:r w:rsidRPr="002B2881">
              <w:rPr>
                <w:sz w:val="20"/>
                <w:szCs w:val="20"/>
              </w:rPr>
              <w:lastRenderedPageBreak/>
              <w:t>2</w:t>
            </w:r>
          </w:p>
        </w:tc>
        <w:tc>
          <w:tcPr>
            <w:tcW w:w="1716" w:type="dxa"/>
            <w:tcBorders>
              <w:top w:val="single" w:sz="4" w:space="0" w:color="auto"/>
              <w:left w:val="single" w:sz="4" w:space="0" w:color="auto"/>
              <w:bottom w:val="single" w:sz="4" w:space="0" w:color="auto"/>
              <w:right w:val="single" w:sz="4" w:space="0" w:color="auto"/>
            </w:tcBorders>
          </w:tcPr>
          <w:p w:rsidR="0051346C" w:rsidRPr="00440BE2" w:rsidRDefault="0051346C" w:rsidP="0051346C">
            <w:pPr>
              <w:rPr>
                <w:sz w:val="20"/>
                <w:szCs w:val="20"/>
              </w:rPr>
            </w:pPr>
            <w:r w:rsidRPr="00440BE2">
              <w:rPr>
                <w:sz w:val="20"/>
                <w:szCs w:val="20"/>
              </w:rPr>
              <w:t>Т</w:t>
            </w:r>
            <w:r>
              <w:rPr>
                <w:sz w:val="20"/>
                <w:szCs w:val="20"/>
              </w:rPr>
              <w:t>ехническое обслуживание и</w:t>
            </w:r>
            <w:r w:rsidRPr="00440BE2">
              <w:rPr>
                <w:sz w:val="20"/>
                <w:szCs w:val="20"/>
              </w:rPr>
              <w:t>ндивидуальн</w:t>
            </w:r>
            <w:r>
              <w:rPr>
                <w:sz w:val="20"/>
                <w:szCs w:val="20"/>
              </w:rPr>
              <w:t>ого</w:t>
            </w:r>
            <w:r w:rsidRPr="00440BE2">
              <w:rPr>
                <w:sz w:val="20"/>
                <w:szCs w:val="20"/>
              </w:rPr>
              <w:t xml:space="preserve"> теплово</w:t>
            </w:r>
            <w:r>
              <w:rPr>
                <w:sz w:val="20"/>
                <w:szCs w:val="20"/>
              </w:rPr>
              <w:t>го</w:t>
            </w:r>
            <w:r w:rsidRPr="00440BE2">
              <w:rPr>
                <w:sz w:val="20"/>
                <w:szCs w:val="20"/>
              </w:rPr>
              <w:t xml:space="preserve">  пункт</w:t>
            </w:r>
            <w:r>
              <w:rPr>
                <w:sz w:val="20"/>
                <w:szCs w:val="20"/>
              </w:rPr>
              <w:t>а (ТО-2)</w:t>
            </w:r>
          </w:p>
        </w:tc>
        <w:tc>
          <w:tcPr>
            <w:tcW w:w="4482" w:type="dxa"/>
            <w:tcBorders>
              <w:top w:val="single" w:sz="4" w:space="0" w:color="auto"/>
              <w:left w:val="single" w:sz="4" w:space="0" w:color="auto"/>
              <w:bottom w:val="single" w:sz="4" w:space="0" w:color="auto"/>
              <w:right w:val="single" w:sz="4" w:space="0" w:color="auto"/>
            </w:tcBorders>
          </w:tcPr>
          <w:p w:rsidR="0051346C" w:rsidRPr="00440BE2" w:rsidRDefault="0051346C" w:rsidP="0051346C">
            <w:pPr>
              <w:jc w:val="both"/>
              <w:rPr>
                <w:color w:val="000000"/>
                <w:sz w:val="20"/>
                <w:szCs w:val="20"/>
              </w:rPr>
            </w:pPr>
            <w:r w:rsidRPr="00440BE2">
              <w:rPr>
                <w:color w:val="000000"/>
                <w:sz w:val="20"/>
                <w:szCs w:val="20"/>
              </w:rPr>
              <w:t xml:space="preserve">Количество ИТП – 5 шт. </w:t>
            </w:r>
          </w:p>
          <w:p w:rsidR="0051346C" w:rsidRPr="00440BE2" w:rsidRDefault="0051346C" w:rsidP="0051346C">
            <w:pPr>
              <w:rPr>
                <w:sz w:val="20"/>
                <w:szCs w:val="20"/>
              </w:rPr>
            </w:pPr>
            <w:r w:rsidRPr="00440BE2">
              <w:rPr>
                <w:sz w:val="20"/>
                <w:szCs w:val="20"/>
              </w:rPr>
              <w:t>ТО – 2 проводится 2 (два) раза в месяц и включает в себя:</w:t>
            </w:r>
          </w:p>
          <w:p w:rsidR="0051346C" w:rsidRPr="00440BE2" w:rsidRDefault="0051346C" w:rsidP="0051346C">
            <w:pPr>
              <w:rPr>
                <w:color w:val="000000"/>
                <w:sz w:val="20"/>
                <w:szCs w:val="20"/>
              </w:rPr>
            </w:pPr>
            <w:r w:rsidRPr="00440BE2">
              <w:rPr>
                <w:color w:val="000000"/>
                <w:sz w:val="20"/>
                <w:szCs w:val="20"/>
              </w:rPr>
              <w:t xml:space="preserve">1. Проверка состояния запорной арматуры и регулирующей аппаратуры, профилактика насосов, контрольно-измерительных приборов, соблюдение режимов теплоносителя. </w:t>
            </w:r>
          </w:p>
          <w:p w:rsidR="0051346C" w:rsidRPr="00440BE2" w:rsidRDefault="0051346C" w:rsidP="0051346C">
            <w:pPr>
              <w:rPr>
                <w:color w:val="000000"/>
                <w:sz w:val="20"/>
                <w:szCs w:val="20"/>
              </w:rPr>
            </w:pPr>
            <w:r w:rsidRPr="00440BE2">
              <w:rPr>
                <w:color w:val="000000"/>
                <w:sz w:val="20"/>
                <w:szCs w:val="20"/>
              </w:rPr>
              <w:t xml:space="preserve">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51346C" w:rsidRPr="00440BE2" w:rsidRDefault="0051346C" w:rsidP="0051346C">
            <w:pPr>
              <w:rPr>
                <w:color w:val="000000"/>
                <w:sz w:val="20"/>
                <w:szCs w:val="20"/>
              </w:rPr>
            </w:pPr>
            <w:r w:rsidRPr="00440BE2">
              <w:rPr>
                <w:color w:val="000000"/>
                <w:sz w:val="20"/>
                <w:szCs w:val="20"/>
              </w:rPr>
              <w:t xml:space="preserve">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51346C" w:rsidRPr="00440BE2" w:rsidRDefault="0051346C" w:rsidP="0051346C">
            <w:pPr>
              <w:rPr>
                <w:color w:val="000000"/>
                <w:sz w:val="20"/>
                <w:szCs w:val="20"/>
              </w:rPr>
            </w:pPr>
            <w:r w:rsidRPr="00440BE2">
              <w:rPr>
                <w:color w:val="000000"/>
                <w:sz w:val="20"/>
                <w:szCs w:val="20"/>
              </w:rPr>
              <w:t>4. Промывка и гидравлические испытания, выполнение мероприятий по подготовке к отопительному сезону с оформлением соответствующих актов.</w:t>
            </w:r>
          </w:p>
          <w:p w:rsidR="0051346C" w:rsidRPr="00440BE2" w:rsidRDefault="0051346C" w:rsidP="0051346C">
            <w:pPr>
              <w:jc w:val="both"/>
              <w:rPr>
                <w:color w:val="000000"/>
                <w:sz w:val="20"/>
                <w:szCs w:val="20"/>
              </w:rPr>
            </w:pPr>
            <w:r w:rsidRPr="00440BE2">
              <w:rPr>
                <w:color w:val="000000"/>
                <w:sz w:val="20"/>
                <w:szCs w:val="20"/>
              </w:rPr>
              <w:t xml:space="preserve">5. Подготовка </w:t>
            </w:r>
            <w:r w:rsidRPr="00440BE2">
              <w:rPr>
                <w:sz w:val="20"/>
                <w:szCs w:val="20"/>
              </w:rPr>
              <w:t>индивидуального теплового пункта</w:t>
            </w:r>
            <w:r w:rsidRPr="00440BE2">
              <w:rPr>
                <w:color w:val="000000"/>
                <w:sz w:val="20"/>
                <w:szCs w:val="20"/>
              </w:rPr>
              <w:t xml:space="preserve"> к отопительному сезону по предписаниям </w:t>
            </w:r>
            <w:proofErr w:type="spellStart"/>
            <w:r w:rsidRPr="00440BE2">
              <w:rPr>
                <w:color w:val="000000"/>
                <w:sz w:val="20"/>
                <w:szCs w:val="20"/>
              </w:rPr>
              <w:t>энергоснабжающей</w:t>
            </w:r>
            <w:proofErr w:type="spellEnd"/>
            <w:r w:rsidRPr="00440BE2">
              <w:rPr>
                <w:color w:val="000000"/>
                <w:sz w:val="20"/>
                <w:szCs w:val="20"/>
              </w:rPr>
              <w:t xml:space="preserve"> организации.</w:t>
            </w:r>
          </w:p>
          <w:p w:rsidR="0051346C" w:rsidRPr="00440BE2" w:rsidRDefault="0051346C" w:rsidP="0051346C">
            <w:pPr>
              <w:jc w:val="both"/>
              <w:rPr>
                <w:color w:val="000000"/>
                <w:sz w:val="20"/>
                <w:szCs w:val="20"/>
              </w:rPr>
            </w:pPr>
            <w:r w:rsidRPr="00440BE2">
              <w:rPr>
                <w:color w:val="000000"/>
                <w:sz w:val="20"/>
                <w:szCs w:val="20"/>
              </w:rPr>
              <w:t>6</w:t>
            </w:r>
            <w:r>
              <w:rPr>
                <w:color w:val="000000"/>
                <w:sz w:val="20"/>
                <w:szCs w:val="20"/>
              </w:rPr>
              <w:t>.</w:t>
            </w:r>
            <w:r w:rsidRPr="00440BE2">
              <w:rPr>
                <w:color w:val="000000"/>
                <w:sz w:val="20"/>
                <w:szCs w:val="20"/>
              </w:rPr>
              <w:t xml:space="preserve"> Сдача </w:t>
            </w:r>
            <w:r w:rsidRPr="00440BE2">
              <w:rPr>
                <w:sz w:val="20"/>
                <w:szCs w:val="20"/>
              </w:rPr>
              <w:t>индивидуального теплового пункта</w:t>
            </w:r>
            <w:r w:rsidRPr="00440BE2">
              <w:rPr>
                <w:color w:val="000000"/>
                <w:sz w:val="20"/>
                <w:szCs w:val="20"/>
              </w:rPr>
              <w:t xml:space="preserve"> к отопительному сезону.</w:t>
            </w:r>
          </w:p>
          <w:p w:rsidR="0051346C" w:rsidRPr="00440BE2" w:rsidRDefault="0051346C" w:rsidP="0051346C">
            <w:pPr>
              <w:rPr>
                <w:color w:val="000000"/>
                <w:sz w:val="20"/>
                <w:szCs w:val="20"/>
              </w:rPr>
            </w:pPr>
            <w:r>
              <w:rPr>
                <w:color w:val="000000"/>
                <w:sz w:val="20"/>
                <w:szCs w:val="20"/>
              </w:rPr>
              <w:t>7.</w:t>
            </w:r>
            <w:r w:rsidRPr="00440BE2">
              <w:rPr>
                <w:color w:val="000000"/>
                <w:sz w:val="20"/>
                <w:szCs w:val="20"/>
              </w:rPr>
              <w:t xml:space="preserve"> Устранение неисправностей по вызову Заказчика.</w:t>
            </w:r>
          </w:p>
        </w:tc>
        <w:tc>
          <w:tcPr>
            <w:tcW w:w="851" w:type="dxa"/>
            <w:tcBorders>
              <w:top w:val="single" w:sz="4" w:space="0" w:color="auto"/>
              <w:left w:val="single" w:sz="4" w:space="0" w:color="auto"/>
              <w:bottom w:val="single" w:sz="4" w:space="0" w:color="auto"/>
              <w:right w:val="single" w:sz="4" w:space="0" w:color="auto"/>
            </w:tcBorders>
          </w:tcPr>
          <w:p w:rsidR="0051346C" w:rsidRPr="001476B2" w:rsidRDefault="0051346C" w:rsidP="0051346C">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tcPr>
          <w:p w:rsidR="0051346C" w:rsidRPr="001476B2" w:rsidRDefault="0051346C" w:rsidP="0051346C">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51346C" w:rsidRDefault="0051346C" w:rsidP="007F459E">
            <w:pPr>
              <w:jc w:val="center"/>
              <w:rPr>
                <w:sz w:val="20"/>
                <w:szCs w:val="20"/>
              </w:rPr>
            </w:pPr>
          </w:p>
        </w:tc>
        <w:tc>
          <w:tcPr>
            <w:tcW w:w="1275" w:type="dxa"/>
            <w:tcBorders>
              <w:top w:val="single" w:sz="4" w:space="0" w:color="auto"/>
              <w:left w:val="nil"/>
              <w:bottom w:val="single" w:sz="4" w:space="0" w:color="auto"/>
              <w:right w:val="single" w:sz="4" w:space="0" w:color="auto"/>
            </w:tcBorders>
          </w:tcPr>
          <w:p w:rsidR="0051346C" w:rsidRDefault="0051346C" w:rsidP="007F459E">
            <w:pPr>
              <w:jc w:val="center"/>
              <w:rPr>
                <w:sz w:val="20"/>
                <w:szCs w:val="20"/>
              </w:rPr>
            </w:pPr>
          </w:p>
        </w:tc>
      </w:tr>
      <w:tr w:rsidR="0051346C" w:rsidTr="007F459E">
        <w:trPr>
          <w:trHeight w:val="165"/>
        </w:trPr>
        <w:tc>
          <w:tcPr>
            <w:tcW w:w="578" w:type="dxa"/>
            <w:tcBorders>
              <w:top w:val="single" w:sz="4" w:space="0" w:color="auto"/>
              <w:left w:val="single" w:sz="4" w:space="0" w:color="auto"/>
              <w:bottom w:val="single" w:sz="4" w:space="0" w:color="auto"/>
              <w:right w:val="nil"/>
            </w:tcBorders>
          </w:tcPr>
          <w:p w:rsidR="0051346C" w:rsidRDefault="0051346C" w:rsidP="007F459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51346C" w:rsidRPr="008F0551" w:rsidRDefault="0051346C" w:rsidP="008F0551">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51346C" w:rsidRDefault="0051346C" w:rsidP="007F459E">
            <w:pPr>
              <w:jc w:val="center"/>
              <w:rPr>
                <w:sz w:val="20"/>
                <w:szCs w:val="20"/>
              </w:rPr>
            </w:pPr>
          </w:p>
        </w:tc>
      </w:tr>
      <w:tr w:rsidR="0051346C" w:rsidTr="007F459E">
        <w:trPr>
          <w:trHeight w:val="165"/>
        </w:trPr>
        <w:tc>
          <w:tcPr>
            <w:tcW w:w="578" w:type="dxa"/>
            <w:tcBorders>
              <w:top w:val="single" w:sz="4" w:space="0" w:color="auto"/>
              <w:left w:val="single" w:sz="4" w:space="0" w:color="auto"/>
              <w:bottom w:val="single" w:sz="4" w:space="0" w:color="auto"/>
              <w:right w:val="nil"/>
            </w:tcBorders>
          </w:tcPr>
          <w:p w:rsidR="0051346C" w:rsidRDefault="0051346C" w:rsidP="007F459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51346C" w:rsidRPr="008F0551" w:rsidRDefault="0051346C" w:rsidP="008F0551">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51346C" w:rsidRDefault="0051346C" w:rsidP="007F459E">
            <w:pPr>
              <w:jc w:val="center"/>
              <w:rPr>
                <w:sz w:val="20"/>
                <w:szCs w:val="20"/>
              </w:rPr>
            </w:pPr>
          </w:p>
        </w:tc>
      </w:tr>
    </w:tbl>
    <w:p w:rsidR="008F0551" w:rsidRDefault="008F0551" w:rsidP="00E94A4D">
      <w:pPr>
        <w:jc w:val="center"/>
        <w:rPr>
          <w:b/>
          <w:sz w:val="20"/>
          <w:szCs w:val="20"/>
        </w:rPr>
      </w:pPr>
    </w:p>
    <w:p w:rsidR="0051346C" w:rsidRPr="0051346C" w:rsidRDefault="0051346C" w:rsidP="0051346C">
      <w:pPr>
        <w:rPr>
          <w:b/>
          <w:sz w:val="20"/>
          <w:szCs w:val="20"/>
        </w:rPr>
      </w:pPr>
      <w:r w:rsidRPr="0051346C">
        <w:rPr>
          <w:b/>
          <w:sz w:val="20"/>
          <w:szCs w:val="20"/>
        </w:rPr>
        <w:t>Адреса объектов  и  перечень оборудования, принимаемого на техническое обслуживание.</w:t>
      </w:r>
    </w:p>
    <w:tbl>
      <w:tblPr>
        <w:tblStyle w:val="a3"/>
        <w:tblW w:w="0" w:type="auto"/>
        <w:tblLook w:val="04A0" w:firstRow="1" w:lastRow="0" w:firstColumn="1" w:lastColumn="0" w:noHBand="0" w:noVBand="1"/>
      </w:tblPr>
      <w:tblGrid>
        <w:gridCol w:w="981"/>
        <w:gridCol w:w="2406"/>
        <w:gridCol w:w="2544"/>
        <w:gridCol w:w="4490"/>
      </w:tblGrid>
      <w:tr w:rsidR="0051346C" w:rsidRPr="0051346C" w:rsidTr="0051346C">
        <w:trPr>
          <w:trHeight w:val="443"/>
        </w:trPr>
        <w:tc>
          <w:tcPr>
            <w:tcW w:w="981" w:type="dxa"/>
          </w:tcPr>
          <w:p w:rsidR="0051346C" w:rsidRPr="0051346C" w:rsidRDefault="0051346C" w:rsidP="0051346C">
            <w:pPr>
              <w:rPr>
                <w:sz w:val="20"/>
                <w:szCs w:val="20"/>
              </w:rPr>
            </w:pPr>
            <w:r w:rsidRPr="0051346C">
              <w:rPr>
                <w:sz w:val="20"/>
                <w:szCs w:val="20"/>
              </w:rPr>
              <w:t>№</w:t>
            </w:r>
            <w:proofErr w:type="gramStart"/>
            <w:r w:rsidRPr="0051346C">
              <w:rPr>
                <w:sz w:val="20"/>
                <w:szCs w:val="20"/>
              </w:rPr>
              <w:t>п</w:t>
            </w:r>
            <w:proofErr w:type="gramEnd"/>
            <w:r w:rsidRPr="0051346C">
              <w:rPr>
                <w:sz w:val="20"/>
                <w:szCs w:val="20"/>
              </w:rPr>
              <w:t>/п</w:t>
            </w:r>
          </w:p>
        </w:tc>
        <w:tc>
          <w:tcPr>
            <w:tcW w:w="2406" w:type="dxa"/>
          </w:tcPr>
          <w:p w:rsidR="0051346C" w:rsidRPr="0051346C" w:rsidRDefault="0051346C" w:rsidP="0051346C">
            <w:pPr>
              <w:rPr>
                <w:sz w:val="20"/>
                <w:szCs w:val="20"/>
              </w:rPr>
            </w:pPr>
            <w:r w:rsidRPr="0051346C">
              <w:rPr>
                <w:sz w:val="20"/>
                <w:szCs w:val="20"/>
              </w:rPr>
              <w:t>Наименование оборудования</w:t>
            </w:r>
          </w:p>
        </w:tc>
        <w:tc>
          <w:tcPr>
            <w:tcW w:w="2544" w:type="dxa"/>
          </w:tcPr>
          <w:p w:rsidR="0051346C" w:rsidRPr="0051346C" w:rsidRDefault="0051346C" w:rsidP="0051346C">
            <w:pPr>
              <w:rPr>
                <w:sz w:val="20"/>
                <w:szCs w:val="20"/>
              </w:rPr>
            </w:pPr>
            <w:r w:rsidRPr="0051346C">
              <w:rPr>
                <w:sz w:val="20"/>
                <w:szCs w:val="20"/>
              </w:rPr>
              <w:t xml:space="preserve">Кол-во, </w:t>
            </w:r>
          </w:p>
          <w:p w:rsidR="0051346C" w:rsidRPr="0051346C" w:rsidRDefault="0051346C" w:rsidP="0051346C">
            <w:pPr>
              <w:rPr>
                <w:sz w:val="20"/>
                <w:szCs w:val="20"/>
              </w:rPr>
            </w:pPr>
            <w:r w:rsidRPr="0051346C">
              <w:rPr>
                <w:sz w:val="20"/>
                <w:szCs w:val="20"/>
              </w:rPr>
              <w:t>ИТП/прибор</w:t>
            </w:r>
          </w:p>
        </w:tc>
        <w:tc>
          <w:tcPr>
            <w:tcW w:w="4490" w:type="dxa"/>
          </w:tcPr>
          <w:p w:rsidR="0051346C" w:rsidRPr="0051346C" w:rsidRDefault="0051346C" w:rsidP="0051346C">
            <w:pPr>
              <w:rPr>
                <w:sz w:val="20"/>
                <w:szCs w:val="20"/>
              </w:rPr>
            </w:pPr>
            <w:r w:rsidRPr="0051346C">
              <w:rPr>
                <w:sz w:val="20"/>
                <w:szCs w:val="20"/>
              </w:rPr>
              <w:t>Адрес объекта</w:t>
            </w:r>
          </w:p>
        </w:tc>
      </w:tr>
      <w:tr w:rsidR="0051346C" w:rsidRPr="0051346C" w:rsidTr="0051346C">
        <w:trPr>
          <w:trHeight w:val="222"/>
        </w:trPr>
        <w:tc>
          <w:tcPr>
            <w:tcW w:w="981" w:type="dxa"/>
            <w:vAlign w:val="center"/>
          </w:tcPr>
          <w:p w:rsidR="0051346C" w:rsidRPr="0051346C" w:rsidRDefault="0051346C" w:rsidP="0051346C">
            <w:pPr>
              <w:jc w:val="center"/>
              <w:rPr>
                <w:sz w:val="20"/>
                <w:szCs w:val="20"/>
              </w:rPr>
            </w:pPr>
            <w:r w:rsidRPr="0051346C">
              <w:rPr>
                <w:sz w:val="20"/>
                <w:szCs w:val="20"/>
              </w:rPr>
              <w:t>1</w:t>
            </w:r>
          </w:p>
        </w:tc>
        <w:tc>
          <w:tcPr>
            <w:tcW w:w="2406" w:type="dxa"/>
            <w:vAlign w:val="center"/>
          </w:tcPr>
          <w:p w:rsidR="0051346C" w:rsidRPr="0051346C" w:rsidRDefault="0051346C" w:rsidP="0051346C">
            <w:pPr>
              <w:jc w:val="center"/>
              <w:rPr>
                <w:sz w:val="20"/>
                <w:szCs w:val="20"/>
              </w:rPr>
            </w:pPr>
            <w:r w:rsidRPr="0051346C">
              <w:rPr>
                <w:sz w:val="20"/>
                <w:szCs w:val="20"/>
              </w:rPr>
              <w:t>Теплосчётчик  ТЭМ 104</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А. </w:t>
            </w:r>
            <w:proofErr w:type="gramStart"/>
            <w:r w:rsidRPr="0051346C">
              <w:rPr>
                <w:sz w:val="20"/>
                <w:szCs w:val="20"/>
              </w:rPr>
              <w:t>Образцова</w:t>
            </w:r>
            <w:proofErr w:type="gramEnd"/>
            <w:r w:rsidRPr="0051346C">
              <w:rPr>
                <w:sz w:val="20"/>
                <w:szCs w:val="20"/>
              </w:rPr>
              <w:t>, 27</w:t>
            </w:r>
            <w:r>
              <w:rPr>
                <w:sz w:val="20"/>
                <w:szCs w:val="20"/>
              </w:rPr>
              <w:t>Ч</w:t>
            </w:r>
          </w:p>
        </w:tc>
      </w:tr>
      <w:tr w:rsidR="0051346C" w:rsidRPr="0051346C" w:rsidTr="0051346C">
        <w:trPr>
          <w:trHeight w:val="267"/>
        </w:trPr>
        <w:tc>
          <w:tcPr>
            <w:tcW w:w="981" w:type="dxa"/>
            <w:vAlign w:val="center"/>
          </w:tcPr>
          <w:p w:rsidR="0051346C" w:rsidRPr="0051346C" w:rsidRDefault="0051346C" w:rsidP="0051346C">
            <w:pPr>
              <w:jc w:val="center"/>
              <w:rPr>
                <w:sz w:val="20"/>
                <w:szCs w:val="20"/>
              </w:rPr>
            </w:pPr>
            <w:r w:rsidRPr="0051346C">
              <w:rPr>
                <w:sz w:val="20"/>
                <w:szCs w:val="20"/>
              </w:rPr>
              <w:t>2</w:t>
            </w:r>
          </w:p>
        </w:tc>
        <w:tc>
          <w:tcPr>
            <w:tcW w:w="2406" w:type="dxa"/>
            <w:vAlign w:val="center"/>
          </w:tcPr>
          <w:p w:rsidR="0051346C" w:rsidRPr="0051346C" w:rsidRDefault="0051346C" w:rsidP="0051346C">
            <w:pPr>
              <w:jc w:val="center"/>
              <w:rPr>
                <w:sz w:val="20"/>
                <w:szCs w:val="20"/>
              </w:rPr>
            </w:pPr>
            <w:r w:rsidRPr="0051346C">
              <w:rPr>
                <w:sz w:val="20"/>
                <w:szCs w:val="20"/>
              </w:rPr>
              <w:t>Теплосчётчик  ТЭМ 104</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А. </w:t>
            </w:r>
            <w:proofErr w:type="gramStart"/>
            <w:r w:rsidRPr="0051346C">
              <w:rPr>
                <w:sz w:val="20"/>
                <w:szCs w:val="20"/>
              </w:rPr>
              <w:t>Образцова</w:t>
            </w:r>
            <w:proofErr w:type="gramEnd"/>
            <w:r w:rsidRPr="0051346C">
              <w:rPr>
                <w:sz w:val="20"/>
                <w:szCs w:val="20"/>
              </w:rPr>
              <w:t>, 27</w:t>
            </w:r>
            <w:r>
              <w:rPr>
                <w:sz w:val="20"/>
                <w:szCs w:val="20"/>
              </w:rPr>
              <w:t>Щ</w:t>
            </w:r>
          </w:p>
        </w:tc>
      </w:tr>
      <w:tr w:rsidR="0051346C" w:rsidRPr="0051346C" w:rsidTr="0051346C">
        <w:trPr>
          <w:trHeight w:val="272"/>
        </w:trPr>
        <w:tc>
          <w:tcPr>
            <w:tcW w:w="981" w:type="dxa"/>
            <w:vAlign w:val="center"/>
          </w:tcPr>
          <w:p w:rsidR="0051346C" w:rsidRPr="0051346C" w:rsidRDefault="0051346C" w:rsidP="0051346C">
            <w:pPr>
              <w:jc w:val="center"/>
              <w:rPr>
                <w:sz w:val="20"/>
                <w:szCs w:val="20"/>
              </w:rPr>
            </w:pPr>
            <w:r w:rsidRPr="0051346C">
              <w:rPr>
                <w:sz w:val="20"/>
                <w:szCs w:val="20"/>
              </w:rPr>
              <w:t>3</w:t>
            </w:r>
          </w:p>
        </w:tc>
        <w:tc>
          <w:tcPr>
            <w:tcW w:w="2406" w:type="dxa"/>
            <w:vAlign w:val="center"/>
          </w:tcPr>
          <w:p w:rsidR="0051346C" w:rsidRPr="0051346C" w:rsidRDefault="0051346C" w:rsidP="0051346C">
            <w:pPr>
              <w:jc w:val="center"/>
              <w:rPr>
                <w:sz w:val="20"/>
                <w:szCs w:val="20"/>
              </w:rPr>
            </w:pPr>
            <w:r w:rsidRPr="0051346C">
              <w:rPr>
                <w:sz w:val="20"/>
                <w:szCs w:val="20"/>
              </w:rPr>
              <w:t>Теплосчётчик  ТЭМ 104</w:t>
            </w:r>
          </w:p>
        </w:tc>
        <w:tc>
          <w:tcPr>
            <w:tcW w:w="2544" w:type="dxa"/>
            <w:vAlign w:val="center"/>
          </w:tcPr>
          <w:p w:rsidR="0051346C" w:rsidRPr="0051346C" w:rsidRDefault="0051346C" w:rsidP="0051346C">
            <w:pPr>
              <w:jc w:val="center"/>
              <w:rPr>
                <w:sz w:val="20"/>
                <w:szCs w:val="20"/>
                <w:lang w:val="en-US"/>
              </w:rPr>
            </w:pPr>
            <w:r w:rsidRPr="0051346C">
              <w:rPr>
                <w:sz w:val="20"/>
                <w:szCs w:val="20"/>
                <w:lang w:val="en-US"/>
              </w:rPr>
              <w:t>1</w:t>
            </w:r>
          </w:p>
        </w:tc>
        <w:tc>
          <w:tcPr>
            <w:tcW w:w="4490" w:type="dxa"/>
            <w:vAlign w:val="center"/>
          </w:tcPr>
          <w:p w:rsidR="0051346C" w:rsidRPr="0051346C" w:rsidRDefault="0051346C" w:rsidP="0051346C">
            <w:pPr>
              <w:jc w:val="center"/>
              <w:rPr>
                <w:sz w:val="20"/>
                <w:szCs w:val="20"/>
              </w:rPr>
            </w:pPr>
            <w:r w:rsidRPr="0051346C">
              <w:rPr>
                <w:sz w:val="20"/>
                <w:szCs w:val="20"/>
              </w:rPr>
              <w:t>г. Иркутск, ул. Баумана, 214А</w:t>
            </w:r>
          </w:p>
        </w:tc>
      </w:tr>
      <w:tr w:rsidR="0051346C" w:rsidRPr="0051346C" w:rsidTr="0051346C">
        <w:trPr>
          <w:trHeight w:val="403"/>
        </w:trPr>
        <w:tc>
          <w:tcPr>
            <w:tcW w:w="981" w:type="dxa"/>
            <w:vAlign w:val="center"/>
          </w:tcPr>
          <w:p w:rsidR="0051346C" w:rsidRPr="0051346C" w:rsidRDefault="0051346C" w:rsidP="0051346C">
            <w:pPr>
              <w:jc w:val="center"/>
              <w:rPr>
                <w:sz w:val="20"/>
                <w:szCs w:val="20"/>
              </w:rPr>
            </w:pPr>
            <w:r w:rsidRPr="0051346C">
              <w:rPr>
                <w:sz w:val="20"/>
                <w:szCs w:val="20"/>
              </w:rPr>
              <w:t>4</w:t>
            </w:r>
          </w:p>
        </w:tc>
        <w:tc>
          <w:tcPr>
            <w:tcW w:w="2406" w:type="dxa"/>
            <w:vAlign w:val="center"/>
          </w:tcPr>
          <w:p w:rsidR="0051346C" w:rsidRPr="0051346C" w:rsidRDefault="0051346C" w:rsidP="0051346C">
            <w:pPr>
              <w:jc w:val="center"/>
              <w:rPr>
                <w:sz w:val="20"/>
                <w:szCs w:val="20"/>
              </w:rPr>
            </w:pPr>
            <w:r w:rsidRPr="0051346C">
              <w:rPr>
                <w:sz w:val="20"/>
                <w:szCs w:val="20"/>
              </w:rPr>
              <w:t>Теплосчётчик «Взлет» ТСР 010</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w:t>
            </w:r>
            <w:proofErr w:type="gramStart"/>
            <w:r w:rsidRPr="0051346C">
              <w:rPr>
                <w:sz w:val="20"/>
                <w:szCs w:val="20"/>
              </w:rPr>
              <w:t>Партизанская</w:t>
            </w:r>
            <w:proofErr w:type="gramEnd"/>
            <w:r w:rsidRPr="0051346C">
              <w:rPr>
                <w:sz w:val="20"/>
                <w:szCs w:val="20"/>
              </w:rPr>
              <w:t>, 74Ж</w:t>
            </w:r>
          </w:p>
        </w:tc>
      </w:tr>
      <w:tr w:rsidR="0051346C" w:rsidRPr="0051346C" w:rsidTr="0051346C">
        <w:trPr>
          <w:trHeight w:val="211"/>
        </w:trPr>
        <w:tc>
          <w:tcPr>
            <w:tcW w:w="981" w:type="dxa"/>
            <w:vAlign w:val="center"/>
          </w:tcPr>
          <w:p w:rsidR="0051346C" w:rsidRPr="0051346C" w:rsidRDefault="0051346C" w:rsidP="0051346C">
            <w:pPr>
              <w:jc w:val="center"/>
              <w:rPr>
                <w:sz w:val="20"/>
                <w:szCs w:val="20"/>
              </w:rPr>
            </w:pPr>
            <w:r w:rsidRPr="0051346C">
              <w:rPr>
                <w:sz w:val="20"/>
                <w:szCs w:val="20"/>
              </w:rPr>
              <w:t>5</w:t>
            </w:r>
          </w:p>
        </w:tc>
        <w:tc>
          <w:tcPr>
            <w:tcW w:w="2406" w:type="dxa"/>
            <w:vAlign w:val="center"/>
          </w:tcPr>
          <w:p w:rsidR="0051346C" w:rsidRPr="0051346C" w:rsidRDefault="0051346C" w:rsidP="0051346C">
            <w:pPr>
              <w:jc w:val="center"/>
              <w:rPr>
                <w:sz w:val="20"/>
                <w:szCs w:val="20"/>
              </w:rPr>
            </w:pPr>
            <w:r w:rsidRPr="0051346C">
              <w:rPr>
                <w:sz w:val="20"/>
                <w:szCs w:val="20"/>
              </w:rPr>
              <w:t>Теплосчетчик « КМ 5-4</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w:t>
            </w:r>
            <w:proofErr w:type="gramStart"/>
            <w:r w:rsidRPr="0051346C">
              <w:rPr>
                <w:sz w:val="20"/>
                <w:szCs w:val="20"/>
              </w:rPr>
              <w:t>Ярославского</w:t>
            </w:r>
            <w:proofErr w:type="gramEnd"/>
            <w:r w:rsidRPr="0051346C">
              <w:rPr>
                <w:sz w:val="20"/>
                <w:szCs w:val="20"/>
              </w:rPr>
              <w:t>, 300</w:t>
            </w:r>
          </w:p>
        </w:tc>
      </w:tr>
      <w:tr w:rsidR="0051346C" w:rsidRPr="0051346C" w:rsidTr="0051346C">
        <w:trPr>
          <w:trHeight w:val="400"/>
        </w:trPr>
        <w:tc>
          <w:tcPr>
            <w:tcW w:w="981" w:type="dxa"/>
            <w:vAlign w:val="center"/>
          </w:tcPr>
          <w:p w:rsidR="0051346C" w:rsidRPr="0051346C" w:rsidRDefault="0051346C" w:rsidP="0051346C">
            <w:pPr>
              <w:jc w:val="center"/>
              <w:rPr>
                <w:sz w:val="20"/>
                <w:szCs w:val="20"/>
              </w:rPr>
            </w:pPr>
            <w:r w:rsidRPr="0051346C">
              <w:rPr>
                <w:sz w:val="20"/>
                <w:szCs w:val="20"/>
              </w:rPr>
              <w:t>6</w:t>
            </w:r>
          </w:p>
        </w:tc>
        <w:tc>
          <w:tcPr>
            <w:tcW w:w="2406" w:type="dxa"/>
            <w:vAlign w:val="center"/>
          </w:tcPr>
          <w:p w:rsidR="0051346C" w:rsidRPr="0051346C" w:rsidRDefault="0051346C" w:rsidP="0051346C">
            <w:pPr>
              <w:jc w:val="center"/>
              <w:rPr>
                <w:sz w:val="20"/>
                <w:szCs w:val="20"/>
              </w:rPr>
            </w:pPr>
            <w:r w:rsidRPr="0051346C">
              <w:rPr>
                <w:sz w:val="20"/>
                <w:szCs w:val="20"/>
              </w:rPr>
              <w:t>Индивидуальный тепловой  пункт</w:t>
            </w:r>
          </w:p>
        </w:tc>
        <w:tc>
          <w:tcPr>
            <w:tcW w:w="2544" w:type="dxa"/>
            <w:vAlign w:val="center"/>
          </w:tcPr>
          <w:p w:rsidR="0051346C" w:rsidRPr="0051346C" w:rsidRDefault="0051346C" w:rsidP="0051346C">
            <w:pPr>
              <w:jc w:val="center"/>
              <w:rPr>
                <w:sz w:val="20"/>
                <w:szCs w:val="20"/>
                <w:lang w:val="en-US"/>
              </w:rPr>
            </w:pPr>
            <w:r w:rsidRPr="0051346C">
              <w:rPr>
                <w:sz w:val="20"/>
                <w:szCs w:val="20"/>
                <w:lang w:val="en-US"/>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А. </w:t>
            </w:r>
            <w:proofErr w:type="gramStart"/>
            <w:r w:rsidRPr="0051346C">
              <w:rPr>
                <w:sz w:val="20"/>
                <w:szCs w:val="20"/>
              </w:rPr>
              <w:t>Образцова</w:t>
            </w:r>
            <w:proofErr w:type="gramEnd"/>
            <w:r w:rsidRPr="0051346C">
              <w:rPr>
                <w:sz w:val="20"/>
                <w:szCs w:val="20"/>
              </w:rPr>
              <w:t>, 27</w:t>
            </w:r>
            <w:r>
              <w:rPr>
                <w:sz w:val="20"/>
                <w:szCs w:val="20"/>
              </w:rPr>
              <w:t>Ч</w:t>
            </w:r>
          </w:p>
          <w:p w:rsidR="0051346C" w:rsidRPr="0051346C" w:rsidRDefault="0051346C" w:rsidP="0051346C">
            <w:pPr>
              <w:jc w:val="center"/>
              <w:rPr>
                <w:sz w:val="20"/>
                <w:szCs w:val="20"/>
              </w:rPr>
            </w:pPr>
          </w:p>
        </w:tc>
      </w:tr>
      <w:tr w:rsidR="0051346C" w:rsidRPr="0051346C" w:rsidTr="0051346C">
        <w:trPr>
          <w:trHeight w:val="363"/>
        </w:trPr>
        <w:tc>
          <w:tcPr>
            <w:tcW w:w="981" w:type="dxa"/>
            <w:vAlign w:val="center"/>
          </w:tcPr>
          <w:p w:rsidR="0051346C" w:rsidRPr="0051346C" w:rsidRDefault="0051346C" w:rsidP="0051346C">
            <w:pPr>
              <w:jc w:val="center"/>
              <w:rPr>
                <w:sz w:val="20"/>
                <w:szCs w:val="20"/>
              </w:rPr>
            </w:pPr>
            <w:r w:rsidRPr="0051346C">
              <w:rPr>
                <w:sz w:val="20"/>
                <w:szCs w:val="20"/>
              </w:rPr>
              <w:t>7</w:t>
            </w:r>
          </w:p>
        </w:tc>
        <w:tc>
          <w:tcPr>
            <w:tcW w:w="2406" w:type="dxa"/>
            <w:vAlign w:val="center"/>
          </w:tcPr>
          <w:p w:rsidR="0051346C" w:rsidRPr="0051346C" w:rsidRDefault="0051346C" w:rsidP="0051346C">
            <w:pPr>
              <w:jc w:val="center"/>
              <w:rPr>
                <w:sz w:val="20"/>
                <w:szCs w:val="20"/>
              </w:rPr>
            </w:pPr>
            <w:r w:rsidRPr="0051346C">
              <w:rPr>
                <w:sz w:val="20"/>
                <w:szCs w:val="20"/>
              </w:rPr>
              <w:t>Индивидуальный тепловой  пункт</w:t>
            </w:r>
          </w:p>
        </w:tc>
        <w:tc>
          <w:tcPr>
            <w:tcW w:w="2544" w:type="dxa"/>
            <w:vAlign w:val="center"/>
          </w:tcPr>
          <w:p w:rsidR="0051346C" w:rsidRPr="0051346C" w:rsidRDefault="0051346C" w:rsidP="0051346C">
            <w:pPr>
              <w:jc w:val="center"/>
              <w:rPr>
                <w:sz w:val="20"/>
                <w:szCs w:val="20"/>
                <w:lang w:val="en-US"/>
              </w:rPr>
            </w:pPr>
            <w:r w:rsidRPr="0051346C">
              <w:rPr>
                <w:sz w:val="20"/>
                <w:szCs w:val="20"/>
                <w:lang w:val="en-US"/>
              </w:rPr>
              <w:t>1</w:t>
            </w:r>
          </w:p>
        </w:tc>
        <w:tc>
          <w:tcPr>
            <w:tcW w:w="4490" w:type="dxa"/>
            <w:vAlign w:val="center"/>
          </w:tcPr>
          <w:p w:rsidR="0051346C" w:rsidRPr="0051346C" w:rsidRDefault="0051346C" w:rsidP="0051346C">
            <w:pPr>
              <w:jc w:val="center"/>
              <w:rPr>
                <w:sz w:val="20"/>
                <w:szCs w:val="20"/>
              </w:rPr>
            </w:pPr>
            <w:r w:rsidRPr="0051346C">
              <w:rPr>
                <w:sz w:val="20"/>
                <w:szCs w:val="20"/>
              </w:rPr>
              <w:t>г. Иркутск, ул. Баумана, 214А</w:t>
            </w:r>
          </w:p>
        </w:tc>
      </w:tr>
      <w:tr w:rsidR="0051346C" w:rsidRPr="0051346C" w:rsidTr="0051346C">
        <w:trPr>
          <w:trHeight w:val="455"/>
        </w:trPr>
        <w:tc>
          <w:tcPr>
            <w:tcW w:w="981" w:type="dxa"/>
            <w:vAlign w:val="center"/>
          </w:tcPr>
          <w:p w:rsidR="0051346C" w:rsidRPr="0051346C" w:rsidRDefault="0051346C" w:rsidP="0051346C">
            <w:pPr>
              <w:jc w:val="center"/>
              <w:rPr>
                <w:sz w:val="20"/>
                <w:szCs w:val="20"/>
              </w:rPr>
            </w:pPr>
            <w:r w:rsidRPr="0051346C">
              <w:rPr>
                <w:sz w:val="20"/>
                <w:szCs w:val="20"/>
              </w:rPr>
              <w:t>8</w:t>
            </w:r>
          </w:p>
        </w:tc>
        <w:tc>
          <w:tcPr>
            <w:tcW w:w="2406" w:type="dxa"/>
            <w:vAlign w:val="center"/>
          </w:tcPr>
          <w:p w:rsidR="0051346C" w:rsidRPr="0051346C" w:rsidRDefault="0051346C" w:rsidP="0051346C">
            <w:pPr>
              <w:jc w:val="center"/>
              <w:rPr>
                <w:sz w:val="20"/>
                <w:szCs w:val="20"/>
              </w:rPr>
            </w:pPr>
            <w:r w:rsidRPr="0051346C">
              <w:rPr>
                <w:sz w:val="20"/>
                <w:szCs w:val="20"/>
              </w:rPr>
              <w:t>Индивидуальный тепловой  пункт</w:t>
            </w:r>
          </w:p>
        </w:tc>
        <w:tc>
          <w:tcPr>
            <w:tcW w:w="2544" w:type="dxa"/>
            <w:vAlign w:val="center"/>
          </w:tcPr>
          <w:p w:rsidR="0051346C" w:rsidRPr="0051346C" w:rsidRDefault="0051346C" w:rsidP="0051346C">
            <w:pPr>
              <w:jc w:val="center"/>
              <w:rPr>
                <w:sz w:val="20"/>
                <w:szCs w:val="20"/>
                <w:lang w:val="en-US"/>
              </w:rPr>
            </w:pPr>
            <w:r w:rsidRPr="0051346C">
              <w:rPr>
                <w:sz w:val="20"/>
                <w:szCs w:val="20"/>
                <w:lang w:val="en-US"/>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А. </w:t>
            </w:r>
            <w:proofErr w:type="gramStart"/>
            <w:r w:rsidRPr="0051346C">
              <w:rPr>
                <w:sz w:val="20"/>
                <w:szCs w:val="20"/>
              </w:rPr>
              <w:t>Образцова</w:t>
            </w:r>
            <w:proofErr w:type="gramEnd"/>
            <w:r w:rsidRPr="0051346C">
              <w:rPr>
                <w:sz w:val="20"/>
                <w:szCs w:val="20"/>
              </w:rPr>
              <w:t>, 27</w:t>
            </w:r>
            <w:r>
              <w:rPr>
                <w:sz w:val="20"/>
                <w:szCs w:val="20"/>
              </w:rPr>
              <w:t>Щ</w:t>
            </w:r>
          </w:p>
        </w:tc>
      </w:tr>
      <w:tr w:rsidR="0051346C" w:rsidRPr="0051346C" w:rsidTr="0051346C">
        <w:trPr>
          <w:trHeight w:val="419"/>
        </w:trPr>
        <w:tc>
          <w:tcPr>
            <w:tcW w:w="981" w:type="dxa"/>
            <w:vAlign w:val="center"/>
          </w:tcPr>
          <w:p w:rsidR="0051346C" w:rsidRPr="0051346C" w:rsidRDefault="0051346C" w:rsidP="0051346C">
            <w:pPr>
              <w:jc w:val="center"/>
              <w:rPr>
                <w:sz w:val="20"/>
                <w:szCs w:val="20"/>
              </w:rPr>
            </w:pPr>
            <w:r w:rsidRPr="0051346C">
              <w:rPr>
                <w:sz w:val="20"/>
                <w:szCs w:val="20"/>
              </w:rPr>
              <w:t>9</w:t>
            </w:r>
          </w:p>
        </w:tc>
        <w:tc>
          <w:tcPr>
            <w:tcW w:w="2406" w:type="dxa"/>
            <w:vAlign w:val="center"/>
          </w:tcPr>
          <w:p w:rsidR="0051346C" w:rsidRPr="0051346C" w:rsidRDefault="0051346C" w:rsidP="0051346C">
            <w:pPr>
              <w:jc w:val="center"/>
              <w:rPr>
                <w:sz w:val="20"/>
                <w:szCs w:val="20"/>
              </w:rPr>
            </w:pPr>
            <w:r w:rsidRPr="0051346C">
              <w:rPr>
                <w:sz w:val="20"/>
                <w:szCs w:val="20"/>
              </w:rPr>
              <w:t>Индивидуальный тепловой  пункт</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w:t>
            </w:r>
            <w:proofErr w:type="gramStart"/>
            <w:r w:rsidRPr="0051346C">
              <w:rPr>
                <w:sz w:val="20"/>
                <w:szCs w:val="20"/>
              </w:rPr>
              <w:t>Ярославского</w:t>
            </w:r>
            <w:proofErr w:type="gramEnd"/>
            <w:r w:rsidRPr="0051346C">
              <w:rPr>
                <w:sz w:val="20"/>
                <w:szCs w:val="20"/>
              </w:rPr>
              <w:t xml:space="preserve">, 300 </w:t>
            </w:r>
            <w:r>
              <w:rPr>
                <w:sz w:val="20"/>
                <w:szCs w:val="20"/>
              </w:rPr>
              <w:t>(</w:t>
            </w:r>
            <w:r w:rsidRPr="0051346C">
              <w:rPr>
                <w:sz w:val="20"/>
                <w:szCs w:val="20"/>
              </w:rPr>
              <w:t>пищеблок</w:t>
            </w:r>
            <w:r>
              <w:rPr>
                <w:sz w:val="20"/>
                <w:szCs w:val="20"/>
              </w:rPr>
              <w:t>)</w:t>
            </w:r>
          </w:p>
        </w:tc>
      </w:tr>
      <w:tr w:rsidR="0051346C" w:rsidRPr="0051346C" w:rsidTr="0051346C">
        <w:trPr>
          <w:trHeight w:val="369"/>
        </w:trPr>
        <w:tc>
          <w:tcPr>
            <w:tcW w:w="981" w:type="dxa"/>
            <w:vAlign w:val="center"/>
          </w:tcPr>
          <w:p w:rsidR="0051346C" w:rsidRPr="0051346C" w:rsidRDefault="0051346C" w:rsidP="0051346C">
            <w:pPr>
              <w:jc w:val="center"/>
              <w:rPr>
                <w:sz w:val="20"/>
                <w:szCs w:val="20"/>
              </w:rPr>
            </w:pPr>
            <w:r w:rsidRPr="0051346C">
              <w:rPr>
                <w:sz w:val="20"/>
                <w:szCs w:val="20"/>
              </w:rPr>
              <w:t>10</w:t>
            </w:r>
          </w:p>
        </w:tc>
        <w:tc>
          <w:tcPr>
            <w:tcW w:w="2406" w:type="dxa"/>
            <w:vAlign w:val="center"/>
          </w:tcPr>
          <w:p w:rsidR="0051346C" w:rsidRPr="0051346C" w:rsidRDefault="0051346C" w:rsidP="0051346C">
            <w:pPr>
              <w:jc w:val="center"/>
              <w:rPr>
                <w:sz w:val="20"/>
                <w:szCs w:val="20"/>
              </w:rPr>
            </w:pPr>
            <w:r w:rsidRPr="0051346C">
              <w:rPr>
                <w:sz w:val="20"/>
                <w:szCs w:val="20"/>
              </w:rPr>
              <w:t>Индивидуальный тепловой  пункт</w:t>
            </w:r>
          </w:p>
        </w:tc>
        <w:tc>
          <w:tcPr>
            <w:tcW w:w="2544" w:type="dxa"/>
            <w:vAlign w:val="center"/>
          </w:tcPr>
          <w:p w:rsidR="0051346C" w:rsidRPr="0051346C" w:rsidRDefault="0051346C" w:rsidP="0051346C">
            <w:pPr>
              <w:jc w:val="center"/>
              <w:rPr>
                <w:sz w:val="20"/>
                <w:szCs w:val="20"/>
              </w:rPr>
            </w:pPr>
            <w:r w:rsidRPr="0051346C">
              <w:rPr>
                <w:sz w:val="20"/>
                <w:szCs w:val="20"/>
              </w:rPr>
              <w:t>1</w:t>
            </w:r>
          </w:p>
        </w:tc>
        <w:tc>
          <w:tcPr>
            <w:tcW w:w="4490" w:type="dxa"/>
            <w:vAlign w:val="center"/>
          </w:tcPr>
          <w:p w:rsidR="0051346C" w:rsidRPr="0051346C" w:rsidRDefault="0051346C" w:rsidP="0051346C">
            <w:pPr>
              <w:jc w:val="center"/>
              <w:rPr>
                <w:sz w:val="20"/>
                <w:szCs w:val="20"/>
              </w:rPr>
            </w:pPr>
            <w:r w:rsidRPr="0051346C">
              <w:rPr>
                <w:sz w:val="20"/>
                <w:szCs w:val="20"/>
              </w:rPr>
              <w:t xml:space="preserve">г. Иркутск, ул. </w:t>
            </w:r>
            <w:proofErr w:type="gramStart"/>
            <w:r w:rsidRPr="0051346C">
              <w:rPr>
                <w:sz w:val="20"/>
                <w:szCs w:val="20"/>
              </w:rPr>
              <w:t>Ярославского</w:t>
            </w:r>
            <w:proofErr w:type="gramEnd"/>
            <w:r w:rsidRPr="0051346C">
              <w:rPr>
                <w:sz w:val="20"/>
                <w:szCs w:val="20"/>
              </w:rPr>
              <w:t xml:space="preserve">, 300 </w:t>
            </w:r>
            <w:r>
              <w:rPr>
                <w:sz w:val="20"/>
                <w:szCs w:val="20"/>
              </w:rPr>
              <w:t>(</w:t>
            </w:r>
            <w:r w:rsidRPr="0051346C">
              <w:rPr>
                <w:sz w:val="20"/>
                <w:szCs w:val="20"/>
              </w:rPr>
              <w:t>стационар</w:t>
            </w:r>
            <w:r>
              <w:rPr>
                <w:sz w:val="20"/>
                <w:szCs w:val="20"/>
              </w:rPr>
              <w:t>)</w:t>
            </w:r>
          </w:p>
        </w:tc>
      </w:tr>
    </w:tbl>
    <w:p w:rsidR="0051346C" w:rsidRPr="00E94A4D" w:rsidRDefault="0051346C" w:rsidP="00E94A4D">
      <w:pPr>
        <w:jc w:val="center"/>
        <w:rPr>
          <w:b/>
          <w:sz w:val="20"/>
          <w:szCs w:val="20"/>
        </w:rPr>
      </w:pP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w:t>
      </w:r>
      <w:r w:rsidRPr="00D64E15">
        <w:rPr>
          <w:rFonts w:ascii="Times New Roman" w:hAnsi="Times New Roman"/>
          <w:bCs/>
          <w:sz w:val="20"/>
          <w:szCs w:val="20"/>
        </w:rPr>
        <w:lastRenderedPageBreak/>
        <w:t xml:space="preserve">ведомости для приобретения запасных частей для выполнения работ по техническому обслуживанию систем вентиляции. </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7F459E" w:rsidRPr="00FC380B"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7F459E" w:rsidRPr="00B64F23"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6D73D9" w:rsidRDefault="006D73D9"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51346C"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51346C" w:rsidRDefault="0051346C"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970192">
        <w:rPr>
          <w:b/>
          <w:kern w:val="32"/>
          <w:sz w:val="20"/>
          <w:szCs w:val="20"/>
        </w:rPr>
        <w:t>по техническому обслуживанию индивидуальных тепловых пунктов и снятию показаний с приборов учета тепловой энергии</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70192">
        <w:rPr>
          <w:b/>
          <w:kern w:val="32"/>
          <w:sz w:val="20"/>
          <w:szCs w:val="20"/>
        </w:rPr>
        <w:t>001-22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970192">
        <w:rPr>
          <w:sz w:val="20"/>
          <w:szCs w:val="20"/>
        </w:rPr>
        <w:t>по техническому обслуживанию индивидуальных тепловых пунктов и снятию показаний с приборов учета тепловой энергии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F0551">
        <w:rPr>
          <w:kern w:val="32"/>
          <w:sz w:val="20"/>
          <w:szCs w:val="20"/>
        </w:rPr>
        <w:t xml:space="preserve"> </w:t>
      </w:r>
      <w:r w:rsidR="00BD0D1F">
        <w:rPr>
          <w:sz w:val="20"/>
          <w:szCs w:val="20"/>
        </w:rPr>
        <w:t>на</w:t>
      </w:r>
      <w:r w:rsidR="008F0551">
        <w:rPr>
          <w:sz w:val="20"/>
          <w:szCs w:val="20"/>
        </w:rPr>
        <w:t xml:space="preserve"> </w:t>
      </w:r>
      <w:r w:rsidR="00271BDD">
        <w:rPr>
          <w:sz w:val="20"/>
          <w:szCs w:val="20"/>
        </w:rPr>
        <w:t xml:space="preserve">оказание услуг </w:t>
      </w:r>
      <w:r w:rsidR="00970192">
        <w:rPr>
          <w:sz w:val="20"/>
          <w:szCs w:val="20"/>
        </w:rPr>
        <w:t>по техническому обслуживанию индивидуальных тепловых пунктов и снятию показаний с приборов учета тепловой энергии</w:t>
      </w:r>
      <w:r w:rsidRPr="00776719">
        <w:rPr>
          <w:sz w:val="20"/>
          <w:szCs w:val="20"/>
        </w:rPr>
        <w:t>,</w:t>
      </w:r>
      <w:r w:rsidR="008F0551">
        <w:rPr>
          <w:sz w:val="20"/>
          <w:szCs w:val="20"/>
        </w:rPr>
        <w:t xml:space="preserve"> </w:t>
      </w:r>
      <w:r w:rsidR="006F0628">
        <w:rPr>
          <w:sz w:val="20"/>
          <w:szCs w:val="20"/>
        </w:rPr>
        <w:t>выра</w:t>
      </w:r>
      <w:r w:rsidR="004B5113">
        <w:rPr>
          <w:sz w:val="20"/>
          <w:szCs w:val="20"/>
        </w:rPr>
        <w:t>зив</w:t>
      </w:r>
      <w:r w:rsidR="008F05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w:t>
      </w:r>
      <w:proofErr w:type="gramEnd"/>
      <w:r w:rsidRPr="00A272FF">
        <w:rPr>
          <w:i/>
          <w:iCs/>
          <w:sz w:val="20"/>
          <w:szCs w:val="20"/>
          <w:u w:val="single"/>
        </w:rPr>
        <w:t xml:space="preserve">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970192">
        <w:rPr>
          <w:sz w:val="20"/>
          <w:szCs w:val="20"/>
        </w:rPr>
        <w:t>по техническому обслуживанию индивидуальных тепловых пунктов и снятию показаний с приборов учета тепловой энергии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8F0551" w:rsidRPr="005A07FA" w:rsidTr="007F459E">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F0551" w:rsidRPr="005A07FA" w:rsidRDefault="008F0551" w:rsidP="007F459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8F0551" w:rsidRPr="005A07FA" w:rsidRDefault="008F0551" w:rsidP="007F459E">
            <w:pPr>
              <w:jc w:val="center"/>
              <w:rPr>
                <w:b/>
                <w:color w:val="000000"/>
                <w:sz w:val="20"/>
                <w:szCs w:val="20"/>
              </w:rPr>
            </w:pPr>
            <w:r>
              <w:rPr>
                <w:b/>
                <w:color w:val="000000"/>
                <w:sz w:val="20"/>
                <w:szCs w:val="20"/>
              </w:rPr>
              <w:t>Итого стоимость по позиции, руб.</w:t>
            </w:r>
          </w:p>
        </w:tc>
      </w:tr>
      <w:tr w:rsidR="00B109D3" w:rsidTr="007F459E">
        <w:trPr>
          <w:trHeight w:val="165"/>
        </w:trPr>
        <w:tc>
          <w:tcPr>
            <w:tcW w:w="578" w:type="dxa"/>
            <w:tcBorders>
              <w:top w:val="single" w:sz="4" w:space="0" w:color="auto"/>
              <w:left w:val="single" w:sz="4" w:space="0" w:color="auto"/>
              <w:bottom w:val="single" w:sz="4" w:space="0" w:color="auto"/>
              <w:right w:val="nil"/>
            </w:tcBorders>
          </w:tcPr>
          <w:p w:rsidR="00B109D3" w:rsidRPr="002B2881" w:rsidRDefault="00B109D3" w:rsidP="00F904F0">
            <w:pPr>
              <w:jc w:val="center"/>
              <w:rPr>
                <w:sz w:val="20"/>
                <w:szCs w:val="20"/>
              </w:rPr>
            </w:pPr>
            <w:bookmarkStart w:id="6" w:name="_GoBack" w:colFirst="0" w:colLast="0"/>
            <w:r w:rsidRPr="002B2881">
              <w:rPr>
                <w:sz w:val="20"/>
                <w:szCs w:val="20"/>
              </w:rPr>
              <w:t>1</w:t>
            </w:r>
          </w:p>
        </w:tc>
        <w:tc>
          <w:tcPr>
            <w:tcW w:w="1716" w:type="dxa"/>
            <w:tcBorders>
              <w:top w:val="single" w:sz="4" w:space="0" w:color="auto"/>
              <w:left w:val="single" w:sz="4" w:space="0" w:color="auto"/>
              <w:bottom w:val="single" w:sz="4" w:space="0" w:color="auto"/>
              <w:right w:val="single" w:sz="4" w:space="0" w:color="auto"/>
            </w:tcBorders>
          </w:tcPr>
          <w:p w:rsidR="00B109D3" w:rsidRPr="00440BE2" w:rsidRDefault="00B109D3" w:rsidP="00F904F0">
            <w:pPr>
              <w:rPr>
                <w:sz w:val="20"/>
                <w:szCs w:val="20"/>
              </w:rPr>
            </w:pPr>
            <w:r w:rsidRPr="00440BE2">
              <w:rPr>
                <w:sz w:val="20"/>
                <w:szCs w:val="20"/>
              </w:rPr>
              <w:t>Т</w:t>
            </w:r>
            <w:r>
              <w:rPr>
                <w:sz w:val="20"/>
                <w:szCs w:val="20"/>
              </w:rPr>
              <w:t xml:space="preserve">ехническое обслуживание </w:t>
            </w:r>
          </w:p>
          <w:p w:rsidR="00B109D3" w:rsidRPr="00440BE2" w:rsidRDefault="00B109D3" w:rsidP="00F904F0">
            <w:pPr>
              <w:rPr>
                <w:sz w:val="20"/>
                <w:szCs w:val="20"/>
              </w:rPr>
            </w:pPr>
            <w:r>
              <w:rPr>
                <w:sz w:val="20"/>
                <w:szCs w:val="20"/>
              </w:rPr>
              <w:t>и</w:t>
            </w:r>
            <w:r w:rsidRPr="00440BE2">
              <w:rPr>
                <w:sz w:val="20"/>
                <w:szCs w:val="20"/>
              </w:rPr>
              <w:t>ндивидуальн</w:t>
            </w:r>
            <w:r>
              <w:rPr>
                <w:sz w:val="20"/>
                <w:szCs w:val="20"/>
              </w:rPr>
              <w:t>ого</w:t>
            </w:r>
            <w:r w:rsidRPr="00440BE2">
              <w:rPr>
                <w:sz w:val="20"/>
                <w:szCs w:val="20"/>
              </w:rPr>
              <w:t xml:space="preserve"> </w:t>
            </w:r>
            <w:r>
              <w:rPr>
                <w:sz w:val="20"/>
                <w:szCs w:val="20"/>
              </w:rPr>
              <w:t>уз</w:t>
            </w:r>
            <w:r w:rsidRPr="00440BE2">
              <w:rPr>
                <w:sz w:val="20"/>
                <w:szCs w:val="20"/>
              </w:rPr>
              <w:t>л</w:t>
            </w:r>
            <w:r>
              <w:rPr>
                <w:sz w:val="20"/>
                <w:szCs w:val="20"/>
              </w:rPr>
              <w:t>а</w:t>
            </w:r>
            <w:r w:rsidRPr="00440BE2">
              <w:rPr>
                <w:sz w:val="20"/>
                <w:szCs w:val="20"/>
              </w:rPr>
              <w:t xml:space="preserve"> учета тепловой энергии</w:t>
            </w:r>
            <w:r>
              <w:rPr>
                <w:sz w:val="20"/>
                <w:szCs w:val="20"/>
              </w:rPr>
              <w:t xml:space="preserve"> (ТО-1)</w:t>
            </w:r>
          </w:p>
          <w:p w:rsidR="00B109D3" w:rsidRPr="00440BE2" w:rsidRDefault="00B109D3" w:rsidP="00F904F0">
            <w:pPr>
              <w:rPr>
                <w:sz w:val="20"/>
                <w:szCs w:val="20"/>
              </w:rPr>
            </w:pPr>
          </w:p>
        </w:tc>
        <w:tc>
          <w:tcPr>
            <w:tcW w:w="4482" w:type="dxa"/>
            <w:tcBorders>
              <w:top w:val="single" w:sz="4" w:space="0" w:color="auto"/>
              <w:left w:val="single" w:sz="4" w:space="0" w:color="auto"/>
              <w:bottom w:val="single" w:sz="4" w:space="0" w:color="auto"/>
              <w:right w:val="single" w:sz="4" w:space="0" w:color="auto"/>
            </w:tcBorders>
          </w:tcPr>
          <w:p w:rsidR="00B109D3" w:rsidRPr="00440BE2" w:rsidRDefault="00B109D3" w:rsidP="00F904F0">
            <w:pPr>
              <w:jc w:val="both"/>
              <w:rPr>
                <w:color w:val="000000"/>
                <w:sz w:val="20"/>
                <w:szCs w:val="20"/>
              </w:rPr>
            </w:pPr>
            <w:r w:rsidRPr="00440BE2">
              <w:rPr>
                <w:color w:val="000000"/>
                <w:sz w:val="20"/>
                <w:szCs w:val="20"/>
              </w:rPr>
              <w:t xml:space="preserve">Количество ИТП – 5 шт. </w:t>
            </w:r>
          </w:p>
          <w:p w:rsidR="00B109D3" w:rsidRPr="00440BE2" w:rsidRDefault="00B109D3" w:rsidP="00F904F0">
            <w:pPr>
              <w:rPr>
                <w:sz w:val="20"/>
                <w:szCs w:val="20"/>
              </w:rPr>
            </w:pPr>
            <w:r w:rsidRPr="00440BE2">
              <w:rPr>
                <w:sz w:val="20"/>
                <w:szCs w:val="20"/>
              </w:rPr>
              <w:t>ТО – 1 проводится 1 (один) раз в месяц и включает в себя:</w:t>
            </w:r>
          </w:p>
          <w:p w:rsidR="00B109D3" w:rsidRPr="00440BE2" w:rsidRDefault="00B109D3" w:rsidP="00F904F0">
            <w:pPr>
              <w:rPr>
                <w:color w:val="000000"/>
                <w:sz w:val="20"/>
                <w:szCs w:val="20"/>
              </w:rPr>
            </w:pPr>
            <w:r>
              <w:rPr>
                <w:color w:val="000000"/>
                <w:sz w:val="20"/>
                <w:szCs w:val="20"/>
              </w:rPr>
              <w:t xml:space="preserve">1. </w:t>
            </w:r>
            <w:r w:rsidRPr="00440BE2">
              <w:rPr>
                <w:color w:val="000000"/>
                <w:sz w:val="20"/>
                <w:szCs w:val="20"/>
              </w:rPr>
              <w:t xml:space="preserve">Ежемесячное (1 (первого) числа месяца, следующего за </w:t>
            </w:r>
            <w:proofErr w:type="gramStart"/>
            <w:r w:rsidRPr="00440BE2">
              <w:rPr>
                <w:color w:val="000000"/>
                <w:sz w:val="20"/>
                <w:szCs w:val="20"/>
              </w:rPr>
              <w:t>отчетным</w:t>
            </w:r>
            <w:proofErr w:type="gramEnd"/>
            <w:r w:rsidRPr="00440BE2">
              <w:rPr>
                <w:color w:val="000000"/>
                <w:sz w:val="20"/>
                <w:szCs w:val="20"/>
              </w:rPr>
              <w:t xml:space="preserve">) снятие показаний с прибора учета тепловой энергии при помощи адаптера переноса данных. </w:t>
            </w:r>
          </w:p>
          <w:p w:rsidR="00B109D3" w:rsidRPr="00440BE2" w:rsidRDefault="00B109D3" w:rsidP="00F904F0">
            <w:pPr>
              <w:rPr>
                <w:color w:val="000000"/>
                <w:sz w:val="20"/>
                <w:szCs w:val="20"/>
              </w:rPr>
            </w:pPr>
            <w:r>
              <w:rPr>
                <w:color w:val="000000"/>
                <w:sz w:val="20"/>
                <w:szCs w:val="20"/>
              </w:rPr>
              <w:t xml:space="preserve">2. </w:t>
            </w:r>
            <w:r w:rsidRPr="00440BE2">
              <w:rPr>
                <w:color w:val="000000"/>
                <w:sz w:val="20"/>
                <w:szCs w:val="20"/>
              </w:rPr>
              <w:t xml:space="preserve">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440BE2">
              <w:rPr>
                <w:color w:val="000000"/>
                <w:sz w:val="20"/>
                <w:szCs w:val="20"/>
              </w:rPr>
              <w:t>энергоснабжающей</w:t>
            </w:r>
            <w:proofErr w:type="spellEnd"/>
            <w:r w:rsidRPr="00440BE2">
              <w:rPr>
                <w:color w:val="000000"/>
                <w:sz w:val="20"/>
                <w:szCs w:val="20"/>
              </w:rPr>
              <w:t xml:space="preserve"> организации один раз в месяц 2 числа месяца, следующего за </w:t>
            </w:r>
            <w:proofErr w:type="gramStart"/>
            <w:r w:rsidRPr="00440BE2">
              <w:rPr>
                <w:color w:val="000000"/>
                <w:sz w:val="20"/>
                <w:szCs w:val="20"/>
              </w:rPr>
              <w:t>отчетным</w:t>
            </w:r>
            <w:proofErr w:type="gramEnd"/>
            <w:r w:rsidRPr="00440BE2">
              <w:rPr>
                <w:color w:val="000000"/>
                <w:sz w:val="20"/>
                <w:szCs w:val="20"/>
              </w:rPr>
              <w:t xml:space="preserve">.  </w:t>
            </w:r>
          </w:p>
          <w:p w:rsidR="00B109D3" w:rsidRPr="00440BE2" w:rsidRDefault="00B109D3" w:rsidP="00F904F0">
            <w:pPr>
              <w:rPr>
                <w:color w:val="000000"/>
                <w:sz w:val="20"/>
                <w:szCs w:val="20"/>
              </w:rPr>
            </w:pPr>
            <w:r>
              <w:rPr>
                <w:color w:val="000000"/>
                <w:sz w:val="20"/>
                <w:szCs w:val="20"/>
              </w:rPr>
              <w:t>3</w:t>
            </w:r>
            <w:r w:rsidRPr="00440BE2">
              <w:rPr>
                <w:color w:val="000000"/>
                <w:sz w:val="20"/>
                <w:szCs w:val="20"/>
              </w:rPr>
              <w:t xml:space="preserve">.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B109D3" w:rsidRPr="00440BE2" w:rsidRDefault="00B109D3" w:rsidP="00F904F0">
            <w:pPr>
              <w:rPr>
                <w:color w:val="000000"/>
                <w:sz w:val="20"/>
                <w:szCs w:val="20"/>
              </w:rPr>
            </w:pPr>
            <w:r>
              <w:rPr>
                <w:color w:val="000000"/>
                <w:sz w:val="20"/>
                <w:szCs w:val="20"/>
              </w:rPr>
              <w:t>4</w:t>
            </w:r>
            <w:r w:rsidRPr="00440BE2">
              <w:rPr>
                <w:color w:val="000000"/>
                <w:sz w:val="20"/>
                <w:szCs w:val="20"/>
              </w:rPr>
              <w:t xml:space="preserve">. </w:t>
            </w:r>
            <w:proofErr w:type="gramStart"/>
            <w:r w:rsidRPr="00440BE2">
              <w:rPr>
                <w:color w:val="000000"/>
                <w:sz w:val="20"/>
                <w:szCs w:val="20"/>
              </w:rPr>
              <w:t xml:space="preserve">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440BE2">
              <w:rPr>
                <w:color w:val="000000"/>
                <w:sz w:val="20"/>
                <w:szCs w:val="20"/>
              </w:rPr>
              <w:t>электроизоляции</w:t>
            </w:r>
            <w:proofErr w:type="spellEnd"/>
            <w:r w:rsidRPr="00440BE2">
              <w:rPr>
                <w:color w:val="000000"/>
                <w:sz w:val="20"/>
                <w:szCs w:val="20"/>
              </w:rPr>
              <w:t xml:space="preserve"> и устранение дефектов, проверка правильности работы вычислителя и </w:t>
            </w:r>
            <w:proofErr w:type="spellStart"/>
            <w:r w:rsidRPr="00440BE2">
              <w:rPr>
                <w:color w:val="000000"/>
                <w:sz w:val="20"/>
                <w:szCs w:val="20"/>
              </w:rPr>
              <w:t>термосопротивления</w:t>
            </w:r>
            <w:proofErr w:type="spellEnd"/>
            <w:r w:rsidRPr="00440BE2">
              <w:rPr>
                <w:color w:val="000000"/>
                <w:sz w:val="20"/>
                <w:szCs w:val="20"/>
              </w:rPr>
              <w:t>, проверка напряжения в вычислителе).</w:t>
            </w:r>
            <w:proofErr w:type="gramEnd"/>
            <w:r w:rsidRPr="00440BE2">
              <w:rPr>
                <w:color w:val="000000"/>
                <w:sz w:val="20"/>
                <w:szCs w:val="20"/>
              </w:rPr>
              <w:t xml:space="preserve"> При необходимости корректировка эксплуатационных настроек. </w:t>
            </w:r>
          </w:p>
          <w:p w:rsidR="00B109D3" w:rsidRPr="00440BE2" w:rsidRDefault="00B109D3" w:rsidP="00F904F0">
            <w:pPr>
              <w:rPr>
                <w:color w:val="000000"/>
                <w:sz w:val="20"/>
                <w:szCs w:val="20"/>
              </w:rPr>
            </w:pPr>
            <w:r>
              <w:rPr>
                <w:color w:val="000000"/>
                <w:sz w:val="20"/>
                <w:szCs w:val="20"/>
              </w:rPr>
              <w:t>5</w:t>
            </w:r>
            <w:r w:rsidRPr="00440BE2">
              <w:rPr>
                <w:color w:val="000000"/>
                <w:sz w:val="20"/>
                <w:szCs w:val="20"/>
              </w:rPr>
              <w:t>.</w:t>
            </w:r>
            <w:r>
              <w:rPr>
                <w:color w:val="000000"/>
                <w:sz w:val="20"/>
                <w:szCs w:val="20"/>
              </w:rPr>
              <w:t xml:space="preserve"> </w:t>
            </w:r>
            <w:r w:rsidRPr="00440BE2">
              <w:rPr>
                <w:color w:val="000000"/>
                <w:sz w:val="20"/>
                <w:szCs w:val="20"/>
              </w:rPr>
              <w:t xml:space="preserve">Замена </w:t>
            </w:r>
            <w:proofErr w:type="gramStart"/>
            <w:r w:rsidRPr="00440BE2">
              <w:rPr>
                <w:color w:val="000000"/>
                <w:sz w:val="20"/>
                <w:szCs w:val="20"/>
              </w:rPr>
              <w:t>предохранителе</w:t>
            </w:r>
            <w:proofErr w:type="gramEnd"/>
            <w:r w:rsidRPr="00440BE2">
              <w:rPr>
                <w:color w:val="000000"/>
                <w:sz w:val="20"/>
                <w:szCs w:val="20"/>
              </w:rPr>
              <w:t xml:space="preserve"> измерительно-вычислительного блока прибора учета тепловой энергии. </w:t>
            </w:r>
          </w:p>
          <w:p w:rsidR="00B109D3" w:rsidRPr="00440BE2" w:rsidRDefault="00B109D3" w:rsidP="00F904F0">
            <w:pPr>
              <w:rPr>
                <w:color w:val="000000"/>
                <w:sz w:val="20"/>
                <w:szCs w:val="20"/>
              </w:rPr>
            </w:pPr>
            <w:r>
              <w:rPr>
                <w:color w:val="000000"/>
                <w:sz w:val="20"/>
                <w:szCs w:val="20"/>
              </w:rPr>
              <w:t>6</w:t>
            </w:r>
            <w:r w:rsidRPr="00440BE2">
              <w:rPr>
                <w:color w:val="000000"/>
                <w:sz w:val="20"/>
                <w:szCs w:val="20"/>
              </w:rPr>
              <w:t xml:space="preserve">. Подготовку узла учета тепловой энергии к </w:t>
            </w:r>
            <w:r>
              <w:rPr>
                <w:color w:val="000000"/>
                <w:sz w:val="20"/>
                <w:szCs w:val="20"/>
              </w:rPr>
              <w:t>о</w:t>
            </w:r>
            <w:r w:rsidRPr="00440BE2">
              <w:rPr>
                <w:color w:val="000000"/>
                <w:sz w:val="20"/>
                <w:szCs w:val="20"/>
              </w:rPr>
              <w:t xml:space="preserve">топительному сезону по предписаниям </w:t>
            </w:r>
            <w:proofErr w:type="spellStart"/>
            <w:r w:rsidRPr="00440BE2">
              <w:rPr>
                <w:color w:val="000000"/>
                <w:sz w:val="20"/>
                <w:szCs w:val="20"/>
              </w:rPr>
              <w:t>энергоснабжающей</w:t>
            </w:r>
            <w:proofErr w:type="spellEnd"/>
            <w:r w:rsidRPr="00440BE2">
              <w:rPr>
                <w:color w:val="000000"/>
                <w:sz w:val="20"/>
                <w:szCs w:val="20"/>
              </w:rPr>
              <w:t xml:space="preserve"> организации. </w:t>
            </w:r>
          </w:p>
          <w:p w:rsidR="00B109D3" w:rsidRPr="00440BE2" w:rsidRDefault="00B109D3" w:rsidP="00F904F0">
            <w:pPr>
              <w:rPr>
                <w:color w:val="000000"/>
                <w:sz w:val="20"/>
                <w:szCs w:val="20"/>
              </w:rPr>
            </w:pPr>
            <w:r w:rsidRPr="00440BE2">
              <w:rPr>
                <w:color w:val="000000"/>
                <w:sz w:val="20"/>
                <w:szCs w:val="20"/>
              </w:rPr>
              <w:t>7. Сдача узла учета тепловой энергии к отопительному сезону.</w:t>
            </w:r>
          </w:p>
          <w:p w:rsidR="00B109D3" w:rsidRPr="00440BE2" w:rsidRDefault="00B109D3" w:rsidP="00F904F0">
            <w:pPr>
              <w:rPr>
                <w:color w:val="000000"/>
                <w:sz w:val="20"/>
                <w:szCs w:val="20"/>
              </w:rPr>
            </w:pPr>
            <w:r w:rsidRPr="00440BE2">
              <w:rPr>
                <w:color w:val="000000"/>
                <w:sz w:val="20"/>
                <w:szCs w:val="20"/>
              </w:rPr>
              <w:t xml:space="preserve">8. </w:t>
            </w:r>
            <w:proofErr w:type="gramStart"/>
            <w:r w:rsidRPr="00440BE2">
              <w:rPr>
                <w:color w:val="000000"/>
                <w:sz w:val="20"/>
                <w:szCs w:val="20"/>
              </w:rPr>
              <w:t>Контроль за</w:t>
            </w:r>
            <w:proofErr w:type="gramEnd"/>
            <w:r w:rsidRPr="00440BE2">
              <w:rPr>
                <w:color w:val="000000"/>
                <w:sz w:val="20"/>
                <w:szCs w:val="20"/>
              </w:rPr>
              <w:t xml:space="preserve"> состоянием узла учета тепловой энергии. </w:t>
            </w:r>
          </w:p>
          <w:p w:rsidR="00B109D3" w:rsidRPr="00440BE2" w:rsidRDefault="00B109D3" w:rsidP="00F904F0">
            <w:pPr>
              <w:rPr>
                <w:color w:val="000000"/>
                <w:sz w:val="20"/>
                <w:szCs w:val="20"/>
              </w:rPr>
            </w:pPr>
            <w:r w:rsidRPr="00440BE2">
              <w:rPr>
                <w:color w:val="000000"/>
                <w:sz w:val="20"/>
                <w:szCs w:val="20"/>
              </w:rPr>
              <w:t>9. Устранение неисправностей по вызову Заказчика.</w:t>
            </w:r>
          </w:p>
          <w:p w:rsidR="00B109D3" w:rsidRPr="00440BE2" w:rsidRDefault="00B109D3" w:rsidP="00F904F0">
            <w:pPr>
              <w:rPr>
                <w:color w:val="000000"/>
                <w:sz w:val="20"/>
                <w:szCs w:val="20"/>
              </w:rPr>
            </w:pPr>
            <w:r w:rsidRPr="00440BE2">
              <w:rPr>
                <w:color w:val="000000"/>
                <w:sz w:val="20"/>
                <w:szCs w:val="20"/>
              </w:rPr>
              <w:lastRenderedPageBreak/>
              <w:t xml:space="preserve">10. Выполнение внеочередных заявок по устранению неполадок в работе приборов. </w:t>
            </w:r>
          </w:p>
          <w:p w:rsidR="00B109D3" w:rsidRPr="00440BE2" w:rsidRDefault="00B109D3" w:rsidP="00F904F0">
            <w:pPr>
              <w:rPr>
                <w:color w:val="000000"/>
                <w:sz w:val="20"/>
                <w:szCs w:val="20"/>
              </w:rPr>
            </w:pPr>
            <w:r w:rsidRPr="00440BE2">
              <w:rPr>
                <w:color w:val="000000"/>
                <w:sz w:val="20"/>
                <w:szCs w:val="20"/>
              </w:rPr>
              <w:t xml:space="preserve">11. Ремонт приборов в случае выхода из строя в течение 15 дней с момента официального уведомления Исполнителя. </w:t>
            </w:r>
          </w:p>
          <w:p w:rsidR="00B109D3" w:rsidRPr="002B2881" w:rsidRDefault="00B109D3" w:rsidP="00F904F0">
            <w:pPr>
              <w:rPr>
                <w:color w:val="000000"/>
                <w:sz w:val="20"/>
                <w:szCs w:val="20"/>
              </w:rPr>
            </w:pPr>
            <w:r w:rsidRPr="00440BE2">
              <w:rPr>
                <w:color w:val="000000"/>
                <w:sz w:val="20"/>
                <w:szCs w:val="20"/>
              </w:rPr>
              <w:t>12. Прибытие на объект в течение одного рабочего дня для устранения неисправности оборудования с момента получения сообщения Заказчика.</w:t>
            </w:r>
          </w:p>
        </w:tc>
        <w:tc>
          <w:tcPr>
            <w:tcW w:w="851" w:type="dxa"/>
            <w:tcBorders>
              <w:top w:val="single" w:sz="4" w:space="0" w:color="auto"/>
              <w:left w:val="single" w:sz="4" w:space="0" w:color="auto"/>
              <w:bottom w:val="single" w:sz="4" w:space="0" w:color="auto"/>
              <w:right w:val="single" w:sz="4" w:space="0" w:color="auto"/>
            </w:tcBorders>
          </w:tcPr>
          <w:p w:rsidR="00B109D3" w:rsidRPr="001476B2" w:rsidRDefault="00B109D3" w:rsidP="00F904F0">
            <w:pPr>
              <w:jc w:val="center"/>
              <w:rPr>
                <w:sz w:val="20"/>
                <w:szCs w:val="20"/>
              </w:rPr>
            </w:pPr>
            <w:r>
              <w:rPr>
                <w:sz w:val="20"/>
                <w:szCs w:val="20"/>
              </w:rPr>
              <w:lastRenderedPageBreak/>
              <w:t>Мес.</w:t>
            </w:r>
          </w:p>
        </w:tc>
        <w:tc>
          <w:tcPr>
            <w:tcW w:w="852" w:type="dxa"/>
            <w:tcBorders>
              <w:top w:val="single" w:sz="4" w:space="0" w:color="auto"/>
              <w:left w:val="single" w:sz="4" w:space="0" w:color="auto"/>
              <w:bottom w:val="single" w:sz="4" w:space="0" w:color="auto"/>
              <w:right w:val="single" w:sz="4" w:space="0" w:color="auto"/>
            </w:tcBorders>
          </w:tcPr>
          <w:p w:rsidR="00B109D3" w:rsidRPr="001476B2" w:rsidRDefault="00B109D3" w:rsidP="00F904F0">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hideMark/>
          </w:tcPr>
          <w:p w:rsidR="00B109D3" w:rsidRDefault="00B109D3" w:rsidP="007F459E">
            <w:pPr>
              <w:jc w:val="center"/>
              <w:rPr>
                <w:sz w:val="20"/>
                <w:szCs w:val="20"/>
              </w:rPr>
            </w:pPr>
          </w:p>
        </w:tc>
        <w:tc>
          <w:tcPr>
            <w:tcW w:w="1275" w:type="dxa"/>
            <w:tcBorders>
              <w:top w:val="single" w:sz="4" w:space="0" w:color="auto"/>
              <w:left w:val="nil"/>
              <w:bottom w:val="single" w:sz="4" w:space="0" w:color="auto"/>
              <w:right w:val="single" w:sz="4" w:space="0" w:color="auto"/>
            </w:tcBorders>
          </w:tcPr>
          <w:p w:rsidR="00B109D3" w:rsidRDefault="00B109D3" w:rsidP="007F459E">
            <w:pPr>
              <w:jc w:val="center"/>
              <w:rPr>
                <w:sz w:val="20"/>
                <w:szCs w:val="20"/>
              </w:rPr>
            </w:pPr>
          </w:p>
        </w:tc>
      </w:tr>
      <w:bookmarkEnd w:id="6"/>
      <w:tr w:rsidR="00B109D3" w:rsidTr="007F459E">
        <w:trPr>
          <w:trHeight w:val="165"/>
        </w:trPr>
        <w:tc>
          <w:tcPr>
            <w:tcW w:w="578" w:type="dxa"/>
            <w:tcBorders>
              <w:top w:val="single" w:sz="4" w:space="0" w:color="auto"/>
              <w:left w:val="single" w:sz="4" w:space="0" w:color="auto"/>
              <w:bottom w:val="single" w:sz="4" w:space="0" w:color="auto"/>
              <w:right w:val="nil"/>
            </w:tcBorders>
          </w:tcPr>
          <w:p w:rsidR="00B109D3" w:rsidRPr="002B2881" w:rsidRDefault="00B109D3" w:rsidP="00F904F0">
            <w:pPr>
              <w:jc w:val="center"/>
              <w:rPr>
                <w:sz w:val="20"/>
                <w:szCs w:val="20"/>
              </w:rPr>
            </w:pPr>
            <w:r w:rsidRPr="002B2881">
              <w:rPr>
                <w:sz w:val="20"/>
                <w:szCs w:val="20"/>
              </w:rPr>
              <w:lastRenderedPageBreak/>
              <w:t>2</w:t>
            </w:r>
          </w:p>
        </w:tc>
        <w:tc>
          <w:tcPr>
            <w:tcW w:w="1716" w:type="dxa"/>
            <w:tcBorders>
              <w:top w:val="single" w:sz="4" w:space="0" w:color="auto"/>
              <w:left w:val="single" w:sz="4" w:space="0" w:color="auto"/>
              <w:bottom w:val="single" w:sz="4" w:space="0" w:color="auto"/>
              <w:right w:val="single" w:sz="4" w:space="0" w:color="auto"/>
            </w:tcBorders>
          </w:tcPr>
          <w:p w:rsidR="00B109D3" w:rsidRPr="00440BE2" w:rsidRDefault="00B109D3" w:rsidP="00F904F0">
            <w:pPr>
              <w:rPr>
                <w:sz w:val="20"/>
                <w:szCs w:val="20"/>
              </w:rPr>
            </w:pPr>
            <w:r w:rsidRPr="00440BE2">
              <w:rPr>
                <w:sz w:val="20"/>
                <w:szCs w:val="20"/>
              </w:rPr>
              <w:t>Т</w:t>
            </w:r>
            <w:r>
              <w:rPr>
                <w:sz w:val="20"/>
                <w:szCs w:val="20"/>
              </w:rPr>
              <w:t>ехническое обслуживание и</w:t>
            </w:r>
            <w:r w:rsidRPr="00440BE2">
              <w:rPr>
                <w:sz w:val="20"/>
                <w:szCs w:val="20"/>
              </w:rPr>
              <w:t>ндивидуальн</w:t>
            </w:r>
            <w:r>
              <w:rPr>
                <w:sz w:val="20"/>
                <w:szCs w:val="20"/>
              </w:rPr>
              <w:t>ого</w:t>
            </w:r>
            <w:r w:rsidRPr="00440BE2">
              <w:rPr>
                <w:sz w:val="20"/>
                <w:szCs w:val="20"/>
              </w:rPr>
              <w:t xml:space="preserve"> теплово</w:t>
            </w:r>
            <w:r>
              <w:rPr>
                <w:sz w:val="20"/>
                <w:szCs w:val="20"/>
              </w:rPr>
              <w:t>го</w:t>
            </w:r>
            <w:r w:rsidRPr="00440BE2">
              <w:rPr>
                <w:sz w:val="20"/>
                <w:szCs w:val="20"/>
              </w:rPr>
              <w:t xml:space="preserve">  пункт</w:t>
            </w:r>
            <w:r>
              <w:rPr>
                <w:sz w:val="20"/>
                <w:szCs w:val="20"/>
              </w:rPr>
              <w:t>а (ТО-2)</w:t>
            </w:r>
          </w:p>
        </w:tc>
        <w:tc>
          <w:tcPr>
            <w:tcW w:w="4482" w:type="dxa"/>
            <w:tcBorders>
              <w:top w:val="single" w:sz="4" w:space="0" w:color="auto"/>
              <w:left w:val="single" w:sz="4" w:space="0" w:color="auto"/>
              <w:bottom w:val="single" w:sz="4" w:space="0" w:color="auto"/>
              <w:right w:val="single" w:sz="4" w:space="0" w:color="auto"/>
            </w:tcBorders>
          </w:tcPr>
          <w:p w:rsidR="00B109D3" w:rsidRPr="00440BE2" w:rsidRDefault="00B109D3" w:rsidP="00F904F0">
            <w:pPr>
              <w:jc w:val="both"/>
              <w:rPr>
                <w:color w:val="000000"/>
                <w:sz w:val="20"/>
                <w:szCs w:val="20"/>
              </w:rPr>
            </w:pPr>
            <w:r w:rsidRPr="00440BE2">
              <w:rPr>
                <w:color w:val="000000"/>
                <w:sz w:val="20"/>
                <w:szCs w:val="20"/>
              </w:rPr>
              <w:t xml:space="preserve">Количество ИТП – 5 шт. </w:t>
            </w:r>
          </w:p>
          <w:p w:rsidR="00B109D3" w:rsidRPr="00440BE2" w:rsidRDefault="00B109D3" w:rsidP="00F904F0">
            <w:pPr>
              <w:rPr>
                <w:sz w:val="20"/>
                <w:szCs w:val="20"/>
              </w:rPr>
            </w:pPr>
            <w:r w:rsidRPr="00440BE2">
              <w:rPr>
                <w:sz w:val="20"/>
                <w:szCs w:val="20"/>
              </w:rPr>
              <w:t>ТО – 2 проводится 2 (два) раза в месяц и включает в себя:</w:t>
            </w:r>
          </w:p>
          <w:p w:rsidR="00B109D3" w:rsidRPr="00440BE2" w:rsidRDefault="00B109D3" w:rsidP="00F904F0">
            <w:pPr>
              <w:rPr>
                <w:color w:val="000000"/>
                <w:sz w:val="20"/>
                <w:szCs w:val="20"/>
              </w:rPr>
            </w:pPr>
            <w:r w:rsidRPr="00440BE2">
              <w:rPr>
                <w:color w:val="000000"/>
                <w:sz w:val="20"/>
                <w:szCs w:val="20"/>
              </w:rPr>
              <w:t xml:space="preserve">1. Проверка состояния запорной арматуры и регулирующей аппаратуры, профилактика насосов, контрольно-измерительных приборов, соблюдение режимов теплоносителя. </w:t>
            </w:r>
          </w:p>
          <w:p w:rsidR="00B109D3" w:rsidRPr="00440BE2" w:rsidRDefault="00B109D3" w:rsidP="00F904F0">
            <w:pPr>
              <w:rPr>
                <w:color w:val="000000"/>
                <w:sz w:val="20"/>
                <w:szCs w:val="20"/>
              </w:rPr>
            </w:pPr>
            <w:r w:rsidRPr="00440BE2">
              <w:rPr>
                <w:color w:val="000000"/>
                <w:sz w:val="20"/>
                <w:szCs w:val="20"/>
              </w:rPr>
              <w:t xml:space="preserve">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B109D3" w:rsidRPr="00440BE2" w:rsidRDefault="00B109D3" w:rsidP="00F904F0">
            <w:pPr>
              <w:rPr>
                <w:color w:val="000000"/>
                <w:sz w:val="20"/>
                <w:szCs w:val="20"/>
              </w:rPr>
            </w:pPr>
            <w:r w:rsidRPr="00440BE2">
              <w:rPr>
                <w:color w:val="000000"/>
                <w:sz w:val="20"/>
                <w:szCs w:val="20"/>
              </w:rPr>
              <w:t xml:space="preserve">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B109D3" w:rsidRPr="00440BE2" w:rsidRDefault="00B109D3" w:rsidP="00F904F0">
            <w:pPr>
              <w:rPr>
                <w:color w:val="000000"/>
                <w:sz w:val="20"/>
                <w:szCs w:val="20"/>
              </w:rPr>
            </w:pPr>
            <w:r w:rsidRPr="00440BE2">
              <w:rPr>
                <w:color w:val="000000"/>
                <w:sz w:val="20"/>
                <w:szCs w:val="20"/>
              </w:rPr>
              <w:t>4. Промывка и гидравлические испытания, выполнение мероприятий по подготовке к отопительному сезону с оформлением соответствующих актов.</w:t>
            </w:r>
          </w:p>
          <w:p w:rsidR="00B109D3" w:rsidRPr="00440BE2" w:rsidRDefault="00B109D3" w:rsidP="00F904F0">
            <w:pPr>
              <w:jc w:val="both"/>
              <w:rPr>
                <w:color w:val="000000"/>
                <w:sz w:val="20"/>
                <w:szCs w:val="20"/>
              </w:rPr>
            </w:pPr>
            <w:r w:rsidRPr="00440BE2">
              <w:rPr>
                <w:color w:val="000000"/>
                <w:sz w:val="20"/>
                <w:szCs w:val="20"/>
              </w:rPr>
              <w:t xml:space="preserve">5. Подготовка </w:t>
            </w:r>
            <w:r w:rsidRPr="00440BE2">
              <w:rPr>
                <w:sz w:val="20"/>
                <w:szCs w:val="20"/>
              </w:rPr>
              <w:t>индивидуального теплового пункта</w:t>
            </w:r>
            <w:r w:rsidRPr="00440BE2">
              <w:rPr>
                <w:color w:val="000000"/>
                <w:sz w:val="20"/>
                <w:szCs w:val="20"/>
              </w:rPr>
              <w:t xml:space="preserve"> к отопительному сезону по предписаниям </w:t>
            </w:r>
            <w:proofErr w:type="spellStart"/>
            <w:r w:rsidRPr="00440BE2">
              <w:rPr>
                <w:color w:val="000000"/>
                <w:sz w:val="20"/>
                <w:szCs w:val="20"/>
              </w:rPr>
              <w:t>энергоснабжающей</w:t>
            </w:r>
            <w:proofErr w:type="spellEnd"/>
            <w:r w:rsidRPr="00440BE2">
              <w:rPr>
                <w:color w:val="000000"/>
                <w:sz w:val="20"/>
                <w:szCs w:val="20"/>
              </w:rPr>
              <w:t xml:space="preserve"> организации.</w:t>
            </w:r>
          </w:p>
          <w:p w:rsidR="00B109D3" w:rsidRPr="00440BE2" w:rsidRDefault="00B109D3" w:rsidP="00F904F0">
            <w:pPr>
              <w:jc w:val="both"/>
              <w:rPr>
                <w:color w:val="000000"/>
                <w:sz w:val="20"/>
                <w:szCs w:val="20"/>
              </w:rPr>
            </w:pPr>
            <w:r w:rsidRPr="00440BE2">
              <w:rPr>
                <w:color w:val="000000"/>
                <w:sz w:val="20"/>
                <w:szCs w:val="20"/>
              </w:rPr>
              <w:t>6</w:t>
            </w:r>
            <w:r>
              <w:rPr>
                <w:color w:val="000000"/>
                <w:sz w:val="20"/>
                <w:szCs w:val="20"/>
              </w:rPr>
              <w:t>.</w:t>
            </w:r>
            <w:r w:rsidRPr="00440BE2">
              <w:rPr>
                <w:color w:val="000000"/>
                <w:sz w:val="20"/>
                <w:szCs w:val="20"/>
              </w:rPr>
              <w:t xml:space="preserve"> Сдача </w:t>
            </w:r>
            <w:r w:rsidRPr="00440BE2">
              <w:rPr>
                <w:sz w:val="20"/>
                <w:szCs w:val="20"/>
              </w:rPr>
              <w:t>индивидуального теплового пункта</w:t>
            </w:r>
            <w:r w:rsidRPr="00440BE2">
              <w:rPr>
                <w:color w:val="000000"/>
                <w:sz w:val="20"/>
                <w:szCs w:val="20"/>
              </w:rPr>
              <w:t xml:space="preserve"> к отопительному сезону.</w:t>
            </w:r>
          </w:p>
          <w:p w:rsidR="00B109D3" w:rsidRPr="00440BE2" w:rsidRDefault="00B109D3" w:rsidP="00F904F0">
            <w:pPr>
              <w:rPr>
                <w:color w:val="000000"/>
                <w:sz w:val="20"/>
                <w:szCs w:val="20"/>
              </w:rPr>
            </w:pPr>
            <w:r>
              <w:rPr>
                <w:color w:val="000000"/>
                <w:sz w:val="20"/>
                <w:szCs w:val="20"/>
              </w:rPr>
              <w:t>7.</w:t>
            </w:r>
            <w:r w:rsidRPr="00440BE2">
              <w:rPr>
                <w:color w:val="000000"/>
                <w:sz w:val="20"/>
                <w:szCs w:val="20"/>
              </w:rPr>
              <w:t xml:space="preserve"> Устранение неисправностей по вызову Заказчика.</w:t>
            </w:r>
          </w:p>
        </w:tc>
        <w:tc>
          <w:tcPr>
            <w:tcW w:w="851" w:type="dxa"/>
            <w:tcBorders>
              <w:top w:val="single" w:sz="4" w:space="0" w:color="auto"/>
              <w:left w:val="single" w:sz="4" w:space="0" w:color="auto"/>
              <w:bottom w:val="single" w:sz="4" w:space="0" w:color="auto"/>
              <w:right w:val="single" w:sz="4" w:space="0" w:color="auto"/>
            </w:tcBorders>
          </w:tcPr>
          <w:p w:rsidR="00B109D3" w:rsidRPr="001476B2" w:rsidRDefault="00B109D3" w:rsidP="00F904F0">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tcPr>
          <w:p w:rsidR="00B109D3" w:rsidRPr="001476B2" w:rsidRDefault="00B109D3" w:rsidP="00F904F0">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B109D3" w:rsidRDefault="00B109D3" w:rsidP="007F459E">
            <w:pPr>
              <w:jc w:val="center"/>
              <w:rPr>
                <w:sz w:val="20"/>
                <w:szCs w:val="20"/>
              </w:rPr>
            </w:pPr>
          </w:p>
        </w:tc>
        <w:tc>
          <w:tcPr>
            <w:tcW w:w="1275" w:type="dxa"/>
            <w:tcBorders>
              <w:top w:val="single" w:sz="4" w:space="0" w:color="auto"/>
              <w:left w:val="nil"/>
              <w:bottom w:val="single" w:sz="4" w:space="0" w:color="auto"/>
              <w:right w:val="single" w:sz="4" w:space="0" w:color="auto"/>
            </w:tcBorders>
          </w:tcPr>
          <w:p w:rsidR="00B109D3" w:rsidRDefault="00B109D3" w:rsidP="007F459E">
            <w:pPr>
              <w:jc w:val="center"/>
              <w:rPr>
                <w:sz w:val="20"/>
                <w:szCs w:val="20"/>
              </w:rPr>
            </w:pPr>
          </w:p>
        </w:tc>
      </w:tr>
      <w:tr w:rsidR="00B109D3" w:rsidTr="007F459E">
        <w:trPr>
          <w:trHeight w:val="165"/>
        </w:trPr>
        <w:tc>
          <w:tcPr>
            <w:tcW w:w="578" w:type="dxa"/>
            <w:tcBorders>
              <w:top w:val="single" w:sz="4" w:space="0" w:color="auto"/>
              <w:left w:val="single" w:sz="4" w:space="0" w:color="auto"/>
              <w:bottom w:val="single" w:sz="4" w:space="0" w:color="auto"/>
              <w:right w:val="nil"/>
            </w:tcBorders>
          </w:tcPr>
          <w:p w:rsidR="00B109D3" w:rsidRDefault="00B109D3" w:rsidP="007F459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B109D3" w:rsidRPr="008F0551" w:rsidRDefault="00B109D3" w:rsidP="007F459E">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B109D3" w:rsidRDefault="00B109D3" w:rsidP="007F459E">
            <w:pPr>
              <w:jc w:val="center"/>
              <w:rPr>
                <w:sz w:val="20"/>
                <w:szCs w:val="20"/>
              </w:rPr>
            </w:pPr>
          </w:p>
        </w:tc>
      </w:tr>
      <w:tr w:rsidR="00B109D3" w:rsidTr="007F459E">
        <w:trPr>
          <w:trHeight w:val="165"/>
        </w:trPr>
        <w:tc>
          <w:tcPr>
            <w:tcW w:w="578" w:type="dxa"/>
            <w:tcBorders>
              <w:top w:val="single" w:sz="4" w:space="0" w:color="auto"/>
              <w:left w:val="single" w:sz="4" w:space="0" w:color="auto"/>
              <w:bottom w:val="single" w:sz="4" w:space="0" w:color="auto"/>
              <w:right w:val="nil"/>
            </w:tcBorders>
          </w:tcPr>
          <w:p w:rsidR="00B109D3" w:rsidRDefault="00B109D3" w:rsidP="007F459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B109D3" w:rsidRPr="008F0551" w:rsidRDefault="00B109D3" w:rsidP="007F459E">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B109D3" w:rsidRDefault="00B109D3" w:rsidP="007F459E">
            <w:pPr>
              <w:jc w:val="center"/>
              <w:rPr>
                <w:sz w:val="20"/>
                <w:szCs w:val="20"/>
              </w:rPr>
            </w:pPr>
          </w:p>
        </w:tc>
      </w:tr>
    </w:tbl>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6C" w:rsidRDefault="0051346C" w:rsidP="00ED57EB">
      <w:r>
        <w:separator/>
      </w:r>
    </w:p>
  </w:endnote>
  <w:endnote w:type="continuationSeparator" w:id="0">
    <w:p w:rsidR="0051346C" w:rsidRDefault="0051346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1346C" w:rsidRDefault="0051346C">
        <w:pPr>
          <w:pStyle w:val="af7"/>
          <w:jc w:val="right"/>
        </w:pPr>
        <w:r>
          <w:fldChar w:fldCharType="begin"/>
        </w:r>
        <w:r>
          <w:instrText xml:space="preserve"> PAGE   \* MERGEFORMAT </w:instrText>
        </w:r>
        <w:r>
          <w:fldChar w:fldCharType="separate"/>
        </w:r>
        <w:r w:rsidR="00B109D3">
          <w:rPr>
            <w:noProof/>
          </w:rPr>
          <w:t>30</w:t>
        </w:r>
        <w:r>
          <w:rPr>
            <w:noProof/>
          </w:rPr>
          <w:fldChar w:fldCharType="end"/>
        </w:r>
      </w:p>
    </w:sdtContent>
  </w:sdt>
  <w:p w:rsidR="0051346C" w:rsidRDefault="0051346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6C" w:rsidRDefault="0051346C" w:rsidP="00ED57EB">
      <w:r>
        <w:separator/>
      </w:r>
    </w:p>
  </w:footnote>
  <w:footnote w:type="continuationSeparator" w:id="0">
    <w:p w:rsidR="0051346C" w:rsidRDefault="0051346C" w:rsidP="00ED57EB">
      <w:r>
        <w:continuationSeparator/>
      </w:r>
    </w:p>
  </w:footnote>
  <w:footnote w:id="1">
    <w:p w:rsidR="0051346C" w:rsidRPr="000966CA" w:rsidRDefault="0051346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6">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6"/>
  </w:num>
  <w:num w:numId="5">
    <w:abstractNumId w:val="18"/>
  </w:num>
  <w:num w:numId="6">
    <w:abstractNumId w:val="4"/>
  </w:num>
  <w:num w:numId="7">
    <w:abstractNumId w:val="9"/>
  </w:num>
  <w:num w:numId="8">
    <w:abstractNumId w:val="7"/>
  </w:num>
  <w:num w:numId="9">
    <w:abstractNumId w:val="14"/>
  </w:num>
  <w:num w:numId="10">
    <w:abstractNumId w:val="13"/>
  </w:num>
  <w:num w:numId="11">
    <w:abstractNumId w:val="15"/>
  </w:num>
  <w:num w:numId="12">
    <w:abstractNumId w:val="11"/>
  </w:num>
  <w:num w:numId="13">
    <w:abstractNumId w:val="10"/>
  </w:num>
  <w:num w:numId="14">
    <w:abstractNumId w:val="2"/>
  </w:num>
  <w:num w:numId="15">
    <w:abstractNumId w:val="19"/>
  </w:num>
  <w:num w:numId="16">
    <w:abstractNumId w:val="8"/>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3E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2483"/>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C2"/>
    <w:rsid w:val="001306D7"/>
    <w:rsid w:val="00131371"/>
    <w:rsid w:val="00131D31"/>
    <w:rsid w:val="0013318F"/>
    <w:rsid w:val="00136640"/>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AF1"/>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4054"/>
    <w:rsid w:val="004365F5"/>
    <w:rsid w:val="0043663D"/>
    <w:rsid w:val="00436F5A"/>
    <w:rsid w:val="00437ACB"/>
    <w:rsid w:val="00440BE2"/>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346C"/>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59E"/>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0551"/>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0192"/>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2056"/>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7F"/>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124D"/>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09D3"/>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FA1"/>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51E"/>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048F6"/>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6421"/>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5702">
      <w:bodyDiv w:val="1"/>
      <w:marLeft w:val="0"/>
      <w:marRight w:val="0"/>
      <w:marTop w:val="0"/>
      <w:marBottom w:val="0"/>
      <w:divBdr>
        <w:top w:val="none" w:sz="0" w:space="0" w:color="auto"/>
        <w:left w:val="none" w:sz="0" w:space="0" w:color="auto"/>
        <w:bottom w:val="none" w:sz="0" w:space="0" w:color="auto"/>
        <w:right w:val="none" w:sz="0" w:space="0" w:color="auto"/>
      </w:divBdr>
    </w:div>
    <w:div w:id="18482038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BC6A-F27D-423F-ADFB-682346C2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12883</Words>
  <Characters>94649</Characters>
  <Application>Microsoft Office Word</Application>
  <DocSecurity>0</DocSecurity>
  <Lines>788</Lines>
  <Paragraphs>214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107318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2022-01-20T06:55:00Z</cp:lastPrinted>
  <dcterms:created xsi:type="dcterms:W3CDTF">2022-01-20T06:44:00Z</dcterms:created>
  <dcterms:modified xsi:type="dcterms:W3CDTF">2022-01-20T06:55:00Z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