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976823">
        <w:rPr>
          <w:b/>
          <w:sz w:val="28"/>
          <w:szCs w:val="28"/>
        </w:rPr>
        <w:t xml:space="preserve">лекарственных препаратов влияющих на кроветворение и кровь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76823">
        <w:rPr>
          <w:b/>
          <w:kern w:val="32"/>
          <w:sz w:val="28"/>
          <w:szCs w:val="28"/>
        </w:rPr>
        <w:t xml:space="preserve"> 017-22</w:t>
      </w:r>
    </w:p>
    <w:p w:rsidR="00EB3EFB" w:rsidRDefault="00EB3EFB" w:rsidP="00EB3EFB">
      <w:pPr>
        <w:rPr>
          <w:b/>
          <w:kern w:val="32"/>
          <w:sz w:val="32"/>
          <w:szCs w:val="32"/>
        </w:rPr>
      </w:pPr>
      <w:bookmarkStart w:id="0" w:name="_GoBack"/>
      <w:bookmarkEnd w:id="0"/>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97682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976823">
              <w:rPr>
                <w:b/>
                <w:sz w:val="20"/>
                <w:szCs w:val="20"/>
                <w:u w:val="single"/>
              </w:rPr>
              <w:t xml:space="preserve"> </w:t>
            </w:r>
            <w:r w:rsidR="00781D29" w:rsidRPr="002D48A2">
              <w:rPr>
                <w:sz w:val="20"/>
                <w:szCs w:val="20"/>
              </w:rPr>
              <w:t xml:space="preserve">Поставка </w:t>
            </w:r>
            <w:r w:rsidR="00976823">
              <w:rPr>
                <w:bCs/>
                <w:sz w:val="20"/>
                <w:szCs w:val="20"/>
              </w:rPr>
              <w:t>лекарственных препаратов влияющих на кроветворение и кровь</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976823" w:rsidP="00CE622A">
            <w:pPr>
              <w:rPr>
                <w:sz w:val="20"/>
                <w:szCs w:val="20"/>
              </w:rPr>
            </w:pPr>
            <w:r w:rsidRPr="00976823">
              <w:rPr>
                <w:sz w:val="20"/>
                <w:szCs w:val="20"/>
              </w:rPr>
              <w:t>21.20.10.130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976823" w:rsidP="008C2067">
            <w:pPr>
              <w:autoSpaceDE w:val="0"/>
              <w:autoSpaceDN w:val="0"/>
              <w:adjustRightInd w:val="0"/>
              <w:rPr>
                <w:sz w:val="20"/>
                <w:szCs w:val="20"/>
              </w:rPr>
            </w:pPr>
            <w:r>
              <w:rPr>
                <w:sz w:val="20"/>
                <w:szCs w:val="20"/>
              </w:rPr>
              <w:t>295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5C397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30</w:t>
            </w:r>
            <w:r>
              <w:rPr>
                <w:sz w:val="20"/>
                <w:szCs w:val="20"/>
              </w:rPr>
              <w:t>.</w:t>
            </w:r>
            <w:r w:rsidR="00077F76">
              <w:rPr>
                <w:sz w:val="20"/>
                <w:szCs w:val="20"/>
              </w:rPr>
              <w:t>0</w:t>
            </w:r>
            <w:r w:rsidR="005C397C">
              <w:rPr>
                <w:sz w:val="20"/>
                <w:szCs w:val="20"/>
              </w:rPr>
              <w:t>4</w:t>
            </w:r>
            <w:r>
              <w:rPr>
                <w:sz w:val="20"/>
                <w:szCs w:val="20"/>
              </w:rPr>
              <w:t>.202</w:t>
            </w:r>
            <w:r w:rsidR="00077F76">
              <w:rPr>
                <w:sz w:val="20"/>
                <w:szCs w:val="20"/>
              </w:rPr>
              <w:t>3</w:t>
            </w:r>
            <w:r>
              <w:rPr>
                <w:sz w:val="20"/>
                <w:szCs w:val="20"/>
              </w:rPr>
              <w:t xml:space="preserve"> г.</w:t>
            </w:r>
            <w:r w:rsidRPr="00FE2446">
              <w:rPr>
                <w:sz w:val="20"/>
                <w:szCs w:val="20"/>
              </w:rPr>
              <w:t xml:space="preserve"> </w:t>
            </w:r>
            <w:r w:rsidR="00E308CC">
              <w:rPr>
                <w:sz w:val="20"/>
                <w:szCs w:val="20"/>
              </w:rPr>
              <w:t xml:space="preserve">Первая поставка осуществляется в течения </w:t>
            </w:r>
            <w:r w:rsidR="00976823">
              <w:rPr>
                <w:sz w:val="20"/>
                <w:szCs w:val="20"/>
              </w:rPr>
              <w:t>10</w:t>
            </w:r>
            <w:r w:rsidRPr="00FE2446">
              <w:rPr>
                <w:sz w:val="20"/>
                <w:szCs w:val="20"/>
              </w:rPr>
              <w:t xml:space="preserve"> (</w:t>
            </w:r>
            <w:r w:rsidR="00976823">
              <w:rPr>
                <w:sz w:val="20"/>
                <w:szCs w:val="20"/>
              </w:rPr>
              <w:t>десяти</w:t>
            </w:r>
            <w:r w:rsidRPr="00FE2446">
              <w:rPr>
                <w:sz w:val="20"/>
                <w:szCs w:val="20"/>
              </w:rPr>
              <w:t xml:space="preserve">) </w:t>
            </w:r>
            <w:r w:rsidR="00976823">
              <w:rPr>
                <w:sz w:val="20"/>
                <w:szCs w:val="20"/>
              </w:rPr>
              <w:t>календарных</w:t>
            </w:r>
            <w:r w:rsidRPr="00FE2446">
              <w:rPr>
                <w:sz w:val="20"/>
                <w:szCs w:val="20"/>
              </w:rPr>
              <w:t xml:space="preserve"> дней с момента </w:t>
            </w:r>
            <w:r w:rsidR="00976823">
              <w:rPr>
                <w:sz w:val="20"/>
                <w:szCs w:val="20"/>
              </w:rPr>
              <w:t>подписания договора</w:t>
            </w:r>
            <w:r w:rsidR="00BE3B4E">
              <w:rPr>
                <w:sz w:val="20"/>
                <w:szCs w:val="20"/>
              </w:rPr>
              <w:t xml:space="preserve"> в количестве 50% от общего </w:t>
            </w:r>
            <w:r w:rsidR="005C397C">
              <w:rPr>
                <w:sz w:val="20"/>
                <w:szCs w:val="20"/>
              </w:rPr>
              <w:t>объема</w:t>
            </w:r>
            <w:r w:rsidR="00BE3B4E">
              <w:rPr>
                <w:sz w:val="20"/>
                <w:szCs w:val="20"/>
              </w:rPr>
              <w:t xml:space="preserve"> товара, далее в течение 3 (трех) рабочих дней </w:t>
            </w:r>
            <w:proofErr w:type="gramStart"/>
            <w:r w:rsidR="00BE3B4E">
              <w:rPr>
                <w:sz w:val="20"/>
                <w:szCs w:val="20"/>
              </w:rPr>
              <w:t>в</w:t>
            </w:r>
            <w:proofErr w:type="gramEnd"/>
            <w:r w:rsidR="00BE3B4E">
              <w:rPr>
                <w:sz w:val="20"/>
                <w:szCs w:val="20"/>
              </w:rPr>
              <w:t xml:space="preserve"> </w:t>
            </w:r>
            <w:proofErr w:type="gramStart"/>
            <w:r w:rsidR="00BE3B4E">
              <w:rPr>
                <w:sz w:val="20"/>
                <w:szCs w:val="20"/>
              </w:rPr>
              <w:t>момента</w:t>
            </w:r>
            <w:proofErr w:type="gramEnd"/>
            <w:r w:rsidR="00BE3B4E">
              <w:rPr>
                <w:sz w:val="20"/>
                <w:szCs w:val="20"/>
              </w:rPr>
              <w:t xml:space="preserve">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976823" w:rsidP="00976823">
            <w:pPr>
              <w:tabs>
                <w:tab w:val="left" w:pos="6022"/>
              </w:tabs>
              <w:ind w:right="72"/>
              <w:rPr>
                <w:sz w:val="20"/>
                <w:szCs w:val="20"/>
              </w:rPr>
            </w:pPr>
            <w:r>
              <w:rPr>
                <w:sz w:val="20"/>
                <w:szCs w:val="20"/>
              </w:rPr>
              <w:t xml:space="preserve">101 357,12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сто одна тысяча триста пятьдесят семь рублей двенадцать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BE3B4E">
            <w:pPr>
              <w:jc w:val="both"/>
              <w:rPr>
                <w:sz w:val="20"/>
                <w:szCs w:val="20"/>
              </w:rPr>
            </w:pPr>
            <w:proofErr w:type="gramStart"/>
            <w:r w:rsidRPr="008024A7">
              <w:rPr>
                <w:sz w:val="20"/>
                <w:szCs w:val="20"/>
              </w:rPr>
              <w:t>С даты публикации</w:t>
            </w:r>
            <w:proofErr w:type="gramEnd"/>
            <w:r w:rsidR="00BE3B4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BE3B4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E3B4E">
              <w:rPr>
                <w:rStyle w:val="a4"/>
                <w:sz w:val="20"/>
                <w:szCs w:val="20"/>
              </w:rPr>
              <w:t xml:space="preserve"> </w:t>
            </w:r>
            <w:r w:rsidRPr="008024A7">
              <w:rPr>
                <w:b/>
                <w:sz w:val="20"/>
                <w:szCs w:val="20"/>
              </w:rPr>
              <w:t>«</w:t>
            </w:r>
            <w:r w:rsidR="00BE3B4E">
              <w:rPr>
                <w:b/>
                <w:sz w:val="20"/>
                <w:szCs w:val="20"/>
              </w:rPr>
              <w:t>01</w:t>
            </w:r>
            <w:r w:rsidRPr="008024A7">
              <w:rPr>
                <w:b/>
                <w:sz w:val="20"/>
                <w:szCs w:val="20"/>
              </w:rPr>
              <w:t>»</w:t>
            </w:r>
            <w:r w:rsidR="00BE3B4E">
              <w:rPr>
                <w:b/>
                <w:sz w:val="20"/>
                <w:szCs w:val="20"/>
              </w:rPr>
              <w:t xml:space="preserve"> февраля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BE3B4E">
              <w:rPr>
                <w:b/>
                <w:sz w:val="20"/>
                <w:szCs w:val="20"/>
              </w:rPr>
              <w:t>09</w:t>
            </w:r>
            <w:r w:rsidRPr="008024A7">
              <w:rPr>
                <w:b/>
                <w:sz w:val="20"/>
                <w:szCs w:val="20"/>
              </w:rPr>
              <w:t xml:space="preserve">» </w:t>
            </w:r>
            <w:r w:rsidR="00BE3B4E">
              <w:rPr>
                <w:b/>
                <w:sz w:val="20"/>
                <w:szCs w:val="20"/>
              </w:rPr>
              <w:t>февраля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BE3B4E">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w:t>
            </w:r>
            <w:r w:rsidRPr="008024A7">
              <w:rPr>
                <w:rFonts w:ascii="Times New Roman" w:hAnsi="Times New Roman" w:cs="Times New Roman"/>
                <w:color w:val="auto"/>
                <w:sz w:val="20"/>
                <w:szCs w:val="20"/>
              </w:rPr>
              <w:lastRenderedPageBreak/>
              <w:t>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E3B4E">
              <w:rPr>
                <w:b/>
                <w:sz w:val="20"/>
                <w:szCs w:val="20"/>
              </w:rPr>
              <w:t xml:space="preserve"> </w:t>
            </w:r>
            <w:r w:rsidRPr="008024A7">
              <w:rPr>
                <w:sz w:val="20"/>
                <w:szCs w:val="20"/>
              </w:rPr>
              <w:t>«</w:t>
            </w:r>
            <w:r w:rsidR="00BE3B4E">
              <w:rPr>
                <w:sz w:val="20"/>
                <w:szCs w:val="20"/>
              </w:rPr>
              <w:t>01</w:t>
            </w:r>
            <w:r w:rsidRPr="008024A7">
              <w:rPr>
                <w:sz w:val="20"/>
                <w:szCs w:val="20"/>
              </w:rPr>
              <w:t xml:space="preserve">» </w:t>
            </w:r>
            <w:r w:rsidR="00BE3B4E">
              <w:rPr>
                <w:sz w:val="20"/>
                <w:szCs w:val="20"/>
              </w:rPr>
              <w:t>февраля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E3B4E">
            <w:pPr>
              <w:jc w:val="both"/>
              <w:rPr>
                <w:sz w:val="20"/>
                <w:szCs w:val="20"/>
              </w:rPr>
            </w:pPr>
            <w:r w:rsidRPr="008024A7">
              <w:rPr>
                <w:bCs/>
                <w:sz w:val="20"/>
                <w:szCs w:val="20"/>
              </w:rPr>
              <w:t>«</w:t>
            </w:r>
            <w:r w:rsidR="00BE3B4E">
              <w:rPr>
                <w:bCs/>
                <w:sz w:val="20"/>
                <w:szCs w:val="20"/>
              </w:rPr>
              <w:t>09</w:t>
            </w:r>
            <w:r w:rsidRPr="008024A7">
              <w:rPr>
                <w:bCs/>
                <w:sz w:val="20"/>
                <w:szCs w:val="20"/>
              </w:rPr>
              <w:t xml:space="preserve">» </w:t>
            </w:r>
            <w:r w:rsidR="00BE3B4E">
              <w:rPr>
                <w:bCs/>
                <w:sz w:val="20"/>
                <w:szCs w:val="20"/>
              </w:rPr>
              <w:t xml:space="preserve">февраля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E3B4E" w:rsidP="00DA1FB1">
            <w:pPr>
              <w:autoSpaceDE w:val="0"/>
              <w:autoSpaceDN w:val="0"/>
              <w:adjustRightInd w:val="0"/>
              <w:jc w:val="both"/>
              <w:outlineLvl w:val="1"/>
              <w:rPr>
                <w:sz w:val="20"/>
                <w:szCs w:val="20"/>
              </w:rPr>
            </w:pPr>
            <w:r>
              <w:rPr>
                <w:sz w:val="20"/>
                <w:szCs w:val="20"/>
              </w:rPr>
              <w:t xml:space="preserve">3 040,71 </w:t>
            </w:r>
            <w:r w:rsidR="00DA1FB1" w:rsidRPr="008024A7">
              <w:rPr>
                <w:sz w:val="20"/>
                <w:szCs w:val="20"/>
              </w:rPr>
              <w:t>руб. (</w:t>
            </w:r>
            <w:r>
              <w:rPr>
                <w:sz w:val="20"/>
                <w:szCs w:val="20"/>
              </w:rPr>
              <w:t>три тысячи сорок рублей семьдесят одна копейка</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BE3B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E3B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E3B4E">
            <w:pPr>
              <w:jc w:val="both"/>
              <w:rPr>
                <w:sz w:val="20"/>
                <w:szCs w:val="20"/>
              </w:rPr>
            </w:pPr>
            <w:r w:rsidRPr="008024A7">
              <w:rPr>
                <w:sz w:val="20"/>
                <w:szCs w:val="20"/>
              </w:rPr>
              <w:t>«</w:t>
            </w:r>
            <w:r w:rsidR="00BE3B4E">
              <w:rPr>
                <w:sz w:val="20"/>
                <w:szCs w:val="20"/>
              </w:rPr>
              <w:t>08</w:t>
            </w:r>
            <w:r w:rsidR="00487F7E" w:rsidRPr="008024A7">
              <w:rPr>
                <w:sz w:val="20"/>
                <w:szCs w:val="20"/>
              </w:rPr>
              <w:t xml:space="preserve">» </w:t>
            </w:r>
            <w:r w:rsidR="00BE3B4E">
              <w:rPr>
                <w:sz w:val="20"/>
                <w:szCs w:val="20"/>
              </w:rPr>
              <w:t xml:space="preserve">февраля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BE3B4E">
            <w:pPr>
              <w:jc w:val="both"/>
              <w:rPr>
                <w:b/>
                <w:sz w:val="20"/>
                <w:szCs w:val="20"/>
              </w:rPr>
            </w:pPr>
            <w:r w:rsidRPr="00180675">
              <w:rPr>
                <w:b/>
                <w:sz w:val="20"/>
                <w:szCs w:val="20"/>
              </w:rPr>
              <w:t>«</w:t>
            </w:r>
            <w:r w:rsidR="00BE3B4E">
              <w:rPr>
                <w:b/>
                <w:sz w:val="20"/>
                <w:szCs w:val="20"/>
              </w:rPr>
              <w:t>09</w:t>
            </w:r>
            <w:r w:rsidRPr="00180675">
              <w:rPr>
                <w:b/>
                <w:sz w:val="20"/>
                <w:szCs w:val="20"/>
              </w:rPr>
              <w:t xml:space="preserve">» </w:t>
            </w:r>
            <w:r w:rsidR="00BE3B4E">
              <w:rPr>
                <w:b/>
                <w:sz w:val="20"/>
                <w:szCs w:val="20"/>
              </w:rPr>
              <w:t>декабря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5E1198" w:rsidRDefault="005E1198" w:rsidP="00B8322C">
      <w:pPr>
        <w:jc w:val="right"/>
        <w:rPr>
          <w:b/>
          <w:bCs/>
          <w:sz w:val="20"/>
          <w:szCs w:val="20"/>
        </w:rPr>
      </w:pPr>
    </w:p>
    <w:p w:rsidR="00DF745F" w:rsidRDefault="00DF745F"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976823">
        <w:rPr>
          <w:b/>
          <w:sz w:val="20"/>
          <w:szCs w:val="20"/>
        </w:rPr>
        <w:t>лекарственных препаратов влияющих на кроветворение и кровь</w:t>
      </w:r>
      <w:r w:rsidR="00B906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76823">
        <w:rPr>
          <w:b/>
          <w:kern w:val="32"/>
          <w:sz w:val="20"/>
          <w:szCs w:val="20"/>
        </w:rPr>
        <w:t>017-22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976823">
        <w:rPr>
          <w:b/>
          <w:bCs/>
          <w:sz w:val="20"/>
        </w:rPr>
        <w:t>лекарственных препаратов влияющих на кроветворение и кровь</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BE3B4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E3B4E" w:rsidRPr="005C397C" w:rsidRDefault="00BE3B4E" w:rsidP="00BE3B4E">
            <w:pPr>
              <w:jc w:val="center"/>
              <w:rPr>
                <w:sz w:val="20"/>
                <w:szCs w:val="20"/>
              </w:rPr>
            </w:pPr>
            <w:r w:rsidRPr="005C397C">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E3B4E" w:rsidRPr="005C397C" w:rsidRDefault="00BE3B4E" w:rsidP="00BE3B4E">
            <w:pPr>
              <w:rPr>
                <w:sz w:val="20"/>
                <w:szCs w:val="20"/>
                <w:lang w:eastAsia="en-US"/>
              </w:rPr>
            </w:pPr>
            <w:r w:rsidRPr="005C397C">
              <w:rPr>
                <w:sz w:val="20"/>
                <w:szCs w:val="20"/>
              </w:rPr>
              <w:t xml:space="preserve">Рекомбинантный белок, содержащий аминокислотную последовательность </w:t>
            </w:r>
            <w:proofErr w:type="spellStart"/>
            <w:r w:rsidRPr="005C397C">
              <w:rPr>
                <w:sz w:val="20"/>
                <w:szCs w:val="20"/>
              </w:rPr>
              <w:t>стафилокиназы</w:t>
            </w:r>
            <w:proofErr w:type="spellEnd"/>
          </w:p>
        </w:tc>
        <w:tc>
          <w:tcPr>
            <w:tcW w:w="2324" w:type="pct"/>
            <w:tcBorders>
              <w:top w:val="single" w:sz="4" w:space="0" w:color="auto"/>
              <w:left w:val="nil"/>
              <w:bottom w:val="single" w:sz="4" w:space="0" w:color="auto"/>
              <w:right w:val="single" w:sz="4" w:space="0" w:color="auto"/>
            </w:tcBorders>
          </w:tcPr>
          <w:p w:rsidR="00BE3B4E" w:rsidRPr="005C397C" w:rsidRDefault="00BE3B4E" w:rsidP="00BE3B4E">
            <w:pPr>
              <w:rPr>
                <w:color w:val="000000"/>
                <w:sz w:val="20"/>
                <w:szCs w:val="20"/>
              </w:rPr>
            </w:pPr>
            <w:proofErr w:type="spellStart"/>
            <w:r w:rsidRPr="005C397C">
              <w:rPr>
                <w:sz w:val="20"/>
                <w:szCs w:val="20"/>
              </w:rPr>
              <w:t>лиофилизат</w:t>
            </w:r>
            <w:proofErr w:type="spellEnd"/>
            <w:r w:rsidRPr="005C397C">
              <w:rPr>
                <w:sz w:val="20"/>
                <w:szCs w:val="20"/>
              </w:rPr>
              <w:t xml:space="preserve"> для приготовления раствора для в/</w:t>
            </w:r>
            <w:proofErr w:type="gramStart"/>
            <w:r w:rsidRPr="005C397C">
              <w:rPr>
                <w:sz w:val="20"/>
                <w:szCs w:val="20"/>
              </w:rPr>
              <w:t>в</w:t>
            </w:r>
            <w:proofErr w:type="gramEnd"/>
            <w:r w:rsidRPr="005C397C">
              <w:rPr>
                <w:sz w:val="20"/>
                <w:szCs w:val="20"/>
              </w:rPr>
              <w:t xml:space="preserve"> введения, 5 мг (745000 МЕ), - флаконы (1) / в комплекте с растворителем</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E3B4E" w:rsidRPr="005C397C" w:rsidRDefault="00BE3B4E" w:rsidP="005C397C">
            <w:pPr>
              <w:jc w:val="center"/>
              <w:rPr>
                <w:sz w:val="20"/>
                <w:szCs w:val="20"/>
              </w:rPr>
            </w:pPr>
            <w:proofErr w:type="spellStart"/>
            <w:r w:rsidRPr="005C397C">
              <w:rPr>
                <w:sz w:val="20"/>
                <w:szCs w:val="20"/>
              </w:rPr>
              <w:t>Уп</w:t>
            </w:r>
            <w:proofErr w:type="spellEnd"/>
            <w:r w:rsidRPr="005C397C">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E3B4E" w:rsidRPr="005C397C" w:rsidRDefault="00BE3B4E" w:rsidP="005C397C">
            <w:pPr>
              <w:jc w:val="center"/>
              <w:rPr>
                <w:sz w:val="20"/>
                <w:szCs w:val="20"/>
              </w:rPr>
            </w:pPr>
            <w:r w:rsidRPr="005C397C">
              <w:rPr>
                <w:sz w:val="20"/>
                <w:szCs w:val="20"/>
              </w:rPr>
              <w:t>6</w:t>
            </w:r>
          </w:p>
        </w:tc>
        <w:tc>
          <w:tcPr>
            <w:tcW w:w="573" w:type="pct"/>
            <w:tcBorders>
              <w:top w:val="single" w:sz="4" w:space="0" w:color="auto"/>
              <w:left w:val="nil"/>
              <w:bottom w:val="single" w:sz="4" w:space="0" w:color="auto"/>
              <w:right w:val="single" w:sz="4" w:space="0" w:color="auto"/>
            </w:tcBorders>
          </w:tcPr>
          <w:p w:rsidR="00BE3B4E" w:rsidRPr="00E54D05" w:rsidRDefault="005C397C" w:rsidP="00607FF4">
            <w:pPr>
              <w:jc w:val="center"/>
              <w:rPr>
                <w:sz w:val="20"/>
                <w:szCs w:val="20"/>
              </w:rPr>
            </w:pPr>
            <w:r>
              <w:rPr>
                <w:sz w:val="20"/>
                <w:szCs w:val="20"/>
              </w:rPr>
              <w:t>16892,85</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976823">
        <w:rPr>
          <w:b/>
          <w:sz w:val="20"/>
          <w:szCs w:val="20"/>
        </w:rPr>
        <w:t>лекарственных препаратов влияющих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976823">
        <w:rPr>
          <w:b/>
          <w:kern w:val="32"/>
          <w:sz w:val="20"/>
          <w:szCs w:val="20"/>
        </w:rPr>
        <w:t>017-22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76823">
        <w:rPr>
          <w:sz w:val="19"/>
          <w:szCs w:val="19"/>
        </w:rPr>
        <w:t>017-22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976823">
        <w:rPr>
          <w:b/>
          <w:bCs/>
          <w:sz w:val="19"/>
          <w:szCs w:val="19"/>
        </w:rPr>
        <w:t>лекарственных препаратов влияющих на кроветворение и кровь</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76823">
        <w:rPr>
          <w:rFonts w:ascii="Times New Roman" w:hAnsi="Times New Roman" w:cs="Times New Roman"/>
          <w:bCs/>
          <w:sz w:val="19"/>
          <w:szCs w:val="19"/>
        </w:rPr>
        <w:t>лекарственных препаратов влияющих на кроветворение и кровь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30</w:t>
      </w:r>
      <w:r w:rsidRPr="00E10D03">
        <w:rPr>
          <w:sz w:val="19"/>
          <w:szCs w:val="19"/>
        </w:rPr>
        <w:t>.</w:t>
      </w:r>
      <w:r w:rsidR="00077F76">
        <w:rPr>
          <w:sz w:val="19"/>
          <w:szCs w:val="19"/>
        </w:rPr>
        <w:t>0</w:t>
      </w:r>
      <w:r w:rsidR="005C397C">
        <w:rPr>
          <w:sz w:val="19"/>
          <w:szCs w:val="19"/>
        </w:rPr>
        <w:t>4</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Поставка осуществляется в течени</w:t>
      </w:r>
      <w:r w:rsidR="005C397C">
        <w:rPr>
          <w:rFonts w:ascii="Times New Roman" w:hAnsi="Times New Roman"/>
          <w:sz w:val="19"/>
          <w:szCs w:val="19"/>
        </w:rPr>
        <w:t>е</w:t>
      </w:r>
      <w:r w:rsidR="005C397C" w:rsidRPr="005C397C">
        <w:rPr>
          <w:rFonts w:ascii="Times New Roman" w:hAnsi="Times New Roman"/>
          <w:sz w:val="19"/>
          <w:szCs w:val="19"/>
        </w:rPr>
        <w:t xml:space="preserve"> 10 (десяти) календарных дней с момента подписания договора в количестве 50% от общего </w:t>
      </w:r>
      <w:r w:rsidR="005C397C">
        <w:rPr>
          <w:rFonts w:ascii="Times New Roman" w:hAnsi="Times New Roman"/>
          <w:sz w:val="19"/>
          <w:szCs w:val="19"/>
        </w:rPr>
        <w:t>объема</w:t>
      </w:r>
      <w:r w:rsidR="005C397C" w:rsidRPr="005C397C">
        <w:rPr>
          <w:rFonts w:ascii="Times New Roman" w:hAnsi="Times New Roman"/>
          <w:sz w:val="19"/>
          <w:szCs w:val="19"/>
        </w:rPr>
        <w:t xml:space="preserve"> товара, далее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76823">
        <w:rPr>
          <w:sz w:val="20"/>
          <w:szCs w:val="20"/>
        </w:rPr>
        <w:t>017-22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976823">
        <w:rPr>
          <w:b/>
          <w:sz w:val="20"/>
          <w:szCs w:val="20"/>
        </w:rPr>
        <w:t>лекарственных препаратов влияющих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976823">
        <w:rPr>
          <w:b/>
          <w:kern w:val="32"/>
          <w:sz w:val="20"/>
          <w:szCs w:val="20"/>
        </w:rPr>
        <w:t>017-22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976823">
        <w:rPr>
          <w:bCs/>
          <w:sz w:val="20"/>
          <w:szCs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976823">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97C" w:rsidRDefault="005C397C" w:rsidP="00ED57EB">
      <w:r>
        <w:separator/>
      </w:r>
    </w:p>
  </w:endnote>
  <w:endnote w:type="continuationSeparator" w:id="0">
    <w:p w:rsidR="005C397C" w:rsidRDefault="005C397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C397C" w:rsidRDefault="005C397C">
        <w:pPr>
          <w:pStyle w:val="af7"/>
          <w:jc w:val="right"/>
        </w:pPr>
        <w:r>
          <w:fldChar w:fldCharType="begin"/>
        </w:r>
        <w:r>
          <w:instrText xml:space="preserve"> PAGE   \* MERGEFORMAT </w:instrText>
        </w:r>
        <w:r>
          <w:fldChar w:fldCharType="separate"/>
        </w:r>
        <w:r w:rsidR="00F7786E">
          <w:rPr>
            <w:noProof/>
          </w:rPr>
          <w:t>1</w:t>
        </w:r>
        <w:r>
          <w:rPr>
            <w:noProof/>
          </w:rPr>
          <w:fldChar w:fldCharType="end"/>
        </w:r>
      </w:p>
    </w:sdtContent>
  </w:sdt>
  <w:p w:rsidR="005C397C" w:rsidRDefault="005C397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97C" w:rsidRDefault="005C397C" w:rsidP="00ED57EB">
      <w:r>
        <w:separator/>
      </w:r>
    </w:p>
  </w:footnote>
  <w:footnote w:type="continuationSeparator" w:id="0">
    <w:p w:rsidR="005C397C" w:rsidRDefault="005C397C" w:rsidP="00ED57EB">
      <w:r>
        <w:continuationSeparator/>
      </w:r>
    </w:p>
  </w:footnote>
  <w:footnote w:id="1">
    <w:p w:rsidR="005C397C" w:rsidRPr="000966CA" w:rsidRDefault="005C397C"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82CD-3873-443A-AE82-6FFD5CF2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13906</Words>
  <Characters>79265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2022-02-01T02:12:00Z</cp:lastPrinted>
  <dcterms:created xsi:type="dcterms:W3CDTF">2022-02-01T02:46:00Z</dcterms:created>
  <dcterms:modified xsi:type="dcterms:W3CDTF">2022-02-01T02:46:00Z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