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AD70F1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213224">
        <w:t>28329</w:t>
      </w:r>
      <w:r w:rsidR="00995AA7">
        <w:t xml:space="preserve"> </w:t>
      </w:r>
      <w:r w:rsidRPr="00F060FC">
        <w:t xml:space="preserve">от </w:t>
      </w:r>
      <w:r w:rsidR="00213224">
        <w:t>19</w:t>
      </w:r>
      <w:r w:rsidRPr="00F060FC">
        <w:t>.</w:t>
      </w:r>
      <w:r w:rsidR="00382800" w:rsidRPr="00F060FC">
        <w:t>0</w:t>
      </w:r>
      <w:r w:rsidR="00091604">
        <w:t>9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091604">
        <w:t xml:space="preserve"> </w:t>
      </w:r>
      <w:r w:rsidR="003B13F1" w:rsidRPr="00F060FC">
        <w:t xml:space="preserve">на разъяснение положений </w:t>
      </w:r>
      <w:r w:rsidR="00AD70F1" w:rsidRPr="00AD70F1">
        <w:rPr>
          <w:kern w:val="32"/>
        </w:rPr>
        <w:t>Извещение о проведении закупки</w:t>
      </w:r>
      <w:r w:rsidR="00AD70F1">
        <w:rPr>
          <w:kern w:val="32"/>
        </w:rPr>
        <w:t xml:space="preserve"> </w:t>
      </w:r>
      <w:r w:rsidR="00AD70F1" w:rsidRPr="00AD70F1">
        <w:rPr>
          <w:kern w:val="32"/>
        </w:rPr>
        <w:t>на поставку тумб медицинских с мойкой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AD70F1">
        <w:rPr>
          <w:kern w:val="32"/>
        </w:rPr>
        <w:t>73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67158D" w:rsidRPr="00155354" w:rsidRDefault="00213224" w:rsidP="00AD70F1">
            <w:r>
              <w:rPr>
                <w:sz w:val="20"/>
                <w:szCs w:val="20"/>
              </w:rPr>
              <w:t xml:space="preserve">Добрый день! В техническом задании по некоторым позициям указано, что необходимо согласовать цвет изделия с заказчиком. При этом не </w:t>
            </w:r>
            <w:proofErr w:type="gramStart"/>
            <w:r>
              <w:rPr>
                <w:sz w:val="20"/>
                <w:szCs w:val="20"/>
              </w:rPr>
              <w:t>указано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каким образом это необходимо сделать. Прошу разъяснить процедуру согласования цвета изделия, сроки согласования и кто уполномочен принимать решение о цветах изделия.</w:t>
            </w:r>
          </w:p>
        </w:tc>
        <w:tc>
          <w:tcPr>
            <w:tcW w:w="3969" w:type="dxa"/>
          </w:tcPr>
          <w:p w:rsidR="00AD70F1" w:rsidRPr="00AD70F1" w:rsidRDefault="00EE1227" w:rsidP="00AD70F1">
            <w:pPr>
              <w:rPr>
                <w:kern w:val="32"/>
                <w:sz w:val="20"/>
                <w:szCs w:val="20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AD70F1" w:rsidRPr="00AD70F1">
              <w:rPr>
                <w:kern w:val="32"/>
                <w:sz w:val="20"/>
                <w:szCs w:val="20"/>
              </w:rPr>
              <w:t>Извещение о проведении закупки</w:t>
            </w:r>
          </w:p>
          <w:p w:rsidR="003D73BD" w:rsidRPr="007F1FDF" w:rsidRDefault="00AD70F1" w:rsidP="00AD70F1">
            <w:pPr>
              <w:rPr>
                <w:kern w:val="32"/>
                <w:sz w:val="18"/>
                <w:szCs w:val="18"/>
              </w:rPr>
            </w:pPr>
            <w:r w:rsidRPr="00AD70F1">
              <w:rPr>
                <w:kern w:val="32"/>
                <w:sz w:val="20"/>
                <w:szCs w:val="20"/>
              </w:rPr>
              <w:t>на поставку тумб медицинских с мойкой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155354" w:rsidRPr="00155354">
              <w:rPr>
                <w:kern w:val="32"/>
                <w:sz w:val="20"/>
                <w:szCs w:val="20"/>
              </w:rPr>
              <w:t xml:space="preserve"> </w:t>
            </w:r>
            <w:r w:rsidR="00F060FC" w:rsidRPr="00F060FC">
              <w:rPr>
                <w:kern w:val="32"/>
                <w:sz w:val="20"/>
                <w:szCs w:val="20"/>
              </w:rPr>
              <w:t xml:space="preserve">№ </w:t>
            </w:r>
            <w:r w:rsidR="00F111F0">
              <w:rPr>
                <w:kern w:val="32"/>
                <w:sz w:val="20"/>
                <w:szCs w:val="20"/>
              </w:rPr>
              <w:t>1</w:t>
            </w:r>
            <w:r>
              <w:rPr>
                <w:kern w:val="32"/>
                <w:sz w:val="20"/>
                <w:szCs w:val="20"/>
              </w:rPr>
              <w:t>73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="00EE1227"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604">
        <w:rPr>
          <w:b/>
        </w:rPr>
        <w:t xml:space="preserve">                               </w:t>
      </w:r>
      <w:r>
        <w:rPr>
          <w:b/>
        </w:rPr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proofErr w:type="spellStart"/>
      <w:r w:rsidR="00091604">
        <w:rPr>
          <w:sz w:val="16"/>
          <w:szCs w:val="16"/>
        </w:rPr>
        <w:t>Земцов</w:t>
      </w:r>
      <w:proofErr w:type="spellEnd"/>
      <w:r w:rsidR="00091604">
        <w:rPr>
          <w:sz w:val="16"/>
          <w:szCs w:val="16"/>
        </w:rPr>
        <w:t xml:space="preserve"> А.В., юрисконсульт, (3952) 50-23-21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322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0F1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2022-09-20T04:06:00Z</cp:lastPrinted>
  <dcterms:created xsi:type="dcterms:W3CDTF">2022-09-20T04:06:00Z</dcterms:created>
  <dcterms:modified xsi:type="dcterms:W3CDTF">2022-09-20T04:06:00Z</dcterms:modified>
</cp:coreProperties>
</file>