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A7" w:rsidRPr="001E6ADB" w:rsidRDefault="00A467A7" w:rsidP="00A134BE">
      <w:pPr>
        <w:jc w:val="center"/>
        <w:rPr>
          <w:b/>
          <w:sz w:val="20"/>
        </w:rPr>
      </w:pPr>
      <w:r w:rsidRPr="001E6ADB">
        <w:rPr>
          <w:b/>
          <w:sz w:val="20"/>
        </w:rPr>
        <w:t>ИЗВЕЩЕНИЕ О ВНЕСЕНИИ ИЗМЕНЕНИЙ</w:t>
      </w:r>
    </w:p>
    <w:p w:rsidR="00A467A7" w:rsidRPr="001E6ADB" w:rsidRDefault="00A467A7" w:rsidP="00A134BE">
      <w:pPr>
        <w:jc w:val="center"/>
        <w:rPr>
          <w:b/>
          <w:sz w:val="20"/>
        </w:rPr>
      </w:pPr>
      <w:r w:rsidRPr="001E6ADB">
        <w:rPr>
          <w:b/>
          <w:sz w:val="20"/>
        </w:rPr>
        <w:t xml:space="preserve">В </w:t>
      </w:r>
      <w:r w:rsidR="002C6074" w:rsidRPr="001E6ADB">
        <w:rPr>
          <w:b/>
          <w:sz w:val="20"/>
        </w:rPr>
        <w:t>ИЗВЕЩЕНИЕ ЗАПРОСА КОТИРОВОК</w:t>
      </w:r>
      <w:r w:rsidR="0097796D" w:rsidRPr="001E6ADB">
        <w:rPr>
          <w:b/>
          <w:sz w:val="20"/>
        </w:rPr>
        <w:t xml:space="preserve"> </w:t>
      </w:r>
      <w:r w:rsidRPr="001E6ADB">
        <w:rPr>
          <w:b/>
          <w:sz w:val="20"/>
        </w:rPr>
        <w:t xml:space="preserve"> В ЭЛЕКТРОННОЙ ФОРМЕ</w:t>
      </w:r>
    </w:p>
    <w:p w:rsidR="00A467A7" w:rsidRPr="001E6ADB" w:rsidRDefault="00CD0CDC" w:rsidP="00A134BE">
      <w:pPr>
        <w:jc w:val="center"/>
        <w:rPr>
          <w:sz w:val="20"/>
        </w:rPr>
      </w:pPr>
      <w:r w:rsidRPr="001E6ADB">
        <w:rPr>
          <w:sz w:val="20"/>
        </w:rPr>
        <w:t xml:space="preserve">на </w:t>
      </w:r>
      <w:r w:rsidR="00662FAC" w:rsidRPr="001E6ADB">
        <w:rPr>
          <w:kern w:val="32"/>
          <w:sz w:val="20"/>
        </w:rPr>
        <w:t xml:space="preserve">поставку </w:t>
      </w:r>
      <w:r w:rsidR="001244C0">
        <w:rPr>
          <w:sz w:val="20"/>
        </w:rPr>
        <w:t>мебел</w:t>
      </w:r>
      <w:bookmarkStart w:id="0" w:name="_GoBack"/>
      <w:bookmarkEnd w:id="0"/>
      <w:r w:rsidR="001244C0">
        <w:rPr>
          <w:sz w:val="20"/>
        </w:rPr>
        <w:t>и металлической</w:t>
      </w:r>
      <w:r w:rsidR="00460E1E" w:rsidRPr="001E6ADB">
        <w:rPr>
          <w:b/>
          <w:sz w:val="20"/>
        </w:rPr>
        <w:t xml:space="preserve"> </w:t>
      </w:r>
      <w:r w:rsidR="00662FAC" w:rsidRPr="001E6ADB">
        <w:rPr>
          <w:kern w:val="32"/>
          <w:sz w:val="20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662FAC" w:rsidRPr="001E6ADB">
        <w:rPr>
          <w:sz w:val="20"/>
        </w:rPr>
        <w:t xml:space="preserve"> </w:t>
      </w:r>
      <w:r w:rsidR="00A467A7" w:rsidRPr="001E6ADB">
        <w:rPr>
          <w:sz w:val="20"/>
        </w:rPr>
        <w:t>(извещение в ЕИС №</w:t>
      </w:r>
      <w:r w:rsidR="001244C0">
        <w:rPr>
          <w:bCs/>
          <w:sz w:val="20"/>
          <w:shd w:val="clear" w:color="auto" w:fill="FFFFFF"/>
        </w:rPr>
        <w:t>32211792837</w:t>
      </w:r>
      <w:r w:rsidR="00A467A7" w:rsidRPr="001E6ADB">
        <w:rPr>
          <w:sz w:val="20"/>
        </w:rPr>
        <w:t>)</w:t>
      </w:r>
    </w:p>
    <w:p w:rsidR="00A467A7" w:rsidRPr="001E6ADB" w:rsidRDefault="00A467A7" w:rsidP="00A134BE">
      <w:pPr>
        <w:rPr>
          <w:b/>
          <w:sz w:val="20"/>
        </w:rPr>
      </w:pPr>
    </w:p>
    <w:p w:rsidR="00A467A7" w:rsidRPr="001E6ADB" w:rsidRDefault="00A467A7" w:rsidP="00A134BE">
      <w:pPr>
        <w:rPr>
          <w:b/>
          <w:sz w:val="20"/>
        </w:rPr>
      </w:pPr>
    </w:p>
    <w:p w:rsidR="00A467A7" w:rsidRPr="001E6ADB" w:rsidRDefault="00A467A7" w:rsidP="00A134BE">
      <w:pPr>
        <w:rPr>
          <w:b/>
          <w:sz w:val="20"/>
        </w:rPr>
      </w:pPr>
      <w:r w:rsidRPr="001E6ADB">
        <w:rPr>
          <w:b/>
          <w:sz w:val="20"/>
        </w:rPr>
        <w:t>Решение принято</w:t>
      </w:r>
      <w:r w:rsidR="001244C0">
        <w:rPr>
          <w:b/>
          <w:sz w:val="20"/>
        </w:rPr>
        <w:t xml:space="preserve"> 26</w:t>
      </w:r>
      <w:r w:rsidR="004A5CF6" w:rsidRPr="001E6ADB">
        <w:rPr>
          <w:b/>
          <w:sz w:val="20"/>
        </w:rPr>
        <w:t xml:space="preserve"> </w:t>
      </w:r>
      <w:r w:rsidR="00662FAC" w:rsidRPr="001E6ADB">
        <w:rPr>
          <w:b/>
          <w:sz w:val="20"/>
        </w:rPr>
        <w:t>октября</w:t>
      </w:r>
      <w:r w:rsidR="0097796D" w:rsidRPr="001E6ADB">
        <w:rPr>
          <w:b/>
          <w:sz w:val="20"/>
        </w:rPr>
        <w:t xml:space="preserve"> 202</w:t>
      </w:r>
      <w:r w:rsidR="000A3FE9" w:rsidRPr="001E6ADB">
        <w:rPr>
          <w:b/>
          <w:sz w:val="20"/>
        </w:rPr>
        <w:t>2</w:t>
      </w:r>
      <w:r w:rsidRPr="001E6ADB">
        <w:rPr>
          <w:b/>
          <w:sz w:val="20"/>
        </w:rPr>
        <w:t xml:space="preserve"> года</w:t>
      </w:r>
    </w:p>
    <w:p w:rsidR="00A467A7" w:rsidRPr="001E6ADB" w:rsidRDefault="00A467A7" w:rsidP="00A134BE">
      <w:pPr>
        <w:jc w:val="both"/>
        <w:rPr>
          <w:b/>
          <w:sz w:val="20"/>
        </w:rPr>
      </w:pPr>
    </w:p>
    <w:p w:rsidR="00E46F8D" w:rsidRPr="001E6ADB" w:rsidRDefault="00A467A7" w:rsidP="00A134BE">
      <w:pPr>
        <w:pStyle w:val="a4"/>
        <w:numPr>
          <w:ilvl w:val="0"/>
          <w:numId w:val="2"/>
        </w:numPr>
        <w:spacing w:before="0" w:beforeAutospacing="0" w:after="0" w:afterAutospacing="0"/>
        <w:ind w:left="0" w:firstLine="284"/>
        <w:jc w:val="both"/>
        <w:rPr>
          <w:sz w:val="20"/>
          <w:szCs w:val="20"/>
        </w:rPr>
      </w:pPr>
      <w:r w:rsidRPr="001E6ADB">
        <w:rPr>
          <w:b/>
          <w:sz w:val="20"/>
          <w:szCs w:val="20"/>
        </w:rPr>
        <w:t xml:space="preserve">Форма закупки: </w:t>
      </w:r>
      <w:r w:rsidR="00662FAC" w:rsidRPr="001E6ADB">
        <w:rPr>
          <w:b/>
          <w:sz w:val="20"/>
          <w:szCs w:val="20"/>
        </w:rPr>
        <w:t>запрос котировок</w:t>
      </w:r>
      <w:r w:rsidR="00E46F8D" w:rsidRPr="001E6ADB">
        <w:rPr>
          <w:b/>
          <w:sz w:val="20"/>
          <w:szCs w:val="20"/>
        </w:rPr>
        <w:t xml:space="preserve"> в электронной форме</w:t>
      </w:r>
      <w:r w:rsidRPr="001E6ADB">
        <w:rPr>
          <w:sz w:val="20"/>
          <w:szCs w:val="20"/>
        </w:rPr>
        <w:t>.</w:t>
      </w:r>
    </w:p>
    <w:p w:rsidR="00E46F8D" w:rsidRPr="001E6ADB" w:rsidRDefault="00E46F8D" w:rsidP="00A134BE">
      <w:pPr>
        <w:pStyle w:val="a4"/>
        <w:numPr>
          <w:ilvl w:val="0"/>
          <w:numId w:val="2"/>
        </w:numPr>
        <w:spacing w:before="0" w:beforeAutospacing="0" w:after="0" w:afterAutospacing="0"/>
        <w:ind w:left="0" w:firstLine="284"/>
        <w:jc w:val="both"/>
        <w:rPr>
          <w:sz w:val="20"/>
          <w:szCs w:val="20"/>
        </w:rPr>
      </w:pPr>
      <w:r w:rsidRPr="001E6ADB">
        <w:rPr>
          <w:b/>
          <w:sz w:val="20"/>
          <w:szCs w:val="20"/>
        </w:rPr>
        <w:t>Наименование, место нахождения, почтовый адрес и адрес электронной почты, номер контактного телефона заказчика:</w:t>
      </w:r>
      <w:r w:rsidRPr="001E6ADB">
        <w:rPr>
          <w:sz w:val="20"/>
          <w:szCs w:val="20"/>
        </w:rPr>
        <w:t xml:space="preserve"> </w:t>
      </w:r>
    </w:p>
    <w:p w:rsidR="000A3FE9" w:rsidRPr="001E6ADB" w:rsidRDefault="00E46F8D" w:rsidP="00EC3ACD">
      <w:pPr>
        <w:autoSpaceDE w:val="0"/>
        <w:autoSpaceDN w:val="0"/>
        <w:adjustRightInd w:val="0"/>
        <w:ind w:left="284"/>
        <w:rPr>
          <w:rFonts w:eastAsia="Arial Unicode MS"/>
          <w:color w:val="000000"/>
          <w:sz w:val="20"/>
        </w:rPr>
      </w:pPr>
      <w:r w:rsidRPr="001E6ADB">
        <w:rPr>
          <w:b/>
          <w:sz w:val="20"/>
        </w:rPr>
        <w:t>Заказчик</w:t>
      </w:r>
      <w:r w:rsidRPr="001E6ADB">
        <w:rPr>
          <w:sz w:val="20"/>
        </w:rPr>
        <w:t xml:space="preserve">: </w:t>
      </w:r>
      <w:r w:rsidR="000A3FE9" w:rsidRPr="001E6ADB">
        <w:rPr>
          <w:sz w:val="20"/>
        </w:rPr>
        <w:t>ОГАУЗ «</w:t>
      </w:r>
      <w:r w:rsidR="000A3FE9" w:rsidRPr="001E6ADB">
        <w:rPr>
          <w:rFonts w:eastAsia="Arial Unicode MS"/>
          <w:color w:val="000000"/>
          <w:sz w:val="20"/>
        </w:rPr>
        <w:t>Иркутская городская клиническая больница № 8»</w:t>
      </w:r>
    </w:p>
    <w:p w:rsidR="00E46F8D" w:rsidRPr="001E6ADB" w:rsidRDefault="00E46F8D" w:rsidP="00A134BE">
      <w:pPr>
        <w:pStyle w:val="a4"/>
        <w:spacing w:before="0" w:beforeAutospacing="0" w:after="0" w:afterAutospacing="0"/>
        <w:ind w:firstLine="284"/>
        <w:jc w:val="both"/>
        <w:rPr>
          <w:b/>
          <w:i/>
          <w:sz w:val="20"/>
          <w:szCs w:val="20"/>
        </w:rPr>
      </w:pPr>
      <w:r w:rsidRPr="001E6ADB">
        <w:rPr>
          <w:b/>
          <w:sz w:val="20"/>
          <w:szCs w:val="20"/>
        </w:rPr>
        <w:t xml:space="preserve">Место нахождения: </w:t>
      </w:r>
      <w:r w:rsidR="000A3FE9" w:rsidRPr="001E6ADB">
        <w:rPr>
          <w:sz w:val="20"/>
          <w:szCs w:val="20"/>
        </w:rPr>
        <w:t>664048, г. Иркутск, ул. Ярославского, 300</w:t>
      </w:r>
    </w:p>
    <w:p w:rsidR="00E46F8D" w:rsidRPr="001E6ADB" w:rsidRDefault="00E46F8D" w:rsidP="00A134BE">
      <w:pPr>
        <w:pStyle w:val="a4"/>
        <w:spacing w:before="0" w:beforeAutospacing="0" w:after="0" w:afterAutospacing="0"/>
        <w:ind w:firstLine="284"/>
        <w:jc w:val="both"/>
        <w:rPr>
          <w:b/>
          <w:sz w:val="20"/>
          <w:szCs w:val="20"/>
        </w:rPr>
      </w:pPr>
      <w:r w:rsidRPr="001E6ADB">
        <w:rPr>
          <w:b/>
          <w:sz w:val="20"/>
          <w:szCs w:val="20"/>
        </w:rPr>
        <w:t xml:space="preserve">Юридический и почтовый адрес: </w:t>
      </w:r>
      <w:r w:rsidR="000A3FE9" w:rsidRPr="001E6ADB">
        <w:rPr>
          <w:sz w:val="20"/>
          <w:szCs w:val="20"/>
        </w:rPr>
        <w:t>664048, г. Иркутск, ул. Ярославского, 300</w:t>
      </w:r>
    </w:p>
    <w:p w:rsidR="00E46F8D" w:rsidRPr="001E6ADB" w:rsidRDefault="00E46F8D" w:rsidP="00A134BE">
      <w:pPr>
        <w:pStyle w:val="a4"/>
        <w:spacing w:before="0" w:beforeAutospacing="0" w:after="0" w:afterAutospacing="0"/>
        <w:ind w:firstLine="284"/>
        <w:rPr>
          <w:b/>
          <w:sz w:val="20"/>
          <w:szCs w:val="20"/>
        </w:rPr>
      </w:pPr>
      <w:r w:rsidRPr="001E6ADB">
        <w:rPr>
          <w:b/>
          <w:sz w:val="20"/>
          <w:szCs w:val="20"/>
        </w:rPr>
        <w:t xml:space="preserve">Адрес электронной почты:  </w:t>
      </w:r>
      <w:hyperlink r:id="rId6" w:history="1">
        <w:r w:rsidR="000A3FE9" w:rsidRPr="001E6ADB">
          <w:rPr>
            <w:rStyle w:val="a3"/>
            <w:sz w:val="20"/>
            <w:szCs w:val="20"/>
            <w:lang w:val="en-US"/>
          </w:rPr>
          <w:t>info</w:t>
        </w:r>
        <w:r w:rsidR="000A3FE9" w:rsidRPr="001E6ADB">
          <w:rPr>
            <w:rStyle w:val="a3"/>
            <w:sz w:val="20"/>
            <w:szCs w:val="20"/>
          </w:rPr>
          <w:t>@</w:t>
        </w:r>
        <w:proofErr w:type="spellStart"/>
        <w:r w:rsidR="000A3FE9" w:rsidRPr="001E6ADB">
          <w:rPr>
            <w:rStyle w:val="a3"/>
            <w:sz w:val="20"/>
            <w:szCs w:val="20"/>
            <w:lang w:val="en-US"/>
          </w:rPr>
          <w:t>gkb</w:t>
        </w:r>
        <w:proofErr w:type="spellEnd"/>
        <w:r w:rsidR="000A3FE9" w:rsidRPr="001E6ADB">
          <w:rPr>
            <w:rStyle w:val="a3"/>
            <w:sz w:val="20"/>
            <w:szCs w:val="20"/>
          </w:rPr>
          <w:t>8.</w:t>
        </w:r>
        <w:proofErr w:type="spellStart"/>
        <w:r w:rsidR="000A3FE9" w:rsidRPr="001E6ADB">
          <w:rPr>
            <w:rStyle w:val="a3"/>
            <w:sz w:val="20"/>
            <w:szCs w:val="20"/>
            <w:lang w:val="en-US"/>
          </w:rPr>
          <w:t>ru</w:t>
        </w:r>
        <w:proofErr w:type="spellEnd"/>
      </w:hyperlink>
    </w:p>
    <w:p w:rsidR="00E46F8D" w:rsidRPr="001E6ADB" w:rsidRDefault="00E46F8D" w:rsidP="00A134BE">
      <w:pPr>
        <w:pStyle w:val="a4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1E6ADB">
        <w:rPr>
          <w:b/>
          <w:sz w:val="20"/>
          <w:szCs w:val="20"/>
        </w:rPr>
        <w:t xml:space="preserve">Номер контактного телефона: </w:t>
      </w:r>
      <w:r w:rsidRPr="001E6ADB">
        <w:rPr>
          <w:sz w:val="20"/>
          <w:szCs w:val="20"/>
        </w:rPr>
        <w:t>+7</w:t>
      </w:r>
      <w:r w:rsidR="000A3FE9" w:rsidRPr="001E6ADB">
        <w:rPr>
          <w:sz w:val="20"/>
          <w:szCs w:val="20"/>
        </w:rPr>
        <w:t>(3952) 44-31-30, (3952) 44-31-39, (3952) 55-14-51</w:t>
      </w:r>
    </w:p>
    <w:p w:rsidR="000A3FE9" w:rsidRPr="001E6ADB" w:rsidRDefault="00A467A7" w:rsidP="000A3FE9">
      <w:pPr>
        <w:ind w:firstLine="284"/>
        <w:jc w:val="both"/>
        <w:rPr>
          <w:sz w:val="20"/>
        </w:rPr>
      </w:pPr>
      <w:r w:rsidRPr="001E6ADB">
        <w:rPr>
          <w:b/>
          <w:sz w:val="20"/>
        </w:rPr>
        <w:t xml:space="preserve">3. </w:t>
      </w:r>
      <w:r w:rsidR="00E46F8D" w:rsidRPr="001E6ADB">
        <w:rPr>
          <w:b/>
          <w:bCs/>
          <w:sz w:val="20"/>
        </w:rPr>
        <w:t>Предмет договора</w:t>
      </w:r>
      <w:r w:rsidRPr="001E6ADB">
        <w:rPr>
          <w:b/>
          <w:sz w:val="20"/>
        </w:rPr>
        <w:t xml:space="preserve">: </w:t>
      </w:r>
      <w:r w:rsidR="00460E1E" w:rsidRPr="001E6ADB">
        <w:rPr>
          <w:sz w:val="20"/>
        </w:rPr>
        <w:t xml:space="preserve">поставку </w:t>
      </w:r>
      <w:r w:rsidR="001244C0">
        <w:rPr>
          <w:sz w:val="20"/>
        </w:rPr>
        <w:t>мебели металлической</w:t>
      </w:r>
      <w:r w:rsidR="00460E1E" w:rsidRPr="001E6ADB">
        <w:rPr>
          <w:b/>
          <w:sz w:val="20"/>
        </w:rPr>
        <w:t xml:space="preserve"> </w:t>
      </w:r>
      <w:r w:rsidR="00662FAC" w:rsidRPr="001E6ADB">
        <w:rPr>
          <w:kern w:val="32"/>
          <w:sz w:val="20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</w:p>
    <w:p w:rsidR="00652F7E" w:rsidRPr="001E6ADB" w:rsidRDefault="0026518C" w:rsidP="000A3FE9">
      <w:pPr>
        <w:ind w:firstLine="284"/>
        <w:jc w:val="both"/>
        <w:rPr>
          <w:color w:val="000000" w:themeColor="text1"/>
          <w:sz w:val="20"/>
        </w:rPr>
      </w:pPr>
      <w:r w:rsidRPr="001E6ADB">
        <w:rPr>
          <w:b/>
          <w:sz w:val="20"/>
        </w:rPr>
        <w:t>4. Ниже</w:t>
      </w:r>
      <w:r w:rsidR="00B67983" w:rsidRPr="001E6ADB">
        <w:rPr>
          <w:b/>
          <w:sz w:val="20"/>
        </w:rPr>
        <w:t xml:space="preserve">приведенные </w:t>
      </w:r>
      <w:r w:rsidRPr="001E6ADB">
        <w:rPr>
          <w:sz w:val="20"/>
        </w:rPr>
        <w:t xml:space="preserve">пункты </w:t>
      </w:r>
      <w:r w:rsidR="000A3FE9" w:rsidRPr="001E6ADB">
        <w:rPr>
          <w:color w:val="000000" w:themeColor="text1"/>
          <w:sz w:val="20"/>
        </w:rPr>
        <w:t>извещения</w:t>
      </w:r>
      <w:r w:rsidRPr="001E6ADB">
        <w:rPr>
          <w:color w:val="000000" w:themeColor="text1"/>
          <w:sz w:val="20"/>
        </w:rPr>
        <w:t xml:space="preserve"> о проведении </w:t>
      </w:r>
      <w:r w:rsidR="000A3FE9" w:rsidRPr="001E6ADB">
        <w:rPr>
          <w:color w:val="000000" w:themeColor="text1"/>
          <w:sz w:val="20"/>
        </w:rPr>
        <w:t>запроса котировок в электронной форме</w:t>
      </w:r>
      <w:r w:rsidRPr="001E6ADB">
        <w:rPr>
          <w:color w:val="000000" w:themeColor="text1"/>
          <w:sz w:val="20"/>
        </w:rPr>
        <w:t xml:space="preserve"> </w:t>
      </w:r>
      <w:r w:rsidRPr="001E6ADB">
        <w:rPr>
          <w:sz w:val="20"/>
        </w:rPr>
        <w:t xml:space="preserve">на </w:t>
      </w:r>
      <w:r w:rsidR="00460E1E" w:rsidRPr="001E6ADB">
        <w:rPr>
          <w:sz w:val="20"/>
        </w:rPr>
        <w:t xml:space="preserve">поставку </w:t>
      </w:r>
      <w:r w:rsidR="001244C0">
        <w:rPr>
          <w:sz w:val="20"/>
        </w:rPr>
        <w:t>мебели металлической</w:t>
      </w:r>
      <w:r w:rsidR="00662FAC" w:rsidRPr="001E6ADB">
        <w:rPr>
          <w:kern w:val="32"/>
          <w:sz w:val="20"/>
        </w:rPr>
        <w:t xml:space="preserve"> 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B20356" w:rsidRPr="001E6ADB">
        <w:rPr>
          <w:kern w:val="32"/>
          <w:sz w:val="20"/>
        </w:rPr>
        <w:t>,</w:t>
      </w:r>
      <w:r w:rsidR="00662FAC" w:rsidRPr="001E6ADB">
        <w:rPr>
          <w:kern w:val="32"/>
          <w:sz w:val="20"/>
        </w:rPr>
        <w:t xml:space="preserve"> </w:t>
      </w:r>
      <w:r w:rsidRPr="001E6ADB">
        <w:rPr>
          <w:color w:val="000000" w:themeColor="text1"/>
          <w:sz w:val="20"/>
        </w:rPr>
        <w:t>читать в следующей редакции:</w:t>
      </w:r>
    </w:p>
    <w:p w:rsidR="007620DF" w:rsidRPr="001E6ADB" w:rsidRDefault="007620DF" w:rsidP="007620DF">
      <w:pPr>
        <w:jc w:val="right"/>
        <w:rPr>
          <w:b/>
          <w:bCs/>
          <w:sz w:val="20"/>
        </w:rPr>
      </w:pPr>
      <w:r w:rsidRPr="001E6ADB">
        <w:rPr>
          <w:b/>
          <w:bCs/>
          <w:sz w:val="20"/>
        </w:rPr>
        <w:t xml:space="preserve">Приложение № 1 </w:t>
      </w:r>
    </w:p>
    <w:p w:rsidR="007620DF" w:rsidRPr="001E6ADB" w:rsidRDefault="007620DF" w:rsidP="007620DF">
      <w:pPr>
        <w:jc w:val="right"/>
        <w:rPr>
          <w:b/>
          <w:kern w:val="32"/>
          <w:sz w:val="20"/>
        </w:rPr>
      </w:pPr>
      <w:r w:rsidRPr="001E6ADB">
        <w:rPr>
          <w:b/>
          <w:bCs/>
          <w:sz w:val="20"/>
        </w:rPr>
        <w:t xml:space="preserve">к </w:t>
      </w:r>
      <w:r w:rsidRPr="001E6ADB">
        <w:rPr>
          <w:b/>
          <w:kern w:val="32"/>
          <w:sz w:val="20"/>
        </w:rPr>
        <w:t>Извещению о проведении закупки</w:t>
      </w:r>
    </w:p>
    <w:p w:rsidR="007620DF" w:rsidRPr="001E6ADB" w:rsidRDefault="007620DF" w:rsidP="007620DF">
      <w:pPr>
        <w:jc w:val="right"/>
        <w:rPr>
          <w:b/>
          <w:kern w:val="32"/>
          <w:sz w:val="20"/>
        </w:rPr>
      </w:pPr>
      <w:r w:rsidRPr="001E6ADB">
        <w:rPr>
          <w:b/>
          <w:kern w:val="32"/>
          <w:sz w:val="20"/>
        </w:rPr>
        <w:t xml:space="preserve">на поставку </w:t>
      </w:r>
      <w:r w:rsidR="001244C0">
        <w:rPr>
          <w:b/>
          <w:sz w:val="20"/>
        </w:rPr>
        <w:t>мебели  металлической</w:t>
      </w:r>
      <w:r w:rsidR="001E6ADB" w:rsidRPr="001E6ADB">
        <w:rPr>
          <w:b/>
          <w:sz w:val="20"/>
        </w:rPr>
        <w:t xml:space="preserve"> </w:t>
      </w:r>
      <w:r w:rsidRPr="001E6ADB">
        <w:rPr>
          <w:b/>
          <w:kern w:val="32"/>
          <w:sz w:val="20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</w:p>
    <w:p w:rsidR="007620DF" w:rsidRDefault="00460E1E" w:rsidP="007620DF">
      <w:pPr>
        <w:jc w:val="right"/>
        <w:outlineLvl w:val="1"/>
        <w:rPr>
          <w:b/>
          <w:kern w:val="32"/>
          <w:sz w:val="22"/>
          <w:szCs w:val="22"/>
        </w:rPr>
      </w:pPr>
      <w:r>
        <w:rPr>
          <w:b/>
          <w:kern w:val="32"/>
          <w:sz w:val="22"/>
          <w:szCs w:val="22"/>
        </w:rPr>
        <w:t xml:space="preserve">№ </w:t>
      </w:r>
      <w:r w:rsidR="001244C0">
        <w:rPr>
          <w:b/>
          <w:kern w:val="32"/>
          <w:sz w:val="22"/>
          <w:szCs w:val="22"/>
        </w:rPr>
        <w:t>217</w:t>
      </w:r>
      <w:r w:rsidR="007620DF">
        <w:rPr>
          <w:b/>
          <w:kern w:val="32"/>
          <w:sz w:val="22"/>
          <w:szCs w:val="22"/>
        </w:rPr>
        <w:t>-22</w:t>
      </w:r>
    </w:p>
    <w:p w:rsidR="001244C0" w:rsidRDefault="001244C0" w:rsidP="007620DF">
      <w:pPr>
        <w:jc w:val="right"/>
        <w:outlineLvl w:val="1"/>
        <w:rPr>
          <w:b/>
          <w:kern w:val="32"/>
          <w:sz w:val="22"/>
          <w:szCs w:val="22"/>
        </w:rPr>
      </w:pPr>
    </w:p>
    <w:tbl>
      <w:tblPr>
        <w:tblW w:w="14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42"/>
        <w:gridCol w:w="3083"/>
        <w:gridCol w:w="708"/>
        <w:gridCol w:w="570"/>
        <w:gridCol w:w="1131"/>
        <w:gridCol w:w="567"/>
        <w:gridCol w:w="1275"/>
        <w:gridCol w:w="3086"/>
        <w:gridCol w:w="709"/>
        <w:gridCol w:w="639"/>
        <w:gridCol w:w="1094"/>
      </w:tblGrid>
      <w:tr w:rsidR="00717562" w:rsidRPr="00EC3ACD" w:rsidTr="001244C0">
        <w:tc>
          <w:tcPr>
            <w:tcW w:w="7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62" w:rsidRPr="00EC3ACD" w:rsidRDefault="00717562" w:rsidP="004807D2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EC3ACD">
              <w:rPr>
                <w:b/>
                <w:bCs/>
                <w:sz w:val="20"/>
                <w:lang w:eastAsia="en-US"/>
              </w:rPr>
              <w:t>Старая редакция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62" w:rsidRPr="00EC3ACD" w:rsidRDefault="00717562" w:rsidP="004807D2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EC3ACD">
              <w:rPr>
                <w:b/>
                <w:bCs/>
                <w:sz w:val="20"/>
                <w:lang w:eastAsia="en-US"/>
              </w:rPr>
              <w:t>Новая редакция</w:t>
            </w:r>
          </w:p>
        </w:tc>
      </w:tr>
      <w:tr w:rsidR="001244C0" w:rsidRPr="001E45E3" w:rsidTr="001244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0" w:rsidRPr="004F6548" w:rsidRDefault="001244C0" w:rsidP="00F303B0">
            <w:pPr>
              <w:jc w:val="center"/>
              <w:rPr>
                <w:b/>
                <w:sz w:val="20"/>
              </w:rPr>
            </w:pPr>
            <w:r w:rsidRPr="004F6548">
              <w:rPr>
                <w:b/>
                <w:sz w:val="20"/>
              </w:rPr>
              <w:t>№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0" w:rsidRPr="004F6548" w:rsidRDefault="001244C0" w:rsidP="00F303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</w:t>
            </w:r>
            <w:r w:rsidRPr="004F6548">
              <w:rPr>
                <w:b/>
                <w:sz w:val="20"/>
              </w:rPr>
              <w:t>аименование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0" w:rsidRPr="004F6548" w:rsidRDefault="001244C0" w:rsidP="00F303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 w:rsidRPr="004F6548">
              <w:rPr>
                <w:b/>
                <w:sz w:val="20"/>
              </w:rPr>
              <w:t>писание объекта закупки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0" w:rsidRPr="004F6548" w:rsidRDefault="001244C0" w:rsidP="00F303B0">
            <w:pPr>
              <w:jc w:val="center"/>
              <w:rPr>
                <w:b/>
                <w:sz w:val="20"/>
              </w:rPr>
            </w:pPr>
            <w:r w:rsidRPr="004F6548">
              <w:rPr>
                <w:b/>
                <w:sz w:val="20"/>
              </w:rPr>
              <w:t>Кол-во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0" w:rsidRPr="004F6548" w:rsidRDefault="001244C0" w:rsidP="00F303B0">
            <w:pPr>
              <w:jc w:val="center"/>
              <w:rPr>
                <w:b/>
                <w:sz w:val="20"/>
              </w:rPr>
            </w:pPr>
            <w:r w:rsidRPr="004F6548">
              <w:rPr>
                <w:b/>
                <w:sz w:val="20"/>
              </w:rPr>
              <w:t>Ед. изм.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0" w:rsidRPr="004F6548" w:rsidRDefault="001244C0" w:rsidP="00F303B0">
            <w:pPr>
              <w:jc w:val="center"/>
              <w:rPr>
                <w:b/>
                <w:sz w:val="20"/>
              </w:rPr>
            </w:pPr>
            <w:r w:rsidRPr="004F6548">
              <w:rPr>
                <w:b/>
                <w:color w:val="000000"/>
                <w:sz w:val="20"/>
              </w:rPr>
              <w:t>Начальная (максимальная)* цена за ед.,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0" w:rsidRPr="004F6548" w:rsidRDefault="001244C0" w:rsidP="00F303B0">
            <w:pPr>
              <w:jc w:val="center"/>
              <w:rPr>
                <w:b/>
                <w:sz w:val="20"/>
              </w:rPr>
            </w:pPr>
            <w:r w:rsidRPr="004F6548">
              <w:rPr>
                <w:b/>
                <w:sz w:val="20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0" w:rsidRPr="004F6548" w:rsidRDefault="001244C0" w:rsidP="00F303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</w:t>
            </w:r>
            <w:r w:rsidRPr="004F6548">
              <w:rPr>
                <w:b/>
                <w:sz w:val="20"/>
              </w:rPr>
              <w:t>аименование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0" w:rsidRPr="004F6548" w:rsidRDefault="001244C0" w:rsidP="00F303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 w:rsidRPr="004F6548">
              <w:rPr>
                <w:b/>
                <w:sz w:val="20"/>
              </w:rPr>
              <w:t>писание объекта закупки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0" w:rsidRPr="004F6548" w:rsidRDefault="001244C0" w:rsidP="00F303B0">
            <w:pPr>
              <w:jc w:val="center"/>
              <w:rPr>
                <w:b/>
                <w:sz w:val="20"/>
              </w:rPr>
            </w:pPr>
            <w:r w:rsidRPr="004F6548">
              <w:rPr>
                <w:b/>
                <w:sz w:val="20"/>
              </w:rPr>
              <w:t>Кол-во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0" w:rsidRPr="004F6548" w:rsidRDefault="001244C0" w:rsidP="00F303B0">
            <w:pPr>
              <w:jc w:val="center"/>
              <w:rPr>
                <w:b/>
                <w:sz w:val="20"/>
              </w:rPr>
            </w:pPr>
            <w:r w:rsidRPr="004F6548">
              <w:rPr>
                <w:b/>
                <w:sz w:val="20"/>
              </w:rPr>
              <w:t>Ед. изм.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0" w:rsidRPr="004F6548" w:rsidRDefault="001244C0" w:rsidP="00F303B0">
            <w:pPr>
              <w:jc w:val="center"/>
              <w:rPr>
                <w:b/>
                <w:sz w:val="20"/>
              </w:rPr>
            </w:pPr>
            <w:r w:rsidRPr="004F6548">
              <w:rPr>
                <w:b/>
                <w:color w:val="000000"/>
                <w:sz w:val="20"/>
              </w:rPr>
              <w:t>Начальная (максимальная)* цена за ед., руб.</w:t>
            </w:r>
          </w:p>
        </w:tc>
      </w:tr>
      <w:tr w:rsidR="001244C0" w:rsidRPr="001E45E3" w:rsidTr="001244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337D77" w:rsidRDefault="001244C0" w:rsidP="00F303B0">
            <w:pPr>
              <w:rPr>
                <w:color w:val="000000"/>
                <w:sz w:val="20"/>
              </w:rPr>
            </w:pPr>
            <w:r w:rsidRPr="00337D77">
              <w:rPr>
                <w:color w:val="000000"/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>Шкаф металлический для хранения одежды</w:t>
            </w:r>
          </w:p>
          <w:p w:rsidR="001244C0" w:rsidRPr="00337D77" w:rsidRDefault="001244C0" w:rsidP="00F303B0">
            <w:pPr>
              <w:ind w:firstLine="34"/>
              <w:rPr>
                <w:sz w:val="20"/>
              </w:rPr>
            </w:pPr>
          </w:p>
          <w:p w:rsidR="001244C0" w:rsidRPr="00337D77" w:rsidRDefault="001244C0" w:rsidP="00F303B0">
            <w:pPr>
              <w:jc w:val="center"/>
              <w:rPr>
                <w:sz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>Шкаф металлический для хранения одежды с замком (ключи в комплекте)</w:t>
            </w:r>
            <w:r>
              <w:rPr>
                <w:sz w:val="20"/>
              </w:rPr>
              <w:t>.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>Размеры внешние (</w:t>
            </w:r>
            <w:proofErr w:type="spellStart"/>
            <w:r w:rsidRPr="00337D77">
              <w:rPr>
                <w:sz w:val="20"/>
              </w:rPr>
              <w:t>ВхШхГ</w:t>
            </w:r>
            <w:proofErr w:type="spellEnd"/>
            <w:r w:rsidRPr="00337D77">
              <w:rPr>
                <w:sz w:val="20"/>
              </w:rPr>
              <w:t>) должны быть</w:t>
            </w:r>
            <w:r>
              <w:rPr>
                <w:sz w:val="20"/>
              </w:rPr>
              <w:t xml:space="preserve"> не менее, </w:t>
            </w:r>
            <w:proofErr w:type="gramStart"/>
            <w:r>
              <w:rPr>
                <w:sz w:val="20"/>
              </w:rPr>
              <w:t>мм</w:t>
            </w:r>
            <w:proofErr w:type="gramEnd"/>
            <w:r>
              <w:rPr>
                <w:sz w:val="20"/>
              </w:rPr>
              <w:t xml:space="preserve">: </w:t>
            </w:r>
            <w:r w:rsidRPr="00337D77">
              <w:rPr>
                <w:sz w:val="20"/>
              </w:rPr>
              <w:t xml:space="preserve">1860x600x500 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Должно быть наличие вентиляционных отверстий, 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>конструкция шкафов должна позволять скреплять их между собой.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>Изделие должно выдерживать обработку любыми дезинфицирующими средствами, применяемыми в лечебном учреждении.</w:t>
            </w:r>
          </w:p>
          <w:p w:rsidR="001244C0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Материал изготовления корпуса шкафа всех стенок (боковых и задней), перегородок, дна и крыши должен быть из листовой стали с толщиной металла не менее 0,5 мм, не более 0,6 мм. 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Конструкция шкафа должна быть разборная. 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Секции шкафа </w:t>
            </w:r>
            <w:r>
              <w:rPr>
                <w:sz w:val="20"/>
              </w:rPr>
              <w:t xml:space="preserve">должны быть </w:t>
            </w:r>
            <w:r w:rsidRPr="00337D77">
              <w:rPr>
                <w:sz w:val="20"/>
              </w:rPr>
              <w:t xml:space="preserve">разделены перегородкой. </w:t>
            </w:r>
          </w:p>
          <w:p w:rsidR="001244C0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>Монтаж основных элементов корпуса шкафа долж</w:t>
            </w:r>
            <w:r>
              <w:rPr>
                <w:sz w:val="20"/>
              </w:rPr>
              <w:t>ен</w:t>
            </w:r>
            <w:r w:rsidRPr="00337D77">
              <w:rPr>
                <w:sz w:val="20"/>
              </w:rPr>
              <w:t xml:space="preserve"> </w:t>
            </w:r>
            <w:proofErr w:type="gramStart"/>
            <w:r w:rsidRPr="00337D77">
              <w:rPr>
                <w:sz w:val="20"/>
              </w:rPr>
              <w:t>производится</w:t>
            </w:r>
            <w:proofErr w:type="gramEnd"/>
            <w:r w:rsidRPr="00337D77">
              <w:rPr>
                <w:sz w:val="20"/>
              </w:rPr>
              <w:t xml:space="preserve"> на зацепы, что упрощает сборку и дальнейшую фиксацию крепежными элементами. 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Поставка шкафа допускается в разобранном виде. 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При поставке шкафа в разобранном виде в комплект должна входить крепежная фурнитура. 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Боковые стенки с фасадной стороны должны иметь двойной отгиб, выполняющий роль ребра жёсткости. Отгибы боковых стенок должны быть шириной  не менее 22 мм и не более 28 мм. 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Комплектация секции шкафа: В базовую комплектацию входит: Полка верхняя расстояние от крыши шкафа до поверхности полки не менее 290 мм и не более 305 мм. 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Штанга выполнена из пластиковой трубы круглого сечения, диаметром не менее 18 мм и не более 22 мм, толщина стенки не менее 3 мм. 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Штанга располагается под полкой, расстояние от крыши шкафа до штанги  не менее 355 мм и не более 365 мм. 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На штанге предусмотрены пластиковые крючки для одежды. 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Количество крючков не менее 2 штук на одну секцию. Отделение закрывается фасадом (дверью), выполненной из листовой стали толщиной не менее 0,6 мм. </w:t>
            </w:r>
            <w:proofErr w:type="gramStart"/>
            <w:r w:rsidRPr="00337D77">
              <w:rPr>
                <w:sz w:val="20"/>
              </w:rPr>
              <w:t>С внутренней стороны двери должно быть приварено вертикальное усиливающее ребро, выполненное из стального листа толщиной не менее 0.5 мм и высотой не менее 12 мм, на которое крепится крючок из стального прутка, диаметром не менее 2,8 мм для размещения одежды.</w:t>
            </w:r>
            <w:proofErr w:type="gramEnd"/>
            <w:r w:rsidRPr="00337D77">
              <w:rPr>
                <w:sz w:val="20"/>
              </w:rPr>
              <w:t xml:space="preserve"> Размер двери по ширине не менее 250 мм, по высоте не менее 1770 мм. Дверь должна быть с возможностью </w:t>
            </w:r>
            <w:proofErr w:type="gramStart"/>
            <w:r w:rsidRPr="00337D77">
              <w:rPr>
                <w:sz w:val="20"/>
              </w:rPr>
              <w:t>установки</w:t>
            </w:r>
            <w:proofErr w:type="gramEnd"/>
            <w:r w:rsidRPr="00337D77">
              <w:rPr>
                <w:sz w:val="20"/>
              </w:rPr>
              <w:t xml:space="preserve"> как правого, так и левого открывания (по желанию заказчика изменять направление открывания двери). В верхней и нижней части фасада двери должны быть отверстия, для обеспечения вентиляции шкафа. Дверь комплектуется ключевым замком. Зазоры в соединениях деталей шкафа (промежутки и щели между соединяемыми деталями или между смежными элементами) не более 1 мм, а зазоры между корпусом и контуром двери со стороны фасадной части не более 3мм. Конструкция шкафа должна иметь возможность скреплять его с рядом стоящим шкафом. В комплекте идет инструкция по сборке шкафа, крепежная фурнитура, в случае поставки шкафа в разобранном виде. В комплекте шкафа также должны быть предусмотрены подпятники из полипропилена не менее 4 шт., предотвращающие повреждение пола при перестановке шкафа. Все металлические части шкафа должны иметь защитно-декоративное покрытие. Покрытие должно быть гигиенически безопасным, коррозийно-устойчивым. Покрытие полимерно-порошковое. Цвет покрытия шкафов светло-серый. Климатическое исполнение шкафа по ГОСТ 15150-69, допускается УХЛ</w:t>
            </w:r>
            <w:proofErr w:type="gramStart"/>
            <w:r w:rsidRPr="00337D77">
              <w:rPr>
                <w:sz w:val="20"/>
              </w:rPr>
              <w:t>4</w:t>
            </w:r>
            <w:proofErr w:type="gramEnd"/>
            <w:r w:rsidRPr="00337D77">
              <w:rPr>
                <w:sz w:val="20"/>
              </w:rPr>
              <w:t>.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b/>
                <w:sz w:val="20"/>
              </w:rPr>
              <w:t>Наличие паспорта, сертификата соответствия на изделие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337D77" w:rsidRDefault="001244C0" w:rsidP="00F303B0">
            <w:pPr>
              <w:jc w:val="center"/>
              <w:rPr>
                <w:color w:val="000000"/>
                <w:sz w:val="20"/>
              </w:rPr>
            </w:pPr>
            <w:r w:rsidRPr="00337D77">
              <w:rPr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337D77" w:rsidRDefault="001244C0" w:rsidP="00F303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</w:t>
            </w:r>
            <w:r w:rsidRPr="00337D77">
              <w:rPr>
                <w:sz w:val="20"/>
              </w:rPr>
              <w:t>т.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0A1E82" w:rsidRDefault="001244C0" w:rsidP="00F303B0">
            <w:pPr>
              <w:jc w:val="center"/>
              <w:rPr>
                <w:color w:val="000000"/>
                <w:sz w:val="20"/>
              </w:rPr>
            </w:pPr>
            <w:r w:rsidRPr="000A1E82">
              <w:rPr>
                <w:color w:val="000000"/>
                <w:sz w:val="20"/>
              </w:rPr>
              <w:t>9 030,00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337D77" w:rsidRDefault="001244C0" w:rsidP="00F303B0">
            <w:pPr>
              <w:rPr>
                <w:color w:val="000000"/>
                <w:sz w:val="20"/>
              </w:rPr>
            </w:pPr>
            <w:r w:rsidRPr="00337D77">
              <w:rPr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>Шкаф металлический для хранения одежды</w:t>
            </w:r>
          </w:p>
          <w:p w:rsidR="001244C0" w:rsidRPr="00337D77" w:rsidRDefault="001244C0" w:rsidP="00F303B0">
            <w:pPr>
              <w:ind w:firstLine="34"/>
              <w:rPr>
                <w:sz w:val="20"/>
              </w:rPr>
            </w:pPr>
          </w:p>
          <w:p w:rsidR="001244C0" w:rsidRPr="00337D77" w:rsidRDefault="001244C0" w:rsidP="00F303B0">
            <w:pPr>
              <w:jc w:val="center"/>
              <w:rPr>
                <w:sz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>Шкаф металлический для хранения одежды с замком (ключи в комплекте)</w:t>
            </w:r>
            <w:r>
              <w:rPr>
                <w:sz w:val="20"/>
              </w:rPr>
              <w:t>.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>Размеры внешние (</w:t>
            </w:r>
            <w:proofErr w:type="spellStart"/>
            <w:r w:rsidRPr="00337D77">
              <w:rPr>
                <w:sz w:val="20"/>
              </w:rPr>
              <w:t>ВхШхГ</w:t>
            </w:r>
            <w:proofErr w:type="spellEnd"/>
            <w:r w:rsidRPr="00337D77">
              <w:rPr>
                <w:sz w:val="20"/>
              </w:rPr>
              <w:t>) должны быть</w:t>
            </w:r>
            <w:r>
              <w:rPr>
                <w:sz w:val="20"/>
              </w:rPr>
              <w:t xml:space="preserve"> не менее, </w:t>
            </w:r>
            <w:proofErr w:type="gramStart"/>
            <w:r>
              <w:rPr>
                <w:sz w:val="20"/>
              </w:rPr>
              <w:t>мм</w:t>
            </w:r>
            <w:proofErr w:type="gramEnd"/>
            <w:r>
              <w:rPr>
                <w:sz w:val="20"/>
              </w:rPr>
              <w:t xml:space="preserve">: </w:t>
            </w:r>
            <w:r w:rsidRPr="00337D77">
              <w:rPr>
                <w:sz w:val="20"/>
              </w:rPr>
              <w:t xml:space="preserve">1860x600x500 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Должно быть наличие вентиляционных отверстий, 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>конструкция шкафов должна позволять скреплять их между собой.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>Изделие должно выдерживать обработку любыми дезинфицирующими средствами, применяемыми в лечебном учреждении.</w:t>
            </w:r>
          </w:p>
          <w:p w:rsidR="001244C0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Материал изготовления корпуса шкафа всех стенок (боковых и задней), перегородок, дна и крыши должен быть из листовой стали с толщиной металла не менее 0,5 мм, не более 0,6 мм. 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Конструкция шкафа должна быть разборная. 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Секции шкафа </w:t>
            </w:r>
            <w:r>
              <w:rPr>
                <w:sz w:val="20"/>
              </w:rPr>
              <w:t xml:space="preserve">должны быть </w:t>
            </w:r>
            <w:r w:rsidRPr="00337D77">
              <w:rPr>
                <w:sz w:val="20"/>
              </w:rPr>
              <w:t xml:space="preserve">разделены перегородкой. </w:t>
            </w:r>
          </w:p>
          <w:p w:rsidR="001244C0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>Монтаж основных элементов корпуса шкафа долж</w:t>
            </w:r>
            <w:r>
              <w:rPr>
                <w:sz w:val="20"/>
              </w:rPr>
              <w:t>ен</w:t>
            </w:r>
            <w:r w:rsidRPr="00337D77">
              <w:rPr>
                <w:sz w:val="20"/>
              </w:rPr>
              <w:t xml:space="preserve"> </w:t>
            </w:r>
            <w:proofErr w:type="gramStart"/>
            <w:r w:rsidRPr="00337D77">
              <w:rPr>
                <w:sz w:val="20"/>
              </w:rPr>
              <w:t>производится</w:t>
            </w:r>
            <w:proofErr w:type="gramEnd"/>
            <w:r w:rsidRPr="00337D77">
              <w:rPr>
                <w:sz w:val="20"/>
              </w:rPr>
              <w:t xml:space="preserve"> на зацепы, что упрощает сборку и дальнейшую фиксацию крепежными элементами. 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Поставка шкафа допускается в разобранном виде. 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При поставке шкафа в разобранном виде в комплект должна входить крепежная фурнитура. 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Боковые стенки с фасадной стороны должны иметь двойной отгиб, выполняющий роль ребра жёсткости. Отгибы боковых стенок должны быть шириной  не менее 22 мм и не более 28 мм. 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Комплектация секции шкафа: В базовую комплектацию входит: Полка верхняя расстояние от крыши шкафа до поверхности полки не менее 290 мм и не более 305 мм. 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Штанга выполнена из пластиковой трубы круглого сечения, диаметром не менее 18 мм и не более 22 мм, толщина стенки не менее 3 мм. 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Штанга располагается под полкой, расстояние от крыши шкафа до штанги  не менее 355 мм и не более 365 мм. 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На штанге предусмотрены пластиковые крючки для одежды. 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Количество крючков не менее 2 штук на одну секцию. Отделение закрывается фасадом (дверью), выполненной из листовой стали толщиной не менее 0,6 мм. </w:t>
            </w:r>
            <w:proofErr w:type="gramStart"/>
            <w:r w:rsidRPr="00337D77">
              <w:rPr>
                <w:sz w:val="20"/>
              </w:rPr>
              <w:t>С внутренней стороны двери должно быть приварено вертикальное усиливающее ребро, выполненное из стального листа толщиной не менее 0.5 мм и высотой не менее 12 мм, на которое крепится крючок из стального прутка, диаметром не менее 2,8 мм для размещения одежды.</w:t>
            </w:r>
            <w:proofErr w:type="gramEnd"/>
            <w:r w:rsidRPr="00337D77">
              <w:rPr>
                <w:sz w:val="20"/>
              </w:rPr>
              <w:t xml:space="preserve"> Размер двери по ширине не менее 250 мм, по высоте не менее 1770 мм. Дверь должна быть с возможностью </w:t>
            </w:r>
            <w:proofErr w:type="gramStart"/>
            <w:r w:rsidRPr="00337D77">
              <w:rPr>
                <w:sz w:val="20"/>
              </w:rPr>
              <w:t>установки</w:t>
            </w:r>
            <w:proofErr w:type="gramEnd"/>
            <w:r w:rsidRPr="00337D77">
              <w:rPr>
                <w:sz w:val="20"/>
              </w:rPr>
              <w:t xml:space="preserve"> как правого, так и левого открывания (по желанию заказчика изменять направление открывания двери). В верхней и нижней части фасада двери должны быть отверстия, для обеспечения вентиляции шкафа. Дверь комплектуется ключевым замком. Зазоры в соединениях деталей шкафа (промежутки и щели между соединяемыми деталями или между смежными элементами) не более 1 мм, а зазоры между корпусом и контуром двери со стороны фасадной части не более 3мм. Конструкция шкафа должна иметь возможность скреплять его с рядом стоящим шкафом. В комплекте идет инструкция по сборке шкафа, крепежная фурнитура, в случае поставки шкафа в разобранном виде. В комплекте шкафа также должны быть предусмотрены подпятники из полипропилена не менее 4 шт., предотвращающие повреждение пола при перестановке шкафа. Все металлические части шкафа должны иметь защитно-декоративное покрытие. Покрытие должно быть гигиенически безопасным, коррозийно-устойчивым. Покрытие полимерно-порошковое. Цвет покрытия шкафов светло-серый. Климатическое исполнение шкафа по ГОСТ 15150-69, допускается УХЛ</w:t>
            </w:r>
            <w:proofErr w:type="gramStart"/>
            <w:r w:rsidRPr="00337D77">
              <w:rPr>
                <w:sz w:val="20"/>
              </w:rPr>
              <w:t>4</w:t>
            </w:r>
            <w:proofErr w:type="gramEnd"/>
            <w:r w:rsidRPr="00337D77">
              <w:rPr>
                <w:sz w:val="20"/>
              </w:rPr>
              <w:t>.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b/>
                <w:sz w:val="20"/>
              </w:rPr>
              <w:t>Наличие паспорта, сертификата соответствия на изделие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337D77" w:rsidRDefault="001244C0" w:rsidP="00F303B0">
            <w:pPr>
              <w:jc w:val="center"/>
              <w:rPr>
                <w:color w:val="000000"/>
                <w:sz w:val="20"/>
              </w:rPr>
            </w:pPr>
            <w:r w:rsidRPr="001244C0">
              <w:rPr>
                <w:color w:val="000000"/>
                <w:sz w:val="20"/>
                <w:highlight w:val="cyan"/>
              </w:rPr>
              <w:t>1</w:t>
            </w:r>
            <w:r w:rsidRPr="001244C0">
              <w:rPr>
                <w:color w:val="000000"/>
                <w:sz w:val="20"/>
                <w:highlight w:val="cyan"/>
              </w:rPr>
              <w:t>17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337D77" w:rsidRDefault="001244C0" w:rsidP="00F303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</w:t>
            </w:r>
            <w:r w:rsidRPr="00337D77">
              <w:rPr>
                <w:sz w:val="20"/>
              </w:rPr>
              <w:t>т.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0A1E82" w:rsidRDefault="001244C0" w:rsidP="00F303B0">
            <w:pPr>
              <w:jc w:val="center"/>
              <w:rPr>
                <w:color w:val="000000"/>
                <w:sz w:val="20"/>
              </w:rPr>
            </w:pPr>
            <w:r w:rsidRPr="000A1E82">
              <w:rPr>
                <w:color w:val="000000"/>
                <w:sz w:val="20"/>
              </w:rPr>
              <w:t>9 030,00</w:t>
            </w:r>
          </w:p>
        </w:tc>
      </w:tr>
      <w:tr w:rsidR="001244C0" w:rsidRPr="001E45E3" w:rsidTr="001244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337D77" w:rsidRDefault="001244C0" w:rsidP="00F303B0">
            <w:pPr>
              <w:rPr>
                <w:color w:val="000000"/>
                <w:sz w:val="20"/>
              </w:rPr>
            </w:pPr>
            <w:r w:rsidRPr="00337D77">
              <w:rPr>
                <w:color w:val="000000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>Шкаф металлический для хранения одежды (в раздевалки бассейна)</w:t>
            </w:r>
          </w:p>
          <w:p w:rsidR="001244C0" w:rsidRPr="00337D77" w:rsidRDefault="001244C0" w:rsidP="00F303B0">
            <w:pPr>
              <w:rPr>
                <w:sz w:val="20"/>
              </w:rPr>
            </w:pPr>
          </w:p>
          <w:p w:rsidR="001244C0" w:rsidRPr="00337D77" w:rsidRDefault="001244C0" w:rsidP="00F303B0">
            <w:pPr>
              <w:rPr>
                <w:sz w:val="20"/>
              </w:rPr>
            </w:pPr>
          </w:p>
          <w:p w:rsidR="001244C0" w:rsidRPr="00337D77" w:rsidRDefault="001244C0" w:rsidP="00F303B0">
            <w:pPr>
              <w:ind w:firstLine="34"/>
              <w:rPr>
                <w:sz w:val="20"/>
              </w:rPr>
            </w:pPr>
            <w:r>
              <w:rPr>
                <w:sz w:val="20"/>
              </w:rPr>
              <w:pict w14:anchorId="47DDC2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alt="Металлические шкафчики для бассейна" style="width:23.6pt;height:23.6pt"/>
              </w:pict>
            </w:r>
          </w:p>
          <w:p w:rsidR="001244C0" w:rsidRPr="00337D77" w:rsidRDefault="001244C0" w:rsidP="00F303B0">
            <w:pPr>
              <w:jc w:val="center"/>
              <w:rPr>
                <w:sz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>Шкаф металлический для хранения одежды с замком (ключи в комплекте) для посетителей детского бассейна.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>
              <w:rPr>
                <w:sz w:val="20"/>
              </w:rPr>
              <w:t>Размеры внешние (</w:t>
            </w:r>
            <w:proofErr w:type="spellStart"/>
            <w:r>
              <w:rPr>
                <w:sz w:val="20"/>
              </w:rPr>
              <w:t>ВхШхГ</w:t>
            </w:r>
            <w:proofErr w:type="spellEnd"/>
            <w:r>
              <w:rPr>
                <w:sz w:val="20"/>
              </w:rPr>
              <w:t>)</w:t>
            </w:r>
            <w:r w:rsidRPr="00337D77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337D77">
              <w:rPr>
                <w:sz w:val="20"/>
              </w:rPr>
              <w:t xml:space="preserve"> не менее, </w:t>
            </w:r>
            <w:proofErr w:type="gramStart"/>
            <w:r w:rsidRPr="00337D77">
              <w:rPr>
                <w:sz w:val="20"/>
              </w:rPr>
              <w:t>мм</w:t>
            </w:r>
            <w:proofErr w:type="gramEnd"/>
            <w:r w:rsidRPr="00337D77">
              <w:rPr>
                <w:sz w:val="20"/>
              </w:rPr>
              <w:t xml:space="preserve"> 1860x600x500</w:t>
            </w:r>
          </w:p>
          <w:p w:rsidR="001244C0" w:rsidRPr="00337D77" w:rsidRDefault="001244C0" w:rsidP="00F303B0">
            <w:pPr>
              <w:shd w:val="clear" w:color="auto" w:fill="FFFFFF"/>
              <w:rPr>
                <w:sz w:val="20"/>
              </w:rPr>
            </w:pPr>
            <w:r w:rsidRPr="00337D77">
              <w:rPr>
                <w:sz w:val="20"/>
              </w:rPr>
              <w:t xml:space="preserve">Два способа сборки: зацепы и </w:t>
            </w:r>
            <w:proofErr w:type="spellStart"/>
            <w:r w:rsidRPr="00337D77">
              <w:rPr>
                <w:sz w:val="20"/>
              </w:rPr>
              <w:t>саморезы</w:t>
            </w:r>
            <w:proofErr w:type="spellEnd"/>
            <w:r w:rsidRPr="00337D77">
              <w:rPr>
                <w:sz w:val="20"/>
              </w:rPr>
              <w:t xml:space="preserve"> или при помощи заклепок (два вида крепежа в комплекте)</w:t>
            </w:r>
            <w:r>
              <w:rPr>
                <w:sz w:val="20"/>
              </w:rPr>
              <w:t>.</w:t>
            </w:r>
            <w:r w:rsidRPr="00337D77">
              <w:rPr>
                <w:sz w:val="20"/>
              </w:rPr>
              <w:br/>
              <w:t xml:space="preserve">В наличии </w:t>
            </w:r>
            <w:r>
              <w:rPr>
                <w:sz w:val="20"/>
              </w:rPr>
              <w:t xml:space="preserve">должен быть </w:t>
            </w:r>
            <w:r w:rsidRPr="00337D77">
              <w:rPr>
                <w:sz w:val="20"/>
              </w:rPr>
              <w:t>ключевой замок с возможностью смены цилиндра + мастер-ключ, вентиляционные отверстия, перекладина с крючками.</w:t>
            </w:r>
            <w:r w:rsidRPr="00337D77">
              <w:rPr>
                <w:sz w:val="20"/>
              </w:rPr>
              <w:br/>
              <w:t>Конструкция шкафов должна позволять скреплять их между собой</w:t>
            </w:r>
            <w:r>
              <w:rPr>
                <w:sz w:val="20"/>
              </w:rPr>
              <w:t>.</w:t>
            </w:r>
            <w:r w:rsidRPr="00337D77">
              <w:rPr>
                <w:sz w:val="20"/>
              </w:rPr>
              <w:br/>
              <w:t>Установка дверей должна быть с односторонним открыванием и с распашным (для изменения направления открывания дверей)</w:t>
            </w:r>
          </w:p>
          <w:p w:rsidR="001244C0" w:rsidRPr="00337D77" w:rsidRDefault="001244C0" w:rsidP="00F303B0">
            <w:pPr>
              <w:shd w:val="clear" w:color="auto" w:fill="FFFFFF"/>
              <w:rPr>
                <w:sz w:val="20"/>
              </w:rPr>
            </w:pPr>
            <w:r w:rsidRPr="00337D77">
              <w:rPr>
                <w:sz w:val="20"/>
              </w:rPr>
              <w:t>Тип дверей: Распашные</w:t>
            </w:r>
          </w:p>
          <w:p w:rsidR="001244C0" w:rsidRPr="00337D77" w:rsidRDefault="001244C0" w:rsidP="00F303B0">
            <w:pPr>
              <w:shd w:val="clear" w:color="auto" w:fill="FFFFFF"/>
              <w:rPr>
                <w:sz w:val="20"/>
              </w:rPr>
            </w:pPr>
            <w:r w:rsidRPr="00337D77">
              <w:rPr>
                <w:sz w:val="20"/>
              </w:rPr>
              <w:t>Тип замка: Ключевой</w:t>
            </w:r>
          </w:p>
          <w:p w:rsidR="001244C0" w:rsidRPr="00337D77" w:rsidRDefault="001244C0" w:rsidP="00F303B0">
            <w:pPr>
              <w:shd w:val="clear" w:color="auto" w:fill="FFFFFF"/>
              <w:rPr>
                <w:sz w:val="20"/>
              </w:rPr>
            </w:pPr>
            <w:r w:rsidRPr="00337D77">
              <w:rPr>
                <w:sz w:val="20"/>
              </w:rPr>
              <w:t>Конструкция: </w:t>
            </w:r>
            <w:proofErr w:type="gramStart"/>
            <w:r w:rsidRPr="00337D77">
              <w:rPr>
                <w:sz w:val="20"/>
              </w:rPr>
              <w:t>Сборно-разборная</w:t>
            </w:r>
            <w:proofErr w:type="gramEnd"/>
            <w:r w:rsidRPr="00337D77">
              <w:rPr>
                <w:sz w:val="20"/>
              </w:rPr>
              <w:t xml:space="preserve"> (на зацепах)</w:t>
            </w:r>
          </w:p>
          <w:p w:rsidR="001244C0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 Тип покрытия: полимерно – </w:t>
            </w:r>
            <w:proofErr w:type="gramStart"/>
            <w:r w:rsidRPr="00337D77">
              <w:rPr>
                <w:sz w:val="20"/>
              </w:rPr>
              <w:t>порошковое</w:t>
            </w:r>
            <w:proofErr w:type="gramEnd"/>
            <w:r w:rsidRPr="00337D77">
              <w:rPr>
                <w:sz w:val="20"/>
              </w:rPr>
              <w:t xml:space="preserve">. 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>Цвет окрашивания желателен синий, красный</w:t>
            </w:r>
            <w:proofErr w:type="gramStart"/>
            <w:r w:rsidRPr="00337D77">
              <w:rPr>
                <w:sz w:val="20"/>
              </w:rPr>
              <w:t xml:space="preserve"> ,</w:t>
            </w:r>
            <w:proofErr w:type="gramEnd"/>
            <w:r w:rsidRPr="00337D77">
              <w:rPr>
                <w:sz w:val="20"/>
              </w:rPr>
              <w:t xml:space="preserve">  желтый, голубой (по согласованию с Заказчиком).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>В комплекте шкафа также должны быть предусмотрены подпятники из полипропилена не менее 4 шт., предотвращающие повреждение пола при перестановке шкафа.</w:t>
            </w:r>
          </w:p>
          <w:p w:rsidR="001244C0" w:rsidRPr="00337D77" w:rsidRDefault="001244C0" w:rsidP="00F303B0">
            <w:pPr>
              <w:jc w:val="both"/>
              <w:rPr>
                <w:sz w:val="20"/>
              </w:rPr>
            </w:pPr>
            <w:r w:rsidRPr="00337D77">
              <w:rPr>
                <w:sz w:val="20"/>
              </w:rPr>
              <w:t>комплектация: перекладина, крючки</w:t>
            </w:r>
          </w:p>
          <w:p w:rsidR="001244C0" w:rsidRPr="00337D77" w:rsidRDefault="001244C0" w:rsidP="00F303B0">
            <w:pPr>
              <w:jc w:val="both"/>
              <w:rPr>
                <w:sz w:val="20"/>
              </w:rPr>
            </w:pPr>
            <w:r w:rsidRPr="00337D77">
              <w:rPr>
                <w:sz w:val="20"/>
              </w:rPr>
              <w:t>поставляются в разобранном виде</w:t>
            </w:r>
          </w:p>
          <w:p w:rsidR="001244C0" w:rsidRPr="00337D77" w:rsidRDefault="001244C0" w:rsidP="00F303B0">
            <w:pPr>
              <w:jc w:val="both"/>
              <w:rPr>
                <w:sz w:val="20"/>
              </w:rPr>
            </w:pPr>
            <w:r w:rsidRPr="00337D77">
              <w:rPr>
                <w:sz w:val="20"/>
              </w:rPr>
              <w:t xml:space="preserve">Цвет дверей </w:t>
            </w:r>
          </w:p>
          <w:p w:rsidR="001244C0" w:rsidRPr="00337D77" w:rsidRDefault="001244C0" w:rsidP="00F303B0">
            <w:pPr>
              <w:jc w:val="both"/>
              <w:rPr>
                <w:sz w:val="20"/>
              </w:rPr>
            </w:pPr>
            <w:r w:rsidRPr="00337D77">
              <w:rPr>
                <w:sz w:val="20"/>
              </w:rPr>
              <w:t xml:space="preserve">3 шкафа  - </w:t>
            </w:r>
            <w:proofErr w:type="gramStart"/>
            <w:r w:rsidRPr="00337D77">
              <w:rPr>
                <w:sz w:val="20"/>
              </w:rPr>
              <w:t>синий</w:t>
            </w:r>
            <w:proofErr w:type="gramEnd"/>
          </w:p>
          <w:p w:rsidR="001244C0" w:rsidRPr="00337D77" w:rsidRDefault="001244C0" w:rsidP="00F303B0">
            <w:pPr>
              <w:jc w:val="both"/>
              <w:rPr>
                <w:sz w:val="20"/>
              </w:rPr>
            </w:pPr>
            <w:r w:rsidRPr="00337D77">
              <w:rPr>
                <w:sz w:val="20"/>
              </w:rPr>
              <w:t>5 шкафов  - красный</w:t>
            </w:r>
          </w:p>
          <w:p w:rsidR="001244C0" w:rsidRPr="00337D77" w:rsidRDefault="001244C0" w:rsidP="00F303B0">
            <w:pPr>
              <w:jc w:val="both"/>
              <w:rPr>
                <w:sz w:val="20"/>
              </w:rPr>
            </w:pPr>
            <w:r w:rsidRPr="00337D77">
              <w:rPr>
                <w:sz w:val="20"/>
              </w:rPr>
              <w:t xml:space="preserve">5 шкафов  - </w:t>
            </w:r>
            <w:proofErr w:type="gramStart"/>
            <w:r w:rsidRPr="00337D77">
              <w:rPr>
                <w:sz w:val="20"/>
              </w:rPr>
              <w:t>желтый</w:t>
            </w:r>
            <w:proofErr w:type="gramEnd"/>
          </w:p>
          <w:p w:rsidR="001244C0" w:rsidRPr="00337D77" w:rsidRDefault="001244C0" w:rsidP="00F303B0">
            <w:pPr>
              <w:jc w:val="both"/>
              <w:rPr>
                <w:sz w:val="20"/>
              </w:rPr>
            </w:pPr>
            <w:r w:rsidRPr="00337D77">
              <w:rPr>
                <w:sz w:val="20"/>
              </w:rPr>
              <w:t>4 шкафа  - голубой</w:t>
            </w:r>
          </w:p>
          <w:p w:rsidR="001244C0" w:rsidRPr="00337D77" w:rsidRDefault="001244C0" w:rsidP="00F303B0">
            <w:pPr>
              <w:jc w:val="both"/>
              <w:rPr>
                <w:sz w:val="20"/>
              </w:rPr>
            </w:pPr>
            <w:r w:rsidRPr="00337D77">
              <w:rPr>
                <w:sz w:val="20"/>
              </w:rPr>
              <w:t>Тип замка:</w:t>
            </w:r>
            <w:r>
              <w:rPr>
                <w:sz w:val="20"/>
              </w:rPr>
              <w:t xml:space="preserve"> </w:t>
            </w:r>
            <w:r w:rsidRPr="00337D77">
              <w:rPr>
                <w:sz w:val="20"/>
              </w:rPr>
              <w:t>ключевой</w:t>
            </w:r>
          </w:p>
          <w:p w:rsidR="001244C0" w:rsidRPr="00337D77" w:rsidRDefault="001244C0" w:rsidP="00F303B0">
            <w:pPr>
              <w:jc w:val="both"/>
              <w:rPr>
                <w:sz w:val="20"/>
              </w:rPr>
            </w:pPr>
            <w:r w:rsidRPr="00337D77">
              <w:rPr>
                <w:sz w:val="20"/>
              </w:rPr>
              <w:t>Тип покрытия:</w:t>
            </w:r>
            <w:r>
              <w:rPr>
                <w:sz w:val="20"/>
              </w:rPr>
              <w:t xml:space="preserve"> </w:t>
            </w:r>
            <w:proofErr w:type="gramStart"/>
            <w:r w:rsidRPr="00337D77">
              <w:rPr>
                <w:sz w:val="20"/>
              </w:rPr>
              <w:t>порошковое</w:t>
            </w:r>
            <w:proofErr w:type="gramEnd"/>
          </w:p>
          <w:p w:rsidR="001244C0" w:rsidRPr="00337D77" w:rsidRDefault="001244C0" w:rsidP="00F303B0">
            <w:pPr>
              <w:jc w:val="both"/>
              <w:rPr>
                <w:sz w:val="20"/>
              </w:rPr>
            </w:pPr>
            <w:r w:rsidRPr="00337D77">
              <w:rPr>
                <w:sz w:val="20"/>
              </w:rPr>
              <w:t>Количество дверей:</w:t>
            </w:r>
            <w:r>
              <w:rPr>
                <w:sz w:val="20"/>
              </w:rPr>
              <w:t xml:space="preserve"> не менее </w:t>
            </w:r>
            <w:r w:rsidRPr="00337D77">
              <w:rPr>
                <w:sz w:val="20"/>
              </w:rPr>
              <w:t>4</w:t>
            </w:r>
          </w:p>
          <w:p w:rsidR="001244C0" w:rsidRPr="00337D77" w:rsidRDefault="001244C0" w:rsidP="00F303B0">
            <w:pPr>
              <w:jc w:val="both"/>
              <w:rPr>
                <w:sz w:val="20"/>
              </w:rPr>
            </w:pPr>
            <w:r w:rsidRPr="00337D77">
              <w:rPr>
                <w:sz w:val="20"/>
              </w:rPr>
              <w:t>Количество секций:</w:t>
            </w:r>
            <w:r>
              <w:rPr>
                <w:sz w:val="20"/>
              </w:rPr>
              <w:t xml:space="preserve"> не менее </w:t>
            </w:r>
            <w:r w:rsidRPr="00337D77">
              <w:rPr>
                <w:sz w:val="20"/>
              </w:rPr>
              <w:t>4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Изделие выдерживает обработку любыми дезинфицирующими </w:t>
            </w:r>
            <w:proofErr w:type="gramStart"/>
            <w:r w:rsidRPr="00337D77">
              <w:rPr>
                <w:sz w:val="20"/>
              </w:rPr>
              <w:t>средствами</w:t>
            </w:r>
            <w:proofErr w:type="gramEnd"/>
            <w:r w:rsidRPr="00337D77">
              <w:rPr>
                <w:sz w:val="20"/>
              </w:rPr>
              <w:t xml:space="preserve"> применяемыми в лечебном учреждении.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b/>
                <w:sz w:val="20"/>
              </w:rPr>
              <w:t>Наличие паспорта, сертификата соответствия на изделие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337D77" w:rsidRDefault="001244C0" w:rsidP="00F303B0">
            <w:pPr>
              <w:jc w:val="center"/>
              <w:rPr>
                <w:color w:val="000000"/>
                <w:sz w:val="20"/>
              </w:rPr>
            </w:pPr>
            <w:r w:rsidRPr="00337D77">
              <w:rPr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337D77" w:rsidRDefault="001244C0" w:rsidP="00F303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</w:t>
            </w:r>
            <w:r w:rsidRPr="00337D77">
              <w:rPr>
                <w:sz w:val="20"/>
              </w:rPr>
              <w:t>т.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0A1E82" w:rsidRDefault="001244C0" w:rsidP="00F303B0">
            <w:pPr>
              <w:jc w:val="center"/>
              <w:rPr>
                <w:color w:val="000000"/>
                <w:sz w:val="20"/>
              </w:rPr>
            </w:pPr>
            <w:r w:rsidRPr="000A1E82">
              <w:rPr>
                <w:color w:val="000000"/>
                <w:sz w:val="20"/>
              </w:rPr>
              <w:t>14 810,00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337D77" w:rsidRDefault="001244C0" w:rsidP="00F303B0">
            <w:pPr>
              <w:rPr>
                <w:color w:val="000000"/>
                <w:sz w:val="20"/>
              </w:rPr>
            </w:pPr>
            <w:r w:rsidRPr="00337D77">
              <w:rPr>
                <w:color w:val="000000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>Шкаф металлический для хранения одежды (в раздевалки бассейна)</w:t>
            </w:r>
          </w:p>
          <w:p w:rsidR="001244C0" w:rsidRPr="00337D77" w:rsidRDefault="001244C0" w:rsidP="00F303B0">
            <w:pPr>
              <w:rPr>
                <w:sz w:val="20"/>
              </w:rPr>
            </w:pPr>
          </w:p>
          <w:p w:rsidR="001244C0" w:rsidRPr="00337D77" w:rsidRDefault="001244C0" w:rsidP="00F303B0">
            <w:pPr>
              <w:rPr>
                <w:sz w:val="20"/>
              </w:rPr>
            </w:pPr>
          </w:p>
          <w:p w:rsidR="001244C0" w:rsidRPr="00337D77" w:rsidRDefault="001244C0" w:rsidP="00F303B0">
            <w:pPr>
              <w:ind w:firstLine="34"/>
              <w:rPr>
                <w:sz w:val="20"/>
              </w:rPr>
            </w:pPr>
            <w:r>
              <w:rPr>
                <w:sz w:val="20"/>
              </w:rPr>
              <w:pict w14:anchorId="2E82D066">
                <v:shape id="_x0000_i1048" type="#_x0000_t75" alt="Металлические шкафчики для бассейна" style="width:23.6pt;height:23.6pt"/>
              </w:pict>
            </w:r>
          </w:p>
          <w:p w:rsidR="001244C0" w:rsidRPr="00337D77" w:rsidRDefault="001244C0" w:rsidP="00F303B0">
            <w:pPr>
              <w:jc w:val="center"/>
              <w:rPr>
                <w:sz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>Шкаф металлический для хранения одежды с замком (ключи в комплекте) для посетителей детского бассейна.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>
              <w:rPr>
                <w:sz w:val="20"/>
              </w:rPr>
              <w:t>Размеры внешние (</w:t>
            </w:r>
            <w:proofErr w:type="spellStart"/>
            <w:r>
              <w:rPr>
                <w:sz w:val="20"/>
              </w:rPr>
              <w:t>ВхШхГ</w:t>
            </w:r>
            <w:proofErr w:type="spellEnd"/>
            <w:r>
              <w:rPr>
                <w:sz w:val="20"/>
              </w:rPr>
              <w:t>)</w:t>
            </w:r>
            <w:r w:rsidRPr="00337D77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337D77">
              <w:rPr>
                <w:sz w:val="20"/>
              </w:rPr>
              <w:t xml:space="preserve"> не менее, </w:t>
            </w:r>
            <w:proofErr w:type="gramStart"/>
            <w:r w:rsidRPr="00337D77">
              <w:rPr>
                <w:sz w:val="20"/>
              </w:rPr>
              <w:t>мм</w:t>
            </w:r>
            <w:proofErr w:type="gramEnd"/>
            <w:r w:rsidRPr="00337D77">
              <w:rPr>
                <w:sz w:val="20"/>
              </w:rPr>
              <w:t xml:space="preserve"> 1860x600x500</w:t>
            </w:r>
          </w:p>
          <w:p w:rsidR="001244C0" w:rsidRPr="00337D77" w:rsidRDefault="001244C0" w:rsidP="00F303B0">
            <w:pPr>
              <w:shd w:val="clear" w:color="auto" w:fill="FFFFFF"/>
              <w:rPr>
                <w:sz w:val="20"/>
              </w:rPr>
            </w:pPr>
            <w:r w:rsidRPr="00337D77">
              <w:rPr>
                <w:sz w:val="20"/>
              </w:rPr>
              <w:t xml:space="preserve">Два способа сборки: зацепы и </w:t>
            </w:r>
            <w:proofErr w:type="spellStart"/>
            <w:r w:rsidRPr="00337D77">
              <w:rPr>
                <w:sz w:val="20"/>
              </w:rPr>
              <w:t>саморезы</w:t>
            </w:r>
            <w:proofErr w:type="spellEnd"/>
            <w:r w:rsidRPr="00337D77">
              <w:rPr>
                <w:sz w:val="20"/>
              </w:rPr>
              <w:t xml:space="preserve"> или при помощи заклепок (два вида крепежа в комплекте)</w:t>
            </w:r>
            <w:r>
              <w:rPr>
                <w:sz w:val="20"/>
              </w:rPr>
              <w:t>.</w:t>
            </w:r>
            <w:r w:rsidRPr="00337D77">
              <w:rPr>
                <w:sz w:val="20"/>
              </w:rPr>
              <w:br/>
              <w:t xml:space="preserve">В наличии </w:t>
            </w:r>
            <w:r>
              <w:rPr>
                <w:sz w:val="20"/>
              </w:rPr>
              <w:t xml:space="preserve">должен быть </w:t>
            </w:r>
            <w:r w:rsidRPr="00337D77">
              <w:rPr>
                <w:sz w:val="20"/>
              </w:rPr>
              <w:t>ключевой замок с возможностью смены цилиндра + мастер-ключ, вентиляционные отверстия, перекладина с крючками.</w:t>
            </w:r>
            <w:r w:rsidRPr="00337D77">
              <w:rPr>
                <w:sz w:val="20"/>
              </w:rPr>
              <w:br/>
              <w:t>Конструкция шкафов должна позволять скреплять их между собой</w:t>
            </w:r>
            <w:r>
              <w:rPr>
                <w:sz w:val="20"/>
              </w:rPr>
              <w:t>.</w:t>
            </w:r>
            <w:r w:rsidRPr="00337D77">
              <w:rPr>
                <w:sz w:val="20"/>
              </w:rPr>
              <w:br/>
              <w:t>Установка дверей должна быть с односторонним открыванием и с распашным (для изменения направления открывания дверей)</w:t>
            </w:r>
          </w:p>
          <w:p w:rsidR="001244C0" w:rsidRPr="00337D77" w:rsidRDefault="001244C0" w:rsidP="00F303B0">
            <w:pPr>
              <w:shd w:val="clear" w:color="auto" w:fill="FFFFFF"/>
              <w:rPr>
                <w:sz w:val="20"/>
              </w:rPr>
            </w:pPr>
            <w:r w:rsidRPr="00337D77">
              <w:rPr>
                <w:sz w:val="20"/>
              </w:rPr>
              <w:t>Тип дверей: Распашные</w:t>
            </w:r>
          </w:p>
          <w:p w:rsidR="001244C0" w:rsidRPr="00337D77" w:rsidRDefault="001244C0" w:rsidP="00F303B0">
            <w:pPr>
              <w:shd w:val="clear" w:color="auto" w:fill="FFFFFF"/>
              <w:rPr>
                <w:sz w:val="20"/>
              </w:rPr>
            </w:pPr>
            <w:r w:rsidRPr="00337D77">
              <w:rPr>
                <w:sz w:val="20"/>
              </w:rPr>
              <w:t>Тип замка: Ключевой</w:t>
            </w:r>
          </w:p>
          <w:p w:rsidR="001244C0" w:rsidRPr="00337D77" w:rsidRDefault="001244C0" w:rsidP="00F303B0">
            <w:pPr>
              <w:shd w:val="clear" w:color="auto" w:fill="FFFFFF"/>
              <w:rPr>
                <w:sz w:val="20"/>
              </w:rPr>
            </w:pPr>
            <w:r w:rsidRPr="00337D77">
              <w:rPr>
                <w:sz w:val="20"/>
              </w:rPr>
              <w:t>Конструкция: </w:t>
            </w:r>
            <w:proofErr w:type="gramStart"/>
            <w:r w:rsidRPr="00337D77">
              <w:rPr>
                <w:sz w:val="20"/>
              </w:rPr>
              <w:t>Сборно-разборная</w:t>
            </w:r>
            <w:proofErr w:type="gramEnd"/>
            <w:r w:rsidRPr="00337D77">
              <w:rPr>
                <w:sz w:val="20"/>
              </w:rPr>
              <w:t xml:space="preserve"> (на зацепах)</w:t>
            </w:r>
          </w:p>
          <w:p w:rsidR="001244C0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 Тип покрытия: полимерно – </w:t>
            </w:r>
            <w:proofErr w:type="gramStart"/>
            <w:r w:rsidRPr="00337D77">
              <w:rPr>
                <w:sz w:val="20"/>
              </w:rPr>
              <w:t>порошковое</w:t>
            </w:r>
            <w:proofErr w:type="gramEnd"/>
            <w:r w:rsidRPr="00337D77">
              <w:rPr>
                <w:sz w:val="20"/>
              </w:rPr>
              <w:t xml:space="preserve">. 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>Цвет окрашивания желателен синий, красный</w:t>
            </w:r>
            <w:proofErr w:type="gramStart"/>
            <w:r w:rsidRPr="00337D77">
              <w:rPr>
                <w:sz w:val="20"/>
              </w:rPr>
              <w:t xml:space="preserve"> ,</w:t>
            </w:r>
            <w:proofErr w:type="gramEnd"/>
            <w:r w:rsidRPr="00337D77">
              <w:rPr>
                <w:sz w:val="20"/>
              </w:rPr>
              <w:t xml:space="preserve">  желтый, голубой (по согласованию с Заказчиком).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>В комплекте шкафа также должны быть предусмотрены подпятники из полипропилена не менее 4 шт., предотвращающие повреждение пола при перестановке шкафа.</w:t>
            </w:r>
          </w:p>
          <w:p w:rsidR="001244C0" w:rsidRPr="00337D77" w:rsidRDefault="001244C0" w:rsidP="00F303B0">
            <w:pPr>
              <w:jc w:val="both"/>
              <w:rPr>
                <w:sz w:val="20"/>
              </w:rPr>
            </w:pPr>
            <w:r w:rsidRPr="00337D77">
              <w:rPr>
                <w:sz w:val="20"/>
              </w:rPr>
              <w:t>комплектация: перекладина, крючки</w:t>
            </w:r>
          </w:p>
          <w:p w:rsidR="001244C0" w:rsidRPr="00337D77" w:rsidRDefault="001244C0" w:rsidP="00F303B0">
            <w:pPr>
              <w:jc w:val="both"/>
              <w:rPr>
                <w:sz w:val="20"/>
              </w:rPr>
            </w:pPr>
            <w:r w:rsidRPr="00337D77">
              <w:rPr>
                <w:sz w:val="20"/>
              </w:rPr>
              <w:t>поставляются в разобранном виде</w:t>
            </w:r>
          </w:p>
          <w:p w:rsidR="001244C0" w:rsidRPr="00337D77" w:rsidRDefault="001244C0" w:rsidP="00F303B0">
            <w:pPr>
              <w:jc w:val="both"/>
              <w:rPr>
                <w:sz w:val="20"/>
              </w:rPr>
            </w:pPr>
            <w:r w:rsidRPr="00337D77">
              <w:rPr>
                <w:sz w:val="20"/>
              </w:rPr>
              <w:t xml:space="preserve">Цвет дверей </w:t>
            </w:r>
          </w:p>
          <w:p w:rsidR="001244C0" w:rsidRPr="00337D77" w:rsidRDefault="001244C0" w:rsidP="00F303B0">
            <w:pPr>
              <w:jc w:val="both"/>
              <w:rPr>
                <w:sz w:val="20"/>
              </w:rPr>
            </w:pPr>
            <w:r w:rsidRPr="00337D77">
              <w:rPr>
                <w:sz w:val="20"/>
              </w:rPr>
              <w:t xml:space="preserve">3 шкафа  - </w:t>
            </w:r>
            <w:proofErr w:type="gramStart"/>
            <w:r w:rsidRPr="00337D77">
              <w:rPr>
                <w:sz w:val="20"/>
              </w:rPr>
              <w:t>синий</w:t>
            </w:r>
            <w:proofErr w:type="gramEnd"/>
          </w:p>
          <w:p w:rsidR="001244C0" w:rsidRPr="00337D77" w:rsidRDefault="001244C0" w:rsidP="00F303B0">
            <w:pPr>
              <w:jc w:val="both"/>
              <w:rPr>
                <w:sz w:val="20"/>
              </w:rPr>
            </w:pPr>
            <w:r w:rsidRPr="00337D77">
              <w:rPr>
                <w:sz w:val="20"/>
              </w:rPr>
              <w:t>5 шкафов  - красный</w:t>
            </w:r>
          </w:p>
          <w:p w:rsidR="001244C0" w:rsidRPr="00337D77" w:rsidRDefault="001244C0" w:rsidP="00F303B0">
            <w:pPr>
              <w:jc w:val="both"/>
              <w:rPr>
                <w:sz w:val="20"/>
              </w:rPr>
            </w:pPr>
            <w:r w:rsidRPr="00337D77">
              <w:rPr>
                <w:sz w:val="20"/>
              </w:rPr>
              <w:t xml:space="preserve">5 шкафов  - </w:t>
            </w:r>
            <w:proofErr w:type="gramStart"/>
            <w:r w:rsidRPr="00337D77">
              <w:rPr>
                <w:sz w:val="20"/>
              </w:rPr>
              <w:t>желтый</w:t>
            </w:r>
            <w:proofErr w:type="gramEnd"/>
          </w:p>
          <w:p w:rsidR="001244C0" w:rsidRPr="00337D77" w:rsidRDefault="001244C0" w:rsidP="00F303B0">
            <w:pPr>
              <w:jc w:val="both"/>
              <w:rPr>
                <w:sz w:val="20"/>
              </w:rPr>
            </w:pPr>
            <w:r w:rsidRPr="00337D77">
              <w:rPr>
                <w:sz w:val="20"/>
              </w:rPr>
              <w:t>4 шкафа  - голубой</w:t>
            </w:r>
          </w:p>
          <w:p w:rsidR="001244C0" w:rsidRPr="00337D77" w:rsidRDefault="001244C0" w:rsidP="00F303B0">
            <w:pPr>
              <w:jc w:val="both"/>
              <w:rPr>
                <w:sz w:val="20"/>
              </w:rPr>
            </w:pPr>
            <w:r w:rsidRPr="00337D77">
              <w:rPr>
                <w:sz w:val="20"/>
              </w:rPr>
              <w:t>Тип замка:</w:t>
            </w:r>
            <w:r>
              <w:rPr>
                <w:sz w:val="20"/>
              </w:rPr>
              <w:t xml:space="preserve"> </w:t>
            </w:r>
            <w:r w:rsidRPr="00337D77">
              <w:rPr>
                <w:sz w:val="20"/>
              </w:rPr>
              <w:t>ключевой</w:t>
            </w:r>
          </w:p>
          <w:p w:rsidR="001244C0" w:rsidRPr="00337D77" w:rsidRDefault="001244C0" w:rsidP="00F303B0">
            <w:pPr>
              <w:jc w:val="both"/>
              <w:rPr>
                <w:sz w:val="20"/>
              </w:rPr>
            </w:pPr>
            <w:r w:rsidRPr="00337D77">
              <w:rPr>
                <w:sz w:val="20"/>
              </w:rPr>
              <w:t>Тип покрытия:</w:t>
            </w:r>
            <w:r>
              <w:rPr>
                <w:sz w:val="20"/>
              </w:rPr>
              <w:t xml:space="preserve"> </w:t>
            </w:r>
            <w:proofErr w:type="gramStart"/>
            <w:r w:rsidRPr="00337D77">
              <w:rPr>
                <w:sz w:val="20"/>
              </w:rPr>
              <w:t>порошковое</w:t>
            </w:r>
            <w:proofErr w:type="gramEnd"/>
          </w:p>
          <w:p w:rsidR="001244C0" w:rsidRPr="00337D77" w:rsidRDefault="001244C0" w:rsidP="00F303B0">
            <w:pPr>
              <w:jc w:val="both"/>
              <w:rPr>
                <w:sz w:val="20"/>
              </w:rPr>
            </w:pPr>
            <w:r w:rsidRPr="00337D77">
              <w:rPr>
                <w:sz w:val="20"/>
              </w:rPr>
              <w:t>Количество дверей:</w:t>
            </w:r>
            <w:r>
              <w:rPr>
                <w:sz w:val="20"/>
              </w:rPr>
              <w:t xml:space="preserve"> не менее </w:t>
            </w:r>
            <w:r w:rsidRPr="00337D77">
              <w:rPr>
                <w:sz w:val="20"/>
              </w:rPr>
              <w:t>4</w:t>
            </w:r>
          </w:p>
          <w:p w:rsidR="001244C0" w:rsidRPr="00337D77" w:rsidRDefault="001244C0" w:rsidP="00F303B0">
            <w:pPr>
              <w:jc w:val="both"/>
              <w:rPr>
                <w:sz w:val="20"/>
              </w:rPr>
            </w:pPr>
            <w:r w:rsidRPr="00337D77">
              <w:rPr>
                <w:sz w:val="20"/>
              </w:rPr>
              <w:t>Количество секций:</w:t>
            </w:r>
            <w:r>
              <w:rPr>
                <w:sz w:val="20"/>
              </w:rPr>
              <w:t xml:space="preserve"> не менее </w:t>
            </w:r>
            <w:r w:rsidRPr="00337D77">
              <w:rPr>
                <w:sz w:val="20"/>
              </w:rPr>
              <w:t>4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Изделие выдерживает обработку любыми дезинфицирующими </w:t>
            </w:r>
            <w:proofErr w:type="gramStart"/>
            <w:r w:rsidRPr="00337D77">
              <w:rPr>
                <w:sz w:val="20"/>
              </w:rPr>
              <w:t>средствами</w:t>
            </w:r>
            <w:proofErr w:type="gramEnd"/>
            <w:r w:rsidRPr="00337D77">
              <w:rPr>
                <w:sz w:val="20"/>
              </w:rPr>
              <w:t xml:space="preserve"> применяемыми в лечебном учреждении.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b/>
                <w:sz w:val="20"/>
              </w:rPr>
              <w:t>Наличие паспорта, сертификата соответствия на изделие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337D77" w:rsidRDefault="001244C0" w:rsidP="00F303B0">
            <w:pPr>
              <w:jc w:val="center"/>
              <w:rPr>
                <w:color w:val="000000"/>
                <w:sz w:val="20"/>
              </w:rPr>
            </w:pPr>
            <w:r w:rsidRPr="001244C0">
              <w:rPr>
                <w:color w:val="000000"/>
                <w:sz w:val="20"/>
                <w:highlight w:val="cyan"/>
              </w:rPr>
              <w:t>17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337D77" w:rsidRDefault="001244C0" w:rsidP="00F303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</w:t>
            </w:r>
            <w:r w:rsidRPr="00337D77">
              <w:rPr>
                <w:sz w:val="20"/>
              </w:rPr>
              <w:t>т.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0A1E82" w:rsidRDefault="001244C0" w:rsidP="00F303B0">
            <w:pPr>
              <w:jc w:val="center"/>
              <w:rPr>
                <w:color w:val="000000"/>
                <w:sz w:val="20"/>
              </w:rPr>
            </w:pPr>
            <w:r w:rsidRPr="000A1E82">
              <w:rPr>
                <w:color w:val="000000"/>
                <w:sz w:val="20"/>
              </w:rPr>
              <w:t>14 810,00</w:t>
            </w:r>
          </w:p>
        </w:tc>
      </w:tr>
    </w:tbl>
    <w:p w:rsidR="00A134BE" w:rsidRPr="002F69B4" w:rsidRDefault="00A134BE" w:rsidP="001244C0">
      <w:pPr>
        <w:spacing w:before="240"/>
        <w:ind w:firstLine="34"/>
        <w:jc w:val="both"/>
        <w:rPr>
          <w:sz w:val="20"/>
        </w:rPr>
      </w:pPr>
    </w:p>
    <w:sectPr w:rsidR="00A134BE" w:rsidRPr="002F69B4" w:rsidSect="008C59CD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B6300"/>
    <w:multiLevelType w:val="hybridMultilevel"/>
    <w:tmpl w:val="74D0B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862AE"/>
    <w:multiLevelType w:val="multilevel"/>
    <w:tmpl w:val="09F08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5DB0692D"/>
    <w:multiLevelType w:val="hybridMultilevel"/>
    <w:tmpl w:val="F4B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47AD1"/>
    <w:multiLevelType w:val="multilevel"/>
    <w:tmpl w:val="DD5EF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89617DD"/>
    <w:multiLevelType w:val="hybridMultilevel"/>
    <w:tmpl w:val="B28C290C"/>
    <w:lvl w:ilvl="0" w:tplc="97EE2B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E5EB8"/>
    <w:multiLevelType w:val="hybridMultilevel"/>
    <w:tmpl w:val="B1742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391"/>
    <w:rsid w:val="00016841"/>
    <w:rsid w:val="00044F2F"/>
    <w:rsid w:val="00093FDC"/>
    <w:rsid w:val="000A3FE9"/>
    <w:rsid w:val="000E2B5A"/>
    <w:rsid w:val="001244C0"/>
    <w:rsid w:val="00152391"/>
    <w:rsid w:val="00155EDB"/>
    <w:rsid w:val="00180082"/>
    <w:rsid w:val="001B511C"/>
    <w:rsid w:val="001E6ADB"/>
    <w:rsid w:val="00215D6E"/>
    <w:rsid w:val="0026518C"/>
    <w:rsid w:val="002C6074"/>
    <w:rsid w:val="002D2C96"/>
    <w:rsid w:val="002E5FCA"/>
    <w:rsid w:val="002F69B4"/>
    <w:rsid w:val="0031534D"/>
    <w:rsid w:val="0032678B"/>
    <w:rsid w:val="003364A7"/>
    <w:rsid w:val="00407AD0"/>
    <w:rsid w:val="00460E1E"/>
    <w:rsid w:val="004A5CF6"/>
    <w:rsid w:val="00535B6E"/>
    <w:rsid w:val="00652F7E"/>
    <w:rsid w:val="00662FAC"/>
    <w:rsid w:val="006966B5"/>
    <w:rsid w:val="00716E98"/>
    <w:rsid w:val="00717562"/>
    <w:rsid w:val="00753FEF"/>
    <w:rsid w:val="007620DF"/>
    <w:rsid w:val="007703BA"/>
    <w:rsid w:val="008500FA"/>
    <w:rsid w:val="00892C1B"/>
    <w:rsid w:val="008C59CD"/>
    <w:rsid w:val="00910A58"/>
    <w:rsid w:val="00915399"/>
    <w:rsid w:val="00924B02"/>
    <w:rsid w:val="00944E12"/>
    <w:rsid w:val="00951810"/>
    <w:rsid w:val="0097796D"/>
    <w:rsid w:val="009B3282"/>
    <w:rsid w:val="009D314C"/>
    <w:rsid w:val="009D7F45"/>
    <w:rsid w:val="00A134BE"/>
    <w:rsid w:val="00A467A7"/>
    <w:rsid w:val="00A87500"/>
    <w:rsid w:val="00AF45A7"/>
    <w:rsid w:val="00B20356"/>
    <w:rsid w:val="00B47D7F"/>
    <w:rsid w:val="00B67983"/>
    <w:rsid w:val="00B73AEA"/>
    <w:rsid w:val="00B81B86"/>
    <w:rsid w:val="00C74A57"/>
    <w:rsid w:val="00CD0CDC"/>
    <w:rsid w:val="00CE06B5"/>
    <w:rsid w:val="00CE39E4"/>
    <w:rsid w:val="00E46F8D"/>
    <w:rsid w:val="00EC3ACD"/>
    <w:rsid w:val="00ED0405"/>
    <w:rsid w:val="00F52612"/>
    <w:rsid w:val="00F8617E"/>
    <w:rsid w:val="00F86229"/>
    <w:rsid w:val="00F962A5"/>
    <w:rsid w:val="00FE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47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D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47D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7D7F"/>
    <w:pPr>
      <w:spacing w:before="100" w:beforeAutospacing="1" w:after="100" w:afterAutospacing="1"/>
    </w:pPr>
    <w:rPr>
      <w:szCs w:val="24"/>
    </w:rPr>
  </w:style>
  <w:style w:type="paragraph" w:styleId="a5">
    <w:name w:val="Normal (Web)"/>
    <w:basedOn w:val="a"/>
    <w:uiPriority w:val="99"/>
    <w:semiHidden/>
    <w:unhideWhenUsed/>
    <w:rsid w:val="00B47D7F"/>
    <w:pPr>
      <w:spacing w:before="100" w:beforeAutospacing="1" w:after="100" w:afterAutospacing="1"/>
    </w:pPr>
    <w:rPr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5D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D6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46F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Базовый"/>
    <w:rsid w:val="00A134BE"/>
    <w:pPr>
      <w:suppressAutoHyphens/>
    </w:pPr>
    <w:rPr>
      <w:rFonts w:ascii="Calibri" w:eastAsia="Lucida Sans Unicode" w:hAnsi="Calibri" w:cs="Calibri"/>
      <w:color w:val="00000A"/>
    </w:rPr>
  </w:style>
  <w:style w:type="paragraph" w:styleId="aa">
    <w:name w:val="header"/>
    <w:basedOn w:val="a"/>
    <w:link w:val="ab"/>
    <w:uiPriority w:val="99"/>
    <w:unhideWhenUsed/>
    <w:rsid w:val="002F69B4"/>
    <w:pPr>
      <w:tabs>
        <w:tab w:val="center" w:pos="4677"/>
        <w:tab w:val="right" w:pos="9355"/>
      </w:tabs>
    </w:pPr>
    <w:rPr>
      <w:rFonts w:eastAsia="Calibri"/>
      <w:w w:val="90"/>
      <w:sz w:val="25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F69B4"/>
    <w:rPr>
      <w:rFonts w:ascii="Times New Roman" w:eastAsia="Calibri" w:hAnsi="Times New Roman" w:cs="Times New Roman"/>
      <w:w w:val="90"/>
      <w:sz w:val="25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2F69B4"/>
    <w:pPr>
      <w:spacing w:after="200" w:line="276" w:lineRule="auto"/>
    </w:pPr>
    <w:rPr>
      <w:rFonts w:ascii="Calibri" w:hAnsi="Calibri"/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F69B4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2F69B4"/>
    <w:rPr>
      <w:vertAlign w:val="superscript"/>
    </w:rPr>
  </w:style>
  <w:style w:type="paragraph" w:styleId="af">
    <w:name w:val="footer"/>
    <w:basedOn w:val="a"/>
    <w:link w:val="af0"/>
    <w:uiPriority w:val="99"/>
    <w:unhideWhenUsed/>
    <w:rsid w:val="002F69B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2F69B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47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D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47D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7D7F"/>
    <w:pPr>
      <w:spacing w:before="100" w:beforeAutospacing="1" w:after="100" w:afterAutospacing="1"/>
    </w:pPr>
    <w:rPr>
      <w:szCs w:val="24"/>
    </w:rPr>
  </w:style>
  <w:style w:type="paragraph" w:styleId="a5">
    <w:name w:val="Normal (Web)"/>
    <w:basedOn w:val="a"/>
    <w:uiPriority w:val="99"/>
    <w:semiHidden/>
    <w:unhideWhenUsed/>
    <w:rsid w:val="00B47D7F"/>
    <w:pPr>
      <w:spacing w:before="100" w:beforeAutospacing="1" w:after="100" w:afterAutospacing="1"/>
    </w:pPr>
    <w:rPr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5D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D6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46F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Базовый"/>
    <w:rsid w:val="00A134BE"/>
    <w:pPr>
      <w:suppressAutoHyphens/>
    </w:pPr>
    <w:rPr>
      <w:rFonts w:ascii="Calibri" w:eastAsia="Lucida Sans Unicode" w:hAnsi="Calibri" w:cs="Calibri"/>
      <w:color w:val="00000A"/>
    </w:rPr>
  </w:style>
  <w:style w:type="paragraph" w:styleId="aa">
    <w:name w:val="header"/>
    <w:basedOn w:val="a"/>
    <w:link w:val="ab"/>
    <w:uiPriority w:val="99"/>
    <w:unhideWhenUsed/>
    <w:rsid w:val="002F69B4"/>
    <w:pPr>
      <w:tabs>
        <w:tab w:val="center" w:pos="4677"/>
        <w:tab w:val="right" w:pos="9355"/>
      </w:tabs>
    </w:pPr>
    <w:rPr>
      <w:rFonts w:eastAsia="Calibri"/>
      <w:w w:val="90"/>
      <w:sz w:val="25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F69B4"/>
    <w:rPr>
      <w:rFonts w:ascii="Times New Roman" w:eastAsia="Calibri" w:hAnsi="Times New Roman" w:cs="Times New Roman"/>
      <w:w w:val="90"/>
      <w:sz w:val="25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2F69B4"/>
    <w:pPr>
      <w:spacing w:after="200" w:line="276" w:lineRule="auto"/>
    </w:pPr>
    <w:rPr>
      <w:rFonts w:ascii="Calibri" w:hAnsi="Calibri"/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F69B4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2F69B4"/>
    <w:rPr>
      <w:vertAlign w:val="superscript"/>
    </w:rPr>
  </w:style>
  <w:style w:type="paragraph" w:styleId="af">
    <w:name w:val="footer"/>
    <w:basedOn w:val="a"/>
    <w:link w:val="af0"/>
    <w:uiPriority w:val="99"/>
    <w:unhideWhenUsed/>
    <w:rsid w:val="002F69B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2F69B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8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Александрович  Суборов</dc:creator>
  <cp:lastModifiedBy>Лидия Ивановская</cp:lastModifiedBy>
  <cp:revision>19</cp:revision>
  <cp:lastPrinted>2018-12-04T04:01:00Z</cp:lastPrinted>
  <dcterms:created xsi:type="dcterms:W3CDTF">2022-08-23T07:11:00Z</dcterms:created>
  <dcterms:modified xsi:type="dcterms:W3CDTF">2022-10-26T08:32:00Z</dcterms:modified>
</cp:coreProperties>
</file>