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307E4">
        <w:rPr>
          <w:b/>
          <w:sz w:val="28"/>
          <w:szCs w:val="28"/>
        </w:rPr>
        <w:t>лекарственных препаратов гормональных для системного использования</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9307E4">
        <w:rPr>
          <w:b/>
          <w:kern w:val="32"/>
          <w:sz w:val="28"/>
          <w:szCs w:val="28"/>
        </w:rPr>
        <w:t>122-22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307E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9307E4">
              <w:rPr>
                <w:bCs/>
                <w:sz w:val="20"/>
                <w:szCs w:val="20"/>
              </w:rPr>
              <w:t>лекарственных препаратов гормональных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307E4" w:rsidP="00CE622A">
            <w:pPr>
              <w:rPr>
                <w:sz w:val="20"/>
                <w:szCs w:val="20"/>
              </w:rPr>
            </w:pPr>
            <w:r w:rsidRPr="009307E4">
              <w:rPr>
                <w:sz w:val="20"/>
                <w:szCs w:val="20"/>
              </w:rPr>
              <w:t>21.20.10.180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283BEE">
            <w:pPr>
              <w:autoSpaceDE w:val="0"/>
              <w:autoSpaceDN w:val="0"/>
              <w:adjustRightInd w:val="0"/>
              <w:rPr>
                <w:sz w:val="20"/>
                <w:szCs w:val="20"/>
              </w:rPr>
            </w:pPr>
            <w:r>
              <w:rPr>
                <w:sz w:val="20"/>
                <w:szCs w:val="20"/>
              </w:rPr>
              <w:t>40</w:t>
            </w:r>
            <w:r w:rsidR="009307E4">
              <w:rPr>
                <w:sz w:val="20"/>
                <w:szCs w:val="20"/>
              </w:rPr>
              <w:t>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A163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077F76">
              <w:rPr>
                <w:sz w:val="20"/>
                <w:szCs w:val="20"/>
              </w:rPr>
              <w:t>0</w:t>
            </w:r>
            <w:r w:rsidR="002A1633">
              <w:rPr>
                <w:sz w:val="20"/>
                <w:szCs w:val="20"/>
              </w:rPr>
              <w:t>7</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9307E4" w:rsidP="009307E4">
            <w:pPr>
              <w:tabs>
                <w:tab w:val="left" w:pos="6022"/>
              </w:tabs>
              <w:ind w:right="72"/>
              <w:rPr>
                <w:sz w:val="20"/>
                <w:szCs w:val="20"/>
              </w:rPr>
            </w:pPr>
            <w:r>
              <w:rPr>
                <w:sz w:val="20"/>
                <w:szCs w:val="20"/>
              </w:rPr>
              <w:t>245 650,94</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двести сорок пять тысяч шестьсот пятьдесят рублей девяносто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307E4">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E026F">
              <w:t xml:space="preserve"> </w:t>
            </w:r>
            <w:r w:rsidRPr="008024A7">
              <w:rPr>
                <w:b/>
                <w:sz w:val="20"/>
                <w:szCs w:val="20"/>
              </w:rPr>
              <w:t>«</w:t>
            </w:r>
            <w:r w:rsidR="002A1633">
              <w:rPr>
                <w:b/>
                <w:sz w:val="20"/>
                <w:szCs w:val="20"/>
              </w:rPr>
              <w:t>2</w:t>
            </w:r>
            <w:r w:rsidR="009307E4">
              <w:rPr>
                <w:b/>
                <w:sz w:val="20"/>
                <w:szCs w:val="20"/>
              </w:rPr>
              <w:t>9</w:t>
            </w:r>
            <w:r w:rsidRPr="008024A7">
              <w:rPr>
                <w:b/>
                <w:sz w:val="20"/>
                <w:szCs w:val="20"/>
              </w:rPr>
              <w:t>»</w:t>
            </w:r>
            <w:r w:rsidR="006978D9">
              <w:rPr>
                <w:b/>
                <w:sz w:val="20"/>
                <w:szCs w:val="20"/>
              </w:rPr>
              <w:t xml:space="preserve"> </w:t>
            </w:r>
            <w:r w:rsidR="002A1633">
              <w:rPr>
                <w:b/>
                <w:sz w:val="20"/>
                <w:szCs w:val="20"/>
              </w:rPr>
              <w:t>июня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2A1633">
              <w:rPr>
                <w:b/>
                <w:sz w:val="20"/>
                <w:szCs w:val="20"/>
              </w:rPr>
              <w:t>0</w:t>
            </w:r>
            <w:r w:rsidR="009307E4">
              <w:rPr>
                <w:b/>
                <w:sz w:val="20"/>
                <w:szCs w:val="20"/>
              </w:rPr>
              <w:t>7</w:t>
            </w:r>
            <w:r w:rsidRPr="008024A7">
              <w:rPr>
                <w:b/>
                <w:sz w:val="20"/>
                <w:szCs w:val="20"/>
              </w:rPr>
              <w:t xml:space="preserve">» </w:t>
            </w:r>
            <w:r w:rsidR="005F092E">
              <w:rPr>
                <w:b/>
                <w:sz w:val="20"/>
                <w:szCs w:val="20"/>
              </w:rPr>
              <w:t>ию</w:t>
            </w:r>
            <w:r w:rsidR="002A1633">
              <w:rPr>
                <w:b/>
                <w:sz w:val="20"/>
                <w:szCs w:val="20"/>
              </w:rPr>
              <w:t>л</w:t>
            </w:r>
            <w:r w:rsidR="005F092E">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2A1633">
              <w:rPr>
                <w:sz w:val="20"/>
                <w:szCs w:val="20"/>
              </w:rPr>
              <w:t>2</w:t>
            </w:r>
            <w:r w:rsidR="009307E4">
              <w:rPr>
                <w:sz w:val="20"/>
                <w:szCs w:val="20"/>
              </w:rPr>
              <w:t>9</w:t>
            </w:r>
            <w:r w:rsidRPr="008024A7">
              <w:rPr>
                <w:sz w:val="20"/>
                <w:szCs w:val="20"/>
              </w:rPr>
              <w:t xml:space="preserve">» </w:t>
            </w:r>
            <w:r w:rsidR="002A1633">
              <w:rPr>
                <w:sz w:val="20"/>
                <w:szCs w:val="20"/>
              </w:rPr>
              <w:t>июня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307E4">
            <w:pPr>
              <w:jc w:val="both"/>
              <w:rPr>
                <w:sz w:val="20"/>
                <w:szCs w:val="20"/>
              </w:rPr>
            </w:pPr>
            <w:r w:rsidRPr="008024A7">
              <w:rPr>
                <w:bCs/>
                <w:sz w:val="20"/>
                <w:szCs w:val="20"/>
              </w:rPr>
              <w:t>«</w:t>
            </w:r>
            <w:r w:rsidR="005F092E">
              <w:rPr>
                <w:bCs/>
                <w:sz w:val="20"/>
                <w:szCs w:val="20"/>
              </w:rPr>
              <w:t>0</w:t>
            </w:r>
            <w:r w:rsidR="009307E4">
              <w:rPr>
                <w:bCs/>
                <w:sz w:val="20"/>
                <w:szCs w:val="20"/>
              </w:rPr>
              <w:t>7</w:t>
            </w:r>
            <w:r w:rsidRPr="008024A7">
              <w:rPr>
                <w:bCs/>
                <w:sz w:val="20"/>
                <w:szCs w:val="20"/>
              </w:rPr>
              <w:t xml:space="preserve">» </w:t>
            </w:r>
            <w:r w:rsidR="005F092E">
              <w:rPr>
                <w:bCs/>
                <w:sz w:val="20"/>
                <w:szCs w:val="20"/>
              </w:rPr>
              <w:t>ию</w:t>
            </w:r>
            <w:r w:rsidR="002A1633">
              <w:rPr>
                <w:bCs/>
                <w:sz w:val="20"/>
                <w:szCs w:val="20"/>
              </w:rPr>
              <w:t>л</w:t>
            </w:r>
            <w:r w:rsidR="005F092E">
              <w:rPr>
                <w:bCs/>
                <w:sz w:val="20"/>
                <w:szCs w:val="20"/>
              </w:rPr>
              <w:t>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307E4" w:rsidP="00DA1FB1">
            <w:pPr>
              <w:autoSpaceDE w:val="0"/>
              <w:autoSpaceDN w:val="0"/>
              <w:adjustRightInd w:val="0"/>
              <w:jc w:val="both"/>
              <w:outlineLvl w:val="1"/>
              <w:rPr>
                <w:sz w:val="20"/>
                <w:szCs w:val="20"/>
              </w:rPr>
            </w:pPr>
            <w:r>
              <w:rPr>
                <w:sz w:val="20"/>
                <w:szCs w:val="20"/>
              </w:rPr>
              <w:t>7 369,53</w:t>
            </w:r>
            <w:r w:rsidR="005F092E">
              <w:rPr>
                <w:sz w:val="20"/>
                <w:szCs w:val="20"/>
              </w:rPr>
              <w:t xml:space="preserve"> </w:t>
            </w:r>
            <w:r w:rsidR="00DA1FB1" w:rsidRPr="008024A7">
              <w:rPr>
                <w:sz w:val="20"/>
                <w:szCs w:val="20"/>
              </w:rPr>
              <w:t>руб. (</w:t>
            </w:r>
            <w:r>
              <w:rPr>
                <w:sz w:val="20"/>
                <w:szCs w:val="20"/>
              </w:rPr>
              <w:t>семь тысяч триста шестьдесят девять рублей пятьдесят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307E4">
            <w:pPr>
              <w:jc w:val="both"/>
              <w:rPr>
                <w:sz w:val="20"/>
                <w:szCs w:val="20"/>
              </w:rPr>
            </w:pPr>
            <w:r w:rsidRPr="008024A7">
              <w:rPr>
                <w:sz w:val="20"/>
                <w:szCs w:val="20"/>
              </w:rPr>
              <w:t>«</w:t>
            </w:r>
            <w:r w:rsidR="00DB3F1F">
              <w:rPr>
                <w:sz w:val="20"/>
                <w:szCs w:val="20"/>
              </w:rPr>
              <w:t>0</w:t>
            </w:r>
            <w:r w:rsidR="009307E4">
              <w:rPr>
                <w:sz w:val="20"/>
                <w:szCs w:val="20"/>
              </w:rPr>
              <w:t>6</w:t>
            </w:r>
            <w:r w:rsidR="00487F7E" w:rsidRPr="008024A7">
              <w:rPr>
                <w:sz w:val="20"/>
                <w:szCs w:val="20"/>
              </w:rPr>
              <w:t xml:space="preserve">» </w:t>
            </w:r>
            <w:r w:rsidR="005F092E">
              <w:rPr>
                <w:sz w:val="20"/>
                <w:szCs w:val="20"/>
              </w:rPr>
              <w:t>ию</w:t>
            </w:r>
            <w:r w:rsidR="00DB3F1F">
              <w:rPr>
                <w:sz w:val="20"/>
                <w:szCs w:val="20"/>
              </w:rPr>
              <w:t>л</w:t>
            </w:r>
            <w:r w:rsidR="005F092E">
              <w:rPr>
                <w:sz w:val="20"/>
                <w:szCs w:val="20"/>
              </w:rPr>
              <w:t>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307E4">
            <w:pPr>
              <w:jc w:val="both"/>
              <w:rPr>
                <w:b/>
                <w:sz w:val="20"/>
                <w:szCs w:val="20"/>
              </w:rPr>
            </w:pPr>
            <w:r w:rsidRPr="00180675">
              <w:rPr>
                <w:b/>
                <w:sz w:val="20"/>
                <w:szCs w:val="20"/>
              </w:rPr>
              <w:t>«</w:t>
            </w:r>
            <w:r w:rsidR="005F092E">
              <w:rPr>
                <w:b/>
                <w:sz w:val="20"/>
                <w:szCs w:val="20"/>
              </w:rPr>
              <w:t>0</w:t>
            </w:r>
            <w:r w:rsidR="009307E4">
              <w:rPr>
                <w:b/>
                <w:sz w:val="20"/>
                <w:szCs w:val="20"/>
              </w:rPr>
              <w:t>7</w:t>
            </w:r>
            <w:r w:rsidRPr="00180675">
              <w:rPr>
                <w:b/>
                <w:sz w:val="20"/>
                <w:szCs w:val="20"/>
              </w:rPr>
              <w:t xml:space="preserve">» </w:t>
            </w:r>
            <w:r w:rsidR="005F092E">
              <w:rPr>
                <w:b/>
                <w:sz w:val="20"/>
                <w:szCs w:val="20"/>
              </w:rPr>
              <w:t>ию</w:t>
            </w:r>
            <w:r w:rsidR="00DB3F1F">
              <w:rPr>
                <w:b/>
                <w:sz w:val="20"/>
                <w:szCs w:val="20"/>
              </w:rPr>
              <w:t>л</w:t>
            </w:r>
            <w:r w:rsidR="005F092E">
              <w:rPr>
                <w:b/>
                <w:sz w:val="20"/>
                <w:szCs w:val="20"/>
              </w:rPr>
              <w:t>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307E4">
        <w:rPr>
          <w:b/>
          <w:sz w:val="20"/>
          <w:szCs w:val="20"/>
        </w:rPr>
        <w:t>лекарственных препаратов гормональных для системного использования</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307E4">
        <w:rPr>
          <w:b/>
          <w:kern w:val="32"/>
          <w:sz w:val="20"/>
          <w:szCs w:val="20"/>
        </w:rPr>
        <w:t>122-22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307E4">
        <w:rPr>
          <w:b/>
          <w:bCs/>
          <w:sz w:val="20"/>
        </w:rPr>
        <w:t>лекарственных препаратов гормональных для системного использования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 xml:space="preserve">Окситоцин                               </w:t>
            </w:r>
            <w:r w:rsidRPr="009307E4">
              <w:rPr>
                <w:b/>
                <w:bCs/>
                <w:color w:val="000000"/>
                <w:sz w:val="20"/>
                <w:szCs w:val="20"/>
              </w:rPr>
              <w:t xml:space="preserve">  </w:t>
            </w:r>
          </w:p>
          <w:p w:rsidR="009307E4" w:rsidRPr="009307E4" w:rsidRDefault="009307E4" w:rsidP="009307E4">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b/>
                <w:bCs/>
                <w:color w:val="000000"/>
                <w:sz w:val="20"/>
                <w:szCs w:val="20"/>
              </w:rPr>
            </w:pPr>
            <w:r w:rsidRPr="009307E4">
              <w:rPr>
                <w:color w:val="000000"/>
                <w:sz w:val="20"/>
                <w:szCs w:val="20"/>
              </w:rPr>
              <w:t xml:space="preserve"> р-р для инъекций и местного применения 5 МЕ/мл, 1 мл, ампулы №10.                                                                     </w:t>
            </w:r>
            <w:r w:rsidRPr="009307E4">
              <w:rPr>
                <w:b/>
                <w:bCs/>
                <w:color w:val="000000"/>
                <w:sz w:val="20"/>
                <w:szCs w:val="20"/>
              </w:rPr>
              <w:t xml:space="preserve">                                                 Хранение при температуре от +15 до +25 градусов Цельсия</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32,65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sz w:val="20"/>
                <w:szCs w:val="20"/>
                <w:lang w:eastAsia="en-US"/>
              </w:rPr>
            </w:pPr>
            <w:r w:rsidRPr="009307E4">
              <w:rPr>
                <w:color w:val="000000"/>
                <w:sz w:val="20"/>
                <w:szCs w:val="20"/>
              </w:rPr>
              <w:t xml:space="preserve">Октреотид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 xml:space="preserve"> р-р для в/в и п/к введения 100 мкг/мл, 1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5</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1263,82</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Дексаметазон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 xml:space="preserve"> р-р для инъекций 4 мг/мл, 1 мл,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8000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9,67</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Метилпреднизолон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лиоф. для приготовления р-ра для в/в и в/м введения, 500 мг,  флаконы №1 / в комплекте с растворителем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512,28</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Метилпреднизолон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лиоф. для приготовления р-ра для в/в и в/м введения, 1 г, флаконы №1 / в комплекте с растворителем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110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842,09</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 xml:space="preserve">Преднизолон </w:t>
            </w:r>
          </w:p>
          <w:p w:rsidR="009307E4" w:rsidRPr="009307E4" w:rsidRDefault="009307E4" w:rsidP="009307E4">
            <w:pPr>
              <w:rPr>
                <w:color w:val="000000"/>
                <w:sz w:val="20"/>
                <w:szCs w:val="20"/>
              </w:rPr>
            </w:pP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 xml:space="preserve"> р-р для в/в и в/м введения 30 мг/мл 1 мл-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2600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9,52</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 xml:space="preserve">Преднизолон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 xml:space="preserve"> таблетки 5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2000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1,05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Дексаметазон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0,5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3,72</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Флудрокортизон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0,1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124,44</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п/о 5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3</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161,35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п/о 10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3</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327,25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Метилпреднизолон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4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320,53</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Метилпреднизолон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16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5</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371,90</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Метилпреднизолон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32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297,25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color w:val="000000"/>
                <w:sz w:val="20"/>
                <w:szCs w:val="20"/>
              </w:rPr>
            </w:pPr>
            <w:r w:rsidRPr="009307E4">
              <w:rPr>
                <w:color w:val="000000"/>
                <w:sz w:val="20"/>
                <w:szCs w:val="20"/>
              </w:rPr>
              <w:t>Гидрокортизон</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sz w:val="20"/>
                <w:szCs w:val="20"/>
              </w:rPr>
            </w:pPr>
            <w:r w:rsidRPr="009307E4">
              <w:rPr>
                <w:sz w:val="20"/>
                <w:szCs w:val="20"/>
              </w:rPr>
              <w:t>таблетки 10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505,84</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sz w:val="20"/>
                <w:szCs w:val="20"/>
              </w:rPr>
            </w:pPr>
            <w:r w:rsidRPr="009307E4">
              <w:rPr>
                <w:color w:val="000000"/>
                <w:sz w:val="20"/>
                <w:szCs w:val="20"/>
              </w:rPr>
              <w:t xml:space="preserve">Левотироксин натрия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75 мкг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7</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122,66</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sz w:val="20"/>
                <w:szCs w:val="20"/>
              </w:rPr>
            </w:pPr>
            <w:r w:rsidRPr="009307E4">
              <w:rPr>
                <w:color w:val="000000"/>
                <w:sz w:val="20"/>
                <w:szCs w:val="20"/>
              </w:rPr>
              <w:t xml:space="preserve">Левотироксин натрия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25 мкг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5</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93,75</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sz w:val="20"/>
                <w:szCs w:val="20"/>
              </w:rPr>
            </w:pPr>
            <w:r w:rsidRPr="009307E4">
              <w:rPr>
                <w:color w:val="000000"/>
                <w:sz w:val="20"/>
                <w:szCs w:val="20"/>
              </w:rPr>
              <w:t xml:space="preserve">Левотироксин натрия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50 мкг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1600</w:t>
            </w:r>
          </w:p>
        </w:tc>
        <w:tc>
          <w:tcPr>
            <w:tcW w:w="573" w:type="pct"/>
            <w:tcBorders>
              <w:top w:val="single" w:sz="4" w:space="0" w:color="auto"/>
              <w:left w:val="nil"/>
              <w:bottom w:val="single" w:sz="4" w:space="0" w:color="auto"/>
              <w:right w:val="single" w:sz="4" w:space="0" w:color="auto"/>
            </w:tcBorders>
          </w:tcPr>
          <w:p w:rsidR="009307E4" w:rsidRPr="009307E4" w:rsidRDefault="009307E4" w:rsidP="006978D9">
            <w:pPr>
              <w:jc w:val="center"/>
              <w:rPr>
                <w:sz w:val="20"/>
                <w:szCs w:val="20"/>
              </w:rPr>
            </w:pPr>
            <w:r>
              <w:rPr>
                <w:sz w:val="20"/>
                <w:szCs w:val="20"/>
              </w:rPr>
              <w:t>1,16</w:t>
            </w:r>
          </w:p>
        </w:tc>
      </w:tr>
      <w:tr w:rsidR="009307E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307E4" w:rsidRPr="009307E4" w:rsidRDefault="009307E4" w:rsidP="009307E4">
            <w:pPr>
              <w:jc w:val="center"/>
              <w:rPr>
                <w:sz w:val="20"/>
                <w:szCs w:val="20"/>
              </w:rPr>
            </w:pPr>
            <w:r w:rsidRPr="009307E4">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rPr>
                <w:sz w:val="20"/>
                <w:szCs w:val="20"/>
              </w:rPr>
            </w:pPr>
            <w:r w:rsidRPr="009307E4">
              <w:rPr>
                <w:color w:val="000000"/>
                <w:sz w:val="20"/>
                <w:szCs w:val="20"/>
              </w:rPr>
              <w:t xml:space="preserve">Левотироксин натрия </w:t>
            </w:r>
          </w:p>
        </w:tc>
        <w:tc>
          <w:tcPr>
            <w:tcW w:w="2324" w:type="pct"/>
            <w:tcBorders>
              <w:top w:val="single" w:sz="4" w:space="0" w:color="auto"/>
              <w:left w:val="nil"/>
              <w:bottom w:val="single" w:sz="4" w:space="0" w:color="auto"/>
              <w:right w:val="single" w:sz="4" w:space="0" w:color="auto"/>
            </w:tcBorders>
          </w:tcPr>
          <w:p w:rsidR="009307E4" w:rsidRPr="009307E4" w:rsidRDefault="009307E4" w:rsidP="009307E4">
            <w:pPr>
              <w:rPr>
                <w:color w:val="000000"/>
                <w:sz w:val="20"/>
                <w:szCs w:val="20"/>
              </w:rPr>
            </w:pPr>
            <w:r w:rsidRPr="009307E4">
              <w:rPr>
                <w:color w:val="000000"/>
                <w:sz w:val="20"/>
                <w:szCs w:val="20"/>
              </w:rPr>
              <w:t>таблетки 100 мкг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9307E4" w:rsidRPr="009307E4" w:rsidRDefault="009307E4" w:rsidP="009307E4">
            <w:pPr>
              <w:jc w:val="center"/>
              <w:rPr>
                <w:sz w:val="20"/>
                <w:szCs w:val="20"/>
                <w:lang w:eastAsia="en-US"/>
              </w:rPr>
            </w:pPr>
            <w:r w:rsidRPr="009307E4">
              <w:rPr>
                <w:sz w:val="20"/>
                <w:szCs w:val="20"/>
                <w:lang w:eastAsia="en-US"/>
              </w:rPr>
              <w:t>8</w:t>
            </w:r>
          </w:p>
        </w:tc>
        <w:tc>
          <w:tcPr>
            <w:tcW w:w="573" w:type="pct"/>
            <w:tcBorders>
              <w:top w:val="single" w:sz="4" w:space="0" w:color="auto"/>
              <w:left w:val="nil"/>
              <w:bottom w:val="single" w:sz="4" w:space="0" w:color="auto"/>
              <w:right w:val="single" w:sz="4" w:space="0" w:color="auto"/>
            </w:tcBorders>
          </w:tcPr>
          <w:p w:rsidR="009307E4" w:rsidRPr="009307E4" w:rsidRDefault="009307E4" w:rsidP="009307E4">
            <w:pPr>
              <w:tabs>
                <w:tab w:val="left" w:pos="701"/>
              </w:tabs>
              <w:jc w:val="center"/>
              <w:rPr>
                <w:sz w:val="20"/>
                <w:szCs w:val="20"/>
              </w:rPr>
            </w:pPr>
            <w:r>
              <w:rPr>
                <w:sz w:val="20"/>
                <w:szCs w:val="20"/>
              </w:rPr>
              <w:t>128,41</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307E4">
        <w:rPr>
          <w:b/>
          <w:sz w:val="20"/>
          <w:szCs w:val="20"/>
        </w:rPr>
        <w:t>лекарственных препаратов гормональных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307E4">
        <w:rPr>
          <w:b/>
          <w:kern w:val="32"/>
          <w:sz w:val="20"/>
          <w:szCs w:val="20"/>
        </w:rPr>
        <w:t>122-22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307E4">
        <w:rPr>
          <w:sz w:val="19"/>
          <w:szCs w:val="19"/>
        </w:rPr>
        <w:t>122-22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307E4">
        <w:rPr>
          <w:b/>
          <w:bCs/>
          <w:sz w:val="19"/>
          <w:szCs w:val="19"/>
        </w:rPr>
        <w:t>лекарственных препаратов гормональных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307E4">
        <w:rPr>
          <w:rFonts w:ascii="Times New Roman" w:hAnsi="Times New Roman" w:cs="Times New Roman"/>
          <w:bCs/>
          <w:sz w:val="19"/>
          <w:szCs w:val="19"/>
        </w:rPr>
        <w:t>лекарственных препаратов гормональных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077F76">
        <w:rPr>
          <w:sz w:val="19"/>
          <w:szCs w:val="19"/>
        </w:rPr>
        <w:t>0</w:t>
      </w:r>
      <w:r w:rsidR="00DB3F1F">
        <w:rPr>
          <w:sz w:val="19"/>
          <w:szCs w:val="19"/>
        </w:rPr>
        <w:t>7</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w:t>
      </w:r>
      <w:bookmarkStart w:id="3" w:name="_GoBack"/>
      <w:bookmarkEnd w:id="3"/>
      <w:r w:rsidRPr="00BE0069">
        <w:rPr>
          <w:sz w:val="20"/>
          <w:szCs w:val="20"/>
        </w:rPr>
        <w:t>ие № 1</w:t>
      </w:r>
    </w:p>
    <w:p w:rsidR="00201DB3" w:rsidRPr="00BE0069" w:rsidRDefault="00201DB3" w:rsidP="00201DB3">
      <w:pPr>
        <w:ind w:left="4320"/>
        <w:jc w:val="right"/>
        <w:rPr>
          <w:sz w:val="20"/>
          <w:szCs w:val="20"/>
        </w:rPr>
      </w:pPr>
      <w:r w:rsidRPr="003050B2">
        <w:rPr>
          <w:sz w:val="20"/>
          <w:szCs w:val="20"/>
        </w:rPr>
        <w:t xml:space="preserve">к договору № </w:t>
      </w:r>
      <w:r w:rsidR="009307E4">
        <w:rPr>
          <w:sz w:val="20"/>
          <w:szCs w:val="20"/>
        </w:rPr>
        <w:t>122-22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307E4">
        <w:rPr>
          <w:b/>
          <w:sz w:val="20"/>
          <w:szCs w:val="20"/>
        </w:rPr>
        <w:t>лекарственных препаратов гормональных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307E4">
        <w:rPr>
          <w:b/>
          <w:kern w:val="32"/>
          <w:sz w:val="20"/>
          <w:szCs w:val="20"/>
        </w:rPr>
        <w:t>122-22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307E4">
        <w:rPr>
          <w:bCs/>
          <w:sz w:val="20"/>
          <w:szCs w:val="20"/>
        </w:rPr>
        <w:t>лекарственных 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307E4">
        <w:rPr>
          <w:bCs/>
          <w:sz w:val="20"/>
          <w:szCs w:val="20"/>
        </w:rPr>
        <w:t>лекарственных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9C57E5">
        <w:rPr>
          <w:rFonts w:ascii="Times New Roman" w:hAnsi="Times New Roman" w:cs="Times New Roman"/>
          <w:sz w:val="20"/>
          <w:szCs w:val="20"/>
        </w:rPr>
        <w:lastRenderedPageBreak/>
        <w:t xml:space="preserve">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lastRenderedPageBreak/>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E4" w:rsidRDefault="009307E4" w:rsidP="00ED57EB">
      <w:r>
        <w:separator/>
      </w:r>
    </w:p>
  </w:endnote>
  <w:endnote w:type="continuationSeparator" w:id="0">
    <w:p w:rsidR="009307E4" w:rsidRDefault="009307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307E4" w:rsidRDefault="009307E4">
        <w:pPr>
          <w:pStyle w:val="af7"/>
          <w:jc w:val="right"/>
        </w:pPr>
        <w:r>
          <w:fldChar w:fldCharType="begin"/>
        </w:r>
        <w:r>
          <w:instrText xml:space="preserve"> PAGE   \* MERGEFORMAT </w:instrText>
        </w:r>
        <w:r>
          <w:fldChar w:fldCharType="separate"/>
        </w:r>
        <w:r w:rsidR="00572E6C">
          <w:rPr>
            <w:noProof/>
          </w:rPr>
          <w:t>8</w:t>
        </w:r>
        <w:r>
          <w:rPr>
            <w:noProof/>
          </w:rPr>
          <w:fldChar w:fldCharType="end"/>
        </w:r>
      </w:p>
    </w:sdtContent>
  </w:sdt>
  <w:p w:rsidR="009307E4" w:rsidRDefault="009307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E4" w:rsidRDefault="009307E4" w:rsidP="00ED57EB">
      <w:r>
        <w:separator/>
      </w:r>
    </w:p>
  </w:footnote>
  <w:footnote w:type="continuationSeparator" w:id="0">
    <w:p w:rsidR="009307E4" w:rsidRDefault="009307E4" w:rsidP="00ED57EB">
      <w:r>
        <w:continuationSeparator/>
      </w:r>
    </w:p>
  </w:footnote>
  <w:footnote w:id="1">
    <w:p w:rsidR="009307E4" w:rsidRPr="000966CA" w:rsidRDefault="009307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B150-3C4A-4D00-8463-36941C32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14064</Words>
  <Characters>80167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2022-06-27T07:56:00Z</cp:lastPrinted>
  <dcterms:created xsi:type="dcterms:W3CDTF">2022-06-29T06:40:00Z</dcterms:created>
  <dcterms:modified xsi:type="dcterms:W3CDTF">2022-06-29T06:40:00Z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