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AE7D04">
        <w:rPr>
          <w:b/>
          <w:kern w:val="32"/>
          <w:sz w:val="28"/>
          <w:szCs w:val="28"/>
        </w:rPr>
        <w:t>камер бактериц</w:t>
      </w:r>
      <w:bookmarkStart w:id="0" w:name="_GoBack"/>
      <w:bookmarkEnd w:id="0"/>
      <w:r w:rsidR="00AE7D04">
        <w:rPr>
          <w:b/>
          <w:kern w:val="32"/>
          <w:sz w:val="28"/>
          <w:szCs w:val="28"/>
        </w:rPr>
        <w:t>идных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E7D04">
        <w:rPr>
          <w:b/>
          <w:kern w:val="32"/>
          <w:sz w:val="28"/>
          <w:szCs w:val="28"/>
        </w:rPr>
        <w:t>334-22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5260F"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AE7D04">
              <w:rPr>
                <w:sz w:val="20"/>
                <w:szCs w:val="20"/>
              </w:rPr>
              <w:t>камер бактерицидных</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AE7D04" w:rsidP="00173962">
            <w:pPr>
              <w:rPr>
                <w:sz w:val="20"/>
                <w:szCs w:val="20"/>
              </w:rPr>
            </w:pPr>
            <w:r w:rsidRPr="00AE7D04">
              <w:rPr>
                <w:sz w:val="20"/>
                <w:szCs w:val="20"/>
                <w:shd w:val="clear" w:color="auto" w:fill="FFFFFF"/>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AE7D04">
              <w:rPr>
                <w:sz w:val="20"/>
                <w:szCs w:val="20"/>
              </w:rPr>
              <w:t>21</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6779C0">
            <w:pPr>
              <w:jc w:val="both"/>
              <w:rPr>
                <w:sz w:val="20"/>
                <w:szCs w:val="20"/>
              </w:rPr>
            </w:pPr>
            <w:r>
              <w:rPr>
                <w:sz w:val="20"/>
                <w:szCs w:val="20"/>
              </w:rPr>
              <w:t xml:space="preserve">В </w:t>
            </w:r>
            <w:r w:rsidR="00AA6CF0" w:rsidRPr="00743888">
              <w:rPr>
                <w:sz w:val="20"/>
                <w:szCs w:val="20"/>
              </w:rPr>
              <w:t xml:space="preserve">течение </w:t>
            </w:r>
            <w:r w:rsidR="006779C0">
              <w:rPr>
                <w:sz w:val="20"/>
                <w:szCs w:val="20"/>
              </w:rPr>
              <w:t>60</w:t>
            </w:r>
            <w:r w:rsidR="00AA6CF0" w:rsidRPr="00743888">
              <w:rPr>
                <w:sz w:val="20"/>
                <w:szCs w:val="20"/>
              </w:rPr>
              <w:t>(</w:t>
            </w:r>
            <w:r w:rsidR="00466CDE">
              <w:rPr>
                <w:sz w:val="20"/>
                <w:szCs w:val="20"/>
              </w:rPr>
              <w:t>шестидесяти</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E7D04" w:rsidP="00042CE2">
            <w:pPr>
              <w:tabs>
                <w:tab w:val="left" w:pos="6022"/>
              </w:tabs>
              <w:ind w:right="72"/>
              <w:rPr>
                <w:sz w:val="20"/>
                <w:szCs w:val="20"/>
              </w:rPr>
            </w:pPr>
            <w:r w:rsidRPr="00AE7D04">
              <w:rPr>
                <w:sz w:val="20"/>
                <w:szCs w:val="20"/>
              </w:rPr>
              <w:t>509 600,00 (пятьсот девять тысяч шестьсот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E7D04">
            <w:pPr>
              <w:jc w:val="both"/>
              <w:rPr>
                <w:sz w:val="20"/>
                <w:szCs w:val="20"/>
              </w:rPr>
            </w:pPr>
            <w:r w:rsidRPr="008024A7">
              <w:rPr>
                <w:sz w:val="20"/>
                <w:szCs w:val="20"/>
              </w:rPr>
              <w:t>С даты публикации</w:t>
            </w:r>
            <w:r w:rsidR="00374B30">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BD78F2">
              <w:rPr>
                <w:b/>
                <w:sz w:val="20"/>
                <w:szCs w:val="20"/>
              </w:rPr>
              <w:t>20</w:t>
            </w:r>
            <w:r w:rsidRPr="008024A7">
              <w:rPr>
                <w:b/>
                <w:sz w:val="20"/>
                <w:szCs w:val="20"/>
              </w:rPr>
              <w:t>»</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w:t>
            </w:r>
            <w:r w:rsidR="00AE7D04">
              <w:rPr>
                <w:b/>
                <w:sz w:val="20"/>
                <w:szCs w:val="20"/>
              </w:rPr>
              <w:t>8</w:t>
            </w:r>
            <w:r w:rsidRPr="008024A7">
              <w:rPr>
                <w:b/>
                <w:sz w:val="20"/>
                <w:szCs w:val="20"/>
              </w:rPr>
              <w:t xml:space="preserve">» </w:t>
            </w:r>
            <w:r w:rsidR="00F1496C">
              <w:rPr>
                <w:b/>
                <w:sz w:val="20"/>
                <w:szCs w:val="20"/>
              </w:rPr>
              <w:t>дека</w:t>
            </w:r>
            <w:r w:rsidR="001020B1">
              <w:rPr>
                <w:b/>
                <w:sz w:val="20"/>
                <w:szCs w:val="20"/>
              </w:rPr>
              <w:t>бря</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BD78F2">
              <w:rPr>
                <w:sz w:val="20"/>
                <w:szCs w:val="20"/>
              </w:rPr>
              <w:t>20</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E7D04">
            <w:pPr>
              <w:jc w:val="both"/>
              <w:rPr>
                <w:sz w:val="20"/>
                <w:szCs w:val="20"/>
              </w:rPr>
            </w:pPr>
            <w:r w:rsidRPr="008024A7">
              <w:rPr>
                <w:bCs/>
                <w:sz w:val="20"/>
                <w:szCs w:val="20"/>
              </w:rPr>
              <w:t>«</w:t>
            </w:r>
            <w:r w:rsidR="00336A3E">
              <w:rPr>
                <w:bCs/>
                <w:sz w:val="20"/>
                <w:szCs w:val="20"/>
              </w:rPr>
              <w:t>2</w:t>
            </w:r>
            <w:r w:rsidR="00AE7D04">
              <w:rPr>
                <w:bCs/>
                <w:sz w:val="20"/>
                <w:szCs w:val="20"/>
              </w:rPr>
              <w:t>8</w:t>
            </w:r>
            <w:r w:rsidRPr="008024A7">
              <w:rPr>
                <w:bCs/>
                <w:sz w:val="20"/>
                <w:szCs w:val="20"/>
              </w:rPr>
              <w:t xml:space="preserve">» </w:t>
            </w:r>
            <w:r w:rsidR="00F1496C">
              <w:rPr>
                <w:bCs/>
                <w:sz w:val="20"/>
                <w:szCs w:val="20"/>
              </w:rPr>
              <w:t>дека</w:t>
            </w:r>
            <w:r w:rsidR="001020B1" w:rsidRPr="001020B1">
              <w:rPr>
                <w:sz w:val="20"/>
                <w:szCs w:val="20"/>
              </w:rPr>
              <w:t>бря</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AE7D04" w:rsidP="00687E05">
            <w:pPr>
              <w:autoSpaceDE w:val="0"/>
              <w:autoSpaceDN w:val="0"/>
              <w:adjustRightInd w:val="0"/>
              <w:jc w:val="both"/>
              <w:outlineLvl w:val="1"/>
              <w:rPr>
                <w:sz w:val="20"/>
                <w:szCs w:val="20"/>
              </w:rPr>
            </w:pPr>
            <w:r>
              <w:rPr>
                <w:sz w:val="20"/>
                <w:szCs w:val="20"/>
              </w:rPr>
              <w:t>15 288,00</w:t>
            </w:r>
            <w:r w:rsidR="00DA1FB1" w:rsidRPr="0036579E">
              <w:rPr>
                <w:sz w:val="20"/>
                <w:szCs w:val="20"/>
              </w:rPr>
              <w:t>руб. (</w:t>
            </w:r>
            <w:r>
              <w:rPr>
                <w:sz w:val="20"/>
                <w:szCs w:val="20"/>
              </w:rPr>
              <w:t>пятнадцать</w:t>
            </w:r>
            <w:r w:rsidR="00042CE2">
              <w:rPr>
                <w:sz w:val="20"/>
                <w:szCs w:val="20"/>
              </w:rPr>
              <w:t xml:space="preserve">тысяч </w:t>
            </w:r>
            <w:r>
              <w:rPr>
                <w:sz w:val="20"/>
                <w:szCs w:val="20"/>
              </w:rPr>
              <w:t>двести восемьдесят восемь</w:t>
            </w:r>
            <w:r w:rsidR="000E394E" w:rsidRPr="0036579E">
              <w:rPr>
                <w:sz w:val="20"/>
                <w:szCs w:val="20"/>
              </w:rPr>
              <w:t xml:space="preserve"> рубл</w:t>
            </w:r>
            <w:r>
              <w:rPr>
                <w:sz w:val="20"/>
                <w:szCs w:val="20"/>
              </w:rPr>
              <w:t>ей</w:t>
            </w:r>
            <w:r w:rsidR="00DA1FB1" w:rsidRPr="0036579E">
              <w:rPr>
                <w:sz w:val="20"/>
                <w:szCs w:val="20"/>
              </w:rPr>
              <w:t>).</w:t>
            </w:r>
          </w:p>
          <w:p w:rsidR="00AE7D04" w:rsidRDefault="00AE7D0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2753F6" w:rsidP="00DA1FB1">
            <w:pPr>
              <w:shd w:val="clear" w:color="auto" w:fill="FFFFFF"/>
              <w:tabs>
                <w:tab w:val="left" w:pos="1701"/>
              </w:tabs>
              <w:jc w:val="both"/>
              <w:rPr>
                <w:sz w:val="20"/>
                <w:szCs w:val="20"/>
              </w:rPr>
            </w:pPr>
            <w:r>
              <w:rPr>
                <w:sz w:val="20"/>
                <w:szCs w:val="20"/>
              </w:rPr>
              <w:t>Независимая</w:t>
            </w:r>
            <w:r w:rsidR="00DA1FB1" w:rsidRPr="008024A7">
              <w:rPr>
                <w:sz w:val="20"/>
                <w:szCs w:val="20"/>
              </w:rPr>
              <w:t xml:space="preserve"> гарантия, предоставляемая в качестве обеспечения исполнения контракта </w:t>
            </w:r>
            <w:r w:rsidR="00DA1FB1" w:rsidRPr="008024A7">
              <w:rPr>
                <w:b/>
                <w:sz w:val="20"/>
                <w:szCs w:val="20"/>
                <w:u w:val="single"/>
              </w:rPr>
              <w:t>должна быть безотзывной</w:t>
            </w:r>
            <w:r w:rsidR="00DA1FB1"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E7D04">
            <w:pPr>
              <w:jc w:val="both"/>
              <w:rPr>
                <w:sz w:val="20"/>
                <w:szCs w:val="20"/>
              </w:rPr>
            </w:pPr>
            <w:r w:rsidRPr="008024A7">
              <w:rPr>
                <w:sz w:val="20"/>
                <w:szCs w:val="20"/>
              </w:rPr>
              <w:lastRenderedPageBreak/>
              <w:t>«</w:t>
            </w:r>
            <w:r w:rsidR="00336A3E">
              <w:rPr>
                <w:sz w:val="20"/>
                <w:szCs w:val="20"/>
              </w:rPr>
              <w:t>2</w:t>
            </w:r>
            <w:r w:rsidR="00AE7D04">
              <w:rPr>
                <w:sz w:val="20"/>
                <w:szCs w:val="20"/>
              </w:rPr>
              <w:t>7</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AE7D04">
            <w:pPr>
              <w:jc w:val="both"/>
              <w:rPr>
                <w:b/>
                <w:sz w:val="20"/>
                <w:szCs w:val="20"/>
              </w:rPr>
            </w:pPr>
            <w:r w:rsidRPr="00180675">
              <w:rPr>
                <w:b/>
                <w:sz w:val="20"/>
                <w:szCs w:val="20"/>
              </w:rPr>
              <w:t>«</w:t>
            </w:r>
            <w:r w:rsidR="00336A3E">
              <w:rPr>
                <w:b/>
                <w:sz w:val="20"/>
                <w:szCs w:val="20"/>
              </w:rPr>
              <w:t>2</w:t>
            </w:r>
            <w:r w:rsidR="00AE7D04">
              <w:rPr>
                <w:b/>
                <w:sz w:val="20"/>
                <w:szCs w:val="20"/>
              </w:rPr>
              <w:t>8</w:t>
            </w:r>
            <w:r w:rsidRPr="00180675">
              <w:rPr>
                <w:b/>
                <w:sz w:val="20"/>
                <w:szCs w:val="20"/>
              </w:rPr>
              <w:t xml:space="preserve">» </w:t>
            </w:r>
            <w:r w:rsidR="00F1496C">
              <w:rPr>
                <w:b/>
                <w:sz w:val="20"/>
                <w:szCs w:val="20"/>
              </w:rPr>
              <w:t>дека</w:t>
            </w:r>
            <w:r w:rsidR="001020B1">
              <w:rPr>
                <w:b/>
                <w:sz w:val="20"/>
                <w:szCs w:val="20"/>
              </w:rPr>
              <w:t>бря</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поставку</w:t>
      </w:r>
      <w:r w:rsidR="00AE7D04">
        <w:rPr>
          <w:b/>
          <w:kern w:val="32"/>
          <w:sz w:val="20"/>
          <w:szCs w:val="20"/>
        </w:rPr>
        <w:t>камер бактерицидных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E7D04">
        <w:rPr>
          <w:b/>
          <w:kern w:val="32"/>
          <w:sz w:val="22"/>
          <w:szCs w:val="22"/>
        </w:rPr>
        <w:t>334-22</w:t>
      </w: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AE7D04">
        <w:rPr>
          <w:b/>
          <w:kern w:val="32"/>
          <w:sz w:val="20"/>
        </w:rPr>
        <w:t>камер бактерицидных</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4111"/>
        <w:gridCol w:w="850"/>
        <w:gridCol w:w="851"/>
        <w:gridCol w:w="1277"/>
      </w:tblGrid>
      <w:tr w:rsidR="001020B1" w:rsidRPr="00232B5A" w:rsidTr="00353320">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Начальная (максимальная)* цена за ед., руб</w:t>
            </w:r>
            <w:r w:rsidR="00042CE2">
              <w:rPr>
                <w:b/>
                <w:color w:val="000000"/>
                <w:sz w:val="20"/>
                <w:szCs w:val="20"/>
              </w:rPr>
              <w:t>.</w:t>
            </w:r>
          </w:p>
        </w:tc>
      </w:tr>
      <w:tr w:rsidR="00530EB7" w:rsidRPr="00232B5A" w:rsidTr="00353320">
        <w:trPr>
          <w:trHeight w:val="500"/>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530EB7" w:rsidRPr="001F5759" w:rsidRDefault="001F5759" w:rsidP="001F5759">
            <w:pPr>
              <w:spacing w:line="276" w:lineRule="auto"/>
              <w:rPr>
                <w:rFonts w:eastAsiaTheme="minorHAnsi"/>
                <w:color w:val="000000"/>
                <w:sz w:val="20"/>
                <w:szCs w:val="20"/>
                <w:lang w:eastAsia="en-US"/>
              </w:rPr>
            </w:pPr>
            <w:r>
              <w:rPr>
                <w:kern w:val="32"/>
                <w:sz w:val="20"/>
              </w:rPr>
              <w:t>К</w:t>
            </w:r>
            <w:r w:rsidRPr="001F5759">
              <w:rPr>
                <w:kern w:val="32"/>
                <w:sz w:val="20"/>
              </w:rPr>
              <w:t>амеры бактерицидные</w:t>
            </w:r>
          </w:p>
        </w:tc>
        <w:tc>
          <w:tcPr>
            <w:tcW w:w="4111"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r w:rsidR="001F5759">
              <w:rPr>
                <w:rFonts w:ascii="Times New Roman" w:hAnsi="Times New Roman"/>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033FF8" w:rsidP="00232B5A">
            <w:pPr>
              <w:jc w:val="center"/>
              <w:rPr>
                <w:sz w:val="20"/>
                <w:szCs w:val="20"/>
              </w:rPr>
            </w:pPr>
            <w:r>
              <w:rPr>
                <w:sz w:val="20"/>
                <w:szCs w:val="20"/>
              </w:rPr>
              <w:t>39 200,00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W w:w="10632" w:type="dxa"/>
        <w:tblInd w:w="-356" w:type="dxa"/>
        <w:tblLayout w:type="fixed"/>
        <w:tblCellMar>
          <w:left w:w="70" w:type="dxa"/>
          <w:right w:w="70" w:type="dxa"/>
        </w:tblCellMar>
        <w:tblLook w:val="0000"/>
      </w:tblPr>
      <w:tblGrid>
        <w:gridCol w:w="720"/>
        <w:gridCol w:w="4809"/>
        <w:gridCol w:w="5103"/>
      </w:tblGrid>
      <w:tr w:rsidR="001F5759" w:rsidRPr="001F5759" w:rsidTr="001F5759">
        <w:trPr>
          <w:trHeight w:val="907"/>
          <w:tblHeader/>
        </w:trPr>
        <w:tc>
          <w:tcPr>
            <w:tcW w:w="720" w:type="dxa"/>
            <w:tcBorders>
              <w:top w:val="single" w:sz="6" w:space="0" w:color="auto"/>
              <w:left w:val="single" w:sz="6" w:space="0" w:color="auto"/>
              <w:bottom w:val="single" w:sz="6" w:space="0" w:color="auto"/>
              <w:right w:val="single" w:sz="6" w:space="0" w:color="auto"/>
            </w:tcBorders>
          </w:tcPr>
          <w:p w:rsidR="001F5759" w:rsidRPr="001F5759" w:rsidRDefault="001F5759" w:rsidP="005628A0">
            <w:pPr>
              <w:pStyle w:val="ConsPlusCell"/>
              <w:widowControl/>
              <w:jc w:val="center"/>
              <w:rPr>
                <w:rFonts w:ascii="Times New Roman" w:hAnsi="Times New Roman" w:cs="Times New Roman"/>
              </w:rPr>
            </w:pPr>
            <w:r w:rsidRPr="001F5759">
              <w:rPr>
                <w:rFonts w:ascii="Times New Roman" w:hAnsi="Times New Roman" w:cs="Times New Roman"/>
              </w:rPr>
              <w:t xml:space="preserve">№ </w:t>
            </w:r>
            <w:r w:rsidRPr="001F5759">
              <w:rPr>
                <w:rFonts w:ascii="Times New Roman" w:hAnsi="Times New Roman" w:cs="Times New Roman"/>
              </w:rPr>
              <w:br/>
            </w:r>
            <w:proofErr w:type="gramStart"/>
            <w:r w:rsidRPr="001F5759">
              <w:rPr>
                <w:rFonts w:ascii="Times New Roman" w:hAnsi="Times New Roman" w:cs="Times New Roman"/>
              </w:rPr>
              <w:t>п</w:t>
            </w:r>
            <w:proofErr w:type="gramEnd"/>
            <w:r w:rsidRPr="001F5759">
              <w:rPr>
                <w:rFonts w:ascii="Times New Roman" w:hAnsi="Times New Roman" w:cs="Times New Roman"/>
              </w:rPr>
              <w:t>/п</w:t>
            </w:r>
          </w:p>
        </w:tc>
        <w:tc>
          <w:tcPr>
            <w:tcW w:w="4809" w:type="dxa"/>
            <w:tcBorders>
              <w:top w:val="single" w:sz="6" w:space="0" w:color="auto"/>
              <w:left w:val="single" w:sz="6" w:space="0" w:color="auto"/>
              <w:bottom w:val="single" w:sz="6" w:space="0" w:color="auto"/>
              <w:right w:val="single" w:sz="6" w:space="0" w:color="auto"/>
            </w:tcBorders>
          </w:tcPr>
          <w:p w:rsidR="001F5759" w:rsidRPr="001F5759" w:rsidRDefault="001F5759" w:rsidP="001F5759">
            <w:pPr>
              <w:pStyle w:val="ConsPlusCell"/>
              <w:widowControl/>
              <w:jc w:val="center"/>
              <w:rPr>
                <w:rFonts w:ascii="Times New Roman" w:hAnsi="Times New Roman" w:cs="Times New Roman"/>
              </w:rPr>
            </w:pPr>
            <w:r>
              <w:rPr>
                <w:rFonts w:ascii="Times New Roman" w:hAnsi="Times New Roman" w:cs="Times New Roman"/>
              </w:rPr>
              <w:t>Х</w:t>
            </w:r>
            <w:r w:rsidRPr="001F5759">
              <w:rPr>
                <w:rFonts w:ascii="Times New Roman" w:hAnsi="Times New Roman" w:cs="Times New Roman"/>
              </w:rPr>
              <w:t>арактеристик</w:t>
            </w:r>
            <w:r>
              <w:rPr>
                <w:rFonts w:ascii="Times New Roman" w:hAnsi="Times New Roman" w:cs="Times New Roman"/>
              </w:rPr>
              <w:t>а</w:t>
            </w:r>
            <w:r w:rsidRPr="001F5759">
              <w:rPr>
                <w:rFonts w:ascii="Times New Roman" w:hAnsi="Times New Roman" w:cs="Times New Roman"/>
              </w:rPr>
              <w:t xml:space="preserve"> товара</w:t>
            </w:r>
          </w:p>
        </w:tc>
        <w:tc>
          <w:tcPr>
            <w:tcW w:w="5103" w:type="dxa"/>
            <w:tcBorders>
              <w:top w:val="single" w:sz="6" w:space="0" w:color="auto"/>
              <w:left w:val="single" w:sz="6" w:space="0" w:color="auto"/>
              <w:bottom w:val="single" w:sz="6" w:space="0" w:color="auto"/>
              <w:right w:val="single" w:sz="6" w:space="0" w:color="auto"/>
            </w:tcBorders>
          </w:tcPr>
          <w:p w:rsidR="001F5759" w:rsidRPr="001F5759" w:rsidRDefault="001F5759" w:rsidP="005628A0">
            <w:pPr>
              <w:pStyle w:val="ConsPlusCell"/>
              <w:widowControl/>
              <w:jc w:val="center"/>
              <w:rPr>
                <w:rFonts w:ascii="Times New Roman" w:hAnsi="Times New Roman" w:cs="Times New Roman"/>
              </w:rPr>
            </w:pPr>
            <w:r>
              <w:rPr>
                <w:rFonts w:ascii="Times New Roman" w:hAnsi="Times New Roman" w:cs="Times New Roman"/>
              </w:rPr>
              <w:t xml:space="preserve">Параметры </w:t>
            </w:r>
          </w:p>
          <w:p w:rsidR="001F5759" w:rsidRPr="001F5759" w:rsidRDefault="001F5759" w:rsidP="005628A0">
            <w:pPr>
              <w:pStyle w:val="ConsPlusCell"/>
              <w:widowControl/>
              <w:jc w:val="center"/>
              <w:rPr>
                <w:rFonts w:ascii="Times New Roman" w:hAnsi="Times New Roman" w:cs="Times New Roman"/>
              </w:rPr>
            </w:pPr>
          </w:p>
        </w:tc>
      </w:tr>
      <w:tr w:rsidR="001F5759" w:rsidRPr="001F5759" w:rsidTr="001F5759">
        <w:trPr>
          <w:trHeight w:val="168"/>
          <w:tblHeader/>
        </w:trPr>
        <w:tc>
          <w:tcPr>
            <w:tcW w:w="720" w:type="dxa"/>
            <w:tcBorders>
              <w:top w:val="single" w:sz="6" w:space="0" w:color="auto"/>
              <w:left w:val="single" w:sz="6" w:space="0" w:color="auto"/>
              <w:bottom w:val="single" w:sz="6" w:space="0" w:color="auto"/>
              <w:right w:val="single" w:sz="6" w:space="0" w:color="auto"/>
            </w:tcBorders>
          </w:tcPr>
          <w:p w:rsidR="001F5759" w:rsidRPr="001F5759" w:rsidRDefault="001F5759" w:rsidP="005628A0">
            <w:pPr>
              <w:pStyle w:val="ConsPlusCell"/>
              <w:widowControl/>
              <w:jc w:val="center"/>
              <w:rPr>
                <w:rFonts w:ascii="Times New Roman" w:hAnsi="Times New Roman" w:cs="Times New Roman"/>
              </w:rPr>
            </w:pPr>
            <w:r w:rsidRPr="001F5759">
              <w:rPr>
                <w:rFonts w:ascii="Times New Roman" w:hAnsi="Times New Roman" w:cs="Times New Roman"/>
              </w:rPr>
              <w:t>1</w:t>
            </w:r>
          </w:p>
        </w:tc>
        <w:tc>
          <w:tcPr>
            <w:tcW w:w="4809" w:type="dxa"/>
            <w:tcBorders>
              <w:top w:val="single" w:sz="6" w:space="0" w:color="auto"/>
              <w:left w:val="single" w:sz="6" w:space="0" w:color="auto"/>
              <w:bottom w:val="single" w:sz="6" w:space="0" w:color="auto"/>
              <w:right w:val="single" w:sz="6" w:space="0" w:color="auto"/>
            </w:tcBorders>
          </w:tcPr>
          <w:p w:rsidR="001F5759" w:rsidRPr="001F5759" w:rsidRDefault="001F5759" w:rsidP="005628A0">
            <w:pPr>
              <w:pStyle w:val="ConsPlusCell"/>
              <w:widowControl/>
              <w:jc w:val="center"/>
              <w:rPr>
                <w:rFonts w:ascii="Times New Roman" w:hAnsi="Times New Roman" w:cs="Times New Roman"/>
              </w:rPr>
            </w:pPr>
            <w:r w:rsidRPr="001F5759">
              <w:rPr>
                <w:rFonts w:ascii="Times New Roman" w:hAnsi="Times New Roman" w:cs="Times New Roman"/>
              </w:rPr>
              <w:t>2</w:t>
            </w:r>
          </w:p>
        </w:tc>
        <w:tc>
          <w:tcPr>
            <w:tcW w:w="5103" w:type="dxa"/>
            <w:tcBorders>
              <w:top w:val="single" w:sz="6" w:space="0" w:color="auto"/>
              <w:left w:val="single" w:sz="6" w:space="0" w:color="auto"/>
              <w:bottom w:val="single" w:sz="6" w:space="0" w:color="auto"/>
              <w:right w:val="single" w:sz="4" w:space="0" w:color="auto"/>
            </w:tcBorders>
            <w:vAlign w:val="center"/>
          </w:tcPr>
          <w:p w:rsidR="001F5759" w:rsidRPr="001F5759" w:rsidRDefault="001F5759" w:rsidP="005628A0">
            <w:pPr>
              <w:pStyle w:val="ConsPlusCell"/>
              <w:widowControl/>
              <w:jc w:val="center"/>
              <w:rPr>
                <w:rFonts w:ascii="Times New Roman" w:hAnsi="Times New Roman" w:cs="Times New Roman"/>
              </w:rPr>
            </w:pPr>
            <w:r w:rsidRPr="001F5759">
              <w:rPr>
                <w:rFonts w:ascii="Times New Roman" w:hAnsi="Times New Roman" w:cs="Times New Roman"/>
              </w:rPr>
              <w:t>4</w:t>
            </w:r>
          </w:p>
        </w:tc>
      </w:tr>
      <w:tr w:rsidR="001F5759" w:rsidRPr="001F5759" w:rsidTr="001F5759">
        <w:trPr>
          <w:cantSplit/>
          <w:trHeight w:val="266"/>
        </w:trPr>
        <w:tc>
          <w:tcPr>
            <w:tcW w:w="5529" w:type="dxa"/>
            <w:gridSpan w:val="2"/>
            <w:tcBorders>
              <w:top w:val="single" w:sz="6" w:space="0" w:color="auto"/>
              <w:left w:val="single" w:sz="6" w:space="0" w:color="auto"/>
              <w:bottom w:val="single" w:sz="6" w:space="0" w:color="auto"/>
              <w:right w:val="single" w:sz="6" w:space="0" w:color="auto"/>
            </w:tcBorders>
          </w:tcPr>
          <w:p w:rsidR="001F5759" w:rsidRPr="001F5759" w:rsidRDefault="001F5759" w:rsidP="005628A0">
            <w:pPr>
              <w:ind w:right="-5"/>
              <w:rPr>
                <w:sz w:val="20"/>
                <w:szCs w:val="20"/>
              </w:rPr>
            </w:pPr>
            <w:r w:rsidRPr="001F5759">
              <w:rPr>
                <w:sz w:val="20"/>
                <w:szCs w:val="20"/>
              </w:rPr>
              <w:t>1. Общие требования:</w:t>
            </w:r>
          </w:p>
        </w:tc>
        <w:tc>
          <w:tcPr>
            <w:tcW w:w="5103" w:type="dxa"/>
            <w:tcBorders>
              <w:top w:val="single" w:sz="6" w:space="0" w:color="auto"/>
              <w:left w:val="single" w:sz="6" w:space="0" w:color="auto"/>
              <w:bottom w:val="single" w:sz="6" w:space="0" w:color="auto"/>
              <w:right w:val="single" w:sz="6" w:space="0" w:color="auto"/>
            </w:tcBorders>
          </w:tcPr>
          <w:p w:rsidR="001F5759" w:rsidRPr="001F5759" w:rsidRDefault="001F5759" w:rsidP="005628A0">
            <w:pPr>
              <w:ind w:right="-5"/>
              <w:rPr>
                <w:sz w:val="20"/>
                <w:szCs w:val="20"/>
              </w:rPr>
            </w:pP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1.1</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6A623B" w:rsidP="005628A0">
            <w:pPr>
              <w:ind w:right="60"/>
              <w:rPr>
                <w:sz w:val="20"/>
                <w:szCs w:val="20"/>
              </w:rPr>
            </w:pPr>
            <w:r w:rsidRPr="001F5759">
              <w:rPr>
                <w:sz w:val="20"/>
                <w:szCs w:val="20"/>
              </w:rPr>
              <w:t>Камера бактерицидная для хранения простерилизованных медицинских инструментов передвижная</w:t>
            </w:r>
            <w:r>
              <w:rPr>
                <w:sz w:val="20"/>
                <w:szCs w:val="20"/>
              </w:rPr>
              <w:t>,</w:t>
            </w:r>
            <w:r w:rsidRPr="00242039">
              <w:rPr>
                <w:sz w:val="20"/>
              </w:rPr>
              <w:t>используемая для стерилизации и хранения стерильных хирургических инструментов, перевязочного материала, вакцин, материалов для химических и биологических лабораторий и т.д. с целью предотвращения их вторичной контаминации микроорганизмами</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firstLine="64"/>
              <w:rPr>
                <w:sz w:val="20"/>
                <w:szCs w:val="20"/>
              </w:rPr>
            </w:pP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1.2</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60"/>
              <w:rPr>
                <w:sz w:val="20"/>
                <w:szCs w:val="20"/>
              </w:rPr>
            </w:pPr>
            <w:r w:rsidRPr="001F5759">
              <w:rPr>
                <w:sz w:val="20"/>
                <w:szCs w:val="20"/>
              </w:rPr>
              <w:t xml:space="preserve">Корпус камеры изготовлен из металла с полимерно-порошковым покрытием          </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firstLine="64"/>
              <w:rPr>
                <w:sz w:val="20"/>
                <w:szCs w:val="20"/>
              </w:rPr>
            </w:pPr>
            <w:r w:rsidRPr="001F5759">
              <w:rPr>
                <w:sz w:val="20"/>
                <w:szCs w:val="20"/>
              </w:rPr>
              <w:t>Наличие</w:t>
            </w:r>
          </w:p>
        </w:tc>
      </w:tr>
      <w:tr w:rsidR="001F5759" w:rsidRPr="001F5759" w:rsidTr="001F5759">
        <w:trPr>
          <w:cantSplit/>
          <w:trHeight w:val="540"/>
        </w:trPr>
        <w:tc>
          <w:tcPr>
            <w:tcW w:w="720" w:type="dxa"/>
            <w:tcBorders>
              <w:top w:val="single" w:sz="6" w:space="0" w:color="auto"/>
              <w:left w:val="single" w:sz="6" w:space="0" w:color="auto"/>
              <w:bottom w:val="single" w:sz="4"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1.3</w:t>
            </w:r>
          </w:p>
        </w:tc>
        <w:tc>
          <w:tcPr>
            <w:tcW w:w="4809" w:type="dxa"/>
            <w:tcBorders>
              <w:top w:val="single" w:sz="6" w:space="0" w:color="auto"/>
              <w:left w:val="single" w:sz="4" w:space="0" w:color="auto"/>
              <w:bottom w:val="single" w:sz="4" w:space="0" w:color="auto"/>
              <w:right w:val="single" w:sz="4" w:space="0" w:color="auto"/>
            </w:tcBorders>
          </w:tcPr>
          <w:p w:rsidR="001F5759" w:rsidRPr="001F5759" w:rsidRDefault="001F5759" w:rsidP="005628A0">
            <w:pPr>
              <w:ind w:right="60"/>
              <w:rPr>
                <w:sz w:val="20"/>
                <w:szCs w:val="20"/>
              </w:rPr>
            </w:pPr>
            <w:r w:rsidRPr="001F5759">
              <w:rPr>
                <w:sz w:val="20"/>
                <w:szCs w:val="20"/>
              </w:rPr>
              <w:t xml:space="preserve">Передвижной стол </w:t>
            </w:r>
          </w:p>
        </w:tc>
        <w:tc>
          <w:tcPr>
            <w:tcW w:w="5103" w:type="dxa"/>
            <w:tcBorders>
              <w:top w:val="single" w:sz="6" w:space="0" w:color="auto"/>
              <w:left w:val="single" w:sz="4" w:space="0" w:color="auto"/>
              <w:bottom w:val="single" w:sz="4" w:space="0" w:color="auto"/>
              <w:right w:val="single" w:sz="4" w:space="0" w:color="auto"/>
            </w:tcBorders>
          </w:tcPr>
          <w:p w:rsidR="001F5759" w:rsidRPr="001F5759" w:rsidRDefault="001F5759" w:rsidP="005628A0">
            <w:pPr>
              <w:ind w:right="188" w:firstLine="64"/>
              <w:rPr>
                <w:sz w:val="20"/>
                <w:szCs w:val="20"/>
              </w:rPr>
            </w:pPr>
            <w:r w:rsidRPr="001F5759">
              <w:rPr>
                <w:sz w:val="20"/>
                <w:szCs w:val="20"/>
              </w:rPr>
              <w:t>Наличие</w:t>
            </w:r>
          </w:p>
        </w:tc>
      </w:tr>
      <w:tr w:rsidR="001F5759" w:rsidRPr="001F5759" w:rsidTr="001F5759">
        <w:trPr>
          <w:cantSplit/>
          <w:trHeight w:val="390"/>
        </w:trPr>
        <w:tc>
          <w:tcPr>
            <w:tcW w:w="720" w:type="dxa"/>
            <w:tcBorders>
              <w:top w:val="single" w:sz="4"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color w:val="000000"/>
                <w:sz w:val="20"/>
                <w:szCs w:val="20"/>
              </w:rPr>
            </w:pPr>
            <w:r w:rsidRPr="001F5759">
              <w:rPr>
                <w:color w:val="000000"/>
                <w:sz w:val="20"/>
                <w:szCs w:val="20"/>
              </w:rPr>
              <w:t>1.3.1</w:t>
            </w:r>
          </w:p>
        </w:tc>
        <w:tc>
          <w:tcPr>
            <w:tcW w:w="4809" w:type="dxa"/>
            <w:tcBorders>
              <w:top w:val="single" w:sz="4" w:space="0" w:color="auto"/>
              <w:left w:val="single" w:sz="4" w:space="0" w:color="auto"/>
              <w:bottom w:val="single" w:sz="6" w:space="0" w:color="auto"/>
              <w:right w:val="single" w:sz="4" w:space="0" w:color="auto"/>
            </w:tcBorders>
          </w:tcPr>
          <w:p w:rsidR="001F5759" w:rsidRPr="001F5759" w:rsidRDefault="001F5759" w:rsidP="005628A0">
            <w:pPr>
              <w:ind w:right="60"/>
              <w:rPr>
                <w:color w:val="000000"/>
                <w:sz w:val="20"/>
                <w:szCs w:val="20"/>
              </w:rPr>
            </w:pPr>
            <w:r w:rsidRPr="001F5759">
              <w:rPr>
                <w:color w:val="000000"/>
                <w:sz w:val="20"/>
                <w:szCs w:val="20"/>
              </w:rPr>
              <w:t>Опциональная полка стола из нержавеющей стали в комплекте</w:t>
            </w:r>
          </w:p>
        </w:tc>
        <w:tc>
          <w:tcPr>
            <w:tcW w:w="5103" w:type="dxa"/>
            <w:tcBorders>
              <w:top w:val="single" w:sz="4" w:space="0" w:color="auto"/>
              <w:left w:val="single" w:sz="4" w:space="0" w:color="auto"/>
              <w:bottom w:val="single" w:sz="6" w:space="0" w:color="auto"/>
              <w:right w:val="single" w:sz="4" w:space="0" w:color="auto"/>
            </w:tcBorders>
          </w:tcPr>
          <w:p w:rsidR="001F5759" w:rsidRPr="001F5759" w:rsidRDefault="001F5759" w:rsidP="005628A0">
            <w:pPr>
              <w:ind w:right="188" w:firstLine="64"/>
              <w:rPr>
                <w:color w:val="000000"/>
                <w:sz w:val="20"/>
                <w:szCs w:val="20"/>
              </w:rPr>
            </w:pPr>
            <w:r w:rsidRPr="001F5759">
              <w:rPr>
                <w:color w:val="000000"/>
                <w:sz w:val="20"/>
                <w:szCs w:val="20"/>
              </w:rPr>
              <w:t>Наличие</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1.4</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60"/>
              <w:rPr>
                <w:sz w:val="20"/>
                <w:szCs w:val="20"/>
              </w:rPr>
            </w:pPr>
            <w:r w:rsidRPr="001F5759">
              <w:rPr>
                <w:sz w:val="20"/>
                <w:szCs w:val="20"/>
              </w:rPr>
              <w:t>Материал дверцы: прозрачный тонированный поликарбонат.</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firstLine="64"/>
              <w:rPr>
                <w:sz w:val="20"/>
                <w:szCs w:val="20"/>
              </w:rPr>
            </w:pPr>
            <w:r w:rsidRPr="001F5759">
              <w:rPr>
                <w:sz w:val="20"/>
                <w:szCs w:val="20"/>
              </w:rPr>
              <w:t>Наличие</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1.5</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6A623B">
            <w:pPr>
              <w:ind w:right="60"/>
              <w:rPr>
                <w:sz w:val="20"/>
                <w:szCs w:val="20"/>
              </w:rPr>
            </w:pPr>
            <w:r w:rsidRPr="001F5759">
              <w:rPr>
                <w:sz w:val="20"/>
                <w:szCs w:val="20"/>
              </w:rPr>
              <w:t xml:space="preserve">В комплект камеры </w:t>
            </w:r>
            <w:r w:rsidR="006A623B">
              <w:rPr>
                <w:sz w:val="20"/>
                <w:szCs w:val="20"/>
              </w:rPr>
              <w:t xml:space="preserve">должны входить </w:t>
            </w:r>
            <w:r w:rsidRPr="001F5759">
              <w:rPr>
                <w:sz w:val="20"/>
                <w:szCs w:val="20"/>
              </w:rPr>
              <w:t>четыре решетки из нержавеющей стали для размещения инструментов</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firstLine="64"/>
              <w:rPr>
                <w:sz w:val="20"/>
                <w:szCs w:val="20"/>
              </w:rPr>
            </w:pPr>
            <w:r w:rsidRPr="001F5759">
              <w:rPr>
                <w:sz w:val="20"/>
                <w:szCs w:val="20"/>
              </w:rPr>
              <w:t>Наличие</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1.6</w:t>
            </w:r>
          </w:p>
        </w:tc>
        <w:tc>
          <w:tcPr>
            <w:tcW w:w="4809" w:type="dxa"/>
            <w:tcBorders>
              <w:top w:val="single" w:sz="6" w:space="0" w:color="auto"/>
              <w:left w:val="single" w:sz="4" w:space="0" w:color="auto"/>
              <w:bottom w:val="single" w:sz="6" w:space="0" w:color="auto"/>
              <w:right w:val="single" w:sz="4" w:space="0" w:color="auto"/>
            </w:tcBorders>
            <w:vAlign w:val="center"/>
          </w:tcPr>
          <w:p w:rsidR="001F5759" w:rsidRPr="001F5759" w:rsidRDefault="001F5759" w:rsidP="006A623B">
            <w:pPr>
              <w:ind w:right="60"/>
              <w:rPr>
                <w:sz w:val="20"/>
                <w:szCs w:val="20"/>
              </w:rPr>
            </w:pPr>
            <w:r w:rsidRPr="001F5759">
              <w:rPr>
                <w:sz w:val="20"/>
                <w:szCs w:val="20"/>
              </w:rPr>
              <w:t>Источник УФ-излучения</w:t>
            </w:r>
            <w:r w:rsidR="006A623B">
              <w:rPr>
                <w:sz w:val="20"/>
                <w:szCs w:val="20"/>
              </w:rPr>
              <w:t>должна быть</w:t>
            </w:r>
            <w:r w:rsidRPr="001F5759">
              <w:rPr>
                <w:sz w:val="20"/>
                <w:szCs w:val="20"/>
              </w:rPr>
              <w:t xml:space="preserve"> лампа бактерицидная 30W, длиной волны   253, 7 нм</w:t>
            </w:r>
          </w:p>
        </w:tc>
        <w:tc>
          <w:tcPr>
            <w:tcW w:w="5103" w:type="dxa"/>
            <w:tcBorders>
              <w:top w:val="single" w:sz="6" w:space="0" w:color="auto"/>
              <w:left w:val="single" w:sz="4" w:space="0" w:color="auto"/>
              <w:bottom w:val="single" w:sz="6" w:space="0" w:color="auto"/>
              <w:right w:val="single" w:sz="4" w:space="0" w:color="auto"/>
            </w:tcBorders>
            <w:vAlign w:val="center"/>
          </w:tcPr>
          <w:p w:rsidR="001F5759" w:rsidRPr="001F5759" w:rsidRDefault="001F5759" w:rsidP="005628A0">
            <w:pPr>
              <w:ind w:right="60"/>
              <w:rPr>
                <w:sz w:val="20"/>
                <w:szCs w:val="20"/>
              </w:rPr>
            </w:pPr>
            <w:r w:rsidRPr="001F5759">
              <w:rPr>
                <w:sz w:val="20"/>
                <w:szCs w:val="20"/>
              </w:rPr>
              <w:t>Наличие</w:t>
            </w:r>
          </w:p>
        </w:tc>
      </w:tr>
      <w:tr w:rsidR="001F5759" w:rsidRPr="001F5759" w:rsidTr="001F5759">
        <w:tblPrEx>
          <w:tblLook w:val="04A0"/>
        </w:tblPrEx>
        <w:trPr>
          <w:cantSplit/>
          <w:trHeight w:val="266"/>
        </w:trPr>
        <w:tc>
          <w:tcPr>
            <w:tcW w:w="720" w:type="dxa"/>
            <w:tcBorders>
              <w:top w:val="single" w:sz="6" w:space="0" w:color="auto"/>
              <w:left w:val="single" w:sz="6" w:space="0" w:color="auto"/>
              <w:bottom w:val="single" w:sz="6" w:space="0" w:color="auto"/>
              <w:right w:val="single" w:sz="4" w:space="0" w:color="auto"/>
            </w:tcBorders>
            <w:hideMark/>
          </w:tcPr>
          <w:p w:rsidR="001F5759" w:rsidRPr="001F5759" w:rsidRDefault="001F5759" w:rsidP="005628A0">
            <w:pPr>
              <w:tabs>
                <w:tab w:val="left" w:pos="1165"/>
              </w:tabs>
              <w:rPr>
                <w:sz w:val="20"/>
                <w:szCs w:val="20"/>
              </w:rPr>
            </w:pPr>
            <w:r w:rsidRPr="001F5759">
              <w:rPr>
                <w:sz w:val="20"/>
                <w:szCs w:val="20"/>
              </w:rPr>
              <w:t>1.7</w:t>
            </w:r>
          </w:p>
        </w:tc>
        <w:tc>
          <w:tcPr>
            <w:tcW w:w="4809" w:type="dxa"/>
            <w:tcBorders>
              <w:top w:val="single" w:sz="6" w:space="0" w:color="auto"/>
              <w:left w:val="single" w:sz="4" w:space="0" w:color="auto"/>
              <w:bottom w:val="single" w:sz="6" w:space="0" w:color="auto"/>
              <w:right w:val="single" w:sz="4" w:space="0" w:color="auto"/>
            </w:tcBorders>
            <w:vAlign w:val="center"/>
            <w:hideMark/>
          </w:tcPr>
          <w:p w:rsidR="001F5759" w:rsidRPr="001F5759" w:rsidRDefault="001F5759" w:rsidP="005628A0">
            <w:pPr>
              <w:ind w:right="60"/>
              <w:rPr>
                <w:sz w:val="20"/>
                <w:szCs w:val="20"/>
              </w:rPr>
            </w:pPr>
            <w:r w:rsidRPr="001F5759">
              <w:rPr>
                <w:sz w:val="20"/>
                <w:szCs w:val="20"/>
              </w:rPr>
              <w:t>Автоматическое отключение лампы при открытии дверцы камеры</w:t>
            </w:r>
          </w:p>
        </w:tc>
        <w:tc>
          <w:tcPr>
            <w:tcW w:w="5103" w:type="dxa"/>
            <w:tcBorders>
              <w:top w:val="single" w:sz="6" w:space="0" w:color="auto"/>
              <w:left w:val="single" w:sz="4" w:space="0" w:color="auto"/>
              <w:bottom w:val="single" w:sz="6" w:space="0" w:color="auto"/>
              <w:right w:val="single" w:sz="4" w:space="0" w:color="auto"/>
            </w:tcBorders>
            <w:vAlign w:val="center"/>
            <w:hideMark/>
          </w:tcPr>
          <w:p w:rsidR="001F5759" w:rsidRPr="001F5759" w:rsidRDefault="001F5759" w:rsidP="005628A0">
            <w:pPr>
              <w:ind w:right="60"/>
              <w:rPr>
                <w:sz w:val="20"/>
                <w:szCs w:val="20"/>
              </w:rPr>
            </w:pPr>
            <w:r w:rsidRPr="001F5759">
              <w:rPr>
                <w:sz w:val="20"/>
                <w:szCs w:val="20"/>
              </w:rPr>
              <w:t xml:space="preserve">Наличие </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1.8</w:t>
            </w:r>
          </w:p>
        </w:tc>
        <w:tc>
          <w:tcPr>
            <w:tcW w:w="4809" w:type="dxa"/>
            <w:tcBorders>
              <w:top w:val="single" w:sz="6" w:space="0" w:color="auto"/>
              <w:left w:val="single" w:sz="4" w:space="0" w:color="auto"/>
              <w:bottom w:val="single" w:sz="6" w:space="0" w:color="auto"/>
              <w:right w:val="single" w:sz="4" w:space="0" w:color="auto"/>
            </w:tcBorders>
            <w:vAlign w:val="center"/>
          </w:tcPr>
          <w:p w:rsidR="001F5759" w:rsidRPr="001F5759" w:rsidRDefault="001F5759" w:rsidP="005628A0">
            <w:pPr>
              <w:ind w:right="60"/>
              <w:rPr>
                <w:sz w:val="20"/>
                <w:szCs w:val="20"/>
              </w:rPr>
            </w:pPr>
            <w:r w:rsidRPr="001F5759">
              <w:rPr>
                <w:sz w:val="20"/>
                <w:szCs w:val="20"/>
              </w:rPr>
              <w:t xml:space="preserve">Время наработки бактерицидной </w:t>
            </w:r>
            <w:proofErr w:type="gramStart"/>
            <w:r w:rsidRPr="001F5759">
              <w:rPr>
                <w:sz w:val="20"/>
                <w:szCs w:val="20"/>
              </w:rPr>
              <w:t>УФ-лампы</w:t>
            </w:r>
            <w:proofErr w:type="gramEnd"/>
            <w:r w:rsidRPr="001F5759">
              <w:rPr>
                <w:sz w:val="20"/>
                <w:szCs w:val="20"/>
              </w:rPr>
              <w:t>, час</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firstLine="64"/>
              <w:rPr>
                <w:sz w:val="20"/>
                <w:szCs w:val="20"/>
              </w:rPr>
            </w:pPr>
            <w:r w:rsidRPr="001F5759">
              <w:rPr>
                <w:sz w:val="20"/>
                <w:szCs w:val="20"/>
              </w:rPr>
              <w:t>не менее 9000 часов</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1.9</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60"/>
              <w:rPr>
                <w:sz w:val="20"/>
                <w:szCs w:val="20"/>
              </w:rPr>
            </w:pPr>
            <w:r w:rsidRPr="001F5759">
              <w:rPr>
                <w:sz w:val="20"/>
                <w:szCs w:val="20"/>
              </w:rPr>
              <w:t>Звуковой сигнал, предупреждающий, что время открывания дверцы камеры ограничено</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firstLine="64"/>
              <w:rPr>
                <w:sz w:val="20"/>
                <w:szCs w:val="20"/>
              </w:rPr>
            </w:pPr>
            <w:r w:rsidRPr="001F5759">
              <w:rPr>
                <w:sz w:val="20"/>
                <w:szCs w:val="20"/>
              </w:rPr>
              <w:t>Наличие</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1.10</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60"/>
              <w:rPr>
                <w:sz w:val="20"/>
                <w:szCs w:val="20"/>
              </w:rPr>
            </w:pPr>
            <w:r w:rsidRPr="001F5759">
              <w:rPr>
                <w:sz w:val="20"/>
                <w:szCs w:val="20"/>
              </w:rPr>
              <w:t>Функция оповещения о несанкционированном отключении электропитания</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firstLine="64"/>
              <w:rPr>
                <w:sz w:val="20"/>
                <w:szCs w:val="20"/>
              </w:rPr>
            </w:pPr>
            <w:r w:rsidRPr="001F5759">
              <w:rPr>
                <w:sz w:val="20"/>
                <w:szCs w:val="20"/>
              </w:rPr>
              <w:t>Наличие</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p>
          <w:p w:rsidR="001F5759" w:rsidRPr="001F5759" w:rsidRDefault="001F5759" w:rsidP="005628A0">
            <w:pPr>
              <w:tabs>
                <w:tab w:val="left" w:pos="1165"/>
              </w:tabs>
              <w:rPr>
                <w:sz w:val="20"/>
                <w:szCs w:val="20"/>
              </w:rPr>
            </w:pPr>
            <w:r w:rsidRPr="001F5759">
              <w:rPr>
                <w:sz w:val="20"/>
                <w:szCs w:val="20"/>
              </w:rPr>
              <w:t>1.11</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60"/>
              <w:rPr>
                <w:sz w:val="20"/>
                <w:szCs w:val="20"/>
              </w:rPr>
            </w:pPr>
            <w:r w:rsidRPr="001F5759">
              <w:rPr>
                <w:sz w:val="20"/>
                <w:szCs w:val="20"/>
              </w:rPr>
              <w:t xml:space="preserve">Повторная обработка камеры и ее перезагрузка </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firstLine="64"/>
              <w:rPr>
                <w:sz w:val="20"/>
                <w:szCs w:val="20"/>
              </w:rPr>
            </w:pPr>
            <w:r w:rsidRPr="001F5759">
              <w:rPr>
                <w:sz w:val="20"/>
                <w:szCs w:val="20"/>
              </w:rPr>
              <w:t>Один раз в 7 суток</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1.12</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60"/>
              <w:rPr>
                <w:sz w:val="20"/>
                <w:szCs w:val="20"/>
              </w:rPr>
            </w:pPr>
            <w:r w:rsidRPr="001F5759">
              <w:rPr>
                <w:sz w:val="20"/>
                <w:szCs w:val="20"/>
              </w:rPr>
              <w:t>Электронный блок управления с жидкокристаллическим информационным табло отображает время наработки лампы и имеет многоцветную подсветку, которая сигнализирует режимы работы камеры и заметна на большом расстоянии.</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firstLine="64"/>
              <w:rPr>
                <w:sz w:val="20"/>
                <w:szCs w:val="20"/>
              </w:rPr>
            </w:pPr>
            <w:r w:rsidRPr="001F5759">
              <w:rPr>
                <w:sz w:val="20"/>
                <w:szCs w:val="20"/>
              </w:rPr>
              <w:t>Наличие</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1.13</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60"/>
              <w:rPr>
                <w:sz w:val="20"/>
                <w:szCs w:val="20"/>
              </w:rPr>
            </w:pPr>
            <w:r w:rsidRPr="001F5759">
              <w:rPr>
                <w:sz w:val="20"/>
                <w:szCs w:val="20"/>
              </w:rPr>
              <w:t>Время выхода камеры на режим готовности после загрузки инструмента, мин.</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firstLine="64"/>
              <w:rPr>
                <w:sz w:val="20"/>
                <w:szCs w:val="20"/>
              </w:rPr>
            </w:pPr>
            <w:r w:rsidRPr="001F5759">
              <w:rPr>
                <w:sz w:val="20"/>
                <w:szCs w:val="20"/>
              </w:rPr>
              <w:t>Не более 10 мин.</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lastRenderedPageBreak/>
              <w:t>1.14</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60"/>
              <w:rPr>
                <w:sz w:val="20"/>
                <w:szCs w:val="20"/>
              </w:rPr>
            </w:pPr>
            <w:r w:rsidRPr="001F5759">
              <w:rPr>
                <w:sz w:val="20"/>
                <w:szCs w:val="20"/>
              </w:rPr>
              <w:t xml:space="preserve">Габаритный размер камеры, </w:t>
            </w:r>
            <w:proofErr w:type="gramStart"/>
            <w:r w:rsidRPr="001F5759">
              <w:rPr>
                <w:sz w:val="20"/>
                <w:szCs w:val="20"/>
              </w:rPr>
              <w:t>мм</w:t>
            </w:r>
            <w:proofErr w:type="gramEnd"/>
            <w:r w:rsidRPr="001F5759">
              <w:rPr>
                <w:sz w:val="20"/>
                <w:szCs w:val="20"/>
              </w:rPr>
              <w:t xml:space="preserve">: </w:t>
            </w:r>
          </w:p>
          <w:p w:rsidR="001F5759" w:rsidRPr="001F5759" w:rsidRDefault="001F5759" w:rsidP="005628A0">
            <w:pPr>
              <w:ind w:right="60" w:firstLine="63"/>
              <w:rPr>
                <w:sz w:val="20"/>
                <w:szCs w:val="20"/>
              </w:rPr>
            </w:pPr>
            <w:r w:rsidRPr="001F5759">
              <w:rPr>
                <w:sz w:val="20"/>
                <w:szCs w:val="20"/>
              </w:rPr>
              <w:t>Со столом</w:t>
            </w:r>
          </w:p>
          <w:p w:rsidR="001F5759" w:rsidRPr="001F5759" w:rsidRDefault="001F5759" w:rsidP="005628A0">
            <w:pPr>
              <w:ind w:right="60" w:firstLine="63"/>
              <w:rPr>
                <w:sz w:val="20"/>
                <w:szCs w:val="20"/>
              </w:rPr>
            </w:pPr>
            <w:r w:rsidRPr="001F5759">
              <w:rPr>
                <w:sz w:val="20"/>
                <w:szCs w:val="20"/>
              </w:rPr>
              <w:t>Внутренний размер камеры</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firstLine="64"/>
              <w:rPr>
                <w:sz w:val="20"/>
                <w:szCs w:val="20"/>
              </w:rPr>
            </w:pPr>
          </w:p>
          <w:p w:rsidR="001F5759" w:rsidRPr="001F5759" w:rsidRDefault="001F5759" w:rsidP="005628A0">
            <w:pPr>
              <w:ind w:right="188"/>
              <w:rPr>
                <w:sz w:val="20"/>
                <w:szCs w:val="20"/>
              </w:rPr>
            </w:pPr>
            <w:r w:rsidRPr="001F5759">
              <w:rPr>
                <w:sz w:val="20"/>
                <w:szCs w:val="20"/>
              </w:rPr>
              <w:t>Не менее 940 х 570 х 1220</w:t>
            </w:r>
          </w:p>
          <w:p w:rsidR="001F5759" w:rsidRPr="001F5759" w:rsidRDefault="001F5759" w:rsidP="005628A0">
            <w:pPr>
              <w:ind w:right="188"/>
              <w:rPr>
                <w:sz w:val="20"/>
                <w:szCs w:val="20"/>
              </w:rPr>
            </w:pPr>
            <w:r w:rsidRPr="001F5759">
              <w:rPr>
                <w:sz w:val="20"/>
                <w:szCs w:val="20"/>
              </w:rPr>
              <w:t>Не менее 820 х 520 х 330</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1.15</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60"/>
              <w:rPr>
                <w:sz w:val="20"/>
                <w:szCs w:val="20"/>
              </w:rPr>
            </w:pPr>
            <w:r w:rsidRPr="001F5759">
              <w:rPr>
                <w:sz w:val="20"/>
                <w:szCs w:val="20"/>
              </w:rPr>
              <w:t xml:space="preserve">Масса изделия с передвижным столом </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rPr>
                <w:sz w:val="20"/>
                <w:szCs w:val="20"/>
              </w:rPr>
            </w:pPr>
            <w:r w:rsidRPr="001F5759">
              <w:rPr>
                <w:sz w:val="20"/>
                <w:szCs w:val="20"/>
              </w:rPr>
              <w:t>Не более 50 кг</w:t>
            </w:r>
          </w:p>
        </w:tc>
      </w:tr>
      <w:tr w:rsidR="001F5759" w:rsidRPr="001F5759" w:rsidTr="001F5759">
        <w:trPr>
          <w:cantSplit/>
          <w:trHeight w:val="230"/>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1.16</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60"/>
              <w:rPr>
                <w:sz w:val="20"/>
                <w:szCs w:val="20"/>
              </w:rPr>
            </w:pPr>
            <w:r w:rsidRPr="001F5759">
              <w:rPr>
                <w:sz w:val="20"/>
                <w:szCs w:val="20"/>
              </w:rPr>
              <w:t>Средняя наработка на отказ</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rPr>
                <w:sz w:val="20"/>
                <w:szCs w:val="20"/>
              </w:rPr>
            </w:pPr>
            <w:r w:rsidRPr="001F5759">
              <w:rPr>
                <w:sz w:val="20"/>
                <w:szCs w:val="20"/>
              </w:rPr>
              <w:t>Не менее 500 циклов</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1.17</w:t>
            </w:r>
          </w:p>
        </w:tc>
        <w:tc>
          <w:tcPr>
            <w:tcW w:w="4809"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60"/>
              <w:rPr>
                <w:sz w:val="20"/>
                <w:szCs w:val="20"/>
              </w:rPr>
            </w:pPr>
            <w:r w:rsidRPr="001F5759">
              <w:rPr>
                <w:sz w:val="20"/>
                <w:szCs w:val="20"/>
              </w:rPr>
              <w:t xml:space="preserve">Потребляемая мощность </w:t>
            </w:r>
          </w:p>
        </w:tc>
        <w:tc>
          <w:tcPr>
            <w:tcW w:w="5103" w:type="dxa"/>
            <w:tcBorders>
              <w:top w:val="single" w:sz="6" w:space="0" w:color="auto"/>
              <w:left w:val="single" w:sz="4" w:space="0" w:color="auto"/>
              <w:bottom w:val="single" w:sz="6" w:space="0" w:color="auto"/>
              <w:right w:val="single" w:sz="4" w:space="0" w:color="auto"/>
            </w:tcBorders>
          </w:tcPr>
          <w:p w:rsidR="001F5759" w:rsidRPr="001F5759" w:rsidRDefault="001F5759" w:rsidP="005628A0">
            <w:pPr>
              <w:ind w:right="188"/>
              <w:rPr>
                <w:sz w:val="20"/>
                <w:szCs w:val="20"/>
              </w:rPr>
            </w:pPr>
            <w:r w:rsidRPr="001F5759">
              <w:rPr>
                <w:sz w:val="20"/>
                <w:szCs w:val="20"/>
              </w:rPr>
              <w:t>Не более 70 ВА</w:t>
            </w:r>
          </w:p>
        </w:tc>
      </w:tr>
      <w:tr w:rsidR="001F5759" w:rsidRPr="001F5759" w:rsidTr="001F5759">
        <w:trPr>
          <w:cantSplit/>
          <w:trHeight w:val="266"/>
        </w:trPr>
        <w:tc>
          <w:tcPr>
            <w:tcW w:w="720" w:type="dxa"/>
            <w:tcBorders>
              <w:top w:val="single" w:sz="6" w:space="0" w:color="auto"/>
              <w:left w:val="single" w:sz="6" w:space="0" w:color="auto"/>
              <w:bottom w:val="single" w:sz="6" w:space="0" w:color="auto"/>
              <w:right w:val="single" w:sz="4" w:space="0" w:color="auto"/>
            </w:tcBorders>
          </w:tcPr>
          <w:p w:rsidR="001F5759" w:rsidRPr="001F5759" w:rsidRDefault="001F5759" w:rsidP="005628A0">
            <w:pPr>
              <w:tabs>
                <w:tab w:val="left" w:pos="1165"/>
              </w:tabs>
              <w:rPr>
                <w:sz w:val="20"/>
                <w:szCs w:val="20"/>
              </w:rPr>
            </w:pPr>
            <w:r w:rsidRPr="001F5759">
              <w:rPr>
                <w:sz w:val="20"/>
                <w:szCs w:val="20"/>
              </w:rPr>
              <w:t>1.18</w:t>
            </w:r>
          </w:p>
        </w:tc>
        <w:tc>
          <w:tcPr>
            <w:tcW w:w="4809" w:type="dxa"/>
            <w:tcBorders>
              <w:top w:val="single" w:sz="6" w:space="0" w:color="auto"/>
              <w:left w:val="single" w:sz="4" w:space="0" w:color="auto"/>
              <w:bottom w:val="single" w:sz="6" w:space="0" w:color="auto"/>
              <w:right w:val="single" w:sz="4" w:space="0" w:color="auto"/>
            </w:tcBorders>
            <w:vAlign w:val="center"/>
          </w:tcPr>
          <w:p w:rsidR="001F5759" w:rsidRPr="001F5759" w:rsidRDefault="001F5759" w:rsidP="00242039">
            <w:pPr>
              <w:rPr>
                <w:sz w:val="20"/>
                <w:szCs w:val="20"/>
              </w:rPr>
            </w:pPr>
            <w:r w:rsidRPr="001F5759">
              <w:rPr>
                <w:sz w:val="20"/>
                <w:szCs w:val="20"/>
              </w:rPr>
              <w:t xml:space="preserve">Регистрационное удостоверение </w:t>
            </w:r>
          </w:p>
        </w:tc>
        <w:tc>
          <w:tcPr>
            <w:tcW w:w="5103" w:type="dxa"/>
            <w:tcBorders>
              <w:top w:val="single" w:sz="6" w:space="0" w:color="auto"/>
              <w:left w:val="single" w:sz="4" w:space="0" w:color="auto"/>
              <w:bottom w:val="single" w:sz="6" w:space="0" w:color="auto"/>
              <w:right w:val="single" w:sz="4" w:space="0" w:color="auto"/>
            </w:tcBorders>
            <w:vAlign w:val="center"/>
          </w:tcPr>
          <w:p w:rsidR="001F5759" w:rsidRPr="001F5759" w:rsidRDefault="001F5759" w:rsidP="005628A0">
            <w:pPr>
              <w:rPr>
                <w:sz w:val="20"/>
                <w:szCs w:val="20"/>
              </w:rPr>
            </w:pPr>
            <w:r w:rsidRPr="001F5759">
              <w:rPr>
                <w:sz w:val="20"/>
                <w:szCs w:val="20"/>
              </w:rPr>
              <w:t>Наличие</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1F5759" w:rsidRDefault="001F5759"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721"/>
        <w:gridCol w:w="8202"/>
      </w:tblGrid>
      <w:tr w:rsidR="002C2127" w:rsidRPr="002F2680" w:rsidTr="001F5759">
        <w:trPr>
          <w:trHeight w:val="145"/>
        </w:trPr>
        <w:tc>
          <w:tcPr>
            <w:tcW w:w="709" w:type="dxa"/>
            <w:shd w:val="clear" w:color="auto" w:fill="auto"/>
          </w:tcPr>
          <w:p w:rsidR="002C2127" w:rsidRPr="002F2680" w:rsidRDefault="002C2127" w:rsidP="00991EE9">
            <w:pPr>
              <w:jc w:val="center"/>
              <w:rPr>
                <w:b/>
                <w:bCs/>
                <w:sz w:val="20"/>
                <w:szCs w:val="20"/>
              </w:rPr>
            </w:pPr>
            <w:r w:rsidRPr="002F2680">
              <w:rPr>
                <w:b/>
                <w:bCs/>
                <w:sz w:val="20"/>
                <w:szCs w:val="20"/>
              </w:rPr>
              <w:t>№</w:t>
            </w:r>
          </w:p>
        </w:tc>
        <w:tc>
          <w:tcPr>
            <w:tcW w:w="1721" w:type="dxa"/>
            <w:shd w:val="clear" w:color="auto" w:fill="auto"/>
          </w:tcPr>
          <w:p w:rsidR="002C2127" w:rsidRPr="002F2680" w:rsidRDefault="002C2127" w:rsidP="00991EE9">
            <w:pPr>
              <w:jc w:val="center"/>
              <w:rPr>
                <w:b/>
                <w:bCs/>
                <w:sz w:val="20"/>
                <w:szCs w:val="20"/>
              </w:rPr>
            </w:pPr>
            <w:r w:rsidRPr="002F2680">
              <w:rPr>
                <w:b/>
                <w:bCs/>
                <w:sz w:val="20"/>
                <w:szCs w:val="20"/>
              </w:rPr>
              <w:t>Наименование пункта</w:t>
            </w:r>
          </w:p>
        </w:tc>
        <w:tc>
          <w:tcPr>
            <w:tcW w:w="8202" w:type="dxa"/>
            <w:shd w:val="clear" w:color="auto" w:fill="auto"/>
          </w:tcPr>
          <w:p w:rsidR="002C2127" w:rsidRPr="002F2680" w:rsidRDefault="002C2127" w:rsidP="00991EE9">
            <w:pPr>
              <w:jc w:val="center"/>
              <w:rPr>
                <w:b/>
                <w:bCs/>
                <w:sz w:val="20"/>
                <w:szCs w:val="20"/>
              </w:rPr>
            </w:pPr>
            <w:r w:rsidRPr="002F2680">
              <w:rPr>
                <w:b/>
                <w:bCs/>
                <w:sz w:val="20"/>
                <w:szCs w:val="20"/>
              </w:rPr>
              <w:t>Текст пояснений</w:t>
            </w:r>
          </w:p>
        </w:tc>
      </w:tr>
      <w:tr w:rsidR="002C2127" w:rsidRPr="002F2680" w:rsidTr="001F5759">
        <w:trPr>
          <w:trHeight w:val="414"/>
        </w:trPr>
        <w:tc>
          <w:tcPr>
            <w:tcW w:w="709" w:type="dxa"/>
            <w:shd w:val="clear" w:color="auto" w:fill="auto"/>
          </w:tcPr>
          <w:p w:rsidR="002C2127" w:rsidRPr="002F2680" w:rsidRDefault="002C2127" w:rsidP="00277D2D">
            <w:pPr>
              <w:rPr>
                <w:bCs/>
                <w:sz w:val="20"/>
                <w:szCs w:val="20"/>
              </w:rPr>
            </w:pPr>
            <w:r w:rsidRPr="002F2680">
              <w:rPr>
                <w:bCs/>
                <w:sz w:val="20"/>
                <w:szCs w:val="20"/>
              </w:rPr>
              <w:t>1</w:t>
            </w:r>
          </w:p>
        </w:tc>
        <w:tc>
          <w:tcPr>
            <w:tcW w:w="1721" w:type="dxa"/>
            <w:shd w:val="clear" w:color="auto" w:fill="auto"/>
          </w:tcPr>
          <w:p w:rsidR="002C2127" w:rsidRPr="002F2680" w:rsidRDefault="002C2127" w:rsidP="00991EE9">
            <w:pPr>
              <w:rPr>
                <w:b/>
                <w:bCs/>
                <w:sz w:val="20"/>
                <w:szCs w:val="20"/>
              </w:rPr>
            </w:pPr>
            <w:r w:rsidRPr="002F268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202" w:type="dxa"/>
            <w:shd w:val="clear" w:color="auto" w:fill="auto"/>
          </w:tcPr>
          <w:p w:rsidR="002C2127" w:rsidRPr="002F2680" w:rsidRDefault="002C2127" w:rsidP="00277D2D">
            <w:pPr>
              <w:ind w:firstLine="459"/>
              <w:jc w:val="both"/>
              <w:rPr>
                <w:sz w:val="20"/>
                <w:szCs w:val="20"/>
              </w:rPr>
            </w:pPr>
            <w:r w:rsidRPr="002F2680">
              <w:rPr>
                <w:sz w:val="20"/>
                <w:szCs w:val="20"/>
              </w:rPr>
              <w:t xml:space="preserve">1. Гарантия на Оборудование не менее </w:t>
            </w:r>
            <w:r w:rsidR="000834CE" w:rsidRPr="002F2680">
              <w:rPr>
                <w:sz w:val="20"/>
                <w:szCs w:val="20"/>
              </w:rPr>
              <w:t>12</w:t>
            </w:r>
            <w:r w:rsidRPr="002F2680">
              <w:rPr>
                <w:sz w:val="20"/>
                <w:szCs w:val="20"/>
              </w:rPr>
              <w:t xml:space="preserve"> (</w:t>
            </w:r>
            <w:r w:rsidR="000834CE" w:rsidRPr="002F2680">
              <w:rPr>
                <w:sz w:val="20"/>
                <w:szCs w:val="20"/>
              </w:rPr>
              <w:t>двенадцати</w:t>
            </w:r>
            <w:r w:rsidRPr="002F2680">
              <w:rPr>
                <w:sz w:val="20"/>
                <w:szCs w:val="20"/>
              </w:rPr>
              <w:t xml:space="preserve">) месяцев со дня подписания Акта ввода Оборудования в эксплуатацию, </w:t>
            </w:r>
            <w:r w:rsidRPr="002F2680">
              <w:rPr>
                <w:bCs/>
                <w:sz w:val="20"/>
                <w:szCs w:val="20"/>
              </w:rPr>
              <w:t>оказания услуг по обучению правилам эксплуатации и инструктажу специалистов</w:t>
            </w:r>
            <w:r w:rsidRPr="002F2680">
              <w:rPr>
                <w:sz w:val="20"/>
                <w:szCs w:val="20"/>
              </w:rPr>
              <w:t xml:space="preserve">, но не менее чем срок гарантии, установленный производителем. </w:t>
            </w:r>
          </w:p>
          <w:p w:rsidR="002C2127" w:rsidRPr="002F2680" w:rsidRDefault="002C2127" w:rsidP="00277D2D">
            <w:pPr>
              <w:tabs>
                <w:tab w:val="left" w:pos="543"/>
              </w:tabs>
              <w:ind w:firstLine="459"/>
              <w:jc w:val="both"/>
              <w:rPr>
                <w:sz w:val="20"/>
                <w:szCs w:val="20"/>
              </w:rPr>
            </w:pPr>
            <w:r w:rsidRPr="002F2680">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F2680">
              <w:rPr>
                <w:sz w:val="20"/>
                <w:szCs w:val="20"/>
              </w:rPr>
              <w:t>.</w:t>
            </w:r>
          </w:p>
          <w:p w:rsidR="002C2127" w:rsidRPr="002F2680" w:rsidRDefault="002C2127" w:rsidP="00277D2D">
            <w:pPr>
              <w:autoSpaceDE w:val="0"/>
              <w:autoSpaceDN w:val="0"/>
              <w:ind w:right="34" w:firstLine="459"/>
              <w:jc w:val="both"/>
              <w:rPr>
                <w:sz w:val="20"/>
                <w:szCs w:val="20"/>
              </w:rPr>
            </w:pPr>
            <w:r w:rsidRPr="002F2680">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2F2680" w:rsidRDefault="002C2127" w:rsidP="00277D2D">
            <w:pPr>
              <w:autoSpaceDE w:val="0"/>
              <w:autoSpaceDN w:val="0"/>
              <w:ind w:right="34" w:firstLine="459"/>
              <w:jc w:val="both"/>
              <w:rPr>
                <w:sz w:val="20"/>
                <w:szCs w:val="20"/>
              </w:rPr>
            </w:pPr>
            <w:r w:rsidRPr="002F2680">
              <w:rPr>
                <w:sz w:val="20"/>
                <w:szCs w:val="20"/>
              </w:rPr>
              <w:t>4. Поставщик гарантирует:</w:t>
            </w:r>
          </w:p>
          <w:p w:rsidR="002C2127" w:rsidRPr="002F2680" w:rsidRDefault="002C2127" w:rsidP="00277D2D">
            <w:pPr>
              <w:autoSpaceDE w:val="0"/>
              <w:autoSpaceDN w:val="0"/>
              <w:ind w:right="34" w:firstLine="459"/>
              <w:jc w:val="both"/>
              <w:rPr>
                <w:sz w:val="20"/>
                <w:szCs w:val="20"/>
              </w:rPr>
            </w:pPr>
            <w:r w:rsidRPr="002F2680">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4.2. Полное соответствие поставляемого оборудования условиям договора.</w:t>
            </w:r>
          </w:p>
          <w:p w:rsidR="002C2127" w:rsidRPr="002F2680" w:rsidRDefault="002C2127" w:rsidP="00277D2D">
            <w:pPr>
              <w:autoSpaceDE w:val="0"/>
              <w:autoSpaceDN w:val="0"/>
              <w:ind w:right="34" w:firstLine="459"/>
              <w:jc w:val="both"/>
              <w:rPr>
                <w:sz w:val="20"/>
                <w:szCs w:val="20"/>
              </w:rPr>
            </w:pPr>
            <w:r w:rsidRPr="002F2680">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2F2680" w:rsidRDefault="002C2127" w:rsidP="00277D2D">
            <w:pPr>
              <w:autoSpaceDE w:val="0"/>
              <w:autoSpaceDN w:val="0"/>
              <w:ind w:right="34" w:firstLine="459"/>
              <w:jc w:val="both"/>
              <w:rPr>
                <w:sz w:val="20"/>
                <w:szCs w:val="20"/>
              </w:rPr>
            </w:pPr>
            <w:r w:rsidRPr="002F2680">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F2680" w:rsidRDefault="002C2127" w:rsidP="00277D2D">
            <w:pPr>
              <w:widowControl w:val="0"/>
              <w:tabs>
                <w:tab w:val="left" w:pos="1134"/>
                <w:tab w:val="left" w:pos="1276"/>
                <w:tab w:val="left" w:pos="1418"/>
                <w:tab w:val="left" w:pos="1715"/>
              </w:tabs>
              <w:ind w:firstLine="459"/>
              <w:jc w:val="both"/>
              <w:rPr>
                <w:noProof/>
                <w:sz w:val="20"/>
                <w:szCs w:val="20"/>
              </w:rPr>
            </w:pPr>
            <w:r w:rsidRPr="002F2680">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2F2680" w:rsidTr="001F5759">
        <w:trPr>
          <w:trHeight w:val="564"/>
        </w:trPr>
        <w:tc>
          <w:tcPr>
            <w:tcW w:w="709" w:type="dxa"/>
            <w:shd w:val="clear" w:color="auto" w:fill="auto"/>
          </w:tcPr>
          <w:p w:rsidR="002C2127" w:rsidRPr="002F2680" w:rsidRDefault="002C2127" w:rsidP="00277D2D">
            <w:pPr>
              <w:rPr>
                <w:bCs/>
                <w:sz w:val="20"/>
                <w:szCs w:val="20"/>
              </w:rPr>
            </w:pPr>
            <w:r w:rsidRPr="002F2680">
              <w:rPr>
                <w:bCs/>
                <w:sz w:val="20"/>
                <w:szCs w:val="20"/>
              </w:rPr>
              <w:t>2</w:t>
            </w:r>
          </w:p>
        </w:tc>
        <w:tc>
          <w:tcPr>
            <w:tcW w:w="1721" w:type="dxa"/>
            <w:shd w:val="clear" w:color="auto" w:fill="auto"/>
          </w:tcPr>
          <w:p w:rsidR="002C2127" w:rsidRPr="002F2680" w:rsidRDefault="002C2127" w:rsidP="00991EE9">
            <w:pPr>
              <w:rPr>
                <w:sz w:val="20"/>
                <w:szCs w:val="20"/>
              </w:rPr>
            </w:pPr>
            <w:r w:rsidRPr="002F2680">
              <w:rPr>
                <w:sz w:val="20"/>
                <w:szCs w:val="20"/>
              </w:rPr>
              <w:t>Требования к качеству, техническим характеристикам товара, работ, услуг, требования к их безопасности</w:t>
            </w:r>
          </w:p>
          <w:p w:rsidR="002C2127" w:rsidRPr="002F2680" w:rsidRDefault="002C2127" w:rsidP="00991EE9">
            <w:pPr>
              <w:rPr>
                <w:sz w:val="20"/>
                <w:szCs w:val="20"/>
              </w:rPr>
            </w:pPr>
          </w:p>
        </w:tc>
        <w:tc>
          <w:tcPr>
            <w:tcW w:w="8202" w:type="dxa"/>
            <w:shd w:val="clear" w:color="auto" w:fill="auto"/>
          </w:tcPr>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2F2680" w:rsidRDefault="002C2127" w:rsidP="00277D2D">
            <w:pPr>
              <w:autoSpaceDE w:val="0"/>
              <w:autoSpaceDN w:val="0"/>
              <w:adjustRightInd w:val="0"/>
              <w:ind w:firstLine="318"/>
              <w:jc w:val="both"/>
              <w:rPr>
                <w:sz w:val="20"/>
                <w:szCs w:val="20"/>
              </w:rPr>
            </w:pPr>
            <w:r w:rsidRPr="002F2680">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F2680">
              <w:rPr>
                <w:bCs/>
                <w:sz w:val="20"/>
                <w:szCs w:val="20"/>
              </w:rPr>
              <w:t>.</w:t>
            </w:r>
          </w:p>
          <w:p w:rsidR="002C2127" w:rsidRPr="002F2680" w:rsidRDefault="002C2127" w:rsidP="00277D2D">
            <w:pPr>
              <w:ind w:firstLine="318"/>
              <w:jc w:val="both"/>
              <w:rPr>
                <w:bCs/>
                <w:sz w:val="20"/>
                <w:szCs w:val="20"/>
                <w:highlight w:val="cyan"/>
              </w:rPr>
            </w:pPr>
            <w:r w:rsidRPr="002F2680">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2F2680" w:rsidTr="001F5759">
        <w:trPr>
          <w:trHeight w:val="58"/>
        </w:trPr>
        <w:tc>
          <w:tcPr>
            <w:tcW w:w="709" w:type="dxa"/>
            <w:shd w:val="clear" w:color="auto" w:fill="auto"/>
          </w:tcPr>
          <w:p w:rsidR="002C2127" w:rsidRPr="002F2680" w:rsidRDefault="002C2127" w:rsidP="00277D2D">
            <w:pPr>
              <w:rPr>
                <w:bCs/>
                <w:sz w:val="20"/>
                <w:szCs w:val="20"/>
              </w:rPr>
            </w:pPr>
            <w:r w:rsidRPr="002F2680">
              <w:rPr>
                <w:bCs/>
                <w:sz w:val="20"/>
                <w:szCs w:val="20"/>
              </w:rPr>
              <w:t>3</w:t>
            </w:r>
          </w:p>
        </w:tc>
        <w:tc>
          <w:tcPr>
            <w:tcW w:w="1721" w:type="dxa"/>
            <w:shd w:val="clear" w:color="auto" w:fill="auto"/>
          </w:tcPr>
          <w:p w:rsidR="002C2127" w:rsidRPr="002F2680" w:rsidRDefault="002C2127" w:rsidP="00991EE9">
            <w:pPr>
              <w:rPr>
                <w:sz w:val="20"/>
                <w:szCs w:val="20"/>
              </w:rPr>
            </w:pPr>
            <w:r w:rsidRPr="002F2680">
              <w:rPr>
                <w:sz w:val="20"/>
                <w:szCs w:val="20"/>
              </w:rPr>
              <w:t xml:space="preserve">Требование к упаковке, </w:t>
            </w:r>
            <w:r w:rsidRPr="002F2680">
              <w:rPr>
                <w:sz w:val="20"/>
                <w:szCs w:val="20"/>
              </w:rPr>
              <w:lastRenderedPageBreak/>
              <w:t>отгрузке Оборудования</w:t>
            </w:r>
          </w:p>
        </w:tc>
        <w:tc>
          <w:tcPr>
            <w:tcW w:w="8202" w:type="dxa"/>
            <w:shd w:val="clear" w:color="auto" w:fill="auto"/>
          </w:tcPr>
          <w:p w:rsidR="002C2127" w:rsidRPr="002F2680" w:rsidRDefault="002C2127" w:rsidP="00277D2D">
            <w:pPr>
              <w:ind w:firstLine="318"/>
              <w:jc w:val="both"/>
              <w:rPr>
                <w:sz w:val="20"/>
                <w:szCs w:val="20"/>
              </w:rPr>
            </w:pPr>
            <w:r w:rsidRPr="002F2680">
              <w:rPr>
                <w:sz w:val="20"/>
                <w:szCs w:val="20"/>
              </w:rPr>
              <w:lastRenderedPageBreak/>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F2680">
              <w:rPr>
                <w:color w:val="000000"/>
                <w:sz w:val="20"/>
                <w:szCs w:val="20"/>
              </w:rPr>
              <w:t xml:space="preserve"> </w:t>
            </w:r>
            <w:r w:rsidRPr="002F2680">
              <w:rPr>
                <w:color w:val="000000"/>
                <w:sz w:val="20"/>
                <w:szCs w:val="20"/>
              </w:rPr>
              <w:lastRenderedPageBreak/>
              <w:t xml:space="preserve">обеспечивающей защиту </w:t>
            </w:r>
            <w:r w:rsidRPr="002F2680">
              <w:rPr>
                <w:sz w:val="20"/>
                <w:szCs w:val="20"/>
              </w:rPr>
              <w:t>Оборудования</w:t>
            </w:r>
            <w:r w:rsidRPr="002F268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2F2680" w:rsidRDefault="002C2127" w:rsidP="00277D2D">
            <w:pPr>
              <w:ind w:firstLine="318"/>
              <w:jc w:val="both"/>
              <w:rPr>
                <w:color w:val="000000"/>
                <w:sz w:val="20"/>
                <w:szCs w:val="20"/>
              </w:rPr>
            </w:pPr>
            <w:r w:rsidRPr="002F2680">
              <w:rPr>
                <w:color w:val="000000"/>
                <w:sz w:val="20"/>
                <w:szCs w:val="20"/>
              </w:rPr>
              <w:t xml:space="preserve">Маркировка оборудования и тары (упаковки) оборудования, в том числе транспортной, должна </w:t>
            </w:r>
            <w:r w:rsidRPr="002F2680">
              <w:rPr>
                <w:sz w:val="20"/>
                <w:szCs w:val="20"/>
              </w:rPr>
              <w:t xml:space="preserve">содержать информацию согласно требованиям </w:t>
            </w:r>
            <w:r w:rsidRPr="002F2680">
              <w:rPr>
                <w:color w:val="000000"/>
                <w:sz w:val="20"/>
                <w:szCs w:val="20"/>
              </w:rPr>
              <w:t>ГОСТ Р.</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2F2680" w:rsidRDefault="002C2127" w:rsidP="00277D2D">
            <w:pPr>
              <w:adjustRightInd w:val="0"/>
              <w:ind w:firstLine="318"/>
              <w:jc w:val="both"/>
              <w:rPr>
                <w:bCs/>
                <w:sz w:val="20"/>
                <w:szCs w:val="20"/>
              </w:rPr>
            </w:pPr>
            <w:r w:rsidRPr="002F2680">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042CE2" w:rsidRDefault="00042CE2" w:rsidP="002C2127">
      <w:pPr>
        <w:jc w:val="right"/>
        <w:rPr>
          <w:rFonts w:ascii="Cuprum" w:hAnsi="Cuprum" w:cs="Tahoma"/>
          <w:b/>
          <w:bCs/>
          <w:sz w:val="20"/>
          <w:szCs w:val="20"/>
        </w:rPr>
      </w:pPr>
    </w:p>
    <w:p w:rsidR="006A623B" w:rsidRDefault="006A623B" w:rsidP="002C2127">
      <w:pPr>
        <w:jc w:val="right"/>
        <w:rPr>
          <w:rFonts w:ascii="Cuprum" w:hAnsi="Cuprum" w:cs="Tahoma"/>
          <w:b/>
          <w:bCs/>
          <w:sz w:val="20"/>
          <w:szCs w:val="20"/>
        </w:rPr>
      </w:pPr>
    </w:p>
    <w:p w:rsidR="006A623B" w:rsidRDefault="006A623B" w:rsidP="002C2127">
      <w:pPr>
        <w:jc w:val="right"/>
        <w:rPr>
          <w:rFonts w:ascii="Cuprum" w:hAnsi="Cuprum" w:cs="Tahoma"/>
          <w:b/>
          <w:bCs/>
          <w:sz w:val="20"/>
          <w:szCs w:val="20"/>
        </w:rPr>
      </w:pPr>
    </w:p>
    <w:p w:rsidR="00042CE2" w:rsidRDefault="00042CE2" w:rsidP="002C2127">
      <w:pPr>
        <w:jc w:val="right"/>
        <w:rPr>
          <w:rFonts w:ascii="Cuprum" w:hAnsi="Cuprum" w:cs="Tahoma"/>
          <w:b/>
          <w:bCs/>
          <w:sz w:val="20"/>
          <w:szCs w:val="20"/>
        </w:rPr>
      </w:pPr>
    </w:p>
    <w:p w:rsidR="00042CE2" w:rsidRDefault="00042CE2"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поставку</w:t>
      </w:r>
      <w:r w:rsidR="00AE7D04">
        <w:rPr>
          <w:b/>
          <w:kern w:val="32"/>
          <w:sz w:val="20"/>
          <w:szCs w:val="20"/>
        </w:rPr>
        <w:t>камер бактерицидных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E7D04">
        <w:rPr>
          <w:b/>
          <w:kern w:val="32"/>
          <w:sz w:val="20"/>
          <w:szCs w:val="20"/>
        </w:rPr>
        <w:t>334-22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AE7D04">
        <w:rPr>
          <w:sz w:val="20"/>
        </w:rPr>
        <w:t>334-22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AE7D04">
        <w:rPr>
          <w:b/>
          <w:kern w:val="32"/>
          <w:sz w:val="20"/>
          <w:szCs w:val="20"/>
        </w:rPr>
        <w:t>камер бактерицидных</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AE7D04">
        <w:rPr>
          <w:kern w:val="32"/>
          <w:sz w:val="20"/>
          <w:szCs w:val="20"/>
        </w:rPr>
        <w:t>камер бактерицидных</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6779C0">
        <w:rPr>
          <w:rFonts w:ascii="Times New Roman" w:hAnsi="Times New Roman"/>
          <w:sz w:val="19"/>
          <w:szCs w:val="19"/>
        </w:rPr>
        <w:t>60</w:t>
      </w:r>
      <w:r w:rsidR="00BD1201" w:rsidRPr="00BD1201">
        <w:rPr>
          <w:rFonts w:ascii="Times New Roman" w:hAnsi="Times New Roman"/>
          <w:sz w:val="19"/>
          <w:szCs w:val="19"/>
        </w:rPr>
        <w:t xml:space="preserve"> (</w:t>
      </w:r>
      <w:r w:rsidR="00466CDE">
        <w:rPr>
          <w:rFonts w:ascii="Times New Roman" w:hAnsi="Times New Roman"/>
          <w:sz w:val="19"/>
          <w:szCs w:val="19"/>
        </w:rPr>
        <w:t>шести</w:t>
      </w:r>
      <w:r w:rsidR="006779C0">
        <w:rPr>
          <w:rFonts w:ascii="Times New Roman" w:hAnsi="Times New Roman"/>
          <w:sz w:val="19"/>
          <w:szCs w:val="19"/>
        </w:rPr>
        <w:t>десят</w:t>
      </w:r>
      <w:r w:rsidR="00466CDE">
        <w:rPr>
          <w:rFonts w:ascii="Times New Roman" w:hAnsi="Times New Roman"/>
          <w:sz w:val="19"/>
          <w:szCs w:val="19"/>
        </w:rPr>
        <w:t>и</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E7D04">
        <w:rPr>
          <w:sz w:val="20"/>
          <w:szCs w:val="20"/>
        </w:rPr>
        <w:t>334-22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AE7D04">
        <w:rPr>
          <w:sz w:val="20"/>
          <w:szCs w:val="20"/>
        </w:rPr>
        <w:t>334-22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AE7D04">
        <w:rPr>
          <w:sz w:val="20"/>
          <w:szCs w:val="20"/>
        </w:rPr>
        <w:t>334-22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AE7D04">
        <w:rPr>
          <w:b/>
          <w:kern w:val="32"/>
          <w:sz w:val="20"/>
          <w:szCs w:val="20"/>
        </w:rPr>
        <w:t>камер бактерицидных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E7D04">
        <w:rPr>
          <w:b/>
          <w:kern w:val="32"/>
          <w:sz w:val="20"/>
          <w:szCs w:val="20"/>
        </w:rPr>
        <w:t>334-22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AE7D04">
        <w:rPr>
          <w:sz w:val="20"/>
          <w:szCs w:val="20"/>
        </w:rPr>
        <w:t>камер бактерицидных</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DD2523" w:rsidRPr="00623307">
        <w:rPr>
          <w:sz w:val="20"/>
          <w:szCs w:val="20"/>
        </w:rPr>
        <w:t>н</w:t>
      </w:r>
      <w:proofErr w:type="gramEnd"/>
      <w:r w:rsidR="00DD2523" w:rsidRPr="00623307">
        <w:rPr>
          <w:sz w:val="20"/>
          <w:szCs w:val="20"/>
        </w:rPr>
        <w:t xml:space="preserve">а </w:t>
      </w:r>
      <w:r w:rsidR="00DD2523">
        <w:rPr>
          <w:sz w:val="20"/>
          <w:szCs w:val="20"/>
        </w:rPr>
        <w:t xml:space="preserve">поставку </w:t>
      </w:r>
      <w:r w:rsidR="00AE7D04">
        <w:rPr>
          <w:sz w:val="20"/>
          <w:szCs w:val="20"/>
        </w:rPr>
        <w:t>камер бактерицидных</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E7D04">
        <w:rPr>
          <w:sz w:val="20"/>
          <w:szCs w:val="20"/>
        </w:rPr>
        <w:t>камер бактерицидных</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00E" w:rsidRDefault="00E4000E" w:rsidP="00ED57EB">
      <w:r>
        <w:separator/>
      </w:r>
    </w:p>
  </w:endnote>
  <w:endnote w:type="continuationSeparator" w:id="1">
    <w:p w:rsidR="00E4000E" w:rsidRDefault="00E4000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32B5A" w:rsidRDefault="0035260F">
        <w:pPr>
          <w:pStyle w:val="af8"/>
          <w:jc w:val="right"/>
        </w:pPr>
        <w:r>
          <w:fldChar w:fldCharType="begin"/>
        </w:r>
        <w:r w:rsidR="00232B5A">
          <w:instrText xml:space="preserve"> PAGE   \* MERGEFORMAT </w:instrText>
        </w:r>
        <w:r>
          <w:fldChar w:fldCharType="separate"/>
        </w:r>
        <w:r w:rsidR="00374B30">
          <w:rPr>
            <w:noProof/>
          </w:rPr>
          <w:t>17</w:t>
        </w:r>
        <w:r>
          <w:rPr>
            <w:noProof/>
          </w:rPr>
          <w:fldChar w:fldCharType="end"/>
        </w:r>
      </w:p>
    </w:sdtContent>
  </w:sdt>
  <w:p w:rsidR="00232B5A" w:rsidRDefault="00232B5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00E" w:rsidRDefault="00E4000E" w:rsidP="00ED57EB">
      <w:r>
        <w:separator/>
      </w:r>
    </w:p>
  </w:footnote>
  <w:footnote w:type="continuationSeparator" w:id="1">
    <w:p w:rsidR="00E4000E" w:rsidRDefault="00E4000E" w:rsidP="00ED57EB">
      <w:r>
        <w:continuationSeparator/>
      </w:r>
    </w:p>
  </w:footnote>
  <w:footnote w:id="2">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C0E5D"/>
    <w:multiLevelType w:val="multilevel"/>
    <w:tmpl w:val="8FD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9"/>
  </w:num>
  <w:num w:numId="5">
    <w:abstractNumId w:val="19"/>
  </w:num>
  <w:num w:numId="6">
    <w:abstractNumId w:val="15"/>
  </w:num>
  <w:num w:numId="7">
    <w:abstractNumId w:val="4"/>
  </w:num>
  <w:num w:numId="8">
    <w:abstractNumId w:val="1"/>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3"/>
  </w:num>
  <w:num w:numId="16">
    <w:abstractNumId w:val="17"/>
  </w:num>
  <w:num w:numId="17">
    <w:abstractNumId w:val="11"/>
  </w:num>
  <w:num w:numId="18">
    <w:abstractNumId w:val="0"/>
  </w:num>
  <w:num w:numId="19">
    <w:abstractNumId w:val="12"/>
  </w:num>
  <w:num w:numId="20">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3FF8"/>
    <w:rsid w:val="00034F3F"/>
    <w:rsid w:val="00035AC5"/>
    <w:rsid w:val="00036A0F"/>
    <w:rsid w:val="000370DB"/>
    <w:rsid w:val="000376BE"/>
    <w:rsid w:val="0003795E"/>
    <w:rsid w:val="00040E28"/>
    <w:rsid w:val="00040F75"/>
    <w:rsid w:val="00040FA5"/>
    <w:rsid w:val="00042CE2"/>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7FB"/>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759"/>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039"/>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2680"/>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260F"/>
    <w:rsid w:val="00353320"/>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4B30"/>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6C1"/>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6CDE"/>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35C0"/>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422"/>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FEB"/>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779C0"/>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23B"/>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902"/>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E7D04"/>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D78F2"/>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26FC2"/>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668F"/>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360CB"/>
    <w:rsid w:val="00E4000E"/>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575"/>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454B1"/>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rPr>
  </w:style>
  <w:style w:type="character" w:customStyle="1" w:styleId="34">
    <w:name w:val="Основной текст с отступом 3 Знак"/>
    <w:basedOn w:val="a0"/>
    <w:link w:val="33"/>
    <w:uiPriority w:val="99"/>
    <w:rsid w:val="005F1882"/>
    <w:rPr>
      <w:rFonts w:ascii="Calibri" w:hAnsi="Calibri"/>
      <w:sz w:val="16"/>
      <w:szCs w:val="16"/>
      <w:lang/>
    </w:rPr>
  </w:style>
  <w:style w:type="paragraph" w:customStyle="1" w:styleId="FR3">
    <w:name w:val="FR3"/>
    <w:rsid w:val="004416C1"/>
    <w:pPr>
      <w:widowControl w:val="0"/>
      <w:snapToGrid w:val="0"/>
      <w:spacing w:line="360" w:lineRule="auto"/>
      <w:ind w:left="800" w:right="1800"/>
    </w:pPr>
    <w:rPr>
      <w:rFonts w:ascii="Courier New" w:hAnsi="Courier New"/>
      <w:sz w:val="24"/>
    </w:rPr>
  </w:style>
  <w:style w:type="paragraph" w:customStyle="1" w:styleId="ConsPlusCell">
    <w:name w:val="ConsPlusCell"/>
    <w:rsid w:val="001F5759"/>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r="http://schemas.openxmlformats.org/officeDocument/2006/relationships" xmlns:w="http://schemas.openxmlformats.org/wordprocessingml/2006/main">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1485639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6D39-D0FD-426C-8111-5C42FE2A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32</Pages>
  <Words>13432</Words>
  <Characters>103274</Characters>
  <Application>Microsoft Office Word</Application>
  <DocSecurity>0</DocSecurity>
  <Lines>860</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116474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155</cp:revision>
  <cp:lastPrinted>2022-09-06T07:20:00Z</cp:lastPrinted>
  <dcterms:created xsi:type="dcterms:W3CDTF">2022-09-02T07:03:00Z</dcterms:created>
  <dcterms:modified xsi:type="dcterms:W3CDTF">2023-01-27T05:08:00Z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