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BA33CE5" w14:textId="77777777" w:rsidTr="00D811A1">
        <w:tc>
          <w:tcPr>
            <w:tcW w:w="5210" w:type="dxa"/>
          </w:tcPr>
          <w:p w14:paraId="7B959776"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4E075B1" w14:textId="77777777" w:rsidR="00D811A1" w:rsidRPr="00A53C04" w:rsidRDefault="00D811A1" w:rsidP="00D811A1">
            <w:pPr>
              <w:widowControl w:val="0"/>
              <w:suppressLineNumbers/>
              <w:snapToGrid w:val="0"/>
              <w:jc w:val="center"/>
              <w:rPr>
                <w:b/>
              </w:rPr>
            </w:pPr>
            <w:r w:rsidRPr="00A53C04">
              <w:rPr>
                <w:b/>
              </w:rPr>
              <w:t>«УТВЕРЖДАЮ»</w:t>
            </w:r>
          </w:p>
          <w:p w14:paraId="220FC977" w14:textId="77777777" w:rsidR="00D811A1" w:rsidRPr="008862CF" w:rsidRDefault="00D811A1" w:rsidP="00D811A1">
            <w:pPr>
              <w:widowControl w:val="0"/>
              <w:suppressLineNumbers/>
              <w:snapToGrid w:val="0"/>
              <w:jc w:val="center"/>
              <w:rPr>
                <w:b/>
              </w:rPr>
            </w:pPr>
            <w:r w:rsidRPr="008862CF">
              <w:rPr>
                <w:b/>
              </w:rPr>
              <w:t>Главный врач</w:t>
            </w:r>
          </w:p>
          <w:p w14:paraId="52B09C9E"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C7530B0"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6D9C13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3AD6C07D" w14:textId="77777777" w:rsidR="00D811A1" w:rsidRDefault="00D811A1" w:rsidP="00D811A1">
            <w:pPr>
              <w:jc w:val="center"/>
              <w:rPr>
                <w:rFonts w:ascii="Cuprum" w:hAnsi="Cuprum"/>
                <w:b/>
                <w:bCs/>
                <w:color w:val="626262"/>
                <w:kern w:val="36"/>
                <w:sz w:val="26"/>
                <w:szCs w:val="26"/>
              </w:rPr>
            </w:pPr>
          </w:p>
        </w:tc>
      </w:tr>
    </w:tbl>
    <w:p w14:paraId="206413F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A5E4DA9" w14:textId="478778A7"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4377D0">
        <w:rPr>
          <w:b/>
          <w:kern w:val="32"/>
          <w:sz w:val="28"/>
          <w:szCs w:val="28"/>
        </w:rPr>
        <w:t>аппарата для лечения интерференционными токами</w:t>
      </w:r>
    </w:p>
    <w:p w14:paraId="4ED613F3"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5C83D07" w14:textId="77777777" w:rsidR="000834CE" w:rsidRPr="000834CE" w:rsidRDefault="000834CE" w:rsidP="00794A91">
      <w:pPr>
        <w:jc w:val="center"/>
        <w:rPr>
          <w:b/>
          <w:kern w:val="32"/>
          <w:sz w:val="20"/>
          <w:szCs w:val="20"/>
        </w:rPr>
      </w:pPr>
    </w:p>
    <w:p w14:paraId="6DD9F0A9" w14:textId="2587B988" w:rsidR="00EB3EFB" w:rsidRDefault="007625C7" w:rsidP="00794A91">
      <w:pPr>
        <w:jc w:val="center"/>
        <w:rPr>
          <w:b/>
          <w:kern w:val="32"/>
          <w:sz w:val="28"/>
          <w:szCs w:val="28"/>
        </w:rPr>
      </w:pPr>
      <w:r w:rsidRPr="0094701F">
        <w:rPr>
          <w:b/>
          <w:kern w:val="32"/>
          <w:sz w:val="28"/>
          <w:szCs w:val="28"/>
        </w:rPr>
        <w:t>№</w:t>
      </w:r>
      <w:r w:rsidR="004B3B4A">
        <w:rPr>
          <w:b/>
          <w:kern w:val="32"/>
          <w:sz w:val="28"/>
          <w:szCs w:val="28"/>
        </w:rPr>
        <w:t xml:space="preserve"> </w:t>
      </w:r>
      <w:r w:rsidR="004377D0">
        <w:rPr>
          <w:b/>
          <w:kern w:val="32"/>
          <w:sz w:val="28"/>
          <w:szCs w:val="28"/>
        </w:rPr>
        <w:t>308-22</w:t>
      </w:r>
    </w:p>
    <w:p w14:paraId="5CF2694C"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165D0318" w14:textId="77777777" w:rsidTr="00F65DCF">
        <w:tc>
          <w:tcPr>
            <w:tcW w:w="516" w:type="dxa"/>
            <w:tcBorders>
              <w:top w:val="single" w:sz="4" w:space="0" w:color="auto"/>
              <w:left w:val="single" w:sz="4" w:space="0" w:color="auto"/>
              <w:bottom w:val="single" w:sz="4" w:space="0" w:color="auto"/>
              <w:right w:val="single" w:sz="4" w:space="0" w:color="auto"/>
            </w:tcBorders>
          </w:tcPr>
          <w:p w14:paraId="5ABE63A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5501A56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B325E6B"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FA11383"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094C697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5377BBF9"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337317F3"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616A8C9B" w14:textId="77777777" w:rsidR="007C0DB3" w:rsidRPr="008024A7" w:rsidRDefault="007C0DB3" w:rsidP="00C7537F">
            <w:pPr>
              <w:autoSpaceDE w:val="0"/>
              <w:autoSpaceDN w:val="0"/>
              <w:adjustRightInd w:val="0"/>
              <w:rPr>
                <w:sz w:val="20"/>
                <w:szCs w:val="20"/>
              </w:rPr>
            </w:pPr>
          </w:p>
        </w:tc>
      </w:tr>
      <w:tr w:rsidR="004A26BB" w:rsidRPr="000C5200" w14:paraId="43A79DC2"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176766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68AA651A"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57C1F" w14:textId="77777777" w:rsidR="004A26BB" w:rsidRPr="008024A7" w:rsidRDefault="004A26BB" w:rsidP="004A26BB">
            <w:pPr>
              <w:pStyle w:val="a8"/>
            </w:pPr>
            <w:r w:rsidRPr="008024A7">
              <w:t>664048, г. Иркутск, ул. Ярославского, 300</w:t>
            </w:r>
          </w:p>
        </w:tc>
      </w:tr>
      <w:tr w:rsidR="004A26BB" w:rsidRPr="000C5200" w14:paraId="17C5CFCF"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05BF5EB"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2F5F510"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0C74599" w14:textId="77777777" w:rsidR="004A26BB" w:rsidRPr="008024A7" w:rsidRDefault="004A26BB" w:rsidP="004A26BB">
            <w:pPr>
              <w:pStyle w:val="a8"/>
            </w:pPr>
            <w:r w:rsidRPr="008024A7">
              <w:t>664048, г. Иркутск, ул. Ярославского, 300</w:t>
            </w:r>
          </w:p>
        </w:tc>
      </w:tr>
      <w:tr w:rsidR="004A26BB" w:rsidRPr="000C5200" w14:paraId="0C2CB370"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AC1E7C8"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BE5A43F"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53DACE64" w14:textId="77777777" w:rsidR="004A26BB" w:rsidRPr="008024A7" w:rsidRDefault="000A4B1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2FE3C5AC"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29EC92C0"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3C69907"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4E9941C"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AC9FA87" w14:textId="77777777" w:rsidTr="00F65DCF">
        <w:tc>
          <w:tcPr>
            <w:tcW w:w="516" w:type="dxa"/>
            <w:tcBorders>
              <w:top w:val="single" w:sz="4" w:space="0" w:color="auto"/>
              <w:left w:val="single" w:sz="4" w:space="0" w:color="auto"/>
              <w:bottom w:val="single" w:sz="4" w:space="0" w:color="auto"/>
              <w:right w:val="single" w:sz="4" w:space="0" w:color="auto"/>
            </w:tcBorders>
          </w:tcPr>
          <w:p w14:paraId="5023269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6F8D0151"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7867AE" w14:textId="4A5A58F2"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7E5AAB">
              <w:rPr>
                <w:sz w:val="20"/>
                <w:szCs w:val="20"/>
              </w:rPr>
              <w:t xml:space="preserve">Поставка </w:t>
            </w:r>
            <w:r w:rsidR="004377D0">
              <w:rPr>
                <w:sz w:val="20"/>
                <w:szCs w:val="20"/>
              </w:rPr>
              <w:t>аппарата для лечения интерференционными токами</w:t>
            </w:r>
          </w:p>
          <w:p w14:paraId="192E3D61" w14:textId="77777777" w:rsidR="006A052F" w:rsidRPr="008024A7" w:rsidRDefault="006A052F" w:rsidP="00C75BBA">
            <w:pPr>
              <w:autoSpaceDE w:val="0"/>
              <w:autoSpaceDN w:val="0"/>
              <w:adjustRightInd w:val="0"/>
              <w:jc w:val="both"/>
              <w:rPr>
                <w:sz w:val="20"/>
                <w:szCs w:val="20"/>
              </w:rPr>
            </w:pPr>
          </w:p>
          <w:p w14:paraId="1DF56A70"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6B01070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17693AC" w14:textId="77777777" w:rsidR="006A052F" w:rsidRPr="008024A7" w:rsidRDefault="006A052F" w:rsidP="00C75BBA">
            <w:pPr>
              <w:autoSpaceDE w:val="0"/>
              <w:autoSpaceDN w:val="0"/>
              <w:adjustRightInd w:val="0"/>
              <w:jc w:val="both"/>
              <w:rPr>
                <w:sz w:val="20"/>
                <w:szCs w:val="20"/>
              </w:rPr>
            </w:pPr>
          </w:p>
          <w:p w14:paraId="5D0BECF2"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2D8DFA59"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3D8CD8DA" w14:textId="77777777" w:rsidTr="00F65DCF">
        <w:tc>
          <w:tcPr>
            <w:tcW w:w="516" w:type="dxa"/>
            <w:tcBorders>
              <w:top w:val="single" w:sz="4" w:space="0" w:color="auto"/>
              <w:left w:val="single" w:sz="4" w:space="0" w:color="auto"/>
              <w:bottom w:val="single" w:sz="4" w:space="0" w:color="auto"/>
              <w:right w:val="single" w:sz="4" w:space="0" w:color="auto"/>
            </w:tcBorders>
          </w:tcPr>
          <w:p w14:paraId="719CF0D8"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CD08C93"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57ADB1DA" w14:textId="6BC523D7" w:rsidR="00F65DCF" w:rsidRPr="00366AEC" w:rsidRDefault="004377D0" w:rsidP="00173962">
            <w:pPr>
              <w:rPr>
                <w:sz w:val="20"/>
                <w:szCs w:val="20"/>
              </w:rPr>
            </w:pPr>
            <w:r w:rsidRPr="004377D0">
              <w:rPr>
                <w:sz w:val="20"/>
                <w:szCs w:val="20"/>
                <w:shd w:val="clear" w:color="auto" w:fill="FFFFFF"/>
              </w:rPr>
              <w:t>26.60.12.129</w:t>
            </w:r>
          </w:p>
        </w:tc>
      </w:tr>
      <w:tr w:rsidR="005918EB" w:rsidRPr="00981A83" w14:paraId="0199F5A1" w14:textId="77777777" w:rsidTr="00F65DCF">
        <w:tc>
          <w:tcPr>
            <w:tcW w:w="516" w:type="dxa"/>
            <w:tcBorders>
              <w:top w:val="single" w:sz="4" w:space="0" w:color="auto"/>
              <w:left w:val="single" w:sz="4" w:space="0" w:color="auto"/>
              <w:bottom w:val="single" w:sz="4" w:space="0" w:color="auto"/>
              <w:right w:val="single" w:sz="4" w:space="0" w:color="auto"/>
            </w:tcBorders>
          </w:tcPr>
          <w:p w14:paraId="5F68092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3534BEFE"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8FE03A" w14:textId="46F01D3F" w:rsidR="005918EB" w:rsidRPr="001E6F1E" w:rsidRDefault="004C64C1" w:rsidP="00F1496C">
            <w:pPr>
              <w:autoSpaceDE w:val="0"/>
              <w:autoSpaceDN w:val="0"/>
              <w:adjustRightInd w:val="0"/>
              <w:rPr>
                <w:sz w:val="20"/>
                <w:szCs w:val="20"/>
              </w:rPr>
            </w:pPr>
            <w:r>
              <w:rPr>
                <w:sz w:val="20"/>
                <w:szCs w:val="20"/>
              </w:rPr>
              <w:t>6</w:t>
            </w:r>
            <w:r w:rsidR="007E5AAB">
              <w:rPr>
                <w:sz w:val="20"/>
                <w:szCs w:val="20"/>
              </w:rPr>
              <w:t>7</w:t>
            </w:r>
            <w:r w:rsidR="004377D0">
              <w:rPr>
                <w:sz w:val="20"/>
                <w:szCs w:val="20"/>
              </w:rPr>
              <w:t>7</w:t>
            </w:r>
          </w:p>
        </w:tc>
      </w:tr>
      <w:tr w:rsidR="00FA4116" w:rsidRPr="000C5200" w14:paraId="3BB25FD6" w14:textId="77777777" w:rsidTr="00F65DCF">
        <w:tc>
          <w:tcPr>
            <w:tcW w:w="516" w:type="dxa"/>
            <w:tcBorders>
              <w:top w:val="single" w:sz="4" w:space="0" w:color="auto"/>
              <w:left w:val="single" w:sz="4" w:space="0" w:color="auto"/>
              <w:bottom w:val="single" w:sz="4" w:space="0" w:color="auto"/>
              <w:right w:val="single" w:sz="4" w:space="0" w:color="auto"/>
            </w:tcBorders>
          </w:tcPr>
          <w:p w14:paraId="0A70CBD4" w14:textId="77777777"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448292F" w14:textId="77777777"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F60B2A5" w14:textId="77777777"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14:paraId="76E8BC49" w14:textId="77777777" w:rsidTr="00F65DCF">
        <w:tc>
          <w:tcPr>
            <w:tcW w:w="516" w:type="dxa"/>
            <w:tcBorders>
              <w:top w:val="single" w:sz="4" w:space="0" w:color="auto"/>
              <w:left w:val="single" w:sz="4" w:space="0" w:color="auto"/>
              <w:bottom w:val="single" w:sz="4" w:space="0" w:color="auto"/>
              <w:right w:val="single" w:sz="4" w:space="0" w:color="auto"/>
            </w:tcBorders>
          </w:tcPr>
          <w:p w14:paraId="45136896"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4A02626"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EE4499C" w14:textId="12C17862" w:rsidR="00673714" w:rsidRPr="00C94A3F" w:rsidRDefault="009762F3" w:rsidP="000A4B17">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w:t>
            </w:r>
            <w:r w:rsidR="000A4B17">
              <w:rPr>
                <w:sz w:val="20"/>
                <w:szCs w:val="20"/>
              </w:rPr>
              <w:t>а</w:t>
            </w:r>
            <w:r w:rsidR="00BD1201">
              <w:rPr>
                <w:sz w:val="20"/>
                <w:szCs w:val="20"/>
              </w:rPr>
              <w:t xml:space="preserve"> пят</w:t>
            </w:r>
            <w:r w:rsidR="000A4B17">
              <w:rPr>
                <w:sz w:val="20"/>
                <w:szCs w:val="20"/>
              </w:rPr>
              <w:t>и</w:t>
            </w:r>
            <w:r w:rsidR="00AA6CF0" w:rsidRPr="00743888">
              <w:rPr>
                <w:sz w:val="20"/>
                <w:szCs w:val="20"/>
              </w:rPr>
              <w:t xml:space="preserve">) </w:t>
            </w:r>
            <w:r w:rsidR="000A4B17">
              <w:rPr>
                <w:sz w:val="20"/>
                <w:szCs w:val="20"/>
              </w:rPr>
              <w:t xml:space="preserve">календарных </w:t>
            </w:r>
            <w:r w:rsidR="00AA6CF0" w:rsidRPr="00743888">
              <w:rPr>
                <w:sz w:val="20"/>
                <w:szCs w:val="20"/>
              </w:rPr>
              <w:t>дней с момента подписания Договора.</w:t>
            </w:r>
          </w:p>
        </w:tc>
      </w:tr>
      <w:tr w:rsidR="00A80F46" w:rsidRPr="000C5200" w14:paraId="24889AD3"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598C3BD2"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73DFD881"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6D81B84F" w14:textId="77777777"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14:paraId="7D94E3AC" w14:textId="77777777" w:rsidTr="00F65DCF">
        <w:tc>
          <w:tcPr>
            <w:tcW w:w="516" w:type="dxa"/>
            <w:tcBorders>
              <w:top w:val="single" w:sz="4" w:space="0" w:color="auto"/>
              <w:left w:val="single" w:sz="4" w:space="0" w:color="auto"/>
              <w:bottom w:val="single" w:sz="4" w:space="0" w:color="auto"/>
              <w:right w:val="single" w:sz="4" w:space="0" w:color="auto"/>
            </w:tcBorders>
          </w:tcPr>
          <w:p w14:paraId="27A84853"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7DEB706A"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C4491A9" w14:textId="3D3D1097" w:rsidR="00A80F46" w:rsidRPr="008024A7" w:rsidRDefault="004377D0" w:rsidP="000A4B17">
            <w:pPr>
              <w:tabs>
                <w:tab w:val="left" w:pos="6022"/>
              </w:tabs>
              <w:ind w:right="72"/>
              <w:rPr>
                <w:sz w:val="20"/>
                <w:szCs w:val="20"/>
              </w:rPr>
            </w:pPr>
            <w:r w:rsidRPr="004377D0">
              <w:rPr>
                <w:sz w:val="20"/>
                <w:szCs w:val="20"/>
              </w:rPr>
              <w:t>99</w:t>
            </w:r>
            <w:r w:rsidR="000A4B17">
              <w:rPr>
                <w:sz w:val="20"/>
                <w:szCs w:val="20"/>
              </w:rPr>
              <w:t> </w:t>
            </w:r>
            <w:r w:rsidRPr="004377D0">
              <w:rPr>
                <w:sz w:val="20"/>
                <w:szCs w:val="20"/>
              </w:rPr>
              <w:t>844</w:t>
            </w:r>
            <w:r w:rsidR="000A4B17">
              <w:rPr>
                <w:sz w:val="20"/>
                <w:szCs w:val="20"/>
              </w:rPr>
              <w:t>,00</w:t>
            </w:r>
            <w:r w:rsidRPr="004377D0">
              <w:rPr>
                <w:sz w:val="20"/>
                <w:szCs w:val="20"/>
              </w:rPr>
              <w:t xml:space="preserve"> руб. (девяносто девять тысяч восемьсот сорок четыре рубля)</w:t>
            </w:r>
          </w:p>
        </w:tc>
      </w:tr>
      <w:tr w:rsidR="006340F8" w:rsidRPr="000C5200" w14:paraId="53529E2D" w14:textId="77777777" w:rsidTr="00F65DCF">
        <w:tc>
          <w:tcPr>
            <w:tcW w:w="516" w:type="dxa"/>
            <w:tcBorders>
              <w:top w:val="single" w:sz="4" w:space="0" w:color="auto"/>
              <w:left w:val="single" w:sz="4" w:space="0" w:color="auto"/>
              <w:bottom w:val="single" w:sz="4" w:space="0" w:color="auto"/>
              <w:right w:val="single" w:sz="4" w:space="0" w:color="auto"/>
            </w:tcBorders>
          </w:tcPr>
          <w:p w14:paraId="53EF312C"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3E5036"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97D852"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712327DF" w14:textId="77777777" w:rsidTr="00F65DCF">
        <w:tc>
          <w:tcPr>
            <w:tcW w:w="516" w:type="dxa"/>
            <w:tcBorders>
              <w:top w:val="single" w:sz="4" w:space="0" w:color="auto"/>
              <w:left w:val="single" w:sz="4" w:space="0" w:color="auto"/>
              <w:bottom w:val="single" w:sz="4" w:space="0" w:color="auto"/>
              <w:right w:val="single" w:sz="4" w:space="0" w:color="auto"/>
            </w:tcBorders>
          </w:tcPr>
          <w:p w14:paraId="238AFCC4"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260FAB92"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4235B4A4" w14:textId="77777777" w:rsidR="00DA0DFA" w:rsidRPr="008024A7" w:rsidRDefault="00E136F2" w:rsidP="00087614">
            <w:pPr>
              <w:jc w:val="both"/>
              <w:rPr>
                <w:sz w:val="20"/>
                <w:szCs w:val="20"/>
              </w:rPr>
            </w:pPr>
            <w:r w:rsidRPr="008024A7">
              <w:rPr>
                <w:sz w:val="20"/>
                <w:szCs w:val="20"/>
              </w:rPr>
              <w:t>Требование не установлено</w:t>
            </w:r>
          </w:p>
          <w:p w14:paraId="215FBEB0" w14:textId="77777777" w:rsidR="00A76857" w:rsidRPr="008024A7" w:rsidRDefault="00A76857" w:rsidP="00087614">
            <w:pPr>
              <w:jc w:val="both"/>
              <w:rPr>
                <w:sz w:val="20"/>
                <w:szCs w:val="20"/>
                <w:lang w:val="en-US"/>
              </w:rPr>
            </w:pPr>
          </w:p>
        </w:tc>
      </w:tr>
      <w:tr w:rsidR="00F650E1" w:rsidRPr="000C5200" w14:paraId="5D015C37" w14:textId="77777777" w:rsidTr="00F65DCF">
        <w:tc>
          <w:tcPr>
            <w:tcW w:w="516" w:type="dxa"/>
            <w:tcBorders>
              <w:top w:val="single" w:sz="4" w:space="0" w:color="auto"/>
              <w:left w:val="single" w:sz="4" w:space="0" w:color="auto"/>
              <w:bottom w:val="single" w:sz="4" w:space="0" w:color="auto"/>
              <w:right w:val="single" w:sz="4" w:space="0" w:color="auto"/>
            </w:tcBorders>
          </w:tcPr>
          <w:p w14:paraId="6CBD903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52981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5EA0E1C0" w14:textId="564150D1" w:rsidR="00A76857" w:rsidRPr="008024A7" w:rsidRDefault="00F650E1" w:rsidP="000A4B17">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7E5AAB">
              <w:rPr>
                <w:b/>
                <w:sz w:val="20"/>
                <w:szCs w:val="20"/>
              </w:rPr>
              <w:t>12</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0A4B17">
              <w:rPr>
                <w:b/>
                <w:sz w:val="20"/>
                <w:szCs w:val="20"/>
              </w:rPr>
              <w:t>20</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7FED7220" w14:textId="77777777" w:rsidTr="00F65DCF">
        <w:tc>
          <w:tcPr>
            <w:tcW w:w="516" w:type="dxa"/>
            <w:tcBorders>
              <w:top w:val="single" w:sz="4" w:space="0" w:color="auto"/>
              <w:left w:val="single" w:sz="4" w:space="0" w:color="auto"/>
              <w:bottom w:val="single" w:sz="4" w:space="0" w:color="auto"/>
              <w:right w:val="single" w:sz="4" w:space="0" w:color="auto"/>
            </w:tcBorders>
          </w:tcPr>
          <w:p w14:paraId="183B7F2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D8AA8FB"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0B81718A" w14:textId="77777777"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A5DB441" w14:textId="77777777" w:rsidTr="00F65DCF">
        <w:tc>
          <w:tcPr>
            <w:tcW w:w="516" w:type="dxa"/>
            <w:tcBorders>
              <w:top w:val="single" w:sz="4" w:space="0" w:color="auto"/>
              <w:left w:val="single" w:sz="4" w:space="0" w:color="auto"/>
              <w:bottom w:val="single" w:sz="4" w:space="0" w:color="auto"/>
              <w:right w:val="single" w:sz="4" w:space="0" w:color="auto"/>
            </w:tcBorders>
          </w:tcPr>
          <w:p w14:paraId="53404244"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633B024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69D3DE0C"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7FFA5449"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4180843B"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1A3F5C4D"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77D9263C"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609CB91E"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7768E55"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14:paraId="35E458B4" w14:textId="77777777" w:rsidTr="00F65DCF">
        <w:tc>
          <w:tcPr>
            <w:tcW w:w="516" w:type="dxa"/>
            <w:tcBorders>
              <w:top w:val="single" w:sz="4" w:space="0" w:color="auto"/>
              <w:left w:val="single" w:sz="4" w:space="0" w:color="auto"/>
              <w:bottom w:val="single" w:sz="4" w:space="0" w:color="auto"/>
              <w:right w:val="single" w:sz="4" w:space="0" w:color="auto"/>
            </w:tcBorders>
          </w:tcPr>
          <w:p w14:paraId="0BC4AE8C"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68E9A8"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3AD89FBC"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2374B0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4EA91FAD"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9310E1B"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79F70EF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16067F9D"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14:paraId="125A680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3154AA28"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14:paraId="1810986D"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4FB4438C"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190234E" w14:textId="77777777"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1A7523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B08AFAA" w14:textId="77777777" w:rsidR="00325DC3" w:rsidRPr="008024A7" w:rsidRDefault="00325DC3" w:rsidP="007C0DB3">
            <w:pPr>
              <w:jc w:val="both"/>
              <w:rPr>
                <w:b/>
                <w:sz w:val="20"/>
                <w:szCs w:val="20"/>
              </w:rPr>
            </w:pPr>
          </w:p>
          <w:p w14:paraId="0747D764"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6A1EC781" w14:textId="1CDB4B9F"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7E5AAB">
              <w:rPr>
                <w:sz w:val="20"/>
                <w:szCs w:val="20"/>
              </w:rPr>
              <w:t>12</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14:paraId="39D8983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4553AB6D" w14:textId="2A7F5969" w:rsidR="006F57DE" w:rsidRPr="008024A7" w:rsidRDefault="008C6E38" w:rsidP="000A4B17">
            <w:pPr>
              <w:jc w:val="both"/>
              <w:rPr>
                <w:sz w:val="20"/>
                <w:szCs w:val="20"/>
              </w:rPr>
            </w:pPr>
            <w:r w:rsidRPr="008024A7">
              <w:rPr>
                <w:bCs/>
                <w:sz w:val="20"/>
                <w:szCs w:val="20"/>
              </w:rPr>
              <w:t>«</w:t>
            </w:r>
            <w:r w:rsidR="000A4B17">
              <w:rPr>
                <w:bCs/>
                <w:sz w:val="20"/>
                <w:szCs w:val="20"/>
              </w:rPr>
              <w:t>20</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14:paraId="6A2F80D1" w14:textId="77777777" w:rsidTr="00F65DCF">
        <w:tc>
          <w:tcPr>
            <w:tcW w:w="516" w:type="dxa"/>
            <w:tcBorders>
              <w:top w:val="single" w:sz="4" w:space="0" w:color="auto"/>
              <w:left w:val="single" w:sz="4" w:space="0" w:color="auto"/>
              <w:bottom w:val="single" w:sz="4" w:space="0" w:color="auto"/>
              <w:right w:val="single" w:sz="4" w:space="0" w:color="auto"/>
            </w:tcBorders>
          </w:tcPr>
          <w:p w14:paraId="142BBEA5"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D3D7DD4"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6B112F90"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D5AA9C4" w14:textId="77777777" w:rsidR="00E906F0" w:rsidRPr="008024A7" w:rsidRDefault="00E906F0" w:rsidP="00476722">
            <w:pPr>
              <w:autoSpaceDE w:val="0"/>
              <w:autoSpaceDN w:val="0"/>
              <w:adjustRightInd w:val="0"/>
              <w:jc w:val="both"/>
              <w:rPr>
                <w:sz w:val="20"/>
                <w:szCs w:val="20"/>
              </w:rPr>
            </w:pPr>
          </w:p>
        </w:tc>
      </w:tr>
      <w:tr w:rsidR="00E906F0" w:rsidRPr="000C5200" w14:paraId="36D4B9B4" w14:textId="77777777" w:rsidTr="00F65DCF">
        <w:tc>
          <w:tcPr>
            <w:tcW w:w="516" w:type="dxa"/>
            <w:tcBorders>
              <w:top w:val="single" w:sz="4" w:space="0" w:color="auto"/>
              <w:left w:val="single" w:sz="4" w:space="0" w:color="auto"/>
              <w:bottom w:val="single" w:sz="4" w:space="0" w:color="auto"/>
              <w:right w:val="single" w:sz="4" w:space="0" w:color="auto"/>
            </w:tcBorders>
          </w:tcPr>
          <w:p w14:paraId="3B6DD01B"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7ED5712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5D62BABC" w14:textId="77777777"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FA2A8EC" w14:textId="77777777" w:rsidR="00891B66" w:rsidRDefault="00891B66" w:rsidP="00891B66">
            <w:pPr>
              <w:autoSpaceDE w:val="0"/>
              <w:autoSpaceDN w:val="0"/>
              <w:adjustRightInd w:val="0"/>
              <w:ind w:left="540"/>
              <w:jc w:val="both"/>
              <w:rPr>
                <w:i/>
                <w:sz w:val="20"/>
                <w:szCs w:val="20"/>
              </w:rPr>
            </w:pPr>
          </w:p>
          <w:p w14:paraId="0E372B6C" w14:textId="77777777"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5897EDC" w14:textId="77777777"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4D5DC88E" w14:textId="77777777" w:rsidTr="00F65DCF">
        <w:tc>
          <w:tcPr>
            <w:tcW w:w="516" w:type="dxa"/>
            <w:tcBorders>
              <w:top w:val="single" w:sz="4" w:space="0" w:color="auto"/>
              <w:left w:val="single" w:sz="4" w:space="0" w:color="auto"/>
              <w:bottom w:val="single" w:sz="4" w:space="0" w:color="auto"/>
              <w:right w:val="single" w:sz="4" w:space="0" w:color="auto"/>
            </w:tcBorders>
          </w:tcPr>
          <w:p w14:paraId="19E50AE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E10C74"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0EA77644"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4970C40E" w14:textId="77777777" w:rsidR="005F3ABE" w:rsidRPr="008024A7" w:rsidRDefault="005F3ABE" w:rsidP="007C0DB3">
            <w:pPr>
              <w:autoSpaceDE w:val="0"/>
              <w:autoSpaceDN w:val="0"/>
              <w:adjustRightInd w:val="0"/>
              <w:jc w:val="both"/>
              <w:outlineLvl w:val="1"/>
              <w:rPr>
                <w:sz w:val="20"/>
                <w:szCs w:val="20"/>
              </w:rPr>
            </w:pPr>
          </w:p>
          <w:p w14:paraId="061E2428" w14:textId="77777777"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14:paraId="20B89EA6" w14:textId="77777777" w:rsidTr="00F65DCF">
        <w:tc>
          <w:tcPr>
            <w:tcW w:w="516" w:type="dxa"/>
            <w:tcBorders>
              <w:top w:val="single" w:sz="4" w:space="0" w:color="auto"/>
              <w:left w:val="single" w:sz="4" w:space="0" w:color="auto"/>
              <w:bottom w:val="single" w:sz="4" w:space="0" w:color="auto"/>
              <w:right w:val="single" w:sz="4" w:space="0" w:color="auto"/>
            </w:tcBorders>
          </w:tcPr>
          <w:p w14:paraId="21E3C801"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3A7C8EBA"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577C5088"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72A5EE0" w14:textId="77777777" w:rsidR="00DA1FB1" w:rsidRPr="008024A7" w:rsidRDefault="00DA1FB1" w:rsidP="00DA1FB1">
            <w:pPr>
              <w:autoSpaceDE w:val="0"/>
              <w:autoSpaceDN w:val="0"/>
              <w:adjustRightInd w:val="0"/>
              <w:jc w:val="both"/>
              <w:outlineLvl w:val="1"/>
              <w:rPr>
                <w:sz w:val="20"/>
                <w:szCs w:val="20"/>
              </w:rPr>
            </w:pPr>
          </w:p>
          <w:p w14:paraId="5C0B4685" w14:textId="452F59C3" w:rsidR="00490595" w:rsidRPr="000A4B17" w:rsidRDefault="002D1148" w:rsidP="00DA1FB1">
            <w:pPr>
              <w:shd w:val="clear" w:color="auto" w:fill="FFFFFF"/>
              <w:tabs>
                <w:tab w:val="left" w:pos="1701"/>
                <w:tab w:val="left" w:pos="2127"/>
              </w:tabs>
              <w:jc w:val="both"/>
              <w:rPr>
                <w:bCs/>
                <w:sz w:val="20"/>
                <w:szCs w:val="20"/>
              </w:rPr>
            </w:pPr>
            <w:r w:rsidRPr="000A4B17">
              <w:rPr>
                <w:bCs/>
                <w:sz w:val="20"/>
                <w:szCs w:val="20"/>
              </w:rPr>
              <w:t>2</w:t>
            </w:r>
            <w:r w:rsidR="000A4B17" w:rsidRPr="000A4B17">
              <w:rPr>
                <w:bCs/>
                <w:sz w:val="20"/>
                <w:szCs w:val="20"/>
              </w:rPr>
              <w:t> </w:t>
            </w:r>
            <w:r w:rsidRPr="000A4B17">
              <w:rPr>
                <w:bCs/>
                <w:sz w:val="20"/>
                <w:szCs w:val="20"/>
              </w:rPr>
              <w:t>995</w:t>
            </w:r>
            <w:r w:rsidR="000A4B17" w:rsidRPr="000A4B17">
              <w:rPr>
                <w:bCs/>
                <w:sz w:val="20"/>
                <w:szCs w:val="20"/>
              </w:rPr>
              <w:t>,</w:t>
            </w:r>
            <w:r w:rsidRPr="000A4B17">
              <w:rPr>
                <w:bCs/>
                <w:sz w:val="20"/>
                <w:szCs w:val="20"/>
              </w:rPr>
              <w:t>32 руб. (две тысячи девятьсот девяносто пять рублей тридцать две копейки)</w:t>
            </w:r>
          </w:p>
          <w:p w14:paraId="6DB46D96" w14:textId="77777777" w:rsidR="002D1148" w:rsidRDefault="002D1148" w:rsidP="00DA1FB1">
            <w:pPr>
              <w:shd w:val="clear" w:color="auto" w:fill="FFFFFF"/>
              <w:tabs>
                <w:tab w:val="left" w:pos="1701"/>
                <w:tab w:val="left" w:pos="2127"/>
              </w:tabs>
              <w:jc w:val="both"/>
              <w:rPr>
                <w:sz w:val="20"/>
                <w:szCs w:val="20"/>
              </w:rPr>
            </w:pPr>
          </w:p>
          <w:p w14:paraId="6DD100F4"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 xml:space="preserve">обеспечение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61E80D0" w14:textId="77777777" w:rsidR="00DA1FB1" w:rsidRPr="008024A7" w:rsidRDefault="00DA1FB1" w:rsidP="00DA1FB1">
            <w:pPr>
              <w:pStyle w:val="ad"/>
              <w:tabs>
                <w:tab w:val="left" w:pos="709"/>
              </w:tabs>
              <w:spacing w:after="0" w:line="100" w:lineRule="atLeast"/>
              <w:jc w:val="both"/>
              <w:rPr>
                <w:sz w:val="20"/>
                <w:szCs w:val="20"/>
              </w:rPr>
            </w:pPr>
          </w:p>
          <w:p w14:paraId="5B405BE4" w14:textId="77777777"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4F1219BC" w14:textId="77777777"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04722E52" w14:textId="77777777"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B67BE48" w14:textId="77777777" w:rsidR="00DA1FB1" w:rsidRPr="008024A7" w:rsidRDefault="00DA1FB1" w:rsidP="00DA1FB1">
            <w:pPr>
              <w:rPr>
                <w:sz w:val="20"/>
                <w:szCs w:val="20"/>
              </w:rPr>
            </w:pPr>
            <w:r w:rsidRPr="008024A7">
              <w:rPr>
                <w:sz w:val="20"/>
                <w:szCs w:val="20"/>
              </w:rPr>
              <w:t xml:space="preserve">ИНН 3810009342    </w:t>
            </w:r>
          </w:p>
          <w:p w14:paraId="45FB965D" w14:textId="77777777" w:rsidR="00DA1FB1" w:rsidRPr="008024A7" w:rsidRDefault="00DA1FB1" w:rsidP="00DA1FB1">
            <w:pPr>
              <w:rPr>
                <w:sz w:val="20"/>
                <w:szCs w:val="20"/>
              </w:rPr>
            </w:pPr>
            <w:r w:rsidRPr="008024A7">
              <w:rPr>
                <w:sz w:val="20"/>
                <w:szCs w:val="20"/>
              </w:rPr>
              <w:t>КПП 381001001</w:t>
            </w:r>
          </w:p>
          <w:p w14:paraId="5FC44F31"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091EE9BD" w14:textId="77777777" w:rsidR="00DA1FB1" w:rsidRPr="008024A7" w:rsidRDefault="00DA1FB1" w:rsidP="00DA1FB1">
            <w:pPr>
              <w:pStyle w:val="aff"/>
              <w:widowControl w:val="0"/>
            </w:pPr>
            <w:r w:rsidRPr="008024A7">
              <w:t>Казначейский счет 03224643250000003400</w:t>
            </w:r>
          </w:p>
          <w:p w14:paraId="01F9B076" w14:textId="77777777" w:rsidR="00DA1FB1" w:rsidRPr="008024A7" w:rsidRDefault="00DA1FB1" w:rsidP="00DA1FB1">
            <w:pPr>
              <w:pStyle w:val="aff"/>
              <w:widowControl w:val="0"/>
            </w:pPr>
            <w:r w:rsidRPr="008024A7">
              <w:t>Банковский счет 40102810145370000026</w:t>
            </w:r>
          </w:p>
          <w:p w14:paraId="62F34634"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29D92098" w14:textId="77777777" w:rsidR="00DA1FB1" w:rsidRPr="008024A7" w:rsidRDefault="00DA1FB1" w:rsidP="00DA1FB1">
            <w:pPr>
              <w:pStyle w:val="aff"/>
              <w:widowControl w:val="0"/>
            </w:pPr>
            <w:r w:rsidRPr="008024A7">
              <w:t>БИК 012520101</w:t>
            </w:r>
          </w:p>
          <w:p w14:paraId="09C440B0"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48F24EC4"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12C4A33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CB5A7E2"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FF64018" w14:textId="77777777"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505E55C"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14:paraId="6E3CD203"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E51A3E5"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14:paraId="0D0943C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377952D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446B515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41BD3D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1A9AAE28"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3B18003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22CCDCA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838CB2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5D58522"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0B61428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2D41A1A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49E2C25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1B4601BC"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7BD4E6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474CB35"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14:paraId="6FA4A6A3"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14:paraId="1A99BB1F"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6AC4A23"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6AA4EB31"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14:paraId="53DFA5C5"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45E750C8"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5612D6CE"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BC787FC"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B083EB4" w14:textId="77777777" w:rsidTr="00F65DCF">
        <w:tc>
          <w:tcPr>
            <w:tcW w:w="516" w:type="dxa"/>
            <w:tcBorders>
              <w:top w:val="single" w:sz="4" w:space="0" w:color="auto"/>
              <w:left w:val="single" w:sz="4" w:space="0" w:color="auto"/>
              <w:bottom w:val="single" w:sz="4" w:space="0" w:color="auto"/>
              <w:right w:val="single" w:sz="4" w:space="0" w:color="auto"/>
            </w:tcBorders>
          </w:tcPr>
          <w:p w14:paraId="65AB0072"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C3D13D1" w14:textId="77777777"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E2E232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E21D52A"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65A52A4"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21097D" w14:textId="77777777"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875C4D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090C7FE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F93DC65" w14:textId="77777777"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267AE4DC" w14:textId="77777777"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3AAA16A" w14:textId="77777777"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3FF4303" w14:textId="77777777"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2BAAC53" w14:textId="77777777"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E71A4A6"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C64C7F"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718CF6"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213997B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97DA22B"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23C313EE"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E04FCE"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1624A1B"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62C1D775"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17381D7"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0748E2E3"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234C069"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CC63A7D"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BBE85AF"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1B4DDC" w14:textId="77777777" w:rsidR="00002A11" w:rsidRPr="008024A7" w:rsidRDefault="00002A11" w:rsidP="00C92442">
            <w:pPr>
              <w:autoSpaceDE w:val="0"/>
              <w:autoSpaceDN w:val="0"/>
              <w:adjustRightInd w:val="0"/>
              <w:ind w:firstLine="539"/>
              <w:jc w:val="both"/>
              <w:rPr>
                <w:sz w:val="20"/>
                <w:szCs w:val="20"/>
              </w:rPr>
            </w:pPr>
          </w:p>
          <w:p w14:paraId="7D86CF1A"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7C42503"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ACCB4A2"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1A3AB52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59451873" w14:textId="77777777"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4AC7C7D9" w14:textId="77777777"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6D4AA207"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336CA58"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47FD9013"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658CF746"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6BF7387B"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3EB0C9"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E10CA4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552D465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44F10A38"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5079FCB7" w14:textId="77777777" w:rsidTr="00F65DCF">
        <w:tc>
          <w:tcPr>
            <w:tcW w:w="516" w:type="dxa"/>
            <w:tcBorders>
              <w:top w:val="single" w:sz="4" w:space="0" w:color="auto"/>
              <w:left w:val="single" w:sz="4" w:space="0" w:color="auto"/>
              <w:bottom w:val="single" w:sz="4" w:space="0" w:color="auto"/>
              <w:right w:val="single" w:sz="4" w:space="0" w:color="auto"/>
            </w:tcBorders>
          </w:tcPr>
          <w:p w14:paraId="22FBAFC2"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9276ED"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9E92696"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7E69F535"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2E0E978"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39699D80"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3CC098C"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9715BA" w14:textId="77777777" w:rsidR="00B547DE" w:rsidRPr="008024A7" w:rsidRDefault="00B547DE" w:rsidP="00163D24">
            <w:pPr>
              <w:tabs>
                <w:tab w:val="num" w:pos="0"/>
                <w:tab w:val="num" w:pos="540"/>
              </w:tabs>
              <w:suppressAutoHyphens/>
              <w:jc w:val="both"/>
              <w:rPr>
                <w:sz w:val="20"/>
                <w:szCs w:val="20"/>
              </w:rPr>
            </w:pPr>
          </w:p>
          <w:p w14:paraId="7029608D" w14:textId="77777777"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14:paraId="4D6F9C6E" w14:textId="77777777" w:rsidTr="00F65DCF">
        <w:tc>
          <w:tcPr>
            <w:tcW w:w="516" w:type="dxa"/>
            <w:tcBorders>
              <w:top w:val="single" w:sz="4" w:space="0" w:color="auto"/>
              <w:left w:val="single" w:sz="4" w:space="0" w:color="auto"/>
              <w:bottom w:val="single" w:sz="4" w:space="0" w:color="auto"/>
              <w:right w:val="single" w:sz="4" w:space="0" w:color="auto"/>
            </w:tcBorders>
          </w:tcPr>
          <w:p w14:paraId="41F0F95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549AB85A"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4E9F398C" w14:textId="77777777"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14:paraId="6B8EC3BB" w14:textId="77777777" w:rsidTr="00F65DCF">
        <w:tc>
          <w:tcPr>
            <w:tcW w:w="516" w:type="dxa"/>
            <w:tcBorders>
              <w:top w:val="single" w:sz="4" w:space="0" w:color="auto"/>
              <w:left w:val="single" w:sz="4" w:space="0" w:color="auto"/>
              <w:bottom w:val="single" w:sz="4" w:space="0" w:color="auto"/>
              <w:right w:val="single" w:sz="4" w:space="0" w:color="auto"/>
            </w:tcBorders>
          </w:tcPr>
          <w:p w14:paraId="4DD1095E"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7613A15"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17FE16CA"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09BD111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35453A55"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3BDB9157"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716394DD"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452CF7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7ED8801"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7E8779A8"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2E53266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46F6224D"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7A24D58C" w14:textId="77777777" w:rsidTr="00F65DCF">
        <w:tc>
          <w:tcPr>
            <w:tcW w:w="516" w:type="dxa"/>
            <w:tcBorders>
              <w:top w:val="single" w:sz="4" w:space="0" w:color="auto"/>
              <w:left w:val="single" w:sz="4" w:space="0" w:color="auto"/>
              <w:bottom w:val="single" w:sz="4" w:space="0" w:color="auto"/>
              <w:right w:val="single" w:sz="4" w:space="0" w:color="auto"/>
            </w:tcBorders>
          </w:tcPr>
          <w:p w14:paraId="5EF7BC0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F4D29F"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2B41108E"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4FDEA985" w14:textId="77777777" w:rsidTr="00F65DCF">
        <w:tc>
          <w:tcPr>
            <w:tcW w:w="516" w:type="dxa"/>
            <w:tcBorders>
              <w:top w:val="single" w:sz="4" w:space="0" w:color="auto"/>
              <w:left w:val="single" w:sz="4" w:space="0" w:color="auto"/>
              <w:bottom w:val="single" w:sz="4" w:space="0" w:color="auto"/>
              <w:right w:val="single" w:sz="4" w:space="0" w:color="auto"/>
            </w:tcBorders>
          </w:tcPr>
          <w:p w14:paraId="7221646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614B548"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7B4F1D"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C97021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8375405"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D9EF160"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59EB422"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4716865"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DBEE832" w14:textId="64FA9B85" w:rsidR="00A22A79" w:rsidRPr="008024A7" w:rsidRDefault="00413AFE" w:rsidP="000A4B17">
            <w:pPr>
              <w:jc w:val="both"/>
              <w:rPr>
                <w:sz w:val="20"/>
                <w:szCs w:val="20"/>
              </w:rPr>
            </w:pPr>
            <w:r w:rsidRPr="008024A7">
              <w:rPr>
                <w:sz w:val="20"/>
                <w:szCs w:val="20"/>
              </w:rPr>
              <w:lastRenderedPageBreak/>
              <w:t>«</w:t>
            </w:r>
            <w:r w:rsidR="000A4B17">
              <w:rPr>
                <w:sz w:val="20"/>
                <w:szCs w:val="20"/>
              </w:rPr>
              <w:t>19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45A1C8CA" w14:textId="77777777" w:rsidTr="00F65DCF">
        <w:tc>
          <w:tcPr>
            <w:tcW w:w="516" w:type="dxa"/>
            <w:tcBorders>
              <w:top w:val="single" w:sz="4" w:space="0" w:color="auto"/>
              <w:left w:val="single" w:sz="4" w:space="0" w:color="auto"/>
              <w:bottom w:val="single" w:sz="4" w:space="0" w:color="auto"/>
              <w:right w:val="single" w:sz="4" w:space="0" w:color="auto"/>
            </w:tcBorders>
          </w:tcPr>
          <w:p w14:paraId="2C1A27C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743285"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EC2C127" w14:textId="77777777" w:rsidR="002E2A75" w:rsidRDefault="002E2A75" w:rsidP="00F65DCF">
            <w:pPr>
              <w:jc w:val="both"/>
              <w:rPr>
                <w:b/>
                <w:sz w:val="20"/>
                <w:szCs w:val="20"/>
              </w:rPr>
            </w:pPr>
          </w:p>
          <w:p w14:paraId="5078CEC9" w14:textId="49A3FFC0" w:rsidR="00487F7E" w:rsidRPr="00180675" w:rsidRDefault="00487F7E" w:rsidP="000A4B17">
            <w:pPr>
              <w:jc w:val="both"/>
              <w:rPr>
                <w:b/>
                <w:sz w:val="20"/>
                <w:szCs w:val="20"/>
              </w:rPr>
            </w:pPr>
            <w:r w:rsidRPr="00180675">
              <w:rPr>
                <w:b/>
                <w:sz w:val="20"/>
                <w:szCs w:val="20"/>
              </w:rPr>
              <w:t>«</w:t>
            </w:r>
            <w:r w:rsidR="000A4B17">
              <w:rPr>
                <w:b/>
                <w:sz w:val="20"/>
                <w:szCs w:val="20"/>
              </w:rPr>
              <w:t>20</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14:paraId="2B2C6EF1" w14:textId="77777777" w:rsidTr="00F65DCF">
        <w:tc>
          <w:tcPr>
            <w:tcW w:w="516" w:type="dxa"/>
            <w:tcBorders>
              <w:top w:val="single" w:sz="4" w:space="0" w:color="auto"/>
              <w:left w:val="single" w:sz="4" w:space="0" w:color="auto"/>
              <w:bottom w:val="single" w:sz="4" w:space="0" w:color="auto"/>
              <w:right w:val="single" w:sz="4" w:space="0" w:color="auto"/>
            </w:tcBorders>
          </w:tcPr>
          <w:p w14:paraId="6AA0CA1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74E277"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6020C5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64448F6B"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3EDB41"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7859">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476E2F38"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91652AE"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186EC72A"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DB4396"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2BCCD9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10275274"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4F92DBA5"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0128E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8BD9B9"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46BF7A72" w14:textId="77777777" w:rsidTr="00F65DCF">
        <w:tc>
          <w:tcPr>
            <w:tcW w:w="516" w:type="dxa"/>
            <w:tcBorders>
              <w:top w:val="single" w:sz="4" w:space="0" w:color="auto"/>
              <w:left w:val="single" w:sz="4" w:space="0" w:color="auto"/>
              <w:bottom w:val="single" w:sz="4" w:space="0" w:color="auto"/>
              <w:right w:val="single" w:sz="4" w:space="0" w:color="auto"/>
            </w:tcBorders>
          </w:tcPr>
          <w:p w14:paraId="62A8DA22"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02C5283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60A5767D"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62D5179E" w14:textId="77777777" w:rsidTr="00F65DCF">
        <w:tc>
          <w:tcPr>
            <w:tcW w:w="516" w:type="dxa"/>
            <w:tcBorders>
              <w:top w:val="single" w:sz="4" w:space="0" w:color="auto"/>
              <w:left w:val="single" w:sz="4" w:space="0" w:color="auto"/>
              <w:bottom w:val="single" w:sz="4" w:space="0" w:color="auto"/>
              <w:right w:val="single" w:sz="4" w:space="0" w:color="auto"/>
            </w:tcBorders>
          </w:tcPr>
          <w:p w14:paraId="3AC93A83"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54D677E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C38BC0"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6D92CBBB" w14:textId="77777777" w:rsidTr="00F65DCF">
        <w:tc>
          <w:tcPr>
            <w:tcW w:w="516" w:type="dxa"/>
            <w:tcBorders>
              <w:top w:val="single" w:sz="4" w:space="0" w:color="auto"/>
              <w:left w:val="single" w:sz="4" w:space="0" w:color="auto"/>
              <w:bottom w:val="single" w:sz="4" w:space="0" w:color="auto"/>
              <w:right w:val="single" w:sz="4" w:space="0" w:color="auto"/>
            </w:tcBorders>
          </w:tcPr>
          <w:p w14:paraId="23F8048F"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CD39499"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5BF8A9B1"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CCF997D" w14:textId="77777777" w:rsidTr="00F65DCF">
        <w:tc>
          <w:tcPr>
            <w:tcW w:w="516" w:type="dxa"/>
            <w:tcBorders>
              <w:top w:val="single" w:sz="4" w:space="0" w:color="auto"/>
              <w:left w:val="single" w:sz="4" w:space="0" w:color="auto"/>
              <w:bottom w:val="single" w:sz="4" w:space="0" w:color="auto"/>
              <w:right w:val="single" w:sz="4" w:space="0" w:color="auto"/>
            </w:tcBorders>
          </w:tcPr>
          <w:p w14:paraId="339EBC5F"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AD50AA"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FC86E3"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687AA1ED"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3404753"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FCF8BE"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ADF76B3" w14:textId="77777777"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79D99D9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C7FD7FE"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F8DE3D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416AB4A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5A05231"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627DE323" w14:textId="77777777"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27F9E8B"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44F1F265"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0ECD38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3221E456" w14:textId="77777777" w:rsidTr="00F65DCF">
        <w:tc>
          <w:tcPr>
            <w:tcW w:w="516" w:type="dxa"/>
            <w:tcBorders>
              <w:top w:val="single" w:sz="4" w:space="0" w:color="auto"/>
              <w:left w:val="single" w:sz="4" w:space="0" w:color="auto"/>
              <w:bottom w:val="single" w:sz="4" w:space="0" w:color="auto"/>
              <w:right w:val="single" w:sz="4" w:space="0" w:color="auto"/>
            </w:tcBorders>
          </w:tcPr>
          <w:p w14:paraId="43A2E56D"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B4868C1"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3E78C02"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4F2DEAC"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5455644B"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AF57C17"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A67F4E"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C6EC468" w14:textId="33973EB2"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0A4B1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14:paraId="607180ED"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7D6BF84F"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1BA0BCD7" w14:textId="77777777" w:rsidTr="00F65DCF">
        <w:tc>
          <w:tcPr>
            <w:tcW w:w="516" w:type="dxa"/>
            <w:tcBorders>
              <w:top w:val="single" w:sz="4" w:space="0" w:color="auto"/>
              <w:left w:val="single" w:sz="4" w:space="0" w:color="auto"/>
              <w:bottom w:val="single" w:sz="4" w:space="0" w:color="auto"/>
              <w:right w:val="single" w:sz="4" w:space="0" w:color="auto"/>
            </w:tcBorders>
          </w:tcPr>
          <w:p w14:paraId="594197F9"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4701867"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B65054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CD7859">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D894BAB"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672899CA"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7FEC6DC1" w14:textId="77777777" w:rsidTr="00F65DCF">
        <w:tc>
          <w:tcPr>
            <w:tcW w:w="516" w:type="dxa"/>
            <w:tcBorders>
              <w:top w:val="single" w:sz="4" w:space="0" w:color="auto"/>
              <w:left w:val="single" w:sz="4" w:space="0" w:color="auto"/>
              <w:bottom w:val="single" w:sz="4" w:space="0" w:color="auto"/>
              <w:right w:val="single" w:sz="4" w:space="0" w:color="auto"/>
            </w:tcBorders>
          </w:tcPr>
          <w:p w14:paraId="00795183"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938B40E"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F605009"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4CEB2B22" w14:textId="77777777"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2843A" w14:textId="77777777"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30F78CD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23E32A57"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CDC0659"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82916B7"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2C3B74C2"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FFB02D3"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BA85C60"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4ECB54D"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7F4306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1DF29D31"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7F85213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1590318" w14:textId="77777777"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D872C8" w14:textId="77777777"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0B82BF0" w14:textId="77777777"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047A6265" w14:textId="77777777"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61D65C0" w14:textId="77777777"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0D56546"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59ADED5"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1637842" w14:textId="77777777"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0093E83"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048C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5DB00CD1"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5E8A270"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08AC8DD7"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5ECA1AD7"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A748A9E"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3F68114"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2C2A027"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F86C15F"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FB5451B" w14:textId="77777777"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3CD9C7E2"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B5958B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DACAC4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45A3D84" w14:textId="77777777"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4F6D86D" w14:textId="12B0435B"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CA411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3C7057FC" w14:textId="77777777" w:rsidTr="00F65DCF">
        <w:tc>
          <w:tcPr>
            <w:tcW w:w="516" w:type="dxa"/>
            <w:tcBorders>
              <w:top w:val="single" w:sz="4" w:space="0" w:color="auto"/>
              <w:left w:val="single" w:sz="4" w:space="0" w:color="auto"/>
              <w:bottom w:val="single" w:sz="4" w:space="0" w:color="auto"/>
              <w:right w:val="single" w:sz="4" w:space="0" w:color="auto"/>
            </w:tcBorders>
          </w:tcPr>
          <w:p w14:paraId="09D5ED5D"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EFFCE77"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66A0A895" w14:textId="77777777"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59E517B0" w14:textId="77777777" w:rsidTr="00F65DCF">
        <w:tc>
          <w:tcPr>
            <w:tcW w:w="516" w:type="dxa"/>
            <w:tcBorders>
              <w:top w:val="single" w:sz="4" w:space="0" w:color="auto"/>
              <w:left w:val="single" w:sz="4" w:space="0" w:color="auto"/>
              <w:bottom w:val="single" w:sz="4" w:space="0" w:color="auto"/>
              <w:right w:val="single" w:sz="4" w:space="0" w:color="auto"/>
            </w:tcBorders>
          </w:tcPr>
          <w:p w14:paraId="3CEC420D"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4EAECEF4"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23464580"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44CAB31F" w14:textId="77777777" w:rsidR="00C36E35" w:rsidRDefault="00C36E35" w:rsidP="00B8322C">
      <w:pPr>
        <w:jc w:val="right"/>
        <w:rPr>
          <w:b/>
          <w:bCs/>
          <w:sz w:val="20"/>
          <w:szCs w:val="20"/>
        </w:rPr>
      </w:pPr>
    </w:p>
    <w:p w14:paraId="2F469397" w14:textId="77777777" w:rsidR="007048C6" w:rsidRDefault="007048C6" w:rsidP="00B8322C">
      <w:pPr>
        <w:jc w:val="right"/>
        <w:rPr>
          <w:b/>
          <w:bCs/>
          <w:sz w:val="20"/>
          <w:szCs w:val="20"/>
        </w:rPr>
      </w:pPr>
    </w:p>
    <w:p w14:paraId="4198CDD7" w14:textId="77777777" w:rsidR="00C36E35" w:rsidRDefault="00C36E35" w:rsidP="00B8322C">
      <w:pPr>
        <w:jc w:val="right"/>
        <w:rPr>
          <w:b/>
          <w:bCs/>
          <w:sz w:val="20"/>
          <w:szCs w:val="20"/>
        </w:rPr>
      </w:pPr>
    </w:p>
    <w:p w14:paraId="1E1D7D9C"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6C688E9B"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0233AE59" w14:textId="332F690C"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7E5AAB">
        <w:rPr>
          <w:b/>
          <w:kern w:val="32"/>
          <w:sz w:val="20"/>
          <w:szCs w:val="20"/>
        </w:rPr>
        <w:t xml:space="preserve">поставку </w:t>
      </w:r>
      <w:r w:rsidR="004377D0" w:rsidRPr="004377D0">
        <w:rPr>
          <w:b/>
          <w:kern w:val="32"/>
          <w:sz w:val="20"/>
          <w:szCs w:val="20"/>
        </w:rPr>
        <w:t xml:space="preserve">аппарата для лечения интерференционными токами </w:t>
      </w:r>
      <w:r w:rsidR="004B3B4A">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13B43E50" w14:textId="14FC2A7D" w:rsidR="00694F14" w:rsidRPr="00694F14" w:rsidRDefault="00694F14" w:rsidP="00694F14">
      <w:pPr>
        <w:jc w:val="right"/>
        <w:outlineLvl w:val="1"/>
        <w:rPr>
          <w:b/>
          <w:bCs/>
          <w:sz w:val="22"/>
          <w:szCs w:val="22"/>
        </w:rPr>
      </w:pPr>
      <w:r>
        <w:rPr>
          <w:b/>
          <w:kern w:val="32"/>
          <w:sz w:val="22"/>
          <w:szCs w:val="22"/>
        </w:rPr>
        <w:t xml:space="preserve">№ </w:t>
      </w:r>
      <w:r w:rsidR="004377D0">
        <w:rPr>
          <w:b/>
          <w:kern w:val="32"/>
          <w:sz w:val="22"/>
          <w:szCs w:val="22"/>
        </w:rPr>
        <w:t>308-22</w:t>
      </w:r>
    </w:p>
    <w:p w14:paraId="04C73C77" w14:textId="77777777" w:rsidR="000834CE" w:rsidRDefault="000834CE" w:rsidP="00AC26BC">
      <w:pPr>
        <w:jc w:val="center"/>
        <w:rPr>
          <w:b/>
          <w:bCs/>
          <w:sz w:val="20"/>
          <w:szCs w:val="20"/>
        </w:rPr>
      </w:pPr>
    </w:p>
    <w:p w14:paraId="6A674A97"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14:paraId="17A566E3" w14:textId="32E3AC01"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поставку</w:t>
      </w:r>
      <w:r w:rsidR="007E5AAB">
        <w:rPr>
          <w:b/>
          <w:bCs/>
          <w:sz w:val="20"/>
        </w:rPr>
        <w:t xml:space="preserve"> </w:t>
      </w:r>
      <w:r w:rsidR="004377D0" w:rsidRPr="004377D0">
        <w:rPr>
          <w:b/>
          <w:kern w:val="32"/>
          <w:sz w:val="20"/>
        </w:rPr>
        <w:t>аппарата для лечения интерференционными токами</w:t>
      </w:r>
    </w:p>
    <w:p w14:paraId="3F68D8BF" w14:textId="77777777"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117"/>
        <w:gridCol w:w="5284"/>
        <w:gridCol w:w="659"/>
        <w:gridCol w:w="658"/>
        <w:gridCol w:w="1470"/>
      </w:tblGrid>
      <w:tr w:rsidR="001020B1" w:rsidRPr="00AD2794" w14:paraId="1F71BF9E" w14:textId="77777777" w:rsidTr="007E5AAB">
        <w:tc>
          <w:tcPr>
            <w:tcW w:w="446" w:type="dxa"/>
            <w:tcBorders>
              <w:top w:val="single" w:sz="4" w:space="0" w:color="auto"/>
              <w:left w:val="single" w:sz="4" w:space="0" w:color="auto"/>
              <w:bottom w:val="single" w:sz="4" w:space="0" w:color="auto"/>
              <w:right w:val="single" w:sz="4" w:space="0" w:color="auto"/>
            </w:tcBorders>
            <w:vAlign w:val="center"/>
            <w:hideMark/>
          </w:tcPr>
          <w:p w14:paraId="344FFFC3"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 п/п</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C13B6A6"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Наименование</w:t>
            </w:r>
          </w:p>
          <w:p w14:paraId="1B530434"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товара</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AD50925" w14:textId="77777777" w:rsidR="001020B1" w:rsidRPr="007E5AAB" w:rsidRDefault="001020B1" w:rsidP="00AD2794">
            <w:pPr>
              <w:tabs>
                <w:tab w:val="left" w:pos="0"/>
                <w:tab w:val="left" w:pos="540"/>
                <w:tab w:val="left" w:pos="900"/>
                <w:tab w:val="left" w:pos="1080"/>
              </w:tabs>
              <w:spacing w:after="120" w:line="276" w:lineRule="auto"/>
              <w:jc w:val="center"/>
              <w:rPr>
                <w:b/>
                <w:sz w:val="16"/>
                <w:szCs w:val="16"/>
                <w:lang w:eastAsia="en-US"/>
              </w:rPr>
            </w:pPr>
            <w:r w:rsidRPr="007E5AAB">
              <w:rPr>
                <w:b/>
                <w:sz w:val="16"/>
                <w:szCs w:val="16"/>
                <w:lang w:eastAsia="en-US"/>
              </w:rPr>
              <w:t>Характеристика и товара, функция или величина параметра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CAA82" w14:textId="6ADEA413" w:rsidR="001020B1" w:rsidRPr="007E5AAB" w:rsidRDefault="007E5AAB" w:rsidP="00AD2794">
            <w:pPr>
              <w:spacing w:line="276" w:lineRule="auto"/>
              <w:jc w:val="center"/>
              <w:rPr>
                <w:b/>
                <w:bCs/>
                <w:sz w:val="16"/>
                <w:szCs w:val="16"/>
                <w:lang w:eastAsia="en-US"/>
              </w:rPr>
            </w:pPr>
            <w:r>
              <w:rPr>
                <w:b/>
                <w:bCs/>
                <w:sz w:val="16"/>
                <w:szCs w:val="16"/>
                <w:lang w:eastAsia="en-US"/>
              </w:rPr>
              <w:t>Е</w:t>
            </w:r>
            <w:r w:rsidR="001020B1" w:rsidRPr="007E5AAB">
              <w:rPr>
                <w:b/>
                <w:bCs/>
                <w:sz w:val="16"/>
                <w:szCs w:val="16"/>
                <w:lang w:eastAsia="en-US"/>
              </w:rPr>
              <w:t xml:space="preserve">д. </w:t>
            </w:r>
            <w:proofErr w:type="spellStart"/>
            <w:r w:rsidR="001020B1" w:rsidRPr="007E5AAB">
              <w:rPr>
                <w:b/>
                <w:bCs/>
                <w:sz w:val="16"/>
                <w:szCs w:val="16"/>
                <w:lang w:eastAsia="en-US"/>
              </w:rPr>
              <w:t>изм</w:t>
            </w:r>
            <w:proofErr w:type="spellEnd"/>
          </w:p>
        </w:tc>
        <w:tc>
          <w:tcPr>
            <w:tcW w:w="658" w:type="dxa"/>
            <w:tcBorders>
              <w:top w:val="single" w:sz="4" w:space="0" w:color="auto"/>
              <w:left w:val="single" w:sz="4" w:space="0" w:color="auto"/>
              <w:bottom w:val="single" w:sz="4" w:space="0" w:color="auto"/>
              <w:right w:val="single" w:sz="4" w:space="0" w:color="auto"/>
            </w:tcBorders>
            <w:vAlign w:val="center"/>
            <w:hideMark/>
          </w:tcPr>
          <w:p w14:paraId="7BB5FD70" w14:textId="3E9B14C9" w:rsidR="001020B1" w:rsidRPr="007E5AAB" w:rsidRDefault="007E5AAB" w:rsidP="00AD2794">
            <w:pPr>
              <w:spacing w:line="276" w:lineRule="auto"/>
              <w:jc w:val="center"/>
              <w:rPr>
                <w:b/>
                <w:bCs/>
                <w:sz w:val="16"/>
                <w:szCs w:val="16"/>
                <w:lang w:eastAsia="en-US"/>
              </w:rPr>
            </w:pPr>
            <w:r>
              <w:rPr>
                <w:b/>
                <w:bCs/>
                <w:sz w:val="16"/>
                <w:szCs w:val="16"/>
                <w:lang w:eastAsia="en-US"/>
              </w:rPr>
              <w:t>К</w:t>
            </w:r>
            <w:r w:rsidR="001020B1" w:rsidRPr="007E5AAB">
              <w:rPr>
                <w:b/>
                <w:bCs/>
                <w:sz w:val="16"/>
                <w:szCs w:val="16"/>
                <w:lang w:eastAsia="en-US"/>
              </w:rPr>
              <w:t>ол-во</w:t>
            </w:r>
          </w:p>
        </w:tc>
        <w:tc>
          <w:tcPr>
            <w:tcW w:w="1470" w:type="dxa"/>
            <w:tcBorders>
              <w:top w:val="single" w:sz="4" w:space="0" w:color="auto"/>
              <w:left w:val="single" w:sz="4" w:space="0" w:color="auto"/>
              <w:bottom w:val="single" w:sz="4" w:space="0" w:color="auto"/>
              <w:right w:val="single" w:sz="4" w:space="0" w:color="auto"/>
            </w:tcBorders>
            <w:vAlign w:val="center"/>
          </w:tcPr>
          <w:p w14:paraId="0FC8A515" w14:textId="77777777" w:rsidR="001020B1" w:rsidRPr="007E5AAB" w:rsidRDefault="001020B1" w:rsidP="00AD2794">
            <w:pPr>
              <w:spacing w:line="276" w:lineRule="auto"/>
              <w:jc w:val="center"/>
              <w:rPr>
                <w:b/>
                <w:bCs/>
                <w:sz w:val="16"/>
                <w:szCs w:val="16"/>
                <w:lang w:eastAsia="en-US"/>
              </w:rPr>
            </w:pPr>
            <w:r w:rsidRPr="007E5AAB">
              <w:rPr>
                <w:b/>
                <w:color w:val="000000"/>
                <w:sz w:val="16"/>
                <w:szCs w:val="16"/>
              </w:rPr>
              <w:t xml:space="preserve">Начальная (максимальная)* цена за ед., </w:t>
            </w:r>
            <w:proofErr w:type="spellStart"/>
            <w:r w:rsidRPr="007E5AAB">
              <w:rPr>
                <w:b/>
                <w:color w:val="000000"/>
                <w:sz w:val="16"/>
                <w:szCs w:val="16"/>
              </w:rPr>
              <w:t>руб</w:t>
            </w:r>
            <w:proofErr w:type="spellEnd"/>
          </w:p>
        </w:tc>
      </w:tr>
      <w:tr w:rsidR="001E6F1E" w:rsidRPr="00F1496C" w14:paraId="5CF38990" w14:textId="77777777" w:rsidTr="007E5AAB">
        <w:trPr>
          <w:trHeight w:val="2542"/>
        </w:trPr>
        <w:tc>
          <w:tcPr>
            <w:tcW w:w="446" w:type="dxa"/>
            <w:tcBorders>
              <w:top w:val="single" w:sz="4" w:space="0" w:color="auto"/>
              <w:left w:val="single" w:sz="4" w:space="0" w:color="auto"/>
              <w:bottom w:val="single" w:sz="4" w:space="0" w:color="auto"/>
              <w:right w:val="single" w:sz="4" w:space="0" w:color="auto"/>
            </w:tcBorders>
            <w:hideMark/>
          </w:tcPr>
          <w:p w14:paraId="69D0D195" w14:textId="77777777" w:rsidR="001E6F1E" w:rsidRPr="007E5AAB" w:rsidRDefault="001E6F1E" w:rsidP="00172215">
            <w:pPr>
              <w:spacing w:line="276" w:lineRule="auto"/>
              <w:rPr>
                <w:sz w:val="16"/>
                <w:szCs w:val="16"/>
                <w:lang w:eastAsia="en-US"/>
              </w:rPr>
            </w:pPr>
            <w:r w:rsidRPr="007E5AAB">
              <w:rPr>
                <w:sz w:val="16"/>
                <w:szCs w:val="16"/>
                <w:lang w:eastAsia="en-US"/>
              </w:rPr>
              <w:t>1</w:t>
            </w:r>
          </w:p>
        </w:tc>
        <w:tc>
          <w:tcPr>
            <w:tcW w:w="1398" w:type="dxa"/>
            <w:tcBorders>
              <w:top w:val="single" w:sz="4" w:space="0" w:color="auto"/>
              <w:left w:val="single" w:sz="4" w:space="0" w:color="auto"/>
              <w:bottom w:val="single" w:sz="4" w:space="0" w:color="auto"/>
              <w:right w:val="single" w:sz="4" w:space="0" w:color="auto"/>
            </w:tcBorders>
          </w:tcPr>
          <w:p w14:paraId="0B054262" w14:textId="32AED321" w:rsidR="001E6F1E" w:rsidRPr="000A4B17" w:rsidRDefault="004377D0">
            <w:pPr>
              <w:shd w:val="clear" w:color="auto" w:fill="FFFFFF"/>
              <w:spacing w:line="276" w:lineRule="auto"/>
              <w:rPr>
                <w:bCs/>
                <w:color w:val="000000"/>
                <w:sz w:val="20"/>
                <w:szCs w:val="20"/>
                <w:lang w:eastAsia="en-US"/>
              </w:rPr>
            </w:pPr>
            <w:r w:rsidRPr="000A4B17">
              <w:rPr>
                <w:bCs/>
                <w:color w:val="000000"/>
                <w:sz w:val="20"/>
                <w:szCs w:val="20"/>
                <w:lang w:eastAsia="en-US"/>
              </w:rPr>
              <w:t>Аппарат для лечения интерференционными токами</w:t>
            </w:r>
          </w:p>
        </w:tc>
        <w:tc>
          <w:tcPr>
            <w:tcW w:w="5953" w:type="dxa"/>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966"/>
              <w:gridCol w:w="1506"/>
            </w:tblGrid>
            <w:tr w:rsidR="004377D0" w:rsidRPr="004377D0" w14:paraId="66F9A42D" w14:textId="77777777" w:rsidTr="004377D0">
              <w:trPr>
                <w:jc w:val="center"/>
              </w:trPr>
              <w:tc>
                <w:tcPr>
                  <w:tcW w:w="579" w:type="pct"/>
                  <w:shd w:val="clear" w:color="auto" w:fill="auto"/>
                  <w:vAlign w:val="center"/>
                </w:tcPr>
                <w:p w14:paraId="51B145EC" w14:textId="77777777" w:rsidR="004377D0" w:rsidRPr="004377D0" w:rsidRDefault="004377D0" w:rsidP="004377D0">
                  <w:pPr>
                    <w:jc w:val="center"/>
                    <w:rPr>
                      <w:b/>
                      <w:bCs/>
                      <w:sz w:val="16"/>
                      <w:szCs w:val="16"/>
                    </w:rPr>
                  </w:pPr>
                  <w:r w:rsidRPr="004377D0">
                    <w:rPr>
                      <w:b/>
                      <w:bCs/>
                      <w:sz w:val="16"/>
                      <w:szCs w:val="16"/>
                    </w:rPr>
                    <w:t xml:space="preserve">№ </w:t>
                  </w:r>
                  <w:proofErr w:type="spellStart"/>
                  <w:r w:rsidRPr="004377D0">
                    <w:rPr>
                      <w:b/>
                      <w:bCs/>
                      <w:sz w:val="16"/>
                      <w:szCs w:val="16"/>
                    </w:rPr>
                    <w:t>п</w:t>
                  </w:r>
                  <w:proofErr w:type="gramStart"/>
                  <w:r w:rsidRPr="004377D0">
                    <w:rPr>
                      <w:b/>
                      <w:bCs/>
                      <w:sz w:val="16"/>
                      <w:szCs w:val="16"/>
                    </w:rPr>
                    <w:t>.п</w:t>
                  </w:r>
                  <w:proofErr w:type="spellEnd"/>
                  <w:proofErr w:type="gramEnd"/>
                </w:p>
              </w:tc>
              <w:tc>
                <w:tcPr>
                  <w:tcW w:w="2932" w:type="pct"/>
                  <w:shd w:val="clear" w:color="auto" w:fill="auto"/>
                  <w:vAlign w:val="center"/>
                </w:tcPr>
                <w:p w14:paraId="18D45B29" w14:textId="77777777" w:rsidR="004377D0" w:rsidRPr="004377D0" w:rsidRDefault="004377D0" w:rsidP="004377D0">
                  <w:pPr>
                    <w:jc w:val="center"/>
                    <w:rPr>
                      <w:b/>
                      <w:bCs/>
                      <w:sz w:val="16"/>
                      <w:szCs w:val="16"/>
                    </w:rPr>
                  </w:pPr>
                  <w:r w:rsidRPr="004377D0">
                    <w:rPr>
                      <w:b/>
                      <w:bCs/>
                      <w:sz w:val="16"/>
                      <w:szCs w:val="16"/>
                    </w:rPr>
                    <w:t>Наименование параметра</w:t>
                  </w:r>
                </w:p>
              </w:tc>
              <w:tc>
                <w:tcPr>
                  <w:tcW w:w="1489" w:type="pct"/>
                  <w:shd w:val="clear" w:color="auto" w:fill="auto"/>
                  <w:vAlign w:val="center"/>
                </w:tcPr>
                <w:p w14:paraId="25B9E101" w14:textId="77777777" w:rsidR="004377D0" w:rsidRPr="004377D0" w:rsidRDefault="004377D0" w:rsidP="004377D0">
                  <w:pPr>
                    <w:jc w:val="center"/>
                    <w:rPr>
                      <w:b/>
                      <w:bCs/>
                      <w:sz w:val="16"/>
                      <w:szCs w:val="16"/>
                    </w:rPr>
                  </w:pPr>
                  <w:r w:rsidRPr="004377D0">
                    <w:rPr>
                      <w:b/>
                      <w:bCs/>
                      <w:sz w:val="16"/>
                      <w:szCs w:val="16"/>
                    </w:rPr>
                    <w:t>Значение параметра</w:t>
                  </w:r>
                </w:p>
              </w:tc>
            </w:tr>
            <w:tr w:rsidR="004377D0" w:rsidRPr="004377D0" w14:paraId="27FEB4E8" w14:textId="77777777" w:rsidTr="004377D0">
              <w:trPr>
                <w:trHeight w:val="164"/>
                <w:jc w:val="center"/>
              </w:trPr>
              <w:tc>
                <w:tcPr>
                  <w:tcW w:w="579" w:type="pct"/>
                  <w:shd w:val="clear" w:color="auto" w:fill="auto"/>
                  <w:vAlign w:val="center"/>
                </w:tcPr>
                <w:p w14:paraId="121C30C3" w14:textId="77777777" w:rsidR="004377D0" w:rsidRPr="004377D0" w:rsidRDefault="004377D0" w:rsidP="004377D0">
                  <w:pPr>
                    <w:jc w:val="center"/>
                    <w:rPr>
                      <w:bCs/>
                      <w:sz w:val="16"/>
                      <w:szCs w:val="16"/>
                    </w:rPr>
                  </w:pPr>
                  <w:r w:rsidRPr="004377D0">
                    <w:rPr>
                      <w:bCs/>
                      <w:sz w:val="16"/>
                      <w:szCs w:val="16"/>
                    </w:rPr>
                    <w:t>1.1</w:t>
                  </w:r>
                </w:p>
              </w:tc>
              <w:tc>
                <w:tcPr>
                  <w:tcW w:w="2932" w:type="pct"/>
                  <w:shd w:val="clear" w:color="auto" w:fill="auto"/>
                  <w:vAlign w:val="center"/>
                </w:tcPr>
                <w:p w14:paraId="5E875738" w14:textId="77777777" w:rsidR="004377D0" w:rsidRPr="004377D0" w:rsidRDefault="004377D0" w:rsidP="004377D0">
                  <w:pPr>
                    <w:rPr>
                      <w:color w:val="000000"/>
                      <w:sz w:val="16"/>
                      <w:szCs w:val="16"/>
                    </w:rPr>
                  </w:pPr>
                  <w:r w:rsidRPr="004377D0">
                    <w:rPr>
                      <w:color w:val="000000"/>
                      <w:sz w:val="16"/>
                      <w:szCs w:val="16"/>
                    </w:rPr>
                    <w:t>Габаритные размеры, мм:</w:t>
                  </w:r>
                </w:p>
              </w:tc>
              <w:tc>
                <w:tcPr>
                  <w:tcW w:w="1489" w:type="pct"/>
                  <w:shd w:val="clear" w:color="auto" w:fill="auto"/>
                  <w:vAlign w:val="center"/>
                </w:tcPr>
                <w:p w14:paraId="0929E9E5" w14:textId="77777777" w:rsidR="004377D0" w:rsidRPr="004377D0" w:rsidRDefault="004377D0" w:rsidP="004377D0">
                  <w:pPr>
                    <w:jc w:val="center"/>
                    <w:rPr>
                      <w:b/>
                      <w:color w:val="000000"/>
                      <w:sz w:val="16"/>
                      <w:szCs w:val="16"/>
                    </w:rPr>
                  </w:pPr>
                </w:p>
              </w:tc>
            </w:tr>
            <w:tr w:rsidR="004377D0" w:rsidRPr="004377D0" w14:paraId="32A1B186" w14:textId="77777777" w:rsidTr="004377D0">
              <w:trPr>
                <w:jc w:val="center"/>
              </w:trPr>
              <w:tc>
                <w:tcPr>
                  <w:tcW w:w="579" w:type="pct"/>
                  <w:shd w:val="clear" w:color="auto" w:fill="auto"/>
                  <w:vAlign w:val="center"/>
                </w:tcPr>
                <w:p w14:paraId="716F0364" w14:textId="77777777" w:rsidR="004377D0" w:rsidRPr="004377D0" w:rsidRDefault="004377D0" w:rsidP="004377D0">
                  <w:pPr>
                    <w:jc w:val="center"/>
                    <w:rPr>
                      <w:bCs/>
                      <w:sz w:val="16"/>
                      <w:szCs w:val="16"/>
                    </w:rPr>
                  </w:pPr>
                  <w:r w:rsidRPr="004377D0">
                    <w:rPr>
                      <w:bCs/>
                      <w:sz w:val="16"/>
                      <w:szCs w:val="16"/>
                    </w:rPr>
                    <w:t>1.1.1</w:t>
                  </w:r>
                </w:p>
              </w:tc>
              <w:tc>
                <w:tcPr>
                  <w:tcW w:w="2932" w:type="pct"/>
                  <w:shd w:val="clear" w:color="auto" w:fill="auto"/>
                  <w:vAlign w:val="center"/>
                </w:tcPr>
                <w:p w14:paraId="4AE20EBC" w14:textId="77777777" w:rsidR="004377D0" w:rsidRPr="004377D0" w:rsidRDefault="004377D0" w:rsidP="004377D0">
                  <w:pPr>
                    <w:rPr>
                      <w:color w:val="000000"/>
                      <w:sz w:val="16"/>
                      <w:szCs w:val="16"/>
                    </w:rPr>
                  </w:pPr>
                  <w:r w:rsidRPr="004377D0">
                    <w:rPr>
                      <w:color w:val="000000"/>
                      <w:sz w:val="16"/>
                      <w:szCs w:val="16"/>
                    </w:rPr>
                    <w:t>Длина, мм, не более</w:t>
                  </w:r>
                </w:p>
              </w:tc>
              <w:tc>
                <w:tcPr>
                  <w:tcW w:w="1489" w:type="pct"/>
                  <w:shd w:val="clear" w:color="auto" w:fill="auto"/>
                  <w:vAlign w:val="center"/>
                </w:tcPr>
                <w:p w14:paraId="5D5C226E" w14:textId="77777777" w:rsidR="004377D0" w:rsidRPr="004377D0" w:rsidRDefault="004377D0" w:rsidP="004377D0">
                  <w:pPr>
                    <w:jc w:val="center"/>
                    <w:rPr>
                      <w:color w:val="000000"/>
                      <w:sz w:val="16"/>
                      <w:szCs w:val="16"/>
                    </w:rPr>
                  </w:pPr>
                  <w:r w:rsidRPr="004377D0">
                    <w:rPr>
                      <w:color w:val="000000"/>
                      <w:sz w:val="16"/>
                      <w:szCs w:val="16"/>
                    </w:rPr>
                    <w:t>275</w:t>
                  </w:r>
                </w:p>
              </w:tc>
            </w:tr>
            <w:tr w:rsidR="004377D0" w:rsidRPr="004377D0" w14:paraId="34A3B7ED" w14:textId="77777777" w:rsidTr="004377D0">
              <w:trPr>
                <w:jc w:val="center"/>
              </w:trPr>
              <w:tc>
                <w:tcPr>
                  <w:tcW w:w="579" w:type="pct"/>
                  <w:shd w:val="clear" w:color="auto" w:fill="auto"/>
                  <w:vAlign w:val="center"/>
                </w:tcPr>
                <w:p w14:paraId="00243A2D" w14:textId="77777777" w:rsidR="004377D0" w:rsidRPr="004377D0" w:rsidRDefault="004377D0" w:rsidP="004377D0">
                  <w:pPr>
                    <w:jc w:val="center"/>
                    <w:rPr>
                      <w:bCs/>
                      <w:sz w:val="16"/>
                      <w:szCs w:val="16"/>
                    </w:rPr>
                  </w:pPr>
                  <w:r w:rsidRPr="004377D0">
                    <w:rPr>
                      <w:bCs/>
                      <w:sz w:val="16"/>
                      <w:szCs w:val="16"/>
                    </w:rPr>
                    <w:t>1.1.2</w:t>
                  </w:r>
                </w:p>
              </w:tc>
              <w:tc>
                <w:tcPr>
                  <w:tcW w:w="2932" w:type="pct"/>
                  <w:shd w:val="clear" w:color="auto" w:fill="auto"/>
                  <w:vAlign w:val="center"/>
                </w:tcPr>
                <w:p w14:paraId="08D87152" w14:textId="77777777" w:rsidR="004377D0" w:rsidRPr="004377D0" w:rsidRDefault="004377D0" w:rsidP="004377D0">
                  <w:pPr>
                    <w:rPr>
                      <w:color w:val="000000"/>
                      <w:sz w:val="16"/>
                      <w:szCs w:val="16"/>
                    </w:rPr>
                  </w:pPr>
                  <w:r w:rsidRPr="004377D0">
                    <w:rPr>
                      <w:color w:val="000000"/>
                      <w:sz w:val="16"/>
                      <w:szCs w:val="16"/>
                    </w:rPr>
                    <w:t>Ширина, мм, не более</w:t>
                  </w:r>
                </w:p>
              </w:tc>
              <w:tc>
                <w:tcPr>
                  <w:tcW w:w="1489" w:type="pct"/>
                  <w:shd w:val="clear" w:color="auto" w:fill="auto"/>
                  <w:vAlign w:val="center"/>
                </w:tcPr>
                <w:p w14:paraId="72800744" w14:textId="77777777" w:rsidR="004377D0" w:rsidRPr="004377D0" w:rsidRDefault="004377D0" w:rsidP="004377D0">
                  <w:pPr>
                    <w:jc w:val="center"/>
                    <w:rPr>
                      <w:color w:val="000000"/>
                      <w:sz w:val="16"/>
                      <w:szCs w:val="16"/>
                    </w:rPr>
                  </w:pPr>
                  <w:r w:rsidRPr="004377D0">
                    <w:rPr>
                      <w:color w:val="000000"/>
                      <w:sz w:val="16"/>
                      <w:szCs w:val="16"/>
                    </w:rPr>
                    <w:t>190</w:t>
                  </w:r>
                </w:p>
              </w:tc>
            </w:tr>
            <w:tr w:rsidR="004377D0" w:rsidRPr="004377D0" w14:paraId="00D65FF6" w14:textId="77777777" w:rsidTr="004377D0">
              <w:trPr>
                <w:jc w:val="center"/>
              </w:trPr>
              <w:tc>
                <w:tcPr>
                  <w:tcW w:w="579" w:type="pct"/>
                  <w:shd w:val="clear" w:color="auto" w:fill="auto"/>
                  <w:vAlign w:val="center"/>
                </w:tcPr>
                <w:p w14:paraId="07D3CFF3" w14:textId="77777777" w:rsidR="004377D0" w:rsidRPr="004377D0" w:rsidRDefault="004377D0" w:rsidP="004377D0">
                  <w:pPr>
                    <w:jc w:val="center"/>
                    <w:rPr>
                      <w:bCs/>
                      <w:sz w:val="16"/>
                      <w:szCs w:val="16"/>
                    </w:rPr>
                  </w:pPr>
                  <w:r w:rsidRPr="004377D0">
                    <w:rPr>
                      <w:bCs/>
                      <w:sz w:val="16"/>
                      <w:szCs w:val="16"/>
                    </w:rPr>
                    <w:t>1.1.3</w:t>
                  </w:r>
                </w:p>
              </w:tc>
              <w:tc>
                <w:tcPr>
                  <w:tcW w:w="2932" w:type="pct"/>
                  <w:shd w:val="clear" w:color="auto" w:fill="auto"/>
                  <w:vAlign w:val="center"/>
                </w:tcPr>
                <w:p w14:paraId="63DD5060" w14:textId="77777777" w:rsidR="004377D0" w:rsidRPr="004377D0" w:rsidRDefault="004377D0" w:rsidP="004377D0">
                  <w:pPr>
                    <w:rPr>
                      <w:color w:val="000000"/>
                      <w:sz w:val="16"/>
                      <w:szCs w:val="16"/>
                    </w:rPr>
                  </w:pPr>
                  <w:r w:rsidRPr="004377D0">
                    <w:rPr>
                      <w:color w:val="000000"/>
                      <w:sz w:val="16"/>
                      <w:szCs w:val="16"/>
                    </w:rPr>
                    <w:t>Высота, мм, не более</w:t>
                  </w:r>
                </w:p>
              </w:tc>
              <w:tc>
                <w:tcPr>
                  <w:tcW w:w="1489" w:type="pct"/>
                  <w:shd w:val="clear" w:color="auto" w:fill="auto"/>
                  <w:vAlign w:val="center"/>
                </w:tcPr>
                <w:p w14:paraId="3C616E6F" w14:textId="77777777" w:rsidR="004377D0" w:rsidRPr="004377D0" w:rsidRDefault="004377D0" w:rsidP="004377D0">
                  <w:pPr>
                    <w:jc w:val="center"/>
                    <w:rPr>
                      <w:color w:val="000000"/>
                      <w:sz w:val="16"/>
                      <w:szCs w:val="16"/>
                    </w:rPr>
                  </w:pPr>
                  <w:r w:rsidRPr="004377D0">
                    <w:rPr>
                      <w:color w:val="000000"/>
                      <w:sz w:val="16"/>
                      <w:szCs w:val="16"/>
                    </w:rPr>
                    <w:t>90</w:t>
                  </w:r>
                </w:p>
              </w:tc>
            </w:tr>
            <w:tr w:rsidR="004377D0" w:rsidRPr="004377D0" w14:paraId="18A1C689" w14:textId="77777777" w:rsidTr="004377D0">
              <w:trPr>
                <w:jc w:val="center"/>
              </w:trPr>
              <w:tc>
                <w:tcPr>
                  <w:tcW w:w="579" w:type="pct"/>
                  <w:shd w:val="clear" w:color="auto" w:fill="auto"/>
                  <w:vAlign w:val="center"/>
                </w:tcPr>
                <w:p w14:paraId="3B2C065B" w14:textId="77777777" w:rsidR="004377D0" w:rsidRPr="004377D0" w:rsidRDefault="004377D0" w:rsidP="004377D0">
                  <w:pPr>
                    <w:jc w:val="center"/>
                    <w:rPr>
                      <w:bCs/>
                      <w:sz w:val="16"/>
                      <w:szCs w:val="16"/>
                    </w:rPr>
                  </w:pPr>
                  <w:r w:rsidRPr="004377D0">
                    <w:rPr>
                      <w:bCs/>
                      <w:sz w:val="16"/>
                      <w:szCs w:val="16"/>
                    </w:rPr>
                    <w:t>1.2</w:t>
                  </w:r>
                </w:p>
              </w:tc>
              <w:tc>
                <w:tcPr>
                  <w:tcW w:w="2932" w:type="pct"/>
                  <w:shd w:val="clear" w:color="auto" w:fill="auto"/>
                  <w:vAlign w:val="center"/>
                </w:tcPr>
                <w:p w14:paraId="22FCAE6C" w14:textId="77777777" w:rsidR="004377D0" w:rsidRPr="004377D0" w:rsidRDefault="004377D0" w:rsidP="004377D0">
                  <w:pPr>
                    <w:rPr>
                      <w:color w:val="000000"/>
                      <w:sz w:val="16"/>
                      <w:szCs w:val="16"/>
                    </w:rPr>
                  </w:pPr>
                  <w:r w:rsidRPr="004377D0">
                    <w:rPr>
                      <w:color w:val="000000"/>
                      <w:sz w:val="16"/>
                      <w:szCs w:val="16"/>
                    </w:rPr>
                    <w:t>Вес, кг, не более</w:t>
                  </w:r>
                </w:p>
              </w:tc>
              <w:tc>
                <w:tcPr>
                  <w:tcW w:w="1489" w:type="pct"/>
                  <w:shd w:val="clear" w:color="auto" w:fill="auto"/>
                  <w:vAlign w:val="center"/>
                </w:tcPr>
                <w:p w14:paraId="52BC309D" w14:textId="77777777" w:rsidR="004377D0" w:rsidRPr="004377D0" w:rsidRDefault="004377D0" w:rsidP="004377D0">
                  <w:pPr>
                    <w:jc w:val="center"/>
                    <w:rPr>
                      <w:color w:val="000000"/>
                      <w:sz w:val="16"/>
                      <w:szCs w:val="16"/>
                    </w:rPr>
                  </w:pPr>
                  <w:r w:rsidRPr="004377D0">
                    <w:rPr>
                      <w:color w:val="000000"/>
                      <w:sz w:val="16"/>
                      <w:szCs w:val="16"/>
                    </w:rPr>
                    <w:t>2.5</w:t>
                  </w:r>
                </w:p>
              </w:tc>
            </w:tr>
            <w:tr w:rsidR="004377D0" w:rsidRPr="004377D0" w14:paraId="50C5DCA7" w14:textId="77777777" w:rsidTr="004377D0">
              <w:trPr>
                <w:jc w:val="center"/>
              </w:trPr>
              <w:tc>
                <w:tcPr>
                  <w:tcW w:w="579" w:type="pct"/>
                  <w:shd w:val="clear" w:color="auto" w:fill="auto"/>
                  <w:vAlign w:val="center"/>
                </w:tcPr>
                <w:p w14:paraId="114A44E6" w14:textId="77777777" w:rsidR="004377D0" w:rsidRPr="004377D0" w:rsidRDefault="004377D0" w:rsidP="004377D0">
                  <w:pPr>
                    <w:jc w:val="center"/>
                    <w:rPr>
                      <w:bCs/>
                      <w:sz w:val="16"/>
                      <w:szCs w:val="16"/>
                    </w:rPr>
                  </w:pPr>
                  <w:r w:rsidRPr="004377D0">
                    <w:rPr>
                      <w:bCs/>
                      <w:sz w:val="16"/>
                      <w:szCs w:val="16"/>
                    </w:rPr>
                    <w:t>1.3</w:t>
                  </w:r>
                </w:p>
              </w:tc>
              <w:tc>
                <w:tcPr>
                  <w:tcW w:w="2932" w:type="pct"/>
                  <w:shd w:val="clear" w:color="auto" w:fill="auto"/>
                  <w:vAlign w:val="center"/>
                </w:tcPr>
                <w:p w14:paraId="6941D7D6" w14:textId="77777777" w:rsidR="004377D0" w:rsidRPr="004377D0" w:rsidRDefault="004377D0" w:rsidP="004377D0">
                  <w:pPr>
                    <w:rPr>
                      <w:color w:val="000000"/>
                      <w:sz w:val="16"/>
                      <w:szCs w:val="16"/>
                    </w:rPr>
                  </w:pPr>
                  <w:r w:rsidRPr="004377D0">
                    <w:rPr>
                      <w:color w:val="000000"/>
                      <w:sz w:val="16"/>
                      <w:szCs w:val="16"/>
                    </w:rPr>
                    <w:t>Исполнение переносной, настольный</w:t>
                  </w:r>
                </w:p>
              </w:tc>
              <w:tc>
                <w:tcPr>
                  <w:tcW w:w="1489" w:type="pct"/>
                  <w:shd w:val="clear" w:color="auto" w:fill="auto"/>
                  <w:vAlign w:val="center"/>
                </w:tcPr>
                <w:p w14:paraId="1E0213FF" w14:textId="77777777" w:rsidR="004377D0" w:rsidRPr="004377D0" w:rsidRDefault="004377D0" w:rsidP="004377D0">
                  <w:pPr>
                    <w:jc w:val="center"/>
                    <w:rPr>
                      <w:color w:val="000000"/>
                      <w:sz w:val="16"/>
                      <w:szCs w:val="16"/>
                    </w:rPr>
                  </w:pPr>
                  <w:r w:rsidRPr="004377D0">
                    <w:rPr>
                      <w:color w:val="000000"/>
                      <w:sz w:val="16"/>
                      <w:szCs w:val="16"/>
                    </w:rPr>
                    <w:t>Соответствие</w:t>
                  </w:r>
                </w:p>
              </w:tc>
            </w:tr>
            <w:tr w:rsidR="004377D0" w:rsidRPr="004377D0" w14:paraId="0FD84134" w14:textId="77777777" w:rsidTr="004377D0">
              <w:trPr>
                <w:jc w:val="center"/>
              </w:trPr>
              <w:tc>
                <w:tcPr>
                  <w:tcW w:w="579" w:type="pct"/>
                  <w:shd w:val="clear" w:color="auto" w:fill="auto"/>
                  <w:vAlign w:val="center"/>
                </w:tcPr>
                <w:p w14:paraId="51AEC34A" w14:textId="77777777" w:rsidR="004377D0" w:rsidRPr="004377D0" w:rsidRDefault="004377D0" w:rsidP="004377D0">
                  <w:pPr>
                    <w:jc w:val="center"/>
                    <w:rPr>
                      <w:bCs/>
                      <w:sz w:val="16"/>
                      <w:szCs w:val="16"/>
                    </w:rPr>
                  </w:pPr>
                  <w:r w:rsidRPr="004377D0">
                    <w:rPr>
                      <w:bCs/>
                      <w:sz w:val="16"/>
                      <w:szCs w:val="16"/>
                    </w:rPr>
                    <w:t>1.4</w:t>
                  </w:r>
                </w:p>
              </w:tc>
              <w:tc>
                <w:tcPr>
                  <w:tcW w:w="2932" w:type="pct"/>
                  <w:shd w:val="clear" w:color="auto" w:fill="auto"/>
                  <w:vAlign w:val="center"/>
                </w:tcPr>
                <w:p w14:paraId="3886D8CE" w14:textId="77777777" w:rsidR="004377D0" w:rsidRPr="004377D0" w:rsidRDefault="004377D0" w:rsidP="004377D0">
                  <w:pPr>
                    <w:rPr>
                      <w:color w:val="000000"/>
                      <w:sz w:val="16"/>
                      <w:szCs w:val="16"/>
                    </w:rPr>
                  </w:pPr>
                  <w:r w:rsidRPr="004377D0">
                    <w:rPr>
                      <w:color w:val="000000"/>
                      <w:sz w:val="16"/>
                      <w:szCs w:val="16"/>
                    </w:rPr>
                    <w:t>Максимальный ток пациента, мА, не более</w:t>
                  </w:r>
                </w:p>
              </w:tc>
              <w:tc>
                <w:tcPr>
                  <w:tcW w:w="1489" w:type="pct"/>
                  <w:shd w:val="clear" w:color="auto" w:fill="auto"/>
                  <w:vAlign w:val="center"/>
                </w:tcPr>
                <w:p w14:paraId="28383865" w14:textId="77777777" w:rsidR="004377D0" w:rsidRPr="004377D0" w:rsidRDefault="004377D0" w:rsidP="004377D0">
                  <w:pPr>
                    <w:jc w:val="center"/>
                    <w:rPr>
                      <w:color w:val="000000"/>
                      <w:sz w:val="16"/>
                      <w:szCs w:val="16"/>
                    </w:rPr>
                  </w:pPr>
                  <w:r w:rsidRPr="004377D0">
                    <w:rPr>
                      <w:color w:val="000000"/>
                      <w:sz w:val="16"/>
                      <w:szCs w:val="16"/>
                    </w:rPr>
                    <w:t>40</w:t>
                  </w:r>
                </w:p>
              </w:tc>
            </w:tr>
            <w:tr w:rsidR="004377D0" w:rsidRPr="004377D0" w14:paraId="00DDDC67" w14:textId="77777777" w:rsidTr="004377D0">
              <w:trPr>
                <w:jc w:val="center"/>
              </w:trPr>
              <w:tc>
                <w:tcPr>
                  <w:tcW w:w="579" w:type="pct"/>
                  <w:shd w:val="clear" w:color="auto" w:fill="auto"/>
                  <w:vAlign w:val="center"/>
                </w:tcPr>
                <w:p w14:paraId="764A1871" w14:textId="77777777" w:rsidR="004377D0" w:rsidRPr="004377D0" w:rsidRDefault="004377D0" w:rsidP="004377D0">
                  <w:pPr>
                    <w:jc w:val="center"/>
                    <w:rPr>
                      <w:bCs/>
                      <w:sz w:val="16"/>
                      <w:szCs w:val="16"/>
                    </w:rPr>
                  </w:pPr>
                  <w:r w:rsidRPr="004377D0">
                    <w:rPr>
                      <w:bCs/>
                      <w:sz w:val="16"/>
                      <w:szCs w:val="16"/>
                    </w:rPr>
                    <w:t>1.5</w:t>
                  </w:r>
                </w:p>
              </w:tc>
              <w:tc>
                <w:tcPr>
                  <w:tcW w:w="2932" w:type="pct"/>
                  <w:shd w:val="clear" w:color="auto" w:fill="auto"/>
                  <w:vAlign w:val="center"/>
                </w:tcPr>
                <w:p w14:paraId="13989BDE" w14:textId="77777777" w:rsidR="004377D0" w:rsidRPr="004377D0" w:rsidRDefault="004377D0" w:rsidP="004377D0">
                  <w:pPr>
                    <w:rPr>
                      <w:color w:val="000000"/>
                      <w:sz w:val="16"/>
                      <w:szCs w:val="16"/>
                    </w:rPr>
                  </w:pPr>
                  <w:r w:rsidRPr="004377D0">
                    <w:rPr>
                      <w:color w:val="000000"/>
                      <w:sz w:val="16"/>
                      <w:szCs w:val="16"/>
                    </w:rPr>
                    <w:t>Канал, шт., не менее</w:t>
                  </w:r>
                </w:p>
              </w:tc>
              <w:tc>
                <w:tcPr>
                  <w:tcW w:w="1489" w:type="pct"/>
                  <w:shd w:val="clear" w:color="auto" w:fill="auto"/>
                  <w:vAlign w:val="center"/>
                </w:tcPr>
                <w:p w14:paraId="60A04E04" w14:textId="77777777" w:rsidR="004377D0" w:rsidRPr="004377D0" w:rsidRDefault="004377D0" w:rsidP="004377D0">
                  <w:pPr>
                    <w:jc w:val="center"/>
                    <w:rPr>
                      <w:color w:val="000000"/>
                      <w:sz w:val="16"/>
                      <w:szCs w:val="16"/>
                    </w:rPr>
                  </w:pPr>
                  <w:r w:rsidRPr="004377D0">
                    <w:rPr>
                      <w:color w:val="000000"/>
                      <w:sz w:val="16"/>
                      <w:szCs w:val="16"/>
                    </w:rPr>
                    <w:t>2</w:t>
                  </w:r>
                </w:p>
              </w:tc>
            </w:tr>
            <w:tr w:rsidR="004377D0" w:rsidRPr="004377D0" w14:paraId="0431253D" w14:textId="77777777" w:rsidTr="004377D0">
              <w:trPr>
                <w:jc w:val="center"/>
              </w:trPr>
              <w:tc>
                <w:tcPr>
                  <w:tcW w:w="579" w:type="pct"/>
                  <w:shd w:val="clear" w:color="auto" w:fill="auto"/>
                  <w:vAlign w:val="center"/>
                </w:tcPr>
                <w:p w14:paraId="5A5D12F0" w14:textId="77777777" w:rsidR="004377D0" w:rsidRPr="004377D0" w:rsidRDefault="004377D0" w:rsidP="004377D0">
                  <w:pPr>
                    <w:jc w:val="center"/>
                    <w:rPr>
                      <w:bCs/>
                      <w:sz w:val="16"/>
                      <w:szCs w:val="16"/>
                    </w:rPr>
                  </w:pPr>
                  <w:r w:rsidRPr="004377D0">
                    <w:rPr>
                      <w:bCs/>
                      <w:sz w:val="16"/>
                      <w:szCs w:val="16"/>
                    </w:rPr>
                    <w:t>1.6</w:t>
                  </w:r>
                </w:p>
              </w:tc>
              <w:tc>
                <w:tcPr>
                  <w:tcW w:w="2932" w:type="pct"/>
                  <w:shd w:val="clear" w:color="auto" w:fill="auto"/>
                  <w:vAlign w:val="center"/>
                </w:tcPr>
                <w:p w14:paraId="3FAC71E2" w14:textId="77777777" w:rsidR="004377D0" w:rsidRPr="004377D0" w:rsidRDefault="004377D0" w:rsidP="004377D0">
                  <w:pPr>
                    <w:rPr>
                      <w:color w:val="000000"/>
                      <w:sz w:val="16"/>
                      <w:szCs w:val="16"/>
                    </w:rPr>
                  </w:pPr>
                  <w:r w:rsidRPr="004377D0">
                    <w:rPr>
                      <w:color w:val="000000"/>
                      <w:sz w:val="16"/>
                      <w:szCs w:val="16"/>
                    </w:rPr>
                    <w:t>Таймер, мин., не уже</w:t>
                  </w:r>
                </w:p>
              </w:tc>
              <w:tc>
                <w:tcPr>
                  <w:tcW w:w="1489" w:type="pct"/>
                  <w:shd w:val="clear" w:color="auto" w:fill="auto"/>
                  <w:vAlign w:val="center"/>
                </w:tcPr>
                <w:p w14:paraId="5599B13C" w14:textId="77777777" w:rsidR="004377D0" w:rsidRPr="004377D0" w:rsidRDefault="004377D0" w:rsidP="004377D0">
                  <w:pPr>
                    <w:jc w:val="center"/>
                    <w:rPr>
                      <w:color w:val="000000"/>
                      <w:sz w:val="16"/>
                      <w:szCs w:val="16"/>
                    </w:rPr>
                  </w:pPr>
                  <w:r w:rsidRPr="004377D0">
                    <w:rPr>
                      <w:color w:val="000000"/>
                      <w:sz w:val="16"/>
                      <w:szCs w:val="16"/>
                    </w:rPr>
                    <w:t>0,5–60</w:t>
                  </w:r>
                </w:p>
              </w:tc>
            </w:tr>
            <w:tr w:rsidR="004377D0" w:rsidRPr="004377D0" w14:paraId="351A6798" w14:textId="77777777" w:rsidTr="004377D0">
              <w:trPr>
                <w:jc w:val="center"/>
              </w:trPr>
              <w:tc>
                <w:tcPr>
                  <w:tcW w:w="579" w:type="pct"/>
                  <w:shd w:val="clear" w:color="auto" w:fill="auto"/>
                  <w:vAlign w:val="center"/>
                </w:tcPr>
                <w:p w14:paraId="6C6E51DA" w14:textId="77777777" w:rsidR="004377D0" w:rsidRPr="004377D0" w:rsidRDefault="004377D0" w:rsidP="004377D0">
                  <w:pPr>
                    <w:jc w:val="center"/>
                    <w:rPr>
                      <w:bCs/>
                      <w:sz w:val="16"/>
                      <w:szCs w:val="16"/>
                    </w:rPr>
                  </w:pPr>
                  <w:r w:rsidRPr="004377D0">
                    <w:rPr>
                      <w:bCs/>
                      <w:sz w:val="16"/>
                      <w:szCs w:val="16"/>
                    </w:rPr>
                    <w:t>1.7</w:t>
                  </w:r>
                </w:p>
              </w:tc>
              <w:tc>
                <w:tcPr>
                  <w:tcW w:w="2932" w:type="pct"/>
                  <w:shd w:val="clear" w:color="auto" w:fill="auto"/>
                  <w:vAlign w:val="center"/>
                </w:tcPr>
                <w:p w14:paraId="5F46F6FA" w14:textId="77777777" w:rsidR="004377D0" w:rsidRPr="004377D0" w:rsidRDefault="004377D0" w:rsidP="004377D0">
                  <w:pPr>
                    <w:rPr>
                      <w:color w:val="000000"/>
                      <w:sz w:val="16"/>
                      <w:szCs w:val="16"/>
                    </w:rPr>
                  </w:pPr>
                  <w:r w:rsidRPr="004377D0">
                    <w:rPr>
                      <w:color w:val="000000"/>
                      <w:sz w:val="16"/>
                      <w:szCs w:val="16"/>
                    </w:rPr>
                    <w:t>Дисплей цифровой ЖК</w:t>
                  </w:r>
                </w:p>
              </w:tc>
              <w:tc>
                <w:tcPr>
                  <w:tcW w:w="1489" w:type="pct"/>
                  <w:shd w:val="clear" w:color="auto" w:fill="auto"/>
                  <w:vAlign w:val="center"/>
                </w:tcPr>
                <w:p w14:paraId="407DCC7B" w14:textId="77777777" w:rsidR="004377D0" w:rsidRPr="004377D0" w:rsidRDefault="004377D0" w:rsidP="004377D0">
                  <w:pPr>
                    <w:jc w:val="center"/>
                    <w:rPr>
                      <w:color w:val="000000"/>
                      <w:sz w:val="16"/>
                      <w:szCs w:val="16"/>
                    </w:rPr>
                  </w:pPr>
                  <w:r w:rsidRPr="004377D0">
                    <w:rPr>
                      <w:color w:val="000000"/>
                      <w:sz w:val="16"/>
                      <w:szCs w:val="16"/>
                    </w:rPr>
                    <w:t>Соответствие</w:t>
                  </w:r>
                </w:p>
              </w:tc>
            </w:tr>
            <w:tr w:rsidR="004377D0" w:rsidRPr="004377D0" w14:paraId="0CD4C83B" w14:textId="77777777" w:rsidTr="004377D0">
              <w:trPr>
                <w:jc w:val="center"/>
              </w:trPr>
              <w:tc>
                <w:tcPr>
                  <w:tcW w:w="579" w:type="pct"/>
                  <w:shd w:val="clear" w:color="auto" w:fill="auto"/>
                  <w:vAlign w:val="center"/>
                </w:tcPr>
                <w:p w14:paraId="5105150C" w14:textId="77777777" w:rsidR="004377D0" w:rsidRPr="004377D0" w:rsidRDefault="004377D0" w:rsidP="004377D0">
                  <w:pPr>
                    <w:jc w:val="center"/>
                    <w:rPr>
                      <w:bCs/>
                      <w:sz w:val="16"/>
                      <w:szCs w:val="16"/>
                    </w:rPr>
                  </w:pPr>
                  <w:r w:rsidRPr="004377D0">
                    <w:rPr>
                      <w:bCs/>
                      <w:sz w:val="16"/>
                      <w:szCs w:val="16"/>
                    </w:rPr>
                    <w:t>1.8</w:t>
                  </w:r>
                </w:p>
              </w:tc>
              <w:tc>
                <w:tcPr>
                  <w:tcW w:w="2932" w:type="pct"/>
                  <w:shd w:val="clear" w:color="auto" w:fill="auto"/>
                  <w:vAlign w:val="center"/>
                </w:tcPr>
                <w:p w14:paraId="4B055D9A" w14:textId="77777777" w:rsidR="004377D0" w:rsidRPr="004377D0" w:rsidRDefault="004377D0" w:rsidP="004377D0">
                  <w:pPr>
                    <w:rPr>
                      <w:color w:val="000000"/>
                      <w:sz w:val="16"/>
                      <w:szCs w:val="16"/>
                    </w:rPr>
                  </w:pPr>
                  <w:r w:rsidRPr="004377D0">
                    <w:rPr>
                      <w:color w:val="000000"/>
                      <w:sz w:val="16"/>
                      <w:szCs w:val="16"/>
                    </w:rPr>
                    <w:t>Режимы работы ИТ</w:t>
                  </w:r>
                </w:p>
              </w:tc>
              <w:tc>
                <w:tcPr>
                  <w:tcW w:w="1489" w:type="pct"/>
                  <w:shd w:val="clear" w:color="auto" w:fill="auto"/>
                  <w:vAlign w:val="center"/>
                </w:tcPr>
                <w:p w14:paraId="27E4BA88" w14:textId="77777777" w:rsidR="004377D0" w:rsidRPr="004377D0" w:rsidRDefault="004377D0" w:rsidP="004377D0">
                  <w:pPr>
                    <w:jc w:val="center"/>
                    <w:rPr>
                      <w:color w:val="000000"/>
                      <w:sz w:val="16"/>
                      <w:szCs w:val="16"/>
                    </w:rPr>
                  </w:pPr>
                  <w:r w:rsidRPr="004377D0">
                    <w:rPr>
                      <w:color w:val="000000"/>
                      <w:sz w:val="16"/>
                      <w:szCs w:val="16"/>
                    </w:rPr>
                    <w:t>Соответствие</w:t>
                  </w:r>
                </w:p>
              </w:tc>
            </w:tr>
            <w:tr w:rsidR="004377D0" w:rsidRPr="004377D0" w14:paraId="2BEBDA69" w14:textId="77777777" w:rsidTr="004377D0">
              <w:trPr>
                <w:jc w:val="center"/>
              </w:trPr>
              <w:tc>
                <w:tcPr>
                  <w:tcW w:w="579" w:type="pct"/>
                  <w:shd w:val="clear" w:color="auto" w:fill="auto"/>
                  <w:vAlign w:val="center"/>
                </w:tcPr>
                <w:p w14:paraId="5A122439" w14:textId="77777777" w:rsidR="004377D0" w:rsidRPr="004377D0" w:rsidRDefault="004377D0" w:rsidP="004377D0">
                  <w:pPr>
                    <w:jc w:val="center"/>
                    <w:rPr>
                      <w:bCs/>
                      <w:sz w:val="16"/>
                      <w:szCs w:val="16"/>
                    </w:rPr>
                  </w:pPr>
                  <w:r w:rsidRPr="004377D0">
                    <w:rPr>
                      <w:bCs/>
                      <w:sz w:val="16"/>
                      <w:szCs w:val="16"/>
                    </w:rPr>
                    <w:t>1.9</w:t>
                  </w:r>
                </w:p>
              </w:tc>
              <w:tc>
                <w:tcPr>
                  <w:tcW w:w="2932" w:type="pct"/>
                  <w:shd w:val="clear" w:color="auto" w:fill="auto"/>
                  <w:vAlign w:val="center"/>
                </w:tcPr>
                <w:p w14:paraId="05047FAB" w14:textId="77777777" w:rsidR="004377D0" w:rsidRPr="004377D0" w:rsidRDefault="004377D0" w:rsidP="004377D0">
                  <w:pPr>
                    <w:rPr>
                      <w:color w:val="000000"/>
                      <w:sz w:val="16"/>
                      <w:szCs w:val="16"/>
                    </w:rPr>
                  </w:pPr>
                  <w:r w:rsidRPr="004377D0">
                    <w:rPr>
                      <w:color w:val="000000"/>
                      <w:sz w:val="16"/>
                      <w:szCs w:val="16"/>
                    </w:rPr>
                    <w:t>Время непрерывной работы, ч, не более</w:t>
                  </w:r>
                </w:p>
              </w:tc>
              <w:tc>
                <w:tcPr>
                  <w:tcW w:w="1489" w:type="pct"/>
                  <w:shd w:val="clear" w:color="auto" w:fill="auto"/>
                  <w:vAlign w:val="center"/>
                </w:tcPr>
                <w:p w14:paraId="18A2783F" w14:textId="77777777" w:rsidR="004377D0" w:rsidRPr="004377D0" w:rsidRDefault="004377D0" w:rsidP="004377D0">
                  <w:pPr>
                    <w:jc w:val="center"/>
                    <w:rPr>
                      <w:color w:val="000000"/>
                      <w:sz w:val="16"/>
                      <w:szCs w:val="16"/>
                    </w:rPr>
                  </w:pPr>
                  <w:r w:rsidRPr="004377D0">
                    <w:rPr>
                      <w:color w:val="000000"/>
                      <w:sz w:val="16"/>
                      <w:szCs w:val="16"/>
                    </w:rPr>
                    <w:t>8</w:t>
                  </w:r>
                </w:p>
              </w:tc>
            </w:tr>
            <w:tr w:rsidR="004377D0" w:rsidRPr="004377D0" w14:paraId="28A3DCAB" w14:textId="77777777" w:rsidTr="004377D0">
              <w:trPr>
                <w:jc w:val="center"/>
              </w:trPr>
              <w:tc>
                <w:tcPr>
                  <w:tcW w:w="579" w:type="pct"/>
                  <w:shd w:val="clear" w:color="auto" w:fill="auto"/>
                  <w:vAlign w:val="center"/>
                </w:tcPr>
                <w:p w14:paraId="1226B99A" w14:textId="77777777" w:rsidR="004377D0" w:rsidRPr="004377D0" w:rsidRDefault="004377D0" w:rsidP="004377D0">
                  <w:pPr>
                    <w:jc w:val="center"/>
                    <w:rPr>
                      <w:bCs/>
                      <w:sz w:val="16"/>
                      <w:szCs w:val="16"/>
                    </w:rPr>
                  </w:pPr>
                  <w:r w:rsidRPr="004377D0">
                    <w:rPr>
                      <w:bCs/>
                      <w:sz w:val="16"/>
                      <w:szCs w:val="16"/>
                    </w:rPr>
                    <w:t>1.10</w:t>
                  </w:r>
                </w:p>
              </w:tc>
              <w:tc>
                <w:tcPr>
                  <w:tcW w:w="2932" w:type="pct"/>
                  <w:shd w:val="clear" w:color="auto" w:fill="auto"/>
                  <w:vAlign w:val="center"/>
                </w:tcPr>
                <w:p w14:paraId="72AAF90C" w14:textId="77777777" w:rsidR="004377D0" w:rsidRPr="004377D0" w:rsidRDefault="004377D0" w:rsidP="004377D0">
                  <w:pPr>
                    <w:rPr>
                      <w:color w:val="000000"/>
                      <w:sz w:val="16"/>
                      <w:szCs w:val="16"/>
                    </w:rPr>
                  </w:pPr>
                  <w:r w:rsidRPr="004377D0">
                    <w:rPr>
                      <w:color w:val="000000"/>
                      <w:sz w:val="16"/>
                      <w:szCs w:val="16"/>
                    </w:rPr>
                    <w:t>Время выхода на рабочий режим, мин., не более</w:t>
                  </w:r>
                </w:p>
              </w:tc>
              <w:tc>
                <w:tcPr>
                  <w:tcW w:w="1489" w:type="pct"/>
                  <w:shd w:val="clear" w:color="auto" w:fill="auto"/>
                  <w:vAlign w:val="center"/>
                </w:tcPr>
                <w:p w14:paraId="242132BA" w14:textId="77777777" w:rsidR="004377D0" w:rsidRPr="004377D0" w:rsidRDefault="004377D0" w:rsidP="004377D0">
                  <w:pPr>
                    <w:jc w:val="center"/>
                    <w:rPr>
                      <w:color w:val="000000"/>
                      <w:sz w:val="16"/>
                      <w:szCs w:val="16"/>
                    </w:rPr>
                  </w:pPr>
                  <w:r w:rsidRPr="004377D0">
                    <w:rPr>
                      <w:color w:val="000000"/>
                      <w:sz w:val="16"/>
                      <w:szCs w:val="16"/>
                    </w:rPr>
                    <w:t>1</w:t>
                  </w:r>
                </w:p>
              </w:tc>
            </w:tr>
            <w:tr w:rsidR="004377D0" w:rsidRPr="004377D0" w14:paraId="63B47F36" w14:textId="77777777" w:rsidTr="004377D0">
              <w:trPr>
                <w:jc w:val="center"/>
              </w:trPr>
              <w:tc>
                <w:tcPr>
                  <w:tcW w:w="579" w:type="pct"/>
                  <w:shd w:val="clear" w:color="auto" w:fill="auto"/>
                  <w:vAlign w:val="center"/>
                </w:tcPr>
                <w:p w14:paraId="31555075" w14:textId="77777777" w:rsidR="004377D0" w:rsidRPr="004377D0" w:rsidRDefault="004377D0" w:rsidP="004377D0">
                  <w:pPr>
                    <w:jc w:val="center"/>
                    <w:rPr>
                      <w:bCs/>
                      <w:sz w:val="16"/>
                      <w:szCs w:val="16"/>
                    </w:rPr>
                  </w:pPr>
                  <w:r w:rsidRPr="004377D0">
                    <w:rPr>
                      <w:bCs/>
                      <w:sz w:val="16"/>
                      <w:szCs w:val="16"/>
                    </w:rPr>
                    <w:t>1.11</w:t>
                  </w:r>
                </w:p>
              </w:tc>
              <w:tc>
                <w:tcPr>
                  <w:tcW w:w="2932" w:type="pct"/>
                  <w:shd w:val="clear" w:color="auto" w:fill="auto"/>
                  <w:vAlign w:val="center"/>
                </w:tcPr>
                <w:p w14:paraId="30FC6528" w14:textId="77777777" w:rsidR="004377D0" w:rsidRPr="004377D0" w:rsidRDefault="004377D0" w:rsidP="004377D0">
                  <w:pPr>
                    <w:rPr>
                      <w:color w:val="000000"/>
                      <w:sz w:val="16"/>
                      <w:szCs w:val="16"/>
                    </w:rPr>
                  </w:pPr>
                  <w:r w:rsidRPr="004377D0">
                    <w:rPr>
                      <w:color w:val="000000"/>
                      <w:sz w:val="16"/>
                      <w:szCs w:val="16"/>
                    </w:rPr>
                    <w:t>Защита цепи пациента</w:t>
                  </w:r>
                </w:p>
              </w:tc>
              <w:tc>
                <w:tcPr>
                  <w:tcW w:w="1489" w:type="pct"/>
                  <w:shd w:val="clear" w:color="auto" w:fill="auto"/>
                  <w:vAlign w:val="center"/>
                </w:tcPr>
                <w:p w14:paraId="5DC18267" w14:textId="77777777" w:rsidR="004377D0" w:rsidRPr="004377D0" w:rsidRDefault="004377D0" w:rsidP="004377D0">
                  <w:pPr>
                    <w:jc w:val="center"/>
                    <w:rPr>
                      <w:color w:val="000000"/>
                      <w:sz w:val="16"/>
                      <w:szCs w:val="16"/>
                    </w:rPr>
                  </w:pPr>
                  <w:r w:rsidRPr="004377D0">
                    <w:rPr>
                      <w:color w:val="000000"/>
                      <w:sz w:val="16"/>
                      <w:szCs w:val="16"/>
                    </w:rPr>
                    <w:t>Наличие</w:t>
                  </w:r>
                </w:p>
              </w:tc>
            </w:tr>
            <w:tr w:rsidR="004377D0" w:rsidRPr="004377D0" w14:paraId="7AD597A7" w14:textId="77777777" w:rsidTr="004377D0">
              <w:trPr>
                <w:jc w:val="center"/>
              </w:trPr>
              <w:tc>
                <w:tcPr>
                  <w:tcW w:w="579" w:type="pct"/>
                  <w:shd w:val="clear" w:color="auto" w:fill="auto"/>
                  <w:vAlign w:val="center"/>
                </w:tcPr>
                <w:p w14:paraId="1E8113A2" w14:textId="77777777" w:rsidR="004377D0" w:rsidRPr="004377D0" w:rsidRDefault="004377D0" w:rsidP="004377D0">
                  <w:pPr>
                    <w:jc w:val="center"/>
                    <w:rPr>
                      <w:bCs/>
                      <w:sz w:val="16"/>
                      <w:szCs w:val="16"/>
                    </w:rPr>
                  </w:pPr>
                  <w:r w:rsidRPr="004377D0">
                    <w:rPr>
                      <w:bCs/>
                      <w:sz w:val="16"/>
                      <w:szCs w:val="16"/>
                    </w:rPr>
                    <w:t>1.12</w:t>
                  </w:r>
                </w:p>
              </w:tc>
              <w:tc>
                <w:tcPr>
                  <w:tcW w:w="2932" w:type="pct"/>
                  <w:shd w:val="clear" w:color="auto" w:fill="auto"/>
                  <w:vAlign w:val="center"/>
                </w:tcPr>
                <w:p w14:paraId="58DAFF99" w14:textId="77777777" w:rsidR="004377D0" w:rsidRPr="004377D0" w:rsidRDefault="004377D0" w:rsidP="004377D0">
                  <w:pPr>
                    <w:rPr>
                      <w:color w:val="000000"/>
                      <w:sz w:val="16"/>
                      <w:szCs w:val="16"/>
                    </w:rPr>
                  </w:pPr>
                  <w:r w:rsidRPr="004377D0">
                    <w:rPr>
                      <w:color w:val="000000"/>
                      <w:sz w:val="16"/>
                      <w:szCs w:val="16"/>
                    </w:rPr>
                    <w:t>Потребляемая мощность, ВА, не более</w:t>
                  </w:r>
                </w:p>
              </w:tc>
              <w:tc>
                <w:tcPr>
                  <w:tcW w:w="1489" w:type="pct"/>
                  <w:shd w:val="clear" w:color="auto" w:fill="auto"/>
                  <w:vAlign w:val="center"/>
                </w:tcPr>
                <w:p w14:paraId="648C70F0" w14:textId="77777777" w:rsidR="004377D0" w:rsidRPr="004377D0" w:rsidRDefault="004377D0" w:rsidP="004377D0">
                  <w:pPr>
                    <w:jc w:val="center"/>
                    <w:rPr>
                      <w:color w:val="000000"/>
                      <w:sz w:val="16"/>
                      <w:szCs w:val="16"/>
                    </w:rPr>
                  </w:pPr>
                  <w:r w:rsidRPr="004377D0">
                    <w:rPr>
                      <w:color w:val="000000"/>
                      <w:sz w:val="16"/>
                      <w:szCs w:val="16"/>
                    </w:rPr>
                    <w:t>30</w:t>
                  </w:r>
                </w:p>
              </w:tc>
            </w:tr>
            <w:tr w:rsidR="004377D0" w:rsidRPr="004377D0" w14:paraId="6DAD67B8" w14:textId="77777777" w:rsidTr="004377D0">
              <w:trPr>
                <w:trHeight w:val="70"/>
                <w:jc w:val="center"/>
              </w:trPr>
              <w:tc>
                <w:tcPr>
                  <w:tcW w:w="579" w:type="pct"/>
                  <w:shd w:val="clear" w:color="auto" w:fill="auto"/>
                  <w:vAlign w:val="center"/>
                </w:tcPr>
                <w:p w14:paraId="6F27D428" w14:textId="77777777" w:rsidR="004377D0" w:rsidRPr="004377D0" w:rsidRDefault="004377D0" w:rsidP="004377D0">
                  <w:pPr>
                    <w:jc w:val="center"/>
                    <w:rPr>
                      <w:bCs/>
                      <w:sz w:val="16"/>
                      <w:szCs w:val="16"/>
                    </w:rPr>
                  </w:pPr>
                  <w:r w:rsidRPr="004377D0">
                    <w:rPr>
                      <w:bCs/>
                      <w:sz w:val="16"/>
                      <w:szCs w:val="16"/>
                    </w:rPr>
                    <w:t>1.13</w:t>
                  </w:r>
                </w:p>
              </w:tc>
              <w:tc>
                <w:tcPr>
                  <w:tcW w:w="2932" w:type="pct"/>
                  <w:shd w:val="clear" w:color="auto" w:fill="auto"/>
                  <w:vAlign w:val="center"/>
                </w:tcPr>
                <w:p w14:paraId="6602F159" w14:textId="77777777" w:rsidR="004377D0" w:rsidRPr="004377D0" w:rsidRDefault="004377D0" w:rsidP="004377D0">
                  <w:pPr>
                    <w:rPr>
                      <w:color w:val="000000"/>
                      <w:sz w:val="16"/>
                      <w:szCs w:val="16"/>
                    </w:rPr>
                  </w:pPr>
                  <w:r w:rsidRPr="004377D0">
                    <w:rPr>
                      <w:color w:val="000000"/>
                      <w:sz w:val="16"/>
                      <w:szCs w:val="16"/>
                    </w:rPr>
                    <w:t>Электропитание 207–253/50 В/Гц</w:t>
                  </w:r>
                </w:p>
              </w:tc>
              <w:tc>
                <w:tcPr>
                  <w:tcW w:w="1489" w:type="pct"/>
                  <w:shd w:val="clear" w:color="auto" w:fill="auto"/>
                  <w:vAlign w:val="center"/>
                </w:tcPr>
                <w:p w14:paraId="19F1D60D" w14:textId="77777777" w:rsidR="004377D0" w:rsidRPr="004377D0" w:rsidRDefault="004377D0" w:rsidP="004377D0">
                  <w:pPr>
                    <w:jc w:val="center"/>
                    <w:rPr>
                      <w:color w:val="000000"/>
                      <w:sz w:val="16"/>
                      <w:szCs w:val="16"/>
                    </w:rPr>
                  </w:pPr>
                  <w:r w:rsidRPr="004377D0">
                    <w:rPr>
                      <w:color w:val="000000"/>
                      <w:sz w:val="16"/>
                      <w:szCs w:val="16"/>
                    </w:rPr>
                    <w:t>Соответствие</w:t>
                  </w:r>
                </w:p>
              </w:tc>
            </w:tr>
            <w:tr w:rsidR="004377D0" w:rsidRPr="004377D0" w14:paraId="7BE19591" w14:textId="77777777" w:rsidTr="004377D0">
              <w:trPr>
                <w:jc w:val="center"/>
              </w:trPr>
              <w:tc>
                <w:tcPr>
                  <w:tcW w:w="579" w:type="pct"/>
                  <w:shd w:val="clear" w:color="auto" w:fill="auto"/>
                  <w:vAlign w:val="center"/>
                </w:tcPr>
                <w:p w14:paraId="3070E41F" w14:textId="77777777" w:rsidR="004377D0" w:rsidRPr="004377D0" w:rsidRDefault="004377D0" w:rsidP="004377D0">
                  <w:pPr>
                    <w:jc w:val="center"/>
                    <w:rPr>
                      <w:bCs/>
                      <w:sz w:val="16"/>
                      <w:szCs w:val="16"/>
                    </w:rPr>
                  </w:pPr>
                  <w:r w:rsidRPr="004377D0">
                    <w:rPr>
                      <w:bCs/>
                      <w:sz w:val="16"/>
                      <w:szCs w:val="16"/>
                    </w:rPr>
                    <w:t>1.14</w:t>
                  </w:r>
                </w:p>
              </w:tc>
              <w:tc>
                <w:tcPr>
                  <w:tcW w:w="2932" w:type="pct"/>
                  <w:shd w:val="clear" w:color="auto" w:fill="auto"/>
                  <w:vAlign w:val="center"/>
                </w:tcPr>
                <w:p w14:paraId="75EC50DA" w14:textId="77777777" w:rsidR="004377D0" w:rsidRPr="004377D0" w:rsidRDefault="004377D0" w:rsidP="004377D0">
                  <w:pPr>
                    <w:rPr>
                      <w:color w:val="000000"/>
                      <w:sz w:val="16"/>
                      <w:szCs w:val="16"/>
                    </w:rPr>
                  </w:pPr>
                  <w:r w:rsidRPr="004377D0">
                    <w:rPr>
                      <w:color w:val="000000"/>
                      <w:sz w:val="16"/>
                      <w:szCs w:val="16"/>
                    </w:rPr>
                    <w:t>Гарантия производителя, мес., не менее</w:t>
                  </w:r>
                </w:p>
              </w:tc>
              <w:tc>
                <w:tcPr>
                  <w:tcW w:w="1489" w:type="pct"/>
                  <w:shd w:val="clear" w:color="auto" w:fill="auto"/>
                  <w:vAlign w:val="center"/>
                </w:tcPr>
                <w:p w14:paraId="05E6A200" w14:textId="77777777" w:rsidR="004377D0" w:rsidRPr="004377D0" w:rsidRDefault="004377D0" w:rsidP="004377D0">
                  <w:pPr>
                    <w:jc w:val="center"/>
                    <w:rPr>
                      <w:color w:val="000000"/>
                      <w:sz w:val="16"/>
                      <w:szCs w:val="16"/>
                    </w:rPr>
                  </w:pPr>
                  <w:r w:rsidRPr="004377D0">
                    <w:rPr>
                      <w:color w:val="000000"/>
                      <w:sz w:val="16"/>
                      <w:szCs w:val="16"/>
                    </w:rPr>
                    <w:t>12</w:t>
                  </w:r>
                </w:p>
              </w:tc>
            </w:tr>
            <w:tr w:rsidR="004377D0" w:rsidRPr="004377D0" w14:paraId="080C94F0" w14:textId="77777777" w:rsidTr="004377D0">
              <w:trPr>
                <w:jc w:val="center"/>
              </w:trPr>
              <w:tc>
                <w:tcPr>
                  <w:tcW w:w="579" w:type="pct"/>
                  <w:shd w:val="clear" w:color="auto" w:fill="auto"/>
                  <w:vAlign w:val="center"/>
                </w:tcPr>
                <w:p w14:paraId="1833C507" w14:textId="77777777" w:rsidR="004377D0" w:rsidRPr="004377D0" w:rsidRDefault="004377D0" w:rsidP="004377D0">
                  <w:pPr>
                    <w:jc w:val="center"/>
                    <w:rPr>
                      <w:b/>
                      <w:bCs/>
                      <w:sz w:val="16"/>
                      <w:szCs w:val="16"/>
                    </w:rPr>
                  </w:pPr>
                  <w:r w:rsidRPr="004377D0">
                    <w:rPr>
                      <w:b/>
                      <w:bCs/>
                      <w:sz w:val="16"/>
                      <w:szCs w:val="16"/>
                    </w:rPr>
                    <w:t>2</w:t>
                  </w:r>
                </w:p>
              </w:tc>
              <w:tc>
                <w:tcPr>
                  <w:tcW w:w="2932" w:type="pct"/>
                  <w:shd w:val="clear" w:color="auto" w:fill="auto"/>
                  <w:vAlign w:val="center"/>
                </w:tcPr>
                <w:p w14:paraId="151A6002" w14:textId="77777777" w:rsidR="004377D0" w:rsidRPr="004377D0" w:rsidRDefault="004377D0" w:rsidP="004377D0">
                  <w:pPr>
                    <w:rPr>
                      <w:b/>
                      <w:color w:val="000000"/>
                      <w:sz w:val="16"/>
                      <w:szCs w:val="16"/>
                    </w:rPr>
                  </w:pPr>
                  <w:r w:rsidRPr="004377D0">
                    <w:rPr>
                      <w:b/>
                      <w:color w:val="000000"/>
                      <w:sz w:val="16"/>
                      <w:szCs w:val="16"/>
                    </w:rPr>
                    <w:t>Комплектация</w:t>
                  </w:r>
                </w:p>
              </w:tc>
              <w:tc>
                <w:tcPr>
                  <w:tcW w:w="1489" w:type="pct"/>
                  <w:shd w:val="clear" w:color="auto" w:fill="auto"/>
                  <w:vAlign w:val="center"/>
                </w:tcPr>
                <w:p w14:paraId="2FE1E4A0" w14:textId="77777777" w:rsidR="004377D0" w:rsidRPr="004377D0" w:rsidRDefault="004377D0" w:rsidP="004377D0">
                  <w:pPr>
                    <w:jc w:val="center"/>
                    <w:rPr>
                      <w:color w:val="000000"/>
                      <w:sz w:val="16"/>
                      <w:szCs w:val="16"/>
                    </w:rPr>
                  </w:pPr>
                </w:p>
              </w:tc>
            </w:tr>
            <w:tr w:rsidR="004377D0" w:rsidRPr="004377D0" w14:paraId="590820A0" w14:textId="77777777" w:rsidTr="004377D0">
              <w:trPr>
                <w:jc w:val="center"/>
              </w:trPr>
              <w:tc>
                <w:tcPr>
                  <w:tcW w:w="579" w:type="pct"/>
                  <w:shd w:val="clear" w:color="auto" w:fill="auto"/>
                  <w:vAlign w:val="center"/>
                </w:tcPr>
                <w:p w14:paraId="65BA6140" w14:textId="77777777" w:rsidR="004377D0" w:rsidRPr="004377D0" w:rsidRDefault="004377D0" w:rsidP="004377D0">
                  <w:pPr>
                    <w:jc w:val="center"/>
                    <w:rPr>
                      <w:bCs/>
                      <w:sz w:val="16"/>
                      <w:szCs w:val="16"/>
                    </w:rPr>
                  </w:pPr>
                  <w:r w:rsidRPr="004377D0">
                    <w:rPr>
                      <w:bCs/>
                      <w:sz w:val="16"/>
                      <w:szCs w:val="16"/>
                    </w:rPr>
                    <w:t>2.1</w:t>
                  </w:r>
                </w:p>
              </w:tc>
              <w:tc>
                <w:tcPr>
                  <w:tcW w:w="2932" w:type="pct"/>
                  <w:shd w:val="clear" w:color="auto" w:fill="auto"/>
                  <w:vAlign w:val="center"/>
                </w:tcPr>
                <w:p w14:paraId="3A31B894" w14:textId="77777777" w:rsidR="004377D0" w:rsidRPr="004377D0" w:rsidRDefault="004377D0" w:rsidP="004377D0">
                  <w:pPr>
                    <w:rPr>
                      <w:bCs/>
                      <w:sz w:val="16"/>
                      <w:szCs w:val="16"/>
                    </w:rPr>
                  </w:pPr>
                  <w:r w:rsidRPr="004377D0">
                    <w:rPr>
                      <w:bCs/>
                      <w:sz w:val="16"/>
                      <w:szCs w:val="16"/>
                    </w:rPr>
                    <w:t>Аппарат, шт., не менее</w:t>
                  </w:r>
                </w:p>
              </w:tc>
              <w:tc>
                <w:tcPr>
                  <w:tcW w:w="1489" w:type="pct"/>
                  <w:shd w:val="clear" w:color="auto" w:fill="auto"/>
                  <w:vAlign w:val="center"/>
                </w:tcPr>
                <w:p w14:paraId="2082E7ED" w14:textId="77777777" w:rsidR="004377D0" w:rsidRPr="004377D0" w:rsidRDefault="004377D0" w:rsidP="004377D0">
                  <w:pPr>
                    <w:jc w:val="center"/>
                    <w:rPr>
                      <w:bCs/>
                      <w:sz w:val="16"/>
                      <w:szCs w:val="16"/>
                    </w:rPr>
                  </w:pPr>
                  <w:r w:rsidRPr="004377D0">
                    <w:rPr>
                      <w:bCs/>
                      <w:sz w:val="16"/>
                      <w:szCs w:val="16"/>
                    </w:rPr>
                    <w:t>1</w:t>
                  </w:r>
                </w:p>
              </w:tc>
            </w:tr>
            <w:tr w:rsidR="004377D0" w:rsidRPr="004377D0" w14:paraId="4D6BCE1D" w14:textId="77777777" w:rsidTr="004377D0">
              <w:trPr>
                <w:jc w:val="center"/>
              </w:trPr>
              <w:tc>
                <w:tcPr>
                  <w:tcW w:w="579" w:type="pct"/>
                  <w:shd w:val="clear" w:color="auto" w:fill="auto"/>
                  <w:vAlign w:val="center"/>
                </w:tcPr>
                <w:p w14:paraId="27D87670" w14:textId="77777777" w:rsidR="004377D0" w:rsidRPr="004377D0" w:rsidRDefault="004377D0" w:rsidP="004377D0">
                  <w:pPr>
                    <w:jc w:val="center"/>
                    <w:rPr>
                      <w:bCs/>
                      <w:sz w:val="16"/>
                      <w:szCs w:val="16"/>
                    </w:rPr>
                  </w:pPr>
                  <w:r w:rsidRPr="004377D0">
                    <w:rPr>
                      <w:bCs/>
                      <w:sz w:val="16"/>
                      <w:szCs w:val="16"/>
                    </w:rPr>
                    <w:t>2.2</w:t>
                  </w:r>
                </w:p>
              </w:tc>
              <w:tc>
                <w:tcPr>
                  <w:tcW w:w="2932" w:type="pct"/>
                  <w:shd w:val="clear" w:color="auto" w:fill="auto"/>
                  <w:vAlign w:val="center"/>
                </w:tcPr>
                <w:p w14:paraId="36447823" w14:textId="77777777" w:rsidR="004377D0" w:rsidRPr="004377D0" w:rsidRDefault="004377D0" w:rsidP="004377D0">
                  <w:pPr>
                    <w:rPr>
                      <w:bCs/>
                      <w:sz w:val="16"/>
                      <w:szCs w:val="16"/>
                    </w:rPr>
                  </w:pPr>
                  <w:r w:rsidRPr="004377D0">
                    <w:rPr>
                      <w:bCs/>
                      <w:sz w:val="16"/>
                      <w:szCs w:val="16"/>
                    </w:rPr>
                    <w:t>Кабель пациента, шт., не менее</w:t>
                  </w:r>
                </w:p>
              </w:tc>
              <w:tc>
                <w:tcPr>
                  <w:tcW w:w="1489" w:type="pct"/>
                  <w:shd w:val="clear" w:color="auto" w:fill="auto"/>
                  <w:vAlign w:val="center"/>
                </w:tcPr>
                <w:p w14:paraId="7BC19B32" w14:textId="77777777" w:rsidR="004377D0" w:rsidRPr="004377D0" w:rsidRDefault="004377D0" w:rsidP="004377D0">
                  <w:pPr>
                    <w:jc w:val="center"/>
                    <w:rPr>
                      <w:bCs/>
                      <w:sz w:val="16"/>
                      <w:szCs w:val="16"/>
                    </w:rPr>
                  </w:pPr>
                  <w:r w:rsidRPr="004377D0">
                    <w:rPr>
                      <w:bCs/>
                      <w:sz w:val="16"/>
                      <w:szCs w:val="16"/>
                    </w:rPr>
                    <w:t>2</w:t>
                  </w:r>
                </w:p>
              </w:tc>
            </w:tr>
            <w:tr w:rsidR="004377D0" w:rsidRPr="004377D0" w14:paraId="254C8456" w14:textId="77777777" w:rsidTr="004377D0">
              <w:trPr>
                <w:jc w:val="center"/>
              </w:trPr>
              <w:tc>
                <w:tcPr>
                  <w:tcW w:w="579" w:type="pct"/>
                  <w:shd w:val="clear" w:color="auto" w:fill="auto"/>
                  <w:vAlign w:val="center"/>
                </w:tcPr>
                <w:p w14:paraId="3BCF1F9A" w14:textId="77777777" w:rsidR="004377D0" w:rsidRPr="004377D0" w:rsidRDefault="004377D0" w:rsidP="004377D0">
                  <w:pPr>
                    <w:jc w:val="center"/>
                    <w:rPr>
                      <w:bCs/>
                      <w:sz w:val="16"/>
                      <w:szCs w:val="16"/>
                    </w:rPr>
                  </w:pPr>
                  <w:r w:rsidRPr="004377D0">
                    <w:rPr>
                      <w:bCs/>
                      <w:sz w:val="16"/>
                      <w:szCs w:val="16"/>
                    </w:rPr>
                    <w:t>2.3</w:t>
                  </w:r>
                </w:p>
              </w:tc>
              <w:tc>
                <w:tcPr>
                  <w:tcW w:w="2932" w:type="pct"/>
                  <w:shd w:val="clear" w:color="auto" w:fill="auto"/>
                  <w:vAlign w:val="center"/>
                </w:tcPr>
                <w:p w14:paraId="13FC3475" w14:textId="77777777" w:rsidR="004377D0" w:rsidRPr="004377D0" w:rsidRDefault="004377D0" w:rsidP="004377D0">
                  <w:pPr>
                    <w:rPr>
                      <w:bCs/>
                      <w:sz w:val="16"/>
                      <w:szCs w:val="16"/>
                    </w:rPr>
                  </w:pPr>
                  <w:r w:rsidRPr="004377D0">
                    <w:rPr>
                      <w:bCs/>
                      <w:sz w:val="16"/>
                      <w:szCs w:val="16"/>
                    </w:rPr>
                    <w:t>Электрод фланелевый, шт., не менее</w:t>
                  </w:r>
                </w:p>
              </w:tc>
              <w:tc>
                <w:tcPr>
                  <w:tcW w:w="1489" w:type="pct"/>
                  <w:shd w:val="clear" w:color="auto" w:fill="auto"/>
                  <w:vAlign w:val="center"/>
                </w:tcPr>
                <w:p w14:paraId="4D753A5B" w14:textId="77777777" w:rsidR="004377D0" w:rsidRPr="004377D0" w:rsidRDefault="004377D0" w:rsidP="004377D0">
                  <w:pPr>
                    <w:jc w:val="center"/>
                    <w:rPr>
                      <w:bCs/>
                      <w:sz w:val="16"/>
                      <w:szCs w:val="16"/>
                    </w:rPr>
                  </w:pPr>
                  <w:r w:rsidRPr="004377D0">
                    <w:rPr>
                      <w:bCs/>
                      <w:sz w:val="16"/>
                      <w:szCs w:val="16"/>
                    </w:rPr>
                    <w:t>4</w:t>
                  </w:r>
                </w:p>
              </w:tc>
            </w:tr>
            <w:tr w:rsidR="004377D0" w:rsidRPr="004377D0" w14:paraId="1A7CE373" w14:textId="77777777" w:rsidTr="004377D0">
              <w:trPr>
                <w:jc w:val="center"/>
              </w:trPr>
              <w:tc>
                <w:tcPr>
                  <w:tcW w:w="579" w:type="pct"/>
                  <w:shd w:val="clear" w:color="auto" w:fill="auto"/>
                  <w:vAlign w:val="center"/>
                </w:tcPr>
                <w:p w14:paraId="037D9177" w14:textId="77777777" w:rsidR="004377D0" w:rsidRPr="004377D0" w:rsidRDefault="004377D0" w:rsidP="004377D0">
                  <w:pPr>
                    <w:jc w:val="center"/>
                    <w:rPr>
                      <w:bCs/>
                      <w:sz w:val="16"/>
                      <w:szCs w:val="16"/>
                    </w:rPr>
                  </w:pPr>
                  <w:r w:rsidRPr="004377D0">
                    <w:rPr>
                      <w:bCs/>
                      <w:sz w:val="16"/>
                      <w:szCs w:val="16"/>
                    </w:rPr>
                    <w:t>2.4</w:t>
                  </w:r>
                </w:p>
              </w:tc>
              <w:tc>
                <w:tcPr>
                  <w:tcW w:w="2932" w:type="pct"/>
                  <w:shd w:val="clear" w:color="auto" w:fill="auto"/>
                  <w:vAlign w:val="center"/>
                </w:tcPr>
                <w:p w14:paraId="03423AE1" w14:textId="77777777" w:rsidR="004377D0" w:rsidRPr="004377D0" w:rsidRDefault="004377D0" w:rsidP="004377D0">
                  <w:pPr>
                    <w:rPr>
                      <w:bCs/>
                      <w:sz w:val="16"/>
                      <w:szCs w:val="16"/>
                    </w:rPr>
                  </w:pPr>
                  <w:r w:rsidRPr="004377D0">
                    <w:rPr>
                      <w:bCs/>
                      <w:sz w:val="16"/>
                      <w:szCs w:val="16"/>
                    </w:rPr>
                    <w:t>Паспорт</w:t>
                  </w:r>
                </w:p>
              </w:tc>
              <w:tc>
                <w:tcPr>
                  <w:tcW w:w="1489" w:type="pct"/>
                  <w:shd w:val="clear" w:color="auto" w:fill="auto"/>
                  <w:vAlign w:val="center"/>
                </w:tcPr>
                <w:p w14:paraId="1ED98981" w14:textId="77777777" w:rsidR="004377D0" w:rsidRPr="004377D0" w:rsidRDefault="004377D0" w:rsidP="004377D0">
                  <w:pPr>
                    <w:jc w:val="center"/>
                    <w:rPr>
                      <w:bCs/>
                      <w:sz w:val="16"/>
                      <w:szCs w:val="16"/>
                    </w:rPr>
                  </w:pPr>
                  <w:r w:rsidRPr="004377D0">
                    <w:rPr>
                      <w:bCs/>
                      <w:sz w:val="16"/>
                      <w:szCs w:val="16"/>
                    </w:rPr>
                    <w:t>Наличие</w:t>
                  </w:r>
                </w:p>
              </w:tc>
            </w:tr>
            <w:tr w:rsidR="007811EC" w:rsidRPr="004377D0" w14:paraId="79C75815" w14:textId="77777777" w:rsidTr="004377D0">
              <w:trPr>
                <w:jc w:val="center"/>
              </w:trPr>
              <w:tc>
                <w:tcPr>
                  <w:tcW w:w="579" w:type="pct"/>
                  <w:shd w:val="clear" w:color="auto" w:fill="auto"/>
                  <w:vAlign w:val="center"/>
                </w:tcPr>
                <w:p w14:paraId="20AA2324" w14:textId="6F8B2878" w:rsidR="007811EC" w:rsidRPr="007811EC" w:rsidRDefault="007811EC" w:rsidP="004377D0">
                  <w:pPr>
                    <w:jc w:val="center"/>
                    <w:rPr>
                      <w:b/>
                      <w:sz w:val="16"/>
                      <w:szCs w:val="16"/>
                    </w:rPr>
                  </w:pPr>
                  <w:r w:rsidRPr="007811EC">
                    <w:rPr>
                      <w:b/>
                      <w:sz w:val="16"/>
                      <w:szCs w:val="16"/>
                    </w:rPr>
                    <w:t>3</w:t>
                  </w:r>
                </w:p>
              </w:tc>
              <w:tc>
                <w:tcPr>
                  <w:tcW w:w="2932" w:type="pct"/>
                  <w:shd w:val="clear" w:color="auto" w:fill="auto"/>
                  <w:vAlign w:val="center"/>
                </w:tcPr>
                <w:p w14:paraId="3A12F2B2" w14:textId="29FF62AC" w:rsidR="007811EC" w:rsidRPr="007811EC" w:rsidRDefault="007811EC" w:rsidP="004377D0">
                  <w:pPr>
                    <w:rPr>
                      <w:b/>
                      <w:sz w:val="16"/>
                      <w:szCs w:val="16"/>
                    </w:rPr>
                  </w:pPr>
                  <w:r w:rsidRPr="007811EC">
                    <w:rPr>
                      <w:b/>
                      <w:sz w:val="16"/>
                      <w:szCs w:val="16"/>
                    </w:rPr>
                    <w:t>Год выпуска</w:t>
                  </w:r>
                </w:p>
              </w:tc>
              <w:tc>
                <w:tcPr>
                  <w:tcW w:w="1489" w:type="pct"/>
                  <w:shd w:val="clear" w:color="auto" w:fill="auto"/>
                  <w:vAlign w:val="center"/>
                </w:tcPr>
                <w:p w14:paraId="03F56F9C" w14:textId="326CBAF3" w:rsidR="007811EC" w:rsidRPr="007811EC" w:rsidRDefault="007811EC" w:rsidP="004377D0">
                  <w:pPr>
                    <w:jc w:val="center"/>
                    <w:rPr>
                      <w:b/>
                      <w:sz w:val="16"/>
                      <w:szCs w:val="16"/>
                    </w:rPr>
                  </w:pPr>
                  <w:r w:rsidRPr="007811EC">
                    <w:rPr>
                      <w:b/>
                      <w:sz w:val="16"/>
                      <w:szCs w:val="16"/>
                    </w:rPr>
                    <w:t>Не ранее 2021 г.</w:t>
                  </w:r>
                </w:p>
              </w:tc>
            </w:tr>
          </w:tbl>
          <w:p w14:paraId="7F41EEB1" w14:textId="5745ADDB" w:rsidR="001E6F1E" w:rsidRPr="007E5AAB" w:rsidRDefault="001E6F1E" w:rsidP="001E6F1E">
            <w:pPr>
              <w:shd w:val="clear" w:color="auto" w:fill="FFFFFF"/>
              <w:spacing w:line="276" w:lineRule="auto"/>
              <w:rPr>
                <w:bCs/>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F6EEC8C" w14:textId="07EF30F7" w:rsidR="001E6F1E" w:rsidRPr="000A4B17" w:rsidRDefault="000A4B17" w:rsidP="000A4B17">
            <w:pPr>
              <w:pStyle w:val="afa"/>
              <w:spacing w:line="276" w:lineRule="auto"/>
              <w:jc w:val="center"/>
              <w:rPr>
                <w:rFonts w:ascii="Times New Roman" w:hAnsi="Times New Roman"/>
                <w:sz w:val="20"/>
                <w:szCs w:val="20"/>
              </w:rPr>
            </w:pPr>
            <w:r w:rsidRPr="000A4B17">
              <w:rPr>
                <w:rFonts w:ascii="Times New Roman" w:hAnsi="Times New Roman"/>
                <w:sz w:val="20"/>
                <w:szCs w:val="20"/>
              </w:rPr>
              <w:t>ш</w:t>
            </w:r>
            <w:r w:rsidR="001E6F1E" w:rsidRPr="000A4B17">
              <w:rPr>
                <w:rFonts w:ascii="Times New Roman" w:hAnsi="Times New Roman"/>
                <w:sz w:val="20"/>
                <w:szCs w:val="20"/>
              </w:rPr>
              <w:t>т</w:t>
            </w:r>
            <w:r w:rsidRPr="000A4B17">
              <w:rPr>
                <w:rFonts w:ascii="Times New Roman" w:hAnsi="Times New Roman"/>
                <w:sz w:val="20"/>
                <w:szCs w:val="20"/>
              </w:rPr>
              <w:t>.</w:t>
            </w:r>
          </w:p>
        </w:tc>
        <w:tc>
          <w:tcPr>
            <w:tcW w:w="658" w:type="dxa"/>
            <w:tcBorders>
              <w:top w:val="single" w:sz="4" w:space="0" w:color="auto"/>
              <w:left w:val="single" w:sz="4" w:space="0" w:color="auto"/>
              <w:bottom w:val="single" w:sz="4" w:space="0" w:color="auto"/>
              <w:right w:val="single" w:sz="4" w:space="0" w:color="auto"/>
            </w:tcBorders>
            <w:noWrap/>
            <w:hideMark/>
          </w:tcPr>
          <w:p w14:paraId="7D756E3A" w14:textId="6BB79D65" w:rsidR="001E6F1E" w:rsidRPr="000A4B17" w:rsidRDefault="004B3B4A" w:rsidP="00172215">
            <w:pPr>
              <w:pStyle w:val="afa"/>
              <w:spacing w:line="276" w:lineRule="auto"/>
              <w:jc w:val="center"/>
              <w:rPr>
                <w:rFonts w:ascii="Times New Roman" w:hAnsi="Times New Roman"/>
                <w:sz w:val="20"/>
                <w:szCs w:val="20"/>
              </w:rPr>
            </w:pPr>
            <w:r w:rsidRPr="000A4B17">
              <w:rPr>
                <w:rFonts w:ascii="Times New Roman" w:hAnsi="Times New Roman"/>
                <w:sz w:val="20"/>
                <w:szCs w:val="20"/>
              </w:rPr>
              <w:t>1</w:t>
            </w:r>
          </w:p>
        </w:tc>
        <w:tc>
          <w:tcPr>
            <w:tcW w:w="1470" w:type="dxa"/>
            <w:tcBorders>
              <w:top w:val="single" w:sz="4" w:space="0" w:color="auto"/>
              <w:left w:val="single" w:sz="4" w:space="0" w:color="auto"/>
              <w:bottom w:val="single" w:sz="4" w:space="0" w:color="auto"/>
              <w:right w:val="single" w:sz="4" w:space="0" w:color="auto"/>
            </w:tcBorders>
          </w:tcPr>
          <w:p w14:paraId="70FE0ADC" w14:textId="367BC437" w:rsidR="001E6F1E" w:rsidRPr="000A4B17" w:rsidRDefault="004377D0" w:rsidP="007E5AAB">
            <w:pPr>
              <w:jc w:val="center"/>
              <w:rPr>
                <w:sz w:val="20"/>
                <w:szCs w:val="20"/>
              </w:rPr>
            </w:pPr>
            <w:r w:rsidRPr="000A4B17">
              <w:rPr>
                <w:sz w:val="20"/>
                <w:szCs w:val="20"/>
              </w:rPr>
              <w:t>99844</w:t>
            </w:r>
          </w:p>
        </w:tc>
      </w:tr>
    </w:tbl>
    <w:p w14:paraId="05F14C08" w14:textId="77777777"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14FE85E8" w14:textId="77777777" w:rsidR="002C2127" w:rsidRPr="00C36216" w:rsidRDefault="002C2127" w:rsidP="002C2127">
      <w:pPr>
        <w:pStyle w:val="2"/>
        <w:keepNext w:val="0"/>
        <w:widowControl w:val="0"/>
        <w:ind w:firstLine="709"/>
        <w:jc w:val="both"/>
        <w:rPr>
          <w:sz w:val="14"/>
        </w:rPr>
      </w:pPr>
    </w:p>
    <w:bookmarkEnd w:id="2"/>
    <w:bookmarkEnd w:id="3"/>
    <w:bookmarkEnd w:id="4"/>
    <w:p w14:paraId="0363D533" w14:textId="77777777"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7E5AAB" w14:paraId="001CEA57" w14:textId="77777777" w:rsidTr="007E4CFC">
        <w:trPr>
          <w:trHeight w:val="145"/>
        </w:trPr>
        <w:tc>
          <w:tcPr>
            <w:tcW w:w="709" w:type="dxa"/>
            <w:shd w:val="clear" w:color="auto" w:fill="auto"/>
          </w:tcPr>
          <w:p w14:paraId="27F6B6AF" w14:textId="77777777" w:rsidR="002C2127" w:rsidRPr="007E5AAB" w:rsidRDefault="002C2127" w:rsidP="00991EE9">
            <w:pPr>
              <w:jc w:val="center"/>
              <w:rPr>
                <w:b/>
                <w:bCs/>
                <w:sz w:val="18"/>
                <w:szCs w:val="18"/>
              </w:rPr>
            </w:pPr>
            <w:r w:rsidRPr="007E5AAB">
              <w:rPr>
                <w:b/>
                <w:bCs/>
                <w:sz w:val="18"/>
                <w:szCs w:val="18"/>
              </w:rPr>
              <w:t>№</w:t>
            </w:r>
          </w:p>
        </w:tc>
        <w:tc>
          <w:tcPr>
            <w:tcW w:w="1985" w:type="dxa"/>
            <w:shd w:val="clear" w:color="auto" w:fill="auto"/>
          </w:tcPr>
          <w:p w14:paraId="3ECB110B" w14:textId="77777777" w:rsidR="002C2127" w:rsidRPr="007E5AAB" w:rsidRDefault="002C2127" w:rsidP="00991EE9">
            <w:pPr>
              <w:jc w:val="center"/>
              <w:rPr>
                <w:b/>
                <w:bCs/>
                <w:sz w:val="18"/>
                <w:szCs w:val="18"/>
              </w:rPr>
            </w:pPr>
            <w:r w:rsidRPr="007E5AAB">
              <w:rPr>
                <w:b/>
                <w:bCs/>
                <w:sz w:val="18"/>
                <w:szCs w:val="18"/>
              </w:rPr>
              <w:t>Наименование пункта</w:t>
            </w:r>
          </w:p>
        </w:tc>
        <w:tc>
          <w:tcPr>
            <w:tcW w:w="8080" w:type="dxa"/>
            <w:shd w:val="clear" w:color="auto" w:fill="auto"/>
          </w:tcPr>
          <w:p w14:paraId="0F59B90D" w14:textId="77777777" w:rsidR="002C2127" w:rsidRPr="007E5AAB" w:rsidRDefault="002C2127" w:rsidP="00991EE9">
            <w:pPr>
              <w:jc w:val="center"/>
              <w:rPr>
                <w:b/>
                <w:bCs/>
                <w:sz w:val="18"/>
                <w:szCs w:val="18"/>
              </w:rPr>
            </w:pPr>
            <w:r w:rsidRPr="007E5AAB">
              <w:rPr>
                <w:b/>
                <w:bCs/>
                <w:sz w:val="18"/>
                <w:szCs w:val="18"/>
              </w:rPr>
              <w:t>Текст пояснений</w:t>
            </w:r>
          </w:p>
        </w:tc>
      </w:tr>
      <w:tr w:rsidR="002C2127" w:rsidRPr="007E5AAB" w14:paraId="763C5AD2" w14:textId="77777777" w:rsidTr="007E4CFC">
        <w:trPr>
          <w:trHeight w:val="414"/>
        </w:trPr>
        <w:tc>
          <w:tcPr>
            <w:tcW w:w="709" w:type="dxa"/>
            <w:shd w:val="clear" w:color="auto" w:fill="auto"/>
          </w:tcPr>
          <w:p w14:paraId="7056AB13" w14:textId="77777777" w:rsidR="002C2127" w:rsidRPr="007E5AAB" w:rsidRDefault="002C2127" w:rsidP="00277D2D">
            <w:pPr>
              <w:rPr>
                <w:bCs/>
                <w:sz w:val="18"/>
                <w:szCs w:val="18"/>
              </w:rPr>
            </w:pPr>
            <w:r w:rsidRPr="007E5AAB">
              <w:rPr>
                <w:bCs/>
                <w:sz w:val="18"/>
                <w:szCs w:val="18"/>
              </w:rPr>
              <w:t>1</w:t>
            </w:r>
          </w:p>
        </w:tc>
        <w:tc>
          <w:tcPr>
            <w:tcW w:w="1985" w:type="dxa"/>
            <w:shd w:val="clear" w:color="auto" w:fill="auto"/>
          </w:tcPr>
          <w:p w14:paraId="47EDDCD5" w14:textId="4F73ACFC" w:rsidR="002C2127" w:rsidRPr="007E5AAB" w:rsidRDefault="002C2127" w:rsidP="00991EE9">
            <w:pPr>
              <w:rPr>
                <w:b/>
                <w:bCs/>
                <w:sz w:val="18"/>
                <w:szCs w:val="18"/>
              </w:rPr>
            </w:pPr>
            <w:r w:rsidRPr="007E5AAB">
              <w:rPr>
                <w:sz w:val="18"/>
                <w:szCs w:val="18"/>
              </w:rPr>
              <w:t xml:space="preserve">Требования к гарантийному сроку и (или) объему   предоставления гарантий качества товара, </w:t>
            </w:r>
            <w:r w:rsidR="007E5AAB" w:rsidRPr="007E5AAB">
              <w:rPr>
                <w:sz w:val="18"/>
                <w:szCs w:val="18"/>
              </w:rPr>
              <w:t>работы услуги</w:t>
            </w:r>
            <w:r w:rsidRPr="007E5AAB">
              <w:rPr>
                <w:sz w:val="18"/>
                <w:szCs w:val="18"/>
              </w:rPr>
              <w:t xml:space="preserve">, </w:t>
            </w:r>
            <w:r w:rsidR="007E5AAB" w:rsidRPr="007E5AAB">
              <w:rPr>
                <w:sz w:val="18"/>
                <w:szCs w:val="18"/>
              </w:rPr>
              <w:t>к обслуживанию</w:t>
            </w:r>
            <w:r w:rsidRPr="007E5AAB">
              <w:rPr>
                <w:sz w:val="18"/>
                <w:szCs w:val="18"/>
              </w:rPr>
              <w:t xml:space="preserve">    товара, к расходам на эксплуатацию товара, об обязательности осуществления монтажа </w:t>
            </w:r>
            <w:r w:rsidR="007E5AAB" w:rsidRPr="007E5AAB">
              <w:rPr>
                <w:sz w:val="18"/>
                <w:szCs w:val="18"/>
              </w:rPr>
              <w:t>и наладки товара, к обучению лиц, осуществляющих</w:t>
            </w:r>
            <w:r w:rsidRPr="007E5AAB">
              <w:rPr>
                <w:sz w:val="18"/>
                <w:szCs w:val="18"/>
              </w:rPr>
              <w:t xml:space="preserve">    использование и обслуживание товара при необходимости.</w:t>
            </w:r>
          </w:p>
        </w:tc>
        <w:tc>
          <w:tcPr>
            <w:tcW w:w="8080" w:type="dxa"/>
            <w:shd w:val="clear" w:color="auto" w:fill="auto"/>
          </w:tcPr>
          <w:p w14:paraId="0B3DB305" w14:textId="77777777" w:rsidR="002C2127" w:rsidRPr="007E5AAB" w:rsidRDefault="002C2127" w:rsidP="00277D2D">
            <w:pPr>
              <w:ind w:firstLine="459"/>
              <w:jc w:val="both"/>
              <w:rPr>
                <w:sz w:val="18"/>
                <w:szCs w:val="18"/>
              </w:rPr>
            </w:pPr>
            <w:r w:rsidRPr="007E5AAB">
              <w:rPr>
                <w:sz w:val="18"/>
                <w:szCs w:val="18"/>
              </w:rPr>
              <w:t xml:space="preserve">1. Гарантия на Оборудование не менее </w:t>
            </w:r>
            <w:r w:rsidR="000834CE" w:rsidRPr="007E5AAB">
              <w:rPr>
                <w:sz w:val="18"/>
                <w:szCs w:val="18"/>
              </w:rPr>
              <w:t>12</w:t>
            </w:r>
            <w:r w:rsidRPr="007E5AAB">
              <w:rPr>
                <w:sz w:val="18"/>
                <w:szCs w:val="18"/>
              </w:rPr>
              <w:t xml:space="preserve"> (</w:t>
            </w:r>
            <w:r w:rsidR="000834CE" w:rsidRPr="007E5AAB">
              <w:rPr>
                <w:sz w:val="18"/>
                <w:szCs w:val="18"/>
              </w:rPr>
              <w:t>двенадцати</w:t>
            </w:r>
            <w:r w:rsidRPr="007E5AAB">
              <w:rPr>
                <w:sz w:val="18"/>
                <w:szCs w:val="18"/>
              </w:rPr>
              <w:t xml:space="preserve">) месяцев со дня подписания Акта ввода Оборудования в эксплуатацию, </w:t>
            </w:r>
            <w:r w:rsidRPr="007E5AAB">
              <w:rPr>
                <w:bCs/>
                <w:sz w:val="18"/>
                <w:szCs w:val="18"/>
              </w:rPr>
              <w:t>оказания услуг по обучению правилам эксплуатации и инструктажу специалистов</w:t>
            </w:r>
            <w:r w:rsidRPr="007E5AAB">
              <w:rPr>
                <w:sz w:val="18"/>
                <w:szCs w:val="18"/>
              </w:rPr>
              <w:t xml:space="preserve">, но не менее чем срок гарантии, установленный производителем. </w:t>
            </w:r>
          </w:p>
          <w:p w14:paraId="59097FE9" w14:textId="1A198DF8" w:rsidR="002C2127" w:rsidRPr="007E5AAB" w:rsidRDefault="002C2127" w:rsidP="00277D2D">
            <w:pPr>
              <w:tabs>
                <w:tab w:val="left" w:pos="543"/>
              </w:tabs>
              <w:ind w:firstLine="459"/>
              <w:jc w:val="both"/>
              <w:rPr>
                <w:sz w:val="18"/>
                <w:szCs w:val="18"/>
              </w:rPr>
            </w:pPr>
            <w:r w:rsidRPr="007E5AAB">
              <w:rPr>
                <w:bCs/>
                <w:sz w:val="18"/>
                <w:szCs w:val="18"/>
              </w:rPr>
              <w:t xml:space="preserve">Поставщик обязан в срок, согласованный сторонами, безвозмездно заменить некачественное </w:t>
            </w:r>
            <w:r w:rsidR="007E5AAB" w:rsidRPr="007E5AAB">
              <w:rPr>
                <w:bCs/>
                <w:sz w:val="18"/>
                <w:szCs w:val="18"/>
              </w:rPr>
              <w:t>Оборудование в случае, если</w:t>
            </w:r>
            <w:r w:rsidRPr="007E5AAB">
              <w:rPr>
                <w:bCs/>
                <w:sz w:val="18"/>
                <w:szCs w:val="18"/>
              </w:rPr>
              <w:t xml:space="preserve"> таковое было обнаружено Заказчиком в течение гарантийного срока</w:t>
            </w:r>
            <w:r w:rsidRPr="007E5AAB">
              <w:rPr>
                <w:sz w:val="18"/>
                <w:szCs w:val="18"/>
              </w:rPr>
              <w:t>.</w:t>
            </w:r>
          </w:p>
          <w:p w14:paraId="5C7CF738" w14:textId="77777777" w:rsidR="002C2127" w:rsidRPr="007E5AAB" w:rsidRDefault="002C2127" w:rsidP="00277D2D">
            <w:pPr>
              <w:autoSpaceDE w:val="0"/>
              <w:autoSpaceDN w:val="0"/>
              <w:ind w:right="34" w:firstLine="459"/>
              <w:jc w:val="both"/>
              <w:rPr>
                <w:sz w:val="18"/>
                <w:szCs w:val="18"/>
              </w:rPr>
            </w:pPr>
            <w:r w:rsidRPr="007E5AA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4124F68F" w14:textId="77777777" w:rsidR="002C2127" w:rsidRPr="007E5AAB" w:rsidRDefault="002C2127" w:rsidP="00277D2D">
            <w:pPr>
              <w:autoSpaceDE w:val="0"/>
              <w:autoSpaceDN w:val="0"/>
              <w:ind w:right="34" w:firstLine="459"/>
              <w:jc w:val="both"/>
              <w:rPr>
                <w:sz w:val="18"/>
                <w:szCs w:val="18"/>
              </w:rPr>
            </w:pPr>
            <w:r w:rsidRPr="007E5AA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4213B646" w14:textId="77777777" w:rsidR="002C2127" w:rsidRPr="007E5AAB" w:rsidRDefault="002C2127" w:rsidP="00277D2D">
            <w:pPr>
              <w:autoSpaceDE w:val="0"/>
              <w:autoSpaceDN w:val="0"/>
              <w:ind w:right="34" w:firstLine="459"/>
              <w:jc w:val="both"/>
              <w:rPr>
                <w:sz w:val="18"/>
                <w:szCs w:val="18"/>
              </w:rPr>
            </w:pPr>
            <w:r w:rsidRPr="007E5AAB">
              <w:rPr>
                <w:sz w:val="18"/>
                <w:szCs w:val="18"/>
              </w:rPr>
              <w:t>4. Поставщик гарантирует:</w:t>
            </w:r>
          </w:p>
          <w:p w14:paraId="09446B9B" w14:textId="77777777" w:rsidR="002C2127" w:rsidRPr="007E5AAB" w:rsidRDefault="002C2127" w:rsidP="00277D2D">
            <w:pPr>
              <w:autoSpaceDE w:val="0"/>
              <w:autoSpaceDN w:val="0"/>
              <w:ind w:right="34" w:firstLine="459"/>
              <w:jc w:val="both"/>
              <w:rPr>
                <w:sz w:val="18"/>
                <w:szCs w:val="18"/>
              </w:rPr>
            </w:pPr>
            <w:r w:rsidRPr="007E5AA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20E0DA6C" w14:textId="77777777" w:rsidR="002C2127" w:rsidRPr="007E5AAB" w:rsidRDefault="002C2127" w:rsidP="00277D2D">
            <w:pPr>
              <w:autoSpaceDE w:val="0"/>
              <w:autoSpaceDN w:val="0"/>
              <w:ind w:right="34" w:firstLine="459"/>
              <w:jc w:val="both"/>
              <w:rPr>
                <w:sz w:val="18"/>
                <w:szCs w:val="18"/>
              </w:rPr>
            </w:pPr>
            <w:r w:rsidRPr="007E5AAB">
              <w:rPr>
                <w:sz w:val="18"/>
                <w:szCs w:val="18"/>
              </w:rPr>
              <w:t>4.2. Полное соответствие поставляемого оборудования условиям договора.</w:t>
            </w:r>
          </w:p>
          <w:p w14:paraId="6D283527" w14:textId="77777777" w:rsidR="002C2127" w:rsidRPr="007E5AAB" w:rsidRDefault="002C2127" w:rsidP="00277D2D">
            <w:pPr>
              <w:autoSpaceDE w:val="0"/>
              <w:autoSpaceDN w:val="0"/>
              <w:ind w:right="34" w:firstLine="459"/>
              <w:jc w:val="both"/>
              <w:rPr>
                <w:sz w:val="18"/>
                <w:szCs w:val="18"/>
              </w:rPr>
            </w:pPr>
            <w:r w:rsidRPr="007E5AA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3A8C03CB" w14:textId="77777777" w:rsidR="002C2127" w:rsidRPr="007E5AAB" w:rsidRDefault="002C2127" w:rsidP="00277D2D">
            <w:pPr>
              <w:autoSpaceDE w:val="0"/>
              <w:autoSpaceDN w:val="0"/>
              <w:ind w:right="34" w:firstLine="459"/>
              <w:jc w:val="both"/>
              <w:rPr>
                <w:sz w:val="18"/>
                <w:szCs w:val="18"/>
              </w:rPr>
            </w:pPr>
            <w:r w:rsidRPr="007E5AAB">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87A4882" w14:textId="77777777" w:rsidR="002C2127" w:rsidRPr="007E5AAB" w:rsidRDefault="002C2127" w:rsidP="00277D2D">
            <w:pPr>
              <w:widowControl w:val="0"/>
              <w:tabs>
                <w:tab w:val="left" w:pos="1134"/>
                <w:tab w:val="left" w:pos="1276"/>
                <w:tab w:val="left" w:pos="1418"/>
                <w:tab w:val="left" w:pos="1715"/>
              </w:tabs>
              <w:ind w:firstLine="459"/>
              <w:jc w:val="both"/>
              <w:rPr>
                <w:noProof/>
                <w:sz w:val="18"/>
                <w:szCs w:val="18"/>
              </w:rPr>
            </w:pPr>
            <w:r w:rsidRPr="007E5AAB">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7E5AAB" w14:paraId="42693FD9" w14:textId="77777777" w:rsidTr="007E4CFC">
        <w:trPr>
          <w:trHeight w:val="564"/>
        </w:trPr>
        <w:tc>
          <w:tcPr>
            <w:tcW w:w="709" w:type="dxa"/>
            <w:shd w:val="clear" w:color="auto" w:fill="auto"/>
          </w:tcPr>
          <w:p w14:paraId="047521F4" w14:textId="77777777" w:rsidR="002C2127" w:rsidRPr="007E5AAB" w:rsidRDefault="002C2127" w:rsidP="00277D2D">
            <w:pPr>
              <w:rPr>
                <w:bCs/>
                <w:sz w:val="18"/>
                <w:szCs w:val="18"/>
              </w:rPr>
            </w:pPr>
            <w:r w:rsidRPr="007E5AAB">
              <w:rPr>
                <w:bCs/>
                <w:sz w:val="18"/>
                <w:szCs w:val="18"/>
              </w:rPr>
              <w:lastRenderedPageBreak/>
              <w:t>2</w:t>
            </w:r>
          </w:p>
        </w:tc>
        <w:tc>
          <w:tcPr>
            <w:tcW w:w="1985" w:type="dxa"/>
            <w:shd w:val="clear" w:color="auto" w:fill="auto"/>
          </w:tcPr>
          <w:p w14:paraId="1CA44444" w14:textId="77777777" w:rsidR="002C2127" w:rsidRPr="007E5AAB" w:rsidRDefault="002C2127" w:rsidP="00991EE9">
            <w:pPr>
              <w:rPr>
                <w:sz w:val="18"/>
                <w:szCs w:val="18"/>
              </w:rPr>
            </w:pPr>
            <w:r w:rsidRPr="007E5AAB">
              <w:rPr>
                <w:sz w:val="18"/>
                <w:szCs w:val="18"/>
              </w:rPr>
              <w:t>Требования к качеству, техническим характеристикам товара, работ, услуг, требования к их безопасности</w:t>
            </w:r>
          </w:p>
          <w:p w14:paraId="64DBA823" w14:textId="77777777" w:rsidR="002C2127" w:rsidRPr="007E5AAB" w:rsidRDefault="002C2127" w:rsidP="00991EE9">
            <w:pPr>
              <w:rPr>
                <w:sz w:val="18"/>
                <w:szCs w:val="18"/>
              </w:rPr>
            </w:pPr>
          </w:p>
        </w:tc>
        <w:tc>
          <w:tcPr>
            <w:tcW w:w="8080" w:type="dxa"/>
            <w:shd w:val="clear" w:color="auto" w:fill="auto"/>
          </w:tcPr>
          <w:p w14:paraId="59CE32D6"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568119B4" w14:textId="77777777" w:rsidR="002C2127" w:rsidRPr="007E5AAB" w:rsidRDefault="002C2127" w:rsidP="00277D2D">
            <w:pPr>
              <w:autoSpaceDE w:val="0"/>
              <w:autoSpaceDN w:val="0"/>
              <w:adjustRightInd w:val="0"/>
              <w:ind w:firstLine="318"/>
              <w:jc w:val="both"/>
              <w:rPr>
                <w:sz w:val="18"/>
                <w:szCs w:val="18"/>
              </w:rPr>
            </w:pPr>
            <w:r w:rsidRPr="007E5AA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7E5AAB">
              <w:rPr>
                <w:bCs/>
                <w:sz w:val="18"/>
                <w:szCs w:val="18"/>
              </w:rPr>
              <w:t>.</w:t>
            </w:r>
          </w:p>
          <w:p w14:paraId="31C3DFB0" w14:textId="77777777" w:rsidR="002C2127" w:rsidRPr="007E5AAB" w:rsidRDefault="002C2127" w:rsidP="00277D2D">
            <w:pPr>
              <w:ind w:firstLine="318"/>
              <w:jc w:val="both"/>
              <w:rPr>
                <w:bCs/>
                <w:sz w:val="18"/>
                <w:szCs w:val="18"/>
                <w:highlight w:val="cyan"/>
              </w:rPr>
            </w:pPr>
            <w:r w:rsidRPr="007E5AAB">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7E5AAB" w14:paraId="1E91B34A" w14:textId="77777777" w:rsidTr="007E4CFC">
        <w:trPr>
          <w:trHeight w:val="58"/>
        </w:trPr>
        <w:tc>
          <w:tcPr>
            <w:tcW w:w="709" w:type="dxa"/>
            <w:shd w:val="clear" w:color="auto" w:fill="auto"/>
          </w:tcPr>
          <w:p w14:paraId="5AC34AA9" w14:textId="77777777" w:rsidR="002C2127" w:rsidRPr="007E5AAB" w:rsidRDefault="002C2127" w:rsidP="00277D2D">
            <w:pPr>
              <w:rPr>
                <w:bCs/>
                <w:sz w:val="18"/>
                <w:szCs w:val="18"/>
              </w:rPr>
            </w:pPr>
            <w:r w:rsidRPr="007E5AAB">
              <w:rPr>
                <w:bCs/>
                <w:sz w:val="18"/>
                <w:szCs w:val="18"/>
              </w:rPr>
              <w:t>3</w:t>
            </w:r>
          </w:p>
        </w:tc>
        <w:tc>
          <w:tcPr>
            <w:tcW w:w="1985" w:type="dxa"/>
            <w:shd w:val="clear" w:color="auto" w:fill="auto"/>
          </w:tcPr>
          <w:p w14:paraId="111425A4" w14:textId="77777777" w:rsidR="002C2127" w:rsidRPr="007E5AAB" w:rsidRDefault="002C2127" w:rsidP="00991EE9">
            <w:pPr>
              <w:rPr>
                <w:sz w:val="18"/>
                <w:szCs w:val="18"/>
              </w:rPr>
            </w:pPr>
            <w:r w:rsidRPr="007E5AAB">
              <w:rPr>
                <w:sz w:val="18"/>
                <w:szCs w:val="18"/>
              </w:rPr>
              <w:t>Требование к упаковке, отгрузке Оборудования</w:t>
            </w:r>
          </w:p>
        </w:tc>
        <w:tc>
          <w:tcPr>
            <w:tcW w:w="8080" w:type="dxa"/>
            <w:shd w:val="clear" w:color="auto" w:fill="auto"/>
          </w:tcPr>
          <w:p w14:paraId="4CF4BBCD" w14:textId="77777777" w:rsidR="002C2127" w:rsidRPr="007E5AAB" w:rsidRDefault="002C2127" w:rsidP="00277D2D">
            <w:pPr>
              <w:ind w:firstLine="318"/>
              <w:jc w:val="both"/>
              <w:rPr>
                <w:sz w:val="18"/>
                <w:szCs w:val="18"/>
              </w:rPr>
            </w:pPr>
            <w:r w:rsidRPr="007E5AA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E5AAB">
              <w:rPr>
                <w:color w:val="000000"/>
                <w:sz w:val="18"/>
                <w:szCs w:val="18"/>
              </w:rPr>
              <w:t xml:space="preserve"> обеспечивающей защиту </w:t>
            </w:r>
            <w:r w:rsidRPr="007E5AAB">
              <w:rPr>
                <w:sz w:val="18"/>
                <w:szCs w:val="18"/>
              </w:rPr>
              <w:t>Оборудования</w:t>
            </w:r>
            <w:r w:rsidRPr="007E5AA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63D57C4A" w14:textId="77777777" w:rsidR="002C2127" w:rsidRPr="007E5AAB" w:rsidRDefault="002C2127" w:rsidP="00277D2D">
            <w:pPr>
              <w:ind w:firstLine="318"/>
              <w:jc w:val="both"/>
              <w:rPr>
                <w:color w:val="000000"/>
                <w:sz w:val="18"/>
                <w:szCs w:val="18"/>
              </w:rPr>
            </w:pPr>
            <w:r w:rsidRPr="007E5AAB">
              <w:rPr>
                <w:color w:val="000000"/>
                <w:sz w:val="18"/>
                <w:szCs w:val="18"/>
              </w:rPr>
              <w:t xml:space="preserve">Маркировка оборудования и тары (упаковки) оборудования, в том числе транспортной, должна </w:t>
            </w:r>
            <w:r w:rsidRPr="007E5AAB">
              <w:rPr>
                <w:sz w:val="18"/>
                <w:szCs w:val="18"/>
              </w:rPr>
              <w:t xml:space="preserve">содержать информацию согласно требованиям </w:t>
            </w:r>
            <w:r w:rsidRPr="007E5AAB">
              <w:rPr>
                <w:color w:val="000000"/>
                <w:sz w:val="18"/>
                <w:szCs w:val="18"/>
              </w:rPr>
              <w:t>ГОСТ Р.</w:t>
            </w:r>
          </w:p>
          <w:p w14:paraId="100E1467"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Доставка Оборудования осуществляется с соблюдением условий хранения (перевозки), установленных производителем.</w:t>
            </w:r>
          </w:p>
          <w:p w14:paraId="07316E04"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0E564495" w14:textId="77777777" w:rsidR="002C2127" w:rsidRPr="007E5AAB" w:rsidRDefault="002C2127" w:rsidP="00277D2D">
            <w:pPr>
              <w:adjustRightInd w:val="0"/>
              <w:ind w:firstLine="318"/>
              <w:jc w:val="both"/>
              <w:rPr>
                <w:bCs/>
                <w:sz w:val="18"/>
                <w:szCs w:val="18"/>
              </w:rPr>
            </w:pPr>
            <w:r w:rsidRPr="007E5AA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5697E956" w14:textId="77777777" w:rsidR="002C2127" w:rsidRDefault="002C2127" w:rsidP="002C2127">
      <w:pPr>
        <w:jc w:val="right"/>
        <w:rPr>
          <w:rFonts w:ascii="Cuprum" w:hAnsi="Cuprum" w:cs="Tahoma"/>
          <w:b/>
          <w:bCs/>
          <w:sz w:val="20"/>
          <w:szCs w:val="20"/>
        </w:rPr>
      </w:pPr>
    </w:p>
    <w:p w14:paraId="1CDF5EB6" w14:textId="77777777" w:rsidR="008856AD" w:rsidRDefault="008856AD" w:rsidP="00B8322C">
      <w:pPr>
        <w:jc w:val="right"/>
        <w:rPr>
          <w:rFonts w:ascii="Cuprum" w:hAnsi="Cuprum" w:cs="Tahoma"/>
          <w:b/>
          <w:bCs/>
          <w:sz w:val="20"/>
          <w:szCs w:val="20"/>
        </w:rPr>
      </w:pPr>
    </w:p>
    <w:p w14:paraId="4041371F" w14:textId="77777777" w:rsidR="00DE33B8" w:rsidRDefault="00DE33B8" w:rsidP="00B8322C">
      <w:pPr>
        <w:jc w:val="right"/>
        <w:rPr>
          <w:rFonts w:ascii="Cuprum" w:hAnsi="Cuprum" w:cs="Tahoma"/>
          <w:b/>
          <w:bCs/>
          <w:sz w:val="20"/>
          <w:szCs w:val="20"/>
        </w:rPr>
      </w:pPr>
    </w:p>
    <w:p w14:paraId="20EC7349" w14:textId="77777777" w:rsidR="001020B1" w:rsidRDefault="001020B1" w:rsidP="00B8322C">
      <w:pPr>
        <w:jc w:val="right"/>
        <w:rPr>
          <w:rFonts w:ascii="Cuprum" w:hAnsi="Cuprum" w:cs="Tahoma"/>
          <w:b/>
          <w:bCs/>
          <w:sz w:val="20"/>
          <w:szCs w:val="20"/>
        </w:rPr>
      </w:pPr>
    </w:p>
    <w:p w14:paraId="2A0F74E3" w14:textId="77777777" w:rsidR="001020B1" w:rsidRDefault="001020B1" w:rsidP="00B8322C">
      <w:pPr>
        <w:jc w:val="right"/>
        <w:rPr>
          <w:rFonts w:ascii="Cuprum" w:hAnsi="Cuprum" w:cs="Tahoma"/>
          <w:b/>
          <w:bCs/>
          <w:sz w:val="20"/>
          <w:szCs w:val="20"/>
        </w:rPr>
      </w:pPr>
    </w:p>
    <w:p w14:paraId="2E03F93D" w14:textId="77777777" w:rsidR="001020B1" w:rsidRDefault="001020B1" w:rsidP="00B8322C">
      <w:pPr>
        <w:jc w:val="right"/>
        <w:rPr>
          <w:rFonts w:ascii="Cuprum" w:hAnsi="Cuprum" w:cs="Tahoma"/>
          <w:b/>
          <w:bCs/>
          <w:sz w:val="20"/>
          <w:szCs w:val="20"/>
        </w:rPr>
      </w:pPr>
    </w:p>
    <w:p w14:paraId="697D6BA7" w14:textId="77777777" w:rsidR="001020B1" w:rsidRDefault="001020B1" w:rsidP="00B8322C">
      <w:pPr>
        <w:jc w:val="right"/>
        <w:rPr>
          <w:rFonts w:ascii="Cuprum" w:hAnsi="Cuprum" w:cs="Tahoma"/>
          <w:b/>
          <w:bCs/>
          <w:sz w:val="20"/>
          <w:szCs w:val="20"/>
        </w:rPr>
      </w:pPr>
    </w:p>
    <w:p w14:paraId="0B97E559" w14:textId="77777777" w:rsidR="001020B1" w:rsidRDefault="001020B1" w:rsidP="00B8322C">
      <w:pPr>
        <w:jc w:val="right"/>
        <w:rPr>
          <w:rFonts w:ascii="Cuprum" w:hAnsi="Cuprum" w:cs="Tahoma"/>
          <w:b/>
          <w:bCs/>
          <w:sz w:val="20"/>
          <w:szCs w:val="20"/>
        </w:rPr>
      </w:pPr>
    </w:p>
    <w:p w14:paraId="5D464E96" w14:textId="77777777" w:rsidR="001020B1" w:rsidRDefault="001020B1" w:rsidP="00B8322C">
      <w:pPr>
        <w:jc w:val="right"/>
        <w:rPr>
          <w:rFonts w:ascii="Cuprum" w:hAnsi="Cuprum" w:cs="Tahoma"/>
          <w:b/>
          <w:bCs/>
          <w:sz w:val="20"/>
          <w:szCs w:val="20"/>
        </w:rPr>
      </w:pPr>
    </w:p>
    <w:p w14:paraId="6D41C6BA" w14:textId="77777777" w:rsidR="001020B1" w:rsidRDefault="001020B1" w:rsidP="00B8322C">
      <w:pPr>
        <w:jc w:val="right"/>
        <w:rPr>
          <w:rFonts w:ascii="Cuprum" w:hAnsi="Cuprum" w:cs="Tahoma"/>
          <w:b/>
          <w:bCs/>
          <w:sz w:val="20"/>
          <w:szCs w:val="20"/>
        </w:rPr>
      </w:pPr>
    </w:p>
    <w:p w14:paraId="0F71BF8A" w14:textId="77777777" w:rsidR="001020B1" w:rsidRDefault="001020B1" w:rsidP="00B8322C">
      <w:pPr>
        <w:jc w:val="right"/>
        <w:rPr>
          <w:rFonts w:ascii="Cuprum" w:hAnsi="Cuprum" w:cs="Tahoma"/>
          <w:b/>
          <w:bCs/>
          <w:sz w:val="20"/>
          <w:szCs w:val="20"/>
        </w:rPr>
      </w:pPr>
    </w:p>
    <w:p w14:paraId="19CDCF40" w14:textId="77777777" w:rsidR="001020B1" w:rsidRDefault="001020B1" w:rsidP="00B8322C">
      <w:pPr>
        <w:jc w:val="right"/>
        <w:rPr>
          <w:rFonts w:ascii="Cuprum" w:hAnsi="Cuprum" w:cs="Tahoma"/>
          <w:b/>
          <w:bCs/>
          <w:sz w:val="20"/>
          <w:szCs w:val="20"/>
        </w:rPr>
      </w:pPr>
    </w:p>
    <w:p w14:paraId="079493FC" w14:textId="77777777" w:rsidR="001D2B64" w:rsidRDefault="001D2B64" w:rsidP="00B8322C">
      <w:pPr>
        <w:jc w:val="right"/>
        <w:rPr>
          <w:rFonts w:ascii="Cuprum" w:hAnsi="Cuprum" w:cs="Tahoma"/>
          <w:b/>
          <w:bCs/>
          <w:sz w:val="20"/>
          <w:szCs w:val="20"/>
        </w:rPr>
      </w:pPr>
    </w:p>
    <w:p w14:paraId="14A561EC" w14:textId="77777777" w:rsidR="000A4B17" w:rsidRDefault="000A4B17" w:rsidP="00B8322C">
      <w:pPr>
        <w:jc w:val="right"/>
        <w:rPr>
          <w:rFonts w:ascii="Cuprum" w:hAnsi="Cuprum" w:cs="Tahoma"/>
          <w:b/>
          <w:bCs/>
          <w:sz w:val="20"/>
          <w:szCs w:val="20"/>
        </w:rPr>
      </w:pPr>
    </w:p>
    <w:p w14:paraId="27AA588D" w14:textId="77777777" w:rsidR="000A4B17" w:rsidRDefault="000A4B17" w:rsidP="00B8322C">
      <w:pPr>
        <w:jc w:val="right"/>
        <w:rPr>
          <w:rFonts w:ascii="Cuprum" w:hAnsi="Cuprum" w:cs="Tahoma"/>
          <w:b/>
          <w:bCs/>
          <w:sz w:val="20"/>
          <w:szCs w:val="20"/>
        </w:rPr>
      </w:pPr>
    </w:p>
    <w:p w14:paraId="4D13ED71" w14:textId="77777777" w:rsidR="000A4B17" w:rsidRDefault="000A4B17" w:rsidP="00B8322C">
      <w:pPr>
        <w:jc w:val="right"/>
        <w:rPr>
          <w:rFonts w:ascii="Cuprum" w:hAnsi="Cuprum" w:cs="Tahoma"/>
          <w:b/>
          <w:bCs/>
          <w:sz w:val="20"/>
          <w:szCs w:val="20"/>
        </w:rPr>
      </w:pPr>
    </w:p>
    <w:p w14:paraId="1088E830" w14:textId="77777777" w:rsidR="000A4B17" w:rsidRDefault="000A4B17" w:rsidP="00B8322C">
      <w:pPr>
        <w:jc w:val="right"/>
        <w:rPr>
          <w:rFonts w:ascii="Cuprum" w:hAnsi="Cuprum" w:cs="Tahoma"/>
          <w:b/>
          <w:bCs/>
          <w:sz w:val="20"/>
          <w:szCs w:val="20"/>
        </w:rPr>
      </w:pPr>
    </w:p>
    <w:p w14:paraId="6F402EA2" w14:textId="77777777" w:rsidR="000A4B17" w:rsidRDefault="000A4B17" w:rsidP="00B8322C">
      <w:pPr>
        <w:jc w:val="right"/>
        <w:rPr>
          <w:rFonts w:ascii="Cuprum" w:hAnsi="Cuprum" w:cs="Tahoma"/>
          <w:b/>
          <w:bCs/>
          <w:sz w:val="20"/>
          <w:szCs w:val="20"/>
        </w:rPr>
      </w:pPr>
    </w:p>
    <w:p w14:paraId="0C49FBB5" w14:textId="77777777" w:rsidR="000A4B17" w:rsidRDefault="000A4B17" w:rsidP="00B8322C">
      <w:pPr>
        <w:jc w:val="right"/>
        <w:rPr>
          <w:rFonts w:ascii="Cuprum" w:hAnsi="Cuprum" w:cs="Tahoma"/>
          <w:b/>
          <w:bCs/>
          <w:sz w:val="20"/>
          <w:szCs w:val="20"/>
        </w:rPr>
      </w:pPr>
    </w:p>
    <w:p w14:paraId="0D4A162A" w14:textId="77777777" w:rsidR="000A4B17" w:rsidRDefault="000A4B17" w:rsidP="00B8322C">
      <w:pPr>
        <w:jc w:val="right"/>
        <w:rPr>
          <w:rFonts w:ascii="Cuprum" w:hAnsi="Cuprum" w:cs="Tahoma"/>
          <w:b/>
          <w:bCs/>
          <w:sz w:val="20"/>
          <w:szCs w:val="20"/>
        </w:rPr>
      </w:pPr>
    </w:p>
    <w:p w14:paraId="6E4100B4" w14:textId="77777777" w:rsidR="000A4B17" w:rsidRDefault="000A4B17" w:rsidP="00B8322C">
      <w:pPr>
        <w:jc w:val="right"/>
        <w:rPr>
          <w:rFonts w:ascii="Cuprum" w:hAnsi="Cuprum" w:cs="Tahoma"/>
          <w:b/>
          <w:bCs/>
          <w:sz w:val="20"/>
          <w:szCs w:val="20"/>
        </w:rPr>
      </w:pPr>
    </w:p>
    <w:p w14:paraId="4EC4E31D" w14:textId="77777777" w:rsidR="000A4B17" w:rsidRDefault="000A4B17" w:rsidP="00B8322C">
      <w:pPr>
        <w:jc w:val="right"/>
        <w:rPr>
          <w:rFonts w:ascii="Cuprum" w:hAnsi="Cuprum" w:cs="Tahoma"/>
          <w:b/>
          <w:bCs/>
          <w:sz w:val="20"/>
          <w:szCs w:val="20"/>
        </w:rPr>
      </w:pPr>
    </w:p>
    <w:p w14:paraId="7249B4C3" w14:textId="77777777" w:rsidR="000A4B17" w:rsidRDefault="000A4B17" w:rsidP="00B8322C">
      <w:pPr>
        <w:jc w:val="right"/>
        <w:rPr>
          <w:rFonts w:ascii="Cuprum" w:hAnsi="Cuprum" w:cs="Tahoma"/>
          <w:b/>
          <w:bCs/>
          <w:sz w:val="20"/>
          <w:szCs w:val="20"/>
        </w:rPr>
      </w:pPr>
    </w:p>
    <w:p w14:paraId="10A885E4" w14:textId="77777777" w:rsidR="000A4B17" w:rsidRDefault="000A4B17" w:rsidP="00B8322C">
      <w:pPr>
        <w:jc w:val="right"/>
        <w:rPr>
          <w:rFonts w:ascii="Cuprum" w:hAnsi="Cuprum" w:cs="Tahoma"/>
          <w:b/>
          <w:bCs/>
          <w:sz w:val="20"/>
          <w:szCs w:val="20"/>
        </w:rPr>
      </w:pPr>
    </w:p>
    <w:p w14:paraId="2C2548C8" w14:textId="77777777" w:rsidR="000A4B17" w:rsidRDefault="000A4B17" w:rsidP="00B8322C">
      <w:pPr>
        <w:jc w:val="right"/>
        <w:rPr>
          <w:rFonts w:ascii="Cuprum" w:hAnsi="Cuprum" w:cs="Tahoma"/>
          <w:b/>
          <w:bCs/>
          <w:sz w:val="20"/>
          <w:szCs w:val="20"/>
        </w:rPr>
      </w:pPr>
    </w:p>
    <w:p w14:paraId="2D65E90A" w14:textId="77777777" w:rsidR="000A4B17" w:rsidRDefault="000A4B17" w:rsidP="00B8322C">
      <w:pPr>
        <w:jc w:val="right"/>
        <w:rPr>
          <w:rFonts w:ascii="Cuprum" w:hAnsi="Cuprum" w:cs="Tahoma"/>
          <w:b/>
          <w:bCs/>
          <w:sz w:val="20"/>
          <w:szCs w:val="20"/>
        </w:rPr>
      </w:pPr>
    </w:p>
    <w:p w14:paraId="39A9E9F1" w14:textId="77777777" w:rsidR="000A4B17" w:rsidRDefault="000A4B17" w:rsidP="00B8322C">
      <w:pPr>
        <w:jc w:val="right"/>
        <w:rPr>
          <w:rFonts w:ascii="Cuprum" w:hAnsi="Cuprum" w:cs="Tahoma"/>
          <w:b/>
          <w:bCs/>
          <w:sz w:val="20"/>
          <w:szCs w:val="20"/>
        </w:rPr>
      </w:pPr>
    </w:p>
    <w:p w14:paraId="46809D10" w14:textId="77777777" w:rsidR="000A4B17" w:rsidRDefault="000A4B17" w:rsidP="00B8322C">
      <w:pPr>
        <w:jc w:val="right"/>
        <w:rPr>
          <w:rFonts w:ascii="Cuprum" w:hAnsi="Cuprum" w:cs="Tahoma"/>
          <w:b/>
          <w:bCs/>
          <w:sz w:val="20"/>
          <w:szCs w:val="20"/>
        </w:rPr>
      </w:pPr>
    </w:p>
    <w:p w14:paraId="4F1658D6" w14:textId="77777777" w:rsidR="000A4B17" w:rsidRDefault="000A4B17" w:rsidP="00B8322C">
      <w:pPr>
        <w:jc w:val="right"/>
        <w:rPr>
          <w:rFonts w:ascii="Cuprum" w:hAnsi="Cuprum" w:cs="Tahoma"/>
          <w:b/>
          <w:bCs/>
          <w:sz w:val="20"/>
          <w:szCs w:val="20"/>
        </w:rPr>
      </w:pPr>
    </w:p>
    <w:p w14:paraId="275AE468" w14:textId="77777777" w:rsidR="000A4B17" w:rsidRDefault="000A4B17" w:rsidP="00B8322C">
      <w:pPr>
        <w:jc w:val="right"/>
        <w:rPr>
          <w:rFonts w:ascii="Cuprum" w:hAnsi="Cuprum" w:cs="Tahoma"/>
          <w:b/>
          <w:bCs/>
          <w:sz w:val="20"/>
          <w:szCs w:val="20"/>
        </w:rPr>
      </w:pPr>
    </w:p>
    <w:p w14:paraId="64F93B60" w14:textId="77777777" w:rsidR="000A4B17" w:rsidRDefault="000A4B17" w:rsidP="00B8322C">
      <w:pPr>
        <w:jc w:val="right"/>
        <w:rPr>
          <w:rFonts w:ascii="Cuprum" w:hAnsi="Cuprum" w:cs="Tahoma"/>
          <w:b/>
          <w:bCs/>
          <w:sz w:val="20"/>
          <w:szCs w:val="20"/>
        </w:rPr>
      </w:pPr>
    </w:p>
    <w:p w14:paraId="4867CAA9" w14:textId="77777777" w:rsidR="000A4B17" w:rsidRDefault="000A4B17" w:rsidP="00B8322C">
      <w:pPr>
        <w:jc w:val="right"/>
        <w:rPr>
          <w:rFonts w:ascii="Cuprum" w:hAnsi="Cuprum" w:cs="Tahoma"/>
          <w:b/>
          <w:bCs/>
          <w:sz w:val="20"/>
          <w:szCs w:val="20"/>
        </w:rPr>
      </w:pPr>
    </w:p>
    <w:p w14:paraId="50D687BD" w14:textId="77777777" w:rsidR="000A4B17" w:rsidRDefault="000A4B17" w:rsidP="00B8322C">
      <w:pPr>
        <w:jc w:val="right"/>
        <w:rPr>
          <w:rFonts w:ascii="Cuprum" w:hAnsi="Cuprum" w:cs="Tahoma"/>
          <w:b/>
          <w:bCs/>
          <w:sz w:val="20"/>
          <w:szCs w:val="20"/>
        </w:rPr>
      </w:pPr>
    </w:p>
    <w:p w14:paraId="51224F67" w14:textId="77777777" w:rsidR="000A4B17" w:rsidRDefault="000A4B17" w:rsidP="00B8322C">
      <w:pPr>
        <w:jc w:val="right"/>
        <w:rPr>
          <w:rFonts w:ascii="Cuprum" w:hAnsi="Cuprum" w:cs="Tahoma"/>
          <w:b/>
          <w:bCs/>
          <w:sz w:val="20"/>
          <w:szCs w:val="20"/>
        </w:rPr>
      </w:pPr>
    </w:p>
    <w:p w14:paraId="2C4CF1EB" w14:textId="77777777" w:rsidR="000A4B17" w:rsidRDefault="000A4B17" w:rsidP="00B8322C">
      <w:pPr>
        <w:jc w:val="right"/>
        <w:rPr>
          <w:rFonts w:ascii="Cuprum" w:hAnsi="Cuprum" w:cs="Tahoma"/>
          <w:b/>
          <w:bCs/>
          <w:sz w:val="20"/>
          <w:szCs w:val="20"/>
        </w:rPr>
      </w:pPr>
    </w:p>
    <w:p w14:paraId="69FDD3D5" w14:textId="77777777" w:rsidR="001D2B64" w:rsidRDefault="001D2B64" w:rsidP="00B8322C">
      <w:pPr>
        <w:jc w:val="right"/>
        <w:rPr>
          <w:rFonts w:ascii="Cuprum" w:hAnsi="Cuprum" w:cs="Tahoma"/>
          <w:b/>
          <w:bCs/>
          <w:sz w:val="20"/>
          <w:szCs w:val="20"/>
        </w:rPr>
      </w:pPr>
    </w:p>
    <w:p w14:paraId="2C2661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578015E1"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7D4357F" w14:textId="002296B7"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CA4119">
        <w:rPr>
          <w:b/>
          <w:kern w:val="32"/>
          <w:sz w:val="20"/>
          <w:szCs w:val="20"/>
        </w:rPr>
        <w:t xml:space="preserve">поставку </w:t>
      </w:r>
      <w:r w:rsidR="004377D0">
        <w:rPr>
          <w:b/>
          <w:kern w:val="32"/>
          <w:sz w:val="20"/>
          <w:szCs w:val="20"/>
        </w:rPr>
        <w:t>аппарата для лечения интерференционными токами</w:t>
      </w:r>
      <w:r w:rsidR="00CA4119">
        <w:rPr>
          <w:b/>
          <w:kern w:val="32"/>
          <w:sz w:val="20"/>
          <w:szCs w:val="20"/>
        </w:rPr>
        <w:t xml:space="preserve"> </w:t>
      </w:r>
      <w:r w:rsidR="00CA4119">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53154465" w14:textId="1A20AF52" w:rsidR="00623307" w:rsidRDefault="00B8322C" w:rsidP="00B8322C">
      <w:pPr>
        <w:jc w:val="right"/>
        <w:outlineLvl w:val="1"/>
        <w:rPr>
          <w:b/>
          <w:kern w:val="32"/>
          <w:sz w:val="20"/>
          <w:szCs w:val="20"/>
        </w:rPr>
      </w:pPr>
      <w:r w:rsidRPr="00BE0069">
        <w:rPr>
          <w:b/>
          <w:kern w:val="32"/>
          <w:sz w:val="20"/>
          <w:szCs w:val="20"/>
        </w:rPr>
        <w:t xml:space="preserve">№ </w:t>
      </w:r>
      <w:r w:rsidR="004377D0">
        <w:rPr>
          <w:b/>
          <w:kern w:val="32"/>
          <w:sz w:val="20"/>
          <w:szCs w:val="20"/>
        </w:rPr>
        <w:t>308-22</w:t>
      </w:r>
    </w:p>
    <w:p w14:paraId="71EDA8CF" w14:textId="77777777" w:rsidR="00694F14" w:rsidRPr="002339E1" w:rsidRDefault="00694F14" w:rsidP="00694F14">
      <w:pPr>
        <w:outlineLvl w:val="1"/>
        <w:rPr>
          <w:b/>
          <w:kern w:val="32"/>
          <w:sz w:val="20"/>
          <w:szCs w:val="20"/>
        </w:rPr>
      </w:pPr>
      <w:r w:rsidRPr="002339E1">
        <w:rPr>
          <w:b/>
          <w:kern w:val="32"/>
          <w:sz w:val="20"/>
          <w:szCs w:val="20"/>
        </w:rPr>
        <w:t>ПРОЕКТ</w:t>
      </w:r>
    </w:p>
    <w:p w14:paraId="45721066" w14:textId="621EC9A3" w:rsidR="00060FEB" w:rsidRPr="00C94A3F" w:rsidRDefault="00060FEB" w:rsidP="00060FEB">
      <w:pPr>
        <w:pStyle w:val="af0"/>
        <w:widowControl w:val="0"/>
        <w:rPr>
          <w:sz w:val="20"/>
        </w:rPr>
      </w:pPr>
      <w:r w:rsidRPr="00C94A3F">
        <w:rPr>
          <w:sz w:val="20"/>
        </w:rPr>
        <w:t xml:space="preserve">Договор № </w:t>
      </w:r>
      <w:r w:rsidR="004377D0">
        <w:rPr>
          <w:sz w:val="20"/>
        </w:rPr>
        <w:t>308-22</w:t>
      </w:r>
    </w:p>
    <w:p w14:paraId="43EBF4FE" w14:textId="7A787ADB"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4377D0">
        <w:rPr>
          <w:b/>
          <w:kern w:val="32"/>
          <w:sz w:val="20"/>
          <w:szCs w:val="20"/>
        </w:rPr>
        <w:t>аппарата для лечения интерференционными токами</w:t>
      </w:r>
      <w:r w:rsidR="007E5AAB">
        <w:rPr>
          <w:b/>
          <w:kern w:val="32"/>
          <w:sz w:val="20"/>
          <w:szCs w:val="20"/>
        </w:rPr>
        <w:t xml:space="preserve"> </w:t>
      </w:r>
    </w:p>
    <w:p w14:paraId="4E22893E" w14:textId="77777777"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14:paraId="1DF7E89E" w14:textId="77777777" w:rsidR="00060FEB" w:rsidRPr="009B021D" w:rsidRDefault="00060FEB" w:rsidP="00060FEB">
      <w:pPr>
        <w:jc w:val="both"/>
        <w:rPr>
          <w:b/>
          <w:sz w:val="19"/>
          <w:szCs w:val="19"/>
        </w:rPr>
      </w:pPr>
    </w:p>
    <w:p w14:paraId="4AA3A7C0"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03674CFE" w14:textId="77777777" w:rsidR="00E2058B" w:rsidRPr="009B021D" w:rsidRDefault="00E2058B" w:rsidP="005419B5">
      <w:pPr>
        <w:jc w:val="both"/>
        <w:rPr>
          <w:sz w:val="19"/>
          <w:szCs w:val="19"/>
        </w:rPr>
      </w:pPr>
    </w:p>
    <w:p w14:paraId="2D015064" w14:textId="77777777"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14:paraId="2675D4EF" w14:textId="2475EF70"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4377D0" w:rsidRPr="000A4B17">
        <w:rPr>
          <w:kern w:val="32"/>
          <w:sz w:val="20"/>
          <w:szCs w:val="20"/>
        </w:rPr>
        <w:t>аппарата для лечения интерференционными токами</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5F0604">
        <w:rPr>
          <w:sz w:val="19"/>
          <w:szCs w:val="19"/>
        </w:rPr>
        <w:t xml:space="preserve">, </w:t>
      </w:r>
      <w:proofErr w:type="gramStart"/>
      <w:r w:rsidRPr="005F0604">
        <w:rPr>
          <w:sz w:val="19"/>
          <w:szCs w:val="19"/>
        </w:rPr>
        <w:t>предусмотренных</w:t>
      </w:r>
      <w:proofErr w:type="gramEnd"/>
      <w:r w:rsidRPr="005F0604">
        <w:rPr>
          <w:sz w:val="19"/>
          <w:szCs w:val="19"/>
        </w:rPr>
        <w:t xml:space="preserve"> Договором.</w:t>
      </w:r>
    </w:p>
    <w:p w14:paraId="1176AF0B" w14:textId="77777777"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14:paraId="1125E0C9" w14:textId="77777777"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14:paraId="752D43CD" w14:textId="77777777"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648F05EF" w14:textId="77777777"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14:paraId="5DE38268" w14:textId="77777777"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14:paraId="7C0EAEC9" w14:textId="77777777"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14:paraId="5A546182" w14:textId="77777777"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722DA83E" w14:textId="77777777"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14:paraId="5C9C4191" w14:textId="77777777"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14:paraId="718C3901" w14:textId="77777777" w:rsidR="002C2127" w:rsidRPr="008A46F1" w:rsidRDefault="002C2127" w:rsidP="002C2127">
      <w:pPr>
        <w:pStyle w:val="af4"/>
        <w:ind w:firstLine="709"/>
        <w:rPr>
          <w:sz w:val="19"/>
          <w:szCs w:val="19"/>
        </w:rPr>
      </w:pPr>
    </w:p>
    <w:p w14:paraId="2B73D9B2" w14:textId="77777777" w:rsidR="002C2127" w:rsidRPr="002D56C2" w:rsidRDefault="002C2127" w:rsidP="002C2127">
      <w:pPr>
        <w:jc w:val="center"/>
        <w:rPr>
          <w:b/>
          <w:sz w:val="19"/>
          <w:szCs w:val="19"/>
        </w:rPr>
      </w:pPr>
      <w:r w:rsidRPr="002D56C2">
        <w:rPr>
          <w:b/>
          <w:sz w:val="19"/>
          <w:szCs w:val="19"/>
        </w:rPr>
        <w:t>3. КАЧЕСТВО ТОВАРА</w:t>
      </w:r>
    </w:p>
    <w:p w14:paraId="16733EBC" w14:textId="77777777" w:rsidR="002C2127" w:rsidRPr="008A46F1" w:rsidRDefault="002C2127" w:rsidP="002C2127">
      <w:pPr>
        <w:ind w:firstLine="709"/>
        <w:jc w:val="both"/>
        <w:rPr>
          <w:sz w:val="19"/>
          <w:szCs w:val="19"/>
        </w:rPr>
      </w:pPr>
      <w:r w:rsidRPr="008A46F1">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sidR="00CD7859">
        <w:rPr>
          <w:sz w:val="19"/>
          <w:szCs w:val="19"/>
        </w:rPr>
        <w:t xml:space="preserve"> </w:t>
      </w:r>
      <w:r w:rsidRPr="008A46F1">
        <w:rPr>
          <w:sz w:val="19"/>
          <w:szCs w:val="19"/>
        </w:rPr>
        <w:t xml:space="preserve">соответствии с законодательством Российской Федерации. </w:t>
      </w:r>
    </w:p>
    <w:p w14:paraId="5E3A6732" w14:textId="77777777"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0195CC26" w14:textId="77777777"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6AC57F41" w14:textId="77777777" w:rsidR="002C2127" w:rsidRPr="008A46F1" w:rsidRDefault="002C2127" w:rsidP="002C2127">
      <w:pPr>
        <w:ind w:firstLine="709"/>
        <w:jc w:val="both"/>
        <w:rPr>
          <w:sz w:val="19"/>
          <w:szCs w:val="19"/>
        </w:rPr>
      </w:pPr>
      <w:r w:rsidRPr="008A46F1">
        <w:rPr>
          <w:sz w:val="19"/>
          <w:szCs w:val="19"/>
        </w:rPr>
        <w:t>3.4. Поставщик гарантирует:</w:t>
      </w:r>
    </w:p>
    <w:p w14:paraId="35AFDC52" w14:textId="77777777"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14:paraId="36A416F9" w14:textId="77777777"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14:paraId="5012187C" w14:textId="77777777"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61423891" w14:textId="77777777"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4481059E" w14:textId="77777777" w:rsidR="002C2127" w:rsidRPr="002D56C2" w:rsidRDefault="002C2127" w:rsidP="002C2127">
      <w:pPr>
        <w:ind w:firstLine="708"/>
        <w:jc w:val="both"/>
        <w:rPr>
          <w:sz w:val="19"/>
          <w:szCs w:val="19"/>
        </w:rPr>
      </w:pPr>
    </w:p>
    <w:p w14:paraId="24C14A4E" w14:textId="77777777" w:rsidR="002C2127" w:rsidRPr="008A46F1" w:rsidRDefault="002C2127" w:rsidP="001F587C">
      <w:pPr>
        <w:pStyle w:val="21"/>
        <w:ind w:firstLine="0"/>
        <w:jc w:val="center"/>
        <w:rPr>
          <w:b/>
          <w:sz w:val="19"/>
          <w:szCs w:val="19"/>
        </w:rPr>
      </w:pPr>
      <w:r w:rsidRPr="008A46F1">
        <w:rPr>
          <w:b/>
          <w:sz w:val="19"/>
          <w:szCs w:val="19"/>
        </w:rPr>
        <w:t>4. ТРЕБОВАНИЯ К УПАКОВКЕ</w:t>
      </w:r>
    </w:p>
    <w:p w14:paraId="264C45E3" w14:textId="77777777"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5721EE1B" w14:textId="77777777"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14:paraId="4BB85714" w14:textId="77777777"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14:paraId="79F168DD" w14:textId="77777777" w:rsidR="002C2127" w:rsidRPr="008A46F1" w:rsidRDefault="002C2127" w:rsidP="002C2127">
      <w:pPr>
        <w:pStyle w:val="21"/>
        <w:rPr>
          <w:sz w:val="19"/>
          <w:szCs w:val="19"/>
        </w:rPr>
      </w:pPr>
      <w:r w:rsidRPr="008A46F1">
        <w:rPr>
          <w:sz w:val="19"/>
          <w:szCs w:val="19"/>
        </w:rPr>
        <w:t>4.4. Упаковка возврату не подлежит.</w:t>
      </w:r>
    </w:p>
    <w:p w14:paraId="3D50D4E1" w14:textId="77777777" w:rsidR="002C2127" w:rsidRPr="008A46F1" w:rsidRDefault="002C2127" w:rsidP="002C2127">
      <w:pPr>
        <w:ind w:firstLine="708"/>
        <w:jc w:val="both"/>
        <w:rPr>
          <w:sz w:val="19"/>
          <w:szCs w:val="19"/>
        </w:rPr>
      </w:pPr>
    </w:p>
    <w:p w14:paraId="61039979" w14:textId="77777777"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14:paraId="622399B6" w14:textId="5CDA2DAC"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w:t>
      </w:r>
      <w:r w:rsidR="000A4B17">
        <w:rPr>
          <w:rFonts w:ascii="Times New Roman" w:hAnsi="Times New Roman"/>
          <w:sz w:val="19"/>
          <w:szCs w:val="19"/>
        </w:rPr>
        <w:t>а</w:t>
      </w:r>
      <w:r w:rsidR="00BD1201" w:rsidRPr="00BD1201">
        <w:rPr>
          <w:rFonts w:ascii="Times New Roman" w:hAnsi="Times New Roman"/>
          <w:sz w:val="19"/>
          <w:szCs w:val="19"/>
        </w:rPr>
        <w:t xml:space="preserve"> пят</w:t>
      </w:r>
      <w:r w:rsidR="000A4B17">
        <w:rPr>
          <w:rFonts w:ascii="Times New Roman" w:hAnsi="Times New Roman"/>
          <w:sz w:val="19"/>
          <w:szCs w:val="19"/>
        </w:rPr>
        <w:t>и</w:t>
      </w:r>
      <w:bookmarkStart w:id="6" w:name="_GoBack"/>
      <w:bookmarkEnd w:id="6"/>
      <w:r w:rsidR="00BD1201" w:rsidRPr="00BD1201">
        <w:rPr>
          <w:rFonts w:ascii="Times New Roman" w:hAnsi="Times New Roman"/>
          <w:sz w:val="19"/>
          <w:szCs w:val="19"/>
        </w:rPr>
        <w:t>)</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14:paraId="0ACCC465"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14:paraId="6C97120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7A9BB7B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14:paraId="42E3B63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14:paraId="34D2CBAD"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14:paraId="15DC8850" w14:textId="77777777" w:rsidR="002C2127" w:rsidRPr="008A46F1" w:rsidRDefault="002C2127" w:rsidP="002C2127">
      <w:pPr>
        <w:ind w:firstLine="708"/>
        <w:jc w:val="both"/>
        <w:rPr>
          <w:sz w:val="19"/>
          <w:szCs w:val="19"/>
        </w:rPr>
      </w:pPr>
      <w:r w:rsidRPr="008A46F1">
        <w:rPr>
          <w:sz w:val="19"/>
          <w:szCs w:val="19"/>
        </w:rPr>
        <w:t>5.5.2. акт приема-передачи оборудования.</w:t>
      </w:r>
    </w:p>
    <w:p w14:paraId="48661E15" w14:textId="77777777" w:rsidR="002C2127" w:rsidRPr="008A46F1" w:rsidRDefault="002C2127" w:rsidP="002C2127">
      <w:pPr>
        <w:ind w:firstLine="708"/>
        <w:jc w:val="both"/>
        <w:rPr>
          <w:sz w:val="19"/>
          <w:szCs w:val="19"/>
        </w:rPr>
      </w:pPr>
    </w:p>
    <w:p w14:paraId="109CEE3D" w14:textId="14047CE9" w:rsidR="002C2127" w:rsidRPr="008A46F1" w:rsidRDefault="000A4B17"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14:paraId="6F6C4F2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14:paraId="2924B54D"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14:paraId="004C1ED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14:paraId="03471B9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14:paraId="59F9ECEF" w14:textId="77777777"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640371D0" w14:textId="77777777"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3323324"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67E0F29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3BC6CD0A"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14:paraId="54B4D817"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38D2D3E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0B1928A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14:paraId="5F3A5F2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14:paraId="5D61EB2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14:paraId="1087450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14:paraId="306F31A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4D07191" w14:textId="77777777"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3BA18D5C" w14:textId="77777777" w:rsidR="002C2127" w:rsidRPr="008A46F1" w:rsidRDefault="002C2127" w:rsidP="002C2127">
      <w:pPr>
        <w:ind w:firstLine="709"/>
        <w:jc w:val="both"/>
        <w:rPr>
          <w:color w:val="000000"/>
          <w:sz w:val="19"/>
          <w:szCs w:val="19"/>
        </w:rPr>
      </w:pPr>
    </w:p>
    <w:p w14:paraId="3FB8D96A" w14:textId="77777777"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14:paraId="31798CED" w14:textId="77777777"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14:paraId="1F203CA3" w14:textId="77777777"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14:paraId="32C2F934"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7CDF1E5F" w14:textId="77777777"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14:paraId="169D2497" w14:textId="77777777"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259174EC"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14:paraId="583F40D3" w14:textId="77777777"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14:paraId="0DA6B63F" w14:textId="77777777"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14:paraId="4FAA4F53" w14:textId="77777777"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53B20515"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F79DFFA"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192627F" w14:textId="77777777" w:rsidR="002C2127" w:rsidRPr="008A46F1" w:rsidRDefault="002C2127" w:rsidP="002C2127">
      <w:pPr>
        <w:jc w:val="both"/>
        <w:rPr>
          <w:b/>
          <w:sz w:val="19"/>
          <w:szCs w:val="19"/>
        </w:rPr>
      </w:pPr>
    </w:p>
    <w:p w14:paraId="57D97289" w14:textId="77777777" w:rsidR="002C2127" w:rsidRPr="008A46F1" w:rsidRDefault="002C2127" w:rsidP="002C2127">
      <w:pPr>
        <w:jc w:val="center"/>
        <w:rPr>
          <w:b/>
          <w:sz w:val="19"/>
          <w:szCs w:val="19"/>
        </w:rPr>
      </w:pPr>
      <w:r w:rsidRPr="008A46F1">
        <w:rPr>
          <w:b/>
          <w:sz w:val="19"/>
          <w:szCs w:val="19"/>
        </w:rPr>
        <w:t>8. ОТВЕТСТВЕННОСТЬ СТОРОН</w:t>
      </w:r>
    </w:p>
    <w:p w14:paraId="4C0BC7C9" w14:textId="77777777"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7AFC57F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3DC67DEF" w14:textId="77777777"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02DA1B76" w14:textId="77777777"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045C24FC" w14:textId="77777777" w:rsidR="002C2127" w:rsidRPr="008A46F1" w:rsidRDefault="002C2127" w:rsidP="002C2127">
      <w:pPr>
        <w:ind w:right="44" w:firstLine="709"/>
        <w:jc w:val="both"/>
        <w:rPr>
          <w:color w:val="000000"/>
          <w:sz w:val="19"/>
          <w:szCs w:val="19"/>
        </w:rPr>
      </w:pPr>
      <w:r w:rsidRPr="008A46F1">
        <w:rPr>
          <w:color w:val="000000"/>
          <w:sz w:val="19"/>
          <w:szCs w:val="19"/>
        </w:rPr>
        <w:lastRenderedPageBreak/>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14:paraId="5E0383FB" w14:textId="77777777"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47EB1A00" w14:textId="77777777"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21515D26" w14:textId="77777777"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496F4AE7" w14:textId="77777777"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4D99606D"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10150DA4" w14:textId="77777777"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14:paraId="12B91077"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0B96E6F" w14:textId="77777777"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44CE83EC"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1A7C848"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5CBB39F0" w14:textId="77777777"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14:paraId="15AA867B"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49F5CB70"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14:paraId="758A6EB6"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632F4" w14:textId="77777777"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009D97C8"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14:paraId="38D47EAA"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4B0C23A3"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2BC00E64"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1F4D492" w14:textId="77777777"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14:paraId="288B8808" w14:textId="77777777"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14:paraId="0BEE6E15" w14:textId="77777777"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14:paraId="5501D792"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42B7E1D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2360D5B8" w14:textId="77777777"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14:paraId="54F3C60A"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14:paraId="2701517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14:paraId="789E0D6D"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14:paraId="62760356"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14:paraId="646AD414"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14:paraId="7156FB4C" w14:textId="77777777"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0F3925D" w14:textId="77777777"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B42C817" w14:textId="77777777" w:rsidR="001F587C" w:rsidRPr="008A46F1" w:rsidRDefault="001F587C" w:rsidP="001F587C">
      <w:pPr>
        <w:pStyle w:val="320"/>
        <w:ind w:left="705" w:firstLine="0"/>
        <w:rPr>
          <w:rFonts w:ascii="Times New Roman" w:hAnsi="Times New Roman"/>
          <w:sz w:val="19"/>
          <w:szCs w:val="19"/>
        </w:rPr>
      </w:pPr>
    </w:p>
    <w:p w14:paraId="1C02C6B7" w14:textId="77777777"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14:paraId="318E2257"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14:paraId="34C81E8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7C46E57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14:paraId="46DF208A"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14:paraId="78F01B15"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14:paraId="2E4BE360"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14:paraId="305E9F56" w14:textId="77777777"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14:paraId="39136854" w14:textId="77777777" w:rsidR="006134AC" w:rsidRDefault="006134AC" w:rsidP="002C2127">
      <w:pPr>
        <w:pStyle w:val="af6"/>
        <w:tabs>
          <w:tab w:val="num" w:pos="360"/>
        </w:tabs>
        <w:ind w:firstLine="709"/>
        <w:jc w:val="both"/>
        <w:rPr>
          <w:rFonts w:ascii="Times New Roman" w:hAnsi="Times New Roman"/>
          <w:sz w:val="19"/>
          <w:szCs w:val="19"/>
        </w:rPr>
      </w:pPr>
    </w:p>
    <w:p w14:paraId="3896404C"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772D7F05"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06DC26BB" w14:textId="77777777" w:rsidTr="00E94A4D">
        <w:tc>
          <w:tcPr>
            <w:tcW w:w="5218" w:type="dxa"/>
          </w:tcPr>
          <w:p w14:paraId="276ED3BC" w14:textId="77777777" w:rsidR="00E94A4D" w:rsidRPr="0015535E" w:rsidRDefault="00E94A4D" w:rsidP="00E94A4D">
            <w:pPr>
              <w:pStyle w:val="af2"/>
              <w:tabs>
                <w:tab w:val="left" w:pos="2268"/>
              </w:tabs>
              <w:rPr>
                <w:b/>
                <w:sz w:val="18"/>
                <w:szCs w:val="18"/>
              </w:rPr>
            </w:pPr>
            <w:r w:rsidRPr="0015535E">
              <w:rPr>
                <w:b/>
                <w:sz w:val="18"/>
                <w:szCs w:val="18"/>
              </w:rPr>
              <w:t>Заказчик:</w:t>
            </w:r>
          </w:p>
          <w:p w14:paraId="61BDA2F2" w14:textId="77777777"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14:paraId="4320FAFA" w14:textId="77777777"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3491339" w14:textId="77777777"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14:paraId="057359B6" w14:textId="77777777" w:rsidR="00DF745F" w:rsidRPr="0015535E" w:rsidRDefault="00DF745F" w:rsidP="00DF745F">
            <w:pPr>
              <w:rPr>
                <w:sz w:val="18"/>
                <w:szCs w:val="18"/>
              </w:rPr>
            </w:pPr>
            <w:r w:rsidRPr="0015535E">
              <w:rPr>
                <w:sz w:val="18"/>
                <w:szCs w:val="18"/>
              </w:rPr>
              <w:t xml:space="preserve">ИНН 3810009342    </w:t>
            </w:r>
          </w:p>
          <w:p w14:paraId="35455317" w14:textId="77777777" w:rsidR="00DF745F" w:rsidRPr="0015535E" w:rsidRDefault="00DF745F" w:rsidP="00DF745F">
            <w:pPr>
              <w:rPr>
                <w:sz w:val="18"/>
                <w:szCs w:val="18"/>
              </w:rPr>
            </w:pPr>
            <w:r w:rsidRPr="0015535E">
              <w:rPr>
                <w:sz w:val="18"/>
                <w:szCs w:val="18"/>
              </w:rPr>
              <w:t>КПП 381001001</w:t>
            </w:r>
          </w:p>
          <w:p w14:paraId="3F916722" w14:textId="77777777"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14:paraId="482E4BA8" w14:textId="77777777" w:rsidR="00DF745F" w:rsidRPr="0015535E" w:rsidRDefault="00DF745F" w:rsidP="00DF745F">
            <w:pPr>
              <w:pStyle w:val="aff"/>
              <w:widowControl w:val="0"/>
              <w:rPr>
                <w:sz w:val="18"/>
                <w:szCs w:val="18"/>
              </w:rPr>
            </w:pPr>
            <w:r w:rsidRPr="0015535E">
              <w:rPr>
                <w:sz w:val="18"/>
                <w:szCs w:val="18"/>
              </w:rPr>
              <w:t>Казначейский счет 03224643250000003400</w:t>
            </w:r>
          </w:p>
          <w:p w14:paraId="331950BC" w14:textId="77777777" w:rsidR="00DF745F" w:rsidRPr="0015535E" w:rsidRDefault="00DF745F" w:rsidP="00DF745F">
            <w:pPr>
              <w:pStyle w:val="aff"/>
              <w:widowControl w:val="0"/>
              <w:rPr>
                <w:sz w:val="18"/>
                <w:szCs w:val="18"/>
              </w:rPr>
            </w:pPr>
            <w:r w:rsidRPr="0015535E">
              <w:rPr>
                <w:sz w:val="18"/>
                <w:szCs w:val="18"/>
              </w:rPr>
              <w:t>Банковский счет 40102810145370000026</w:t>
            </w:r>
          </w:p>
          <w:p w14:paraId="6D3B1AEE" w14:textId="77777777"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14:paraId="0F85061D" w14:textId="77777777" w:rsidR="00DF745F" w:rsidRPr="0015535E" w:rsidRDefault="00DF745F" w:rsidP="00DF745F">
            <w:pPr>
              <w:pStyle w:val="af2"/>
              <w:tabs>
                <w:tab w:val="left" w:pos="2268"/>
              </w:tabs>
              <w:rPr>
                <w:sz w:val="18"/>
                <w:szCs w:val="18"/>
              </w:rPr>
            </w:pPr>
            <w:r w:rsidRPr="0015535E">
              <w:rPr>
                <w:sz w:val="18"/>
                <w:szCs w:val="18"/>
              </w:rPr>
              <w:t>БИК 012520101</w:t>
            </w:r>
          </w:p>
          <w:p w14:paraId="7D483E81" w14:textId="77777777" w:rsidR="00DF745F" w:rsidRPr="0015535E" w:rsidRDefault="00DF745F" w:rsidP="00DF745F">
            <w:pPr>
              <w:pStyle w:val="af2"/>
              <w:tabs>
                <w:tab w:val="left" w:pos="2268"/>
              </w:tabs>
              <w:rPr>
                <w:sz w:val="18"/>
                <w:szCs w:val="18"/>
              </w:rPr>
            </w:pPr>
          </w:p>
          <w:p w14:paraId="5792CF00" w14:textId="77777777" w:rsidR="00E94A4D" w:rsidRPr="0015535E" w:rsidRDefault="00E94A4D" w:rsidP="00DF745F">
            <w:pPr>
              <w:pStyle w:val="af2"/>
              <w:tabs>
                <w:tab w:val="left" w:pos="2268"/>
              </w:tabs>
              <w:rPr>
                <w:b/>
                <w:sz w:val="18"/>
                <w:szCs w:val="18"/>
              </w:rPr>
            </w:pPr>
            <w:r w:rsidRPr="0015535E">
              <w:rPr>
                <w:b/>
                <w:sz w:val="18"/>
                <w:szCs w:val="18"/>
              </w:rPr>
              <w:t>Главный врач</w:t>
            </w:r>
          </w:p>
          <w:p w14:paraId="361C21D2" w14:textId="77777777"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14:paraId="704A4190" w14:textId="77777777"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14:paraId="6BC22E11"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136E2CA7" w14:textId="77777777" w:rsidR="00E94A4D" w:rsidRPr="0015535E" w:rsidRDefault="00E94A4D" w:rsidP="00E94A4D">
            <w:pPr>
              <w:widowControl w:val="0"/>
              <w:tabs>
                <w:tab w:val="left" w:pos="5040"/>
              </w:tabs>
              <w:autoSpaceDE w:val="0"/>
              <w:autoSpaceDN w:val="0"/>
              <w:adjustRightInd w:val="0"/>
              <w:rPr>
                <w:b/>
                <w:sz w:val="18"/>
                <w:szCs w:val="18"/>
              </w:rPr>
            </w:pPr>
          </w:p>
          <w:p w14:paraId="04B3BA7E" w14:textId="77777777" w:rsidR="00E94A4D" w:rsidRPr="0015535E" w:rsidRDefault="00E94A4D" w:rsidP="00E94A4D">
            <w:pPr>
              <w:widowControl w:val="0"/>
              <w:tabs>
                <w:tab w:val="left" w:pos="5040"/>
              </w:tabs>
              <w:autoSpaceDE w:val="0"/>
              <w:autoSpaceDN w:val="0"/>
              <w:adjustRightInd w:val="0"/>
              <w:rPr>
                <w:b/>
                <w:sz w:val="18"/>
                <w:szCs w:val="18"/>
              </w:rPr>
            </w:pPr>
          </w:p>
          <w:p w14:paraId="7E06339C" w14:textId="77777777" w:rsidR="00E94A4D" w:rsidRPr="0015535E" w:rsidRDefault="00E94A4D" w:rsidP="00E94A4D">
            <w:pPr>
              <w:widowControl w:val="0"/>
              <w:tabs>
                <w:tab w:val="left" w:pos="5040"/>
              </w:tabs>
              <w:autoSpaceDE w:val="0"/>
              <w:autoSpaceDN w:val="0"/>
              <w:adjustRightInd w:val="0"/>
              <w:rPr>
                <w:b/>
                <w:sz w:val="18"/>
                <w:szCs w:val="18"/>
              </w:rPr>
            </w:pPr>
          </w:p>
          <w:p w14:paraId="4EF6DE95" w14:textId="77777777" w:rsidR="00E94A4D" w:rsidRPr="0015535E" w:rsidRDefault="00E94A4D" w:rsidP="00E94A4D">
            <w:pPr>
              <w:widowControl w:val="0"/>
              <w:tabs>
                <w:tab w:val="left" w:pos="5040"/>
              </w:tabs>
              <w:autoSpaceDE w:val="0"/>
              <w:autoSpaceDN w:val="0"/>
              <w:adjustRightInd w:val="0"/>
              <w:rPr>
                <w:b/>
                <w:sz w:val="18"/>
                <w:szCs w:val="18"/>
              </w:rPr>
            </w:pPr>
          </w:p>
          <w:p w14:paraId="6FC5DE28" w14:textId="77777777" w:rsidR="00E94A4D" w:rsidRPr="0015535E" w:rsidRDefault="00E94A4D" w:rsidP="00E94A4D">
            <w:pPr>
              <w:widowControl w:val="0"/>
              <w:tabs>
                <w:tab w:val="left" w:pos="5040"/>
              </w:tabs>
              <w:autoSpaceDE w:val="0"/>
              <w:autoSpaceDN w:val="0"/>
              <w:adjustRightInd w:val="0"/>
              <w:rPr>
                <w:b/>
                <w:sz w:val="18"/>
                <w:szCs w:val="18"/>
              </w:rPr>
            </w:pPr>
          </w:p>
          <w:p w14:paraId="14E8912E" w14:textId="77777777" w:rsidR="00E94A4D" w:rsidRPr="0015535E" w:rsidRDefault="00E94A4D" w:rsidP="00E94A4D">
            <w:pPr>
              <w:widowControl w:val="0"/>
              <w:tabs>
                <w:tab w:val="left" w:pos="5040"/>
              </w:tabs>
              <w:autoSpaceDE w:val="0"/>
              <w:autoSpaceDN w:val="0"/>
              <w:adjustRightInd w:val="0"/>
              <w:rPr>
                <w:b/>
                <w:sz w:val="18"/>
                <w:szCs w:val="18"/>
              </w:rPr>
            </w:pPr>
          </w:p>
          <w:p w14:paraId="391653E0" w14:textId="77777777" w:rsidR="00E94A4D" w:rsidRPr="0015535E" w:rsidRDefault="00E94A4D" w:rsidP="00E94A4D">
            <w:pPr>
              <w:widowControl w:val="0"/>
              <w:tabs>
                <w:tab w:val="left" w:pos="5040"/>
              </w:tabs>
              <w:autoSpaceDE w:val="0"/>
              <w:autoSpaceDN w:val="0"/>
              <w:adjustRightInd w:val="0"/>
              <w:rPr>
                <w:b/>
                <w:sz w:val="18"/>
                <w:szCs w:val="18"/>
              </w:rPr>
            </w:pPr>
          </w:p>
          <w:p w14:paraId="289C7AC3" w14:textId="77777777" w:rsidR="00E94A4D" w:rsidRPr="0015535E" w:rsidRDefault="00E94A4D" w:rsidP="00E94A4D">
            <w:pPr>
              <w:widowControl w:val="0"/>
              <w:tabs>
                <w:tab w:val="left" w:pos="5040"/>
              </w:tabs>
              <w:autoSpaceDE w:val="0"/>
              <w:autoSpaceDN w:val="0"/>
              <w:adjustRightInd w:val="0"/>
              <w:rPr>
                <w:b/>
                <w:sz w:val="18"/>
                <w:szCs w:val="18"/>
              </w:rPr>
            </w:pPr>
          </w:p>
          <w:p w14:paraId="161E6222" w14:textId="77777777" w:rsidR="00E94A4D" w:rsidRPr="0015535E" w:rsidRDefault="00E94A4D" w:rsidP="00E94A4D">
            <w:pPr>
              <w:widowControl w:val="0"/>
              <w:tabs>
                <w:tab w:val="left" w:pos="5040"/>
              </w:tabs>
              <w:autoSpaceDE w:val="0"/>
              <w:autoSpaceDN w:val="0"/>
              <w:adjustRightInd w:val="0"/>
              <w:rPr>
                <w:b/>
                <w:sz w:val="18"/>
                <w:szCs w:val="18"/>
              </w:rPr>
            </w:pPr>
          </w:p>
          <w:p w14:paraId="26A77D48" w14:textId="77777777" w:rsidR="00E94A4D" w:rsidRPr="0015535E" w:rsidRDefault="00E94A4D" w:rsidP="00E94A4D">
            <w:pPr>
              <w:widowControl w:val="0"/>
              <w:tabs>
                <w:tab w:val="left" w:pos="5040"/>
              </w:tabs>
              <w:autoSpaceDE w:val="0"/>
              <w:autoSpaceDN w:val="0"/>
              <w:adjustRightInd w:val="0"/>
              <w:rPr>
                <w:b/>
                <w:sz w:val="18"/>
                <w:szCs w:val="18"/>
              </w:rPr>
            </w:pPr>
          </w:p>
          <w:p w14:paraId="027DFF36" w14:textId="77777777" w:rsidR="00E94A4D" w:rsidRPr="0015535E" w:rsidRDefault="00E94A4D" w:rsidP="00E94A4D">
            <w:pPr>
              <w:widowControl w:val="0"/>
              <w:tabs>
                <w:tab w:val="left" w:pos="5040"/>
              </w:tabs>
              <w:autoSpaceDE w:val="0"/>
              <w:autoSpaceDN w:val="0"/>
              <w:adjustRightInd w:val="0"/>
              <w:rPr>
                <w:b/>
                <w:sz w:val="18"/>
                <w:szCs w:val="18"/>
              </w:rPr>
            </w:pPr>
          </w:p>
          <w:p w14:paraId="36B47C1B" w14:textId="77777777" w:rsidR="00E94A4D" w:rsidRPr="0015535E" w:rsidRDefault="00E94A4D" w:rsidP="00E94A4D">
            <w:pPr>
              <w:widowControl w:val="0"/>
              <w:tabs>
                <w:tab w:val="left" w:pos="5040"/>
              </w:tabs>
              <w:autoSpaceDE w:val="0"/>
              <w:autoSpaceDN w:val="0"/>
              <w:adjustRightInd w:val="0"/>
              <w:rPr>
                <w:b/>
                <w:sz w:val="18"/>
                <w:szCs w:val="18"/>
              </w:rPr>
            </w:pPr>
          </w:p>
          <w:p w14:paraId="4509E836" w14:textId="77777777" w:rsidR="00E94A4D" w:rsidRPr="0015535E" w:rsidRDefault="00E94A4D" w:rsidP="00E94A4D">
            <w:pPr>
              <w:widowControl w:val="0"/>
              <w:tabs>
                <w:tab w:val="left" w:pos="5040"/>
              </w:tabs>
              <w:autoSpaceDE w:val="0"/>
              <w:autoSpaceDN w:val="0"/>
              <w:adjustRightInd w:val="0"/>
              <w:rPr>
                <w:b/>
                <w:sz w:val="18"/>
                <w:szCs w:val="18"/>
              </w:rPr>
            </w:pPr>
          </w:p>
          <w:p w14:paraId="281E2647"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27AF3049" w14:textId="77777777" w:rsidR="00E94A4D" w:rsidRPr="0015535E" w:rsidRDefault="00E94A4D" w:rsidP="00E94A4D">
            <w:pPr>
              <w:rPr>
                <w:sz w:val="18"/>
                <w:szCs w:val="18"/>
              </w:rPr>
            </w:pPr>
            <w:r w:rsidRPr="0015535E">
              <w:rPr>
                <w:b/>
                <w:sz w:val="18"/>
                <w:szCs w:val="18"/>
              </w:rPr>
              <w:t>М.П.</w:t>
            </w:r>
          </w:p>
        </w:tc>
      </w:tr>
    </w:tbl>
    <w:p w14:paraId="46C68EFA" w14:textId="77777777" w:rsidR="00757E1E" w:rsidRDefault="00757E1E" w:rsidP="00E94A4D">
      <w:pPr>
        <w:jc w:val="right"/>
        <w:rPr>
          <w:sz w:val="20"/>
          <w:szCs w:val="20"/>
        </w:rPr>
      </w:pPr>
    </w:p>
    <w:p w14:paraId="4A67EBC1" w14:textId="77777777" w:rsidR="0087677F" w:rsidRDefault="0087677F" w:rsidP="00E94A4D">
      <w:pPr>
        <w:jc w:val="right"/>
        <w:rPr>
          <w:sz w:val="20"/>
          <w:szCs w:val="20"/>
        </w:rPr>
      </w:pPr>
    </w:p>
    <w:p w14:paraId="0FCC2A47" w14:textId="77777777" w:rsidR="0087677F" w:rsidRDefault="0087677F" w:rsidP="00E94A4D">
      <w:pPr>
        <w:jc w:val="right"/>
        <w:rPr>
          <w:sz w:val="20"/>
          <w:szCs w:val="20"/>
        </w:rPr>
      </w:pPr>
    </w:p>
    <w:p w14:paraId="267E8D22" w14:textId="77777777" w:rsidR="0087677F" w:rsidRDefault="0087677F" w:rsidP="00E94A4D">
      <w:pPr>
        <w:jc w:val="right"/>
        <w:rPr>
          <w:sz w:val="20"/>
          <w:szCs w:val="20"/>
        </w:rPr>
      </w:pPr>
    </w:p>
    <w:p w14:paraId="5FF912B0" w14:textId="77777777" w:rsidR="0087677F" w:rsidRDefault="0087677F" w:rsidP="00E94A4D">
      <w:pPr>
        <w:jc w:val="right"/>
        <w:rPr>
          <w:sz w:val="20"/>
          <w:szCs w:val="20"/>
        </w:rPr>
      </w:pPr>
    </w:p>
    <w:p w14:paraId="714ED2C2" w14:textId="77777777" w:rsidR="0087677F" w:rsidRDefault="0087677F" w:rsidP="00E94A4D">
      <w:pPr>
        <w:jc w:val="right"/>
        <w:rPr>
          <w:sz w:val="20"/>
          <w:szCs w:val="20"/>
        </w:rPr>
      </w:pPr>
    </w:p>
    <w:p w14:paraId="77F86119" w14:textId="77777777" w:rsidR="0087677F" w:rsidRDefault="0087677F" w:rsidP="00E94A4D">
      <w:pPr>
        <w:jc w:val="right"/>
        <w:rPr>
          <w:sz w:val="20"/>
          <w:szCs w:val="20"/>
        </w:rPr>
      </w:pPr>
    </w:p>
    <w:p w14:paraId="0EB1E968" w14:textId="77777777" w:rsidR="0087677F" w:rsidRDefault="0087677F" w:rsidP="00E94A4D">
      <w:pPr>
        <w:jc w:val="right"/>
        <w:rPr>
          <w:sz w:val="20"/>
          <w:szCs w:val="20"/>
        </w:rPr>
      </w:pPr>
    </w:p>
    <w:p w14:paraId="5A53EEDB" w14:textId="77777777" w:rsidR="0087677F" w:rsidRDefault="0087677F" w:rsidP="00E94A4D">
      <w:pPr>
        <w:jc w:val="right"/>
        <w:rPr>
          <w:sz w:val="20"/>
          <w:szCs w:val="20"/>
        </w:rPr>
      </w:pPr>
    </w:p>
    <w:p w14:paraId="60FF2A9D" w14:textId="77777777" w:rsidR="0087677F" w:rsidRDefault="0087677F" w:rsidP="00E94A4D">
      <w:pPr>
        <w:jc w:val="right"/>
        <w:rPr>
          <w:sz w:val="20"/>
          <w:szCs w:val="20"/>
        </w:rPr>
      </w:pPr>
    </w:p>
    <w:p w14:paraId="3812A7D2" w14:textId="77777777" w:rsidR="0043370E" w:rsidRDefault="0043370E" w:rsidP="00E94A4D">
      <w:pPr>
        <w:jc w:val="right"/>
        <w:rPr>
          <w:sz w:val="20"/>
          <w:szCs w:val="20"/>
        </w:rPr>
      </w:pPr>
    </w:p>
    <w:p w14:paraId="3EBCF483" w14:textId="77777777" w:rsidR="0043370E" w:rsidRDefault="0043370E" w:rsidP="00E94A4D">
      <w:pPr>
        <w:jc w:val="right"/>
        <w:rPr>
          <w:sz w:val="20"/>
          <w:szCs w:val="20"/>
        </w:rPr>
      </w:pPr>
    </w:p>
    <w:p w14:paraId="71FD1B88" w14:textId="77777777" w:rsidR="0043370E" w:rsidRDefault="0043370E" w:rsidP="00E94A4D">
      <w:pPr>
        <w:jc w:val="right"/>
        <w:rPr>
          <w:sz w:val="20"/>
          <w:szCs w:val="20"/>
        </w:rPr>
      </w:pPr>
    </w:p>
    <w:p w14:paraId="1616175C" w14:textId="77777777" w:rsidR="0043370E" w:rsidRDefault="0043370E" w:rsidP="00E94A4D">
      <w:pPr>
        <w:jc w:val="right"/>
        <w:rPr>
          <w:sz w:val="20"/>
          <w:szCs w:val="20"/>
        </w:rPr>
      </w:pPr>
    </w:p>
    <w:p w14:paraId="688AEE13" w14:textId="77777777" w:rsidR="0087677F" w:rsidRDefault="0087677F" w:rsidP="00E94A4D">
      <w:pPr>
        <w:jc w:val="right"/>
        <w:rPr>
          <w:sz w:val="20"/>
          <w:szCs w:val="20"/>
        </w:rPr>
      </w:pPr>
    </w:p>
    <w:p w14:paraId="34DC3DF2" w14:textId="77777777" w:rsidR="0087677F" w:rsidRDefault="0087677F" w:rsidP="00E94A4D">
      <w:pPr>
        <w:jc w:val="right"/>
        <w:rPr>
          <w:sz w:val="20"/>
          <w:szCs w:val="20"/>
        </w:rPr>
      </w:pPr>
    </w:p>
    <w:p w14:paraId="00414E1A" w14:textId="77777777" w:rsidR="0087677F" w:rsidRDefault="0087677F" w:rsidP="00E94A4D">
      <w:pPr>
        <w:jc w:val="right"/>
        <w:rPr>
          <w:sz w:val="20"/>
          <w:szCs w:val="20"/>
        </w:rPr>
      </w:pPr>
    </w:p>
    <w:p w14:paraId="645DDF1C" w14:textId="77777777" w:rsidR="0087677F" w:rsidRDefault="0087677F" w:rsidP="00E94A4D">
      <w:pPr>
        <w:jc w:val="right"/>
        <w:rPr>
          <w:sz w:val="20"/>
          <w:szCs w:val="20"/>
        </w:rPr>
      </w:pPr>
    </w:p>
    <w:p w14:paraId="004520B3" w14:textId="77777777" w:rsidR="0087677F" w:rsidRDefault="0087677F" w:rsidP="00E94A4D">
      <w:pPr>
        <w:jc w:val="right"/>
        <w:rPr>
          <w:sz w:val="20"/>
          <w:szCs w:val="20"/>
        </w:rPr>
      </w:pPr>
    </w:p>
    <w:p w14:paraId="770427A0" w14:textId="77777777" w:rsidR="0087677F" w:rsidRDefault="0087677F" w:rsidP="00E94A4D">
      <w:pPr>
        <w:jc w:val="right"/>
        <w:rPr>
          <w:sz w:val="20"/>
          <w:szCs w:val="20"/>
        </w:rPr>
      </w:pPr>
    </w:p>
    <w:p w14:paraId="75711298" w14:textId="77777777" w:rsidR="000B522F" w:rsidRDefault="000B522F" w:rsidP="00E94A4D">
      <w:pPr>
        <w:jc w:val="right"/>
        <w:rPr>
          <w:sz w:val="20"/>
          <w:szCs w:val="20"/>
        </w:rPr>
      </w:pPr>
    </w:p>
    <w:p w14:paraId="0DE347FC" w14:textId="77777777" w:rsidR="0087677F" w:rsidRDefault="0087677F" w:rsidP="00E94A4D">
      <w:pPr>
        <w:jc w:val="right"/>
        <w:rPr>
          <w:sz w:val="20"/>
          <w:szCs w:val="20"/>
        </w:rPr>
      </w:pPr>
    </w:p>
    <w:p w14:paraId="634D3E46" w14:textId="77777777" w:rsidR="0087677F" w:rsidRDefault="0087677F" w:rsidP="00E94A4D">
      <w:pPr>
        <w:jc w:val="right"/>
        <w:rPr>
          <w:sz w:val="20"/>
          <w:szCs w:val="20"/>
        </w:rPr>
      </w:pPr>
    </w:p>
    <w:p w14:paraId="255AF852" w14:textId="77777777" w:rsidR="0087677F" w:rsidRDefault="0087677F" w:rsidP="00E94A4D">
      <w:pPr>
        <w:jc w:val="right"/>
        <w:rPr>
          <w:sz w:val="20"/>
          <w:szCs w:val="20"/>
        </w:rPr>
      </w:pPr>
    </w:p>
    <w:p w14:paraId="2DF5230E" w14:textId="77777777" w:rsidR="0087677F" w:rsidRDefault="0087677F" w:rsidP="00E94A4D">
      <w:pPr>
        <w:jc w:val="right"/>
        <w:rPr>
          <w:sz w:val="20"/>
          <w:szCs w:val="20"/>
        </w:rPr>
      </w:pPr>
    </w:p>
    <w:p w14:paraId="304E8B95" w14:textId="77777777" w:rsidR="0087677F" w:rsidRDefault="0087677F" w:rsidP="00E94A4D">
      <w:pPr>
        <w:jc w:val="right"/>
        <w:rPr>
          <w:sz w:val="20"/>
          <w:szCs w:val="20"/>
        </w:rPr>
      </w:pPr>
    </w:p>
    <w:p w14:paraId="504D8F25" w14:textId="77777777" w:rsidR="0087677F" w:rsidRDefault="0087677F" w:rsidP="00E94A4D">
      <w:pPr>
        <w:jc w:val="right"/>
        <w:rPr>
          <w:sz w:val="20"/>
          <w:szCs w:val="20"/>
        </w:rPr>
      </w:pPr>
    </w:p>
    <w:p w14:paraId="4A796B3D" w14:textId="77777777" w:rsidR="00E94A4D" w:rsidRPr="00E94A4D" w:rsidRDefault="00E94A4D" w:rsidP="00E94A4D">
      <w:pPr>
        <w:jc w:val="right"/>
        <w:rPr>
          <w:sz w:val="20"/>
          <w:szCs w:val="20"/>
        </w:rPr>
      </w:pPr>
      <w:r w:rsidRPr="00E94A4D">
        <w:rPr>
          <w:sz w:val="20"/>
          <w:szCs w:val="20"/>
        </w:rPr>
        <w:lastRenderedPageBreak/>
        <w:t>Приложение № 1</w:t>
      </w:r>
    </w:p>
    <w:p w14:paraId="2F13D31C" w14:textId="3C94BCAC" w:rsidR="00E94A4D" w:rsidRPr="00E94A4D" w:rsidRDefault="00E94A4D" w:rsidP="00E94A4D">
      <w:pPr>
        <w:ind w:left="4320"/>
        <w:jc w:val="right"/>
        <w:rPr>
          <w:sz w:val="20"/>
          <w:szCs w:val="20"/>
        </w:rPr>
      </w:pPr>
      <w:r w:rsidRPr="00E94A4D">
        <w:rPr>
          <w:sz w:val="20"/>
          <w:szCs w:val="20"/>
        </w:rPr>
        <w:t xml:space="preserve">                                              к договору № </w:t>
      </w:r>
      <w:r w:rsidR="004377D0">
        <w:rPr>
          <w:sz w:val="20"/>
          <w:szCs w:val="20"/>
        </w:rPr>
        <w:t>308-22</w:t>
      </w:r>
      <w:r w:rsidRPr="00E94A4D">
        <w:rPr>
          <w:sz w:val="20"/>
          <w:szCs w:val="20"/>
        </w:rPr>
        <w:br/>
        <w:t>от ___________________.</w:t>
      </w:r>
    </w:p>
    <w:p w14:paraId="2696ABBF" w14:textId="77777777" w:rsidR="00E94A4D" w:rsidRPr="00E94A4D" w:rsidRDefault="00E94A4D" w:rsidP="00E94A4D">
      <w:pPr>
        <w:jc w:val="center"/>
        <w:rPr>
          <w:b/>
          <w:sz w:val="20"/>
          <w:szCs w:val="20"/>
        </w:rPr>
      </w:pPr>
    </w:p>
    <w:p w14:paraId="7D47784E" w14:textId="77777777"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14:paraId="5D3CB093" w14:textId="77777777"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14:paraId="39DF31D6" w14:textId="77777777" w:rsidR="001F587C" w:rsidRDefault="001F587C">
            <w:pPr>
              <w:jc w:val="center"/>
              <w:rPr>
                <w:sz w:val="20"/>
                <w:szCs w:val="20"/>
              </w:rPr>
            </w:pPr>
            <w:r>
              <w:rPr>
                <w:sz w:val="20"/>
                <w:szCs w:val="20"/>
              </w:rPr>
              <w:t xml:space="preserve">  №</w:t>
            </w:r>
          </w:p>
          <w:p w14:paraId="4287AEFE" w14:textId="77777777" w:rsidR="001F587C" w:rsidRDefault="001F587C">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14:paraId="6A510E5A" w14:textId="77777777"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14:paraId="42A088DB" w14:textId="77777777"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23AF248F" w14:textId="77777777"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111A441D" w14:textId="77777777"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37B3CEEC" w14:textId="77777777"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14:paraId="08160B08" w14:textId="77777777"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14:paraId="50B1D678" w14:textId="77777777"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14:paraId="517DAC02" w14:textId="77777777" w:rsidR="001F587C" w:rsidRDefault="001F587C">
            <w:pPr>
              <w:jc w:val="center"/>
              <w:rPr>
                <w:sz w:val="20"/>
                <w:szCs w:val="20"/>
              </w:rPr>
            </w:pPr>
            <w:r>
              <w:rPr>
                <w:sz w:val="20"/>
                <w:szCs w:val="20"/>
              </w:rPr>
              <w:t>Общая стоимость по позиции, руб.</w:t>
            </w:r>
          </w:p>
        </w:tc>
      </w:tr>
      <w:tr w:rsidR="001F587C" w14:paraId="73805F9C" w14:textId="77777777"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14:paraId="7C4EEE29" w14:textId="77777777"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14:paraId="7B139746" w14:textId="77777777"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14:paraId="399F465A" w14:textId="77777777"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E5AB028" w14:textId="77777777"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14:paraId="6824B09E" w14:textId="77777777"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2987F2E" w14:textId="77777777"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53E320" w14:textId="77777777"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3D0D2E" w14:textId="77777777"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2F6D48" w14:textId="77777777" w:rsidR="001F587C" w:rsidRDefault="001F587C">
            <w:pPr>
              <w:jc w:val="both"/>
              <w:rPr>
                <w:sz w:val="20"/>
                <w:szCs w:val="20"/>
              </w:rPr>
            </w:pPr>
          </w:p>
        </w:tc>
      </w:tr>
      <w:tr w:rsidR="001F587C" w14:paraId="0235605D"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1EE0D890"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32E0CD93" w14:textId="77777777"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753B6241" w14:textId="77777777" w:rsidR="001F587C" w:rsidRDefault="001F587C">
            <w:pPr>
              <w:jc w:val="both"/>
              <w:rPr>
                <w:sz w:val="20"/>
                <w:szCs w:val="20"/>
              </w:rPr>
            </w:pPr>
          </w:p>
        </w:tc>
      </w:tr>
      <w:tr w:rsidR="001F587C" w14:paraId="5934C7E4"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54BE6FEE"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28D8D462" w14:textId="77777777"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215872B2" w14:textId="77777777" w:rsidR="001F587C" w:rsidRDefault="001F587C">
            <w:pPr>
              <w:jc w:val="both"/>
              <w:rPr>
                <w:sz w:val="20"/>
                <w:szCs w:val="20"/>
              </w:rPr>
            </w:pPr>
          </w:p>
        </w:tc>
      </w:tr>
    </w:tbl>
    <w:p w14:paraId="58E55CA1" w14:textId="77777777" w:rsidR="001F587C" w:rsidRDefault="001F587C" w:rsidP="00E94A4D">
      <w:pPr>
        <w:jc w:val="center"/>
        <w:rPr>
          <w:b/>
          <w:sz w:val="20"/>
          <w:szCs w:val="20"/>
        </w:rPr>
      </w:pPr>
    </w:p>
    <w:p w14:paraId="721F6E6B" w14:textId="77777777"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14:paraId="6B0A54E8" w14:textId="77777777" w:rsidTr="001506B5">
        <w:trPr>
          <w:trHeight w:val="145"/>
        </w:trPr>
        <w:tc>
          <w:tcPr>
            <w:tcW w:w="709" w:type="dxa"/>
            <w:shd w:val="clear" w:color="auto" w:fill="auto"/>
          </w:tcPr>
          <w:p w14:paraId="3ADBE839" w14:textId="77777777" w:rsidR="00BB165C" w:rsidRPr="00566B57" w:rsidRDefault="00BB165C" w:rsidP="001506B5">
            <w:pPr>
              <w:rPr>
                <w:b/>
                <w:bCs/>
                <w:sz w:val="20"/>
                <w:szCs w:val="20"/>
              </w:rPr>
            </w:pPr>
            <w:r w:rsidRPr="00566B57">
              <w:rPr>
                <w:b/>
                <w:bCs/>
                <w:sz w:val="20"/>
                <w:szCs w:val="20"/>
              </w:rPr>
              <w:t>№</w:t>
            </w:r>
          </w:p>
        </w:tc>
        <w:tc>
          <w:tcPr>
            <w:tcW w:w="1985" w:type="dxa"/>
            <w:shd w:val="clear" w:color="auto" w:fill="auto"/>
          </w:tcPr>
          <w:p w14:paraId="2168952C" w14:textId="77777777"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14:paraId="442F70E2" w14:textId="77777777" w:rsidR="00BB165C" w:rsidRPr="00566B57" w:rsidRDefault="00BB165C" w:rsidP="001506B5">
            <w:pPr>
              <w:rPr>
                <w:b/>
                <w:bCs/>
                <w:sz w:val="20"/>
                <w:szCs w:val="20"/>
              </w:rPr>
            </w:pPr>
            <w:r w:rsidRPr="00566B57">
              <w:rPr>
                <w:b/>
                <w:bCs/>
                <w:sz w:val="20"/>
                <w:szCs w:val="20"/>
              </w:rPr>
              <w:t>Текст пояснений</w:t>
            </w:r>
          </w:p>
        </w:tc>
      </w:tr>
      <w:tr w:rsidR="00BB165C" w:rsidRPr="00A16F36" w14:paraId="34370A12" w14:textId="77777777" w:rsidTr="001506B5">
        <w:trPr>
          <w:trHeight w:val="414"/>
        </w:trPr>
        <w:tc>
          <w:tcPr>
            <w:tcW w:w="709" w:type="dxa"/>
            <w:shd w:val="clear" w:color="auto" w:fill="auto"/>
          </w:tcPr>
          <w:p w14:paraId="06683B13" w14:textId="77777777" w:rsidR="00BB165C" w:rsidRPr="00A16F36" w:rsidRDefault="00BB165C" w:rsidP="001506B5">
            <w:pPr>
              <w:rPr>
                <w:bCs/>
                <w:sz w:val="18"/>
                <w:szCs w:val="18"/>
              </w:rPr>
            </w:pPr>
            <w:r w:rsidRPr="00A16F36">
              <w:rPr>
                <w:bCs/>
                <w:sz w:val="18"/>
                <w:szCs w:val="18"/>
              </w:rPr>
              <w:t>1</w:t>
            </w:r>
          </w:p>
        </w:tc>
        <w:tc>
          <w:tcPr>
            <w:tcW w:w="1985" w:type="dxa"/>
            <w:shd w:val="clear" w:color="auto" w:fill="auto"/>
          </w:tcPr>
          <w:p w14:paraId="67AF05DE" w14:textId="77777777"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4080F7CE" w14:textId="77777777"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2EAF71BA" w14:textId="77777777"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14:paraId="1BAAC8E2" w14:textId="77777777"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01E9578D" w14:textId="77777777"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6FD080B4" w14:textId="77777777"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14:paraId="2CE67A59" w14:textId="77777777"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20F0639A" w14:textId="77777777"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4129D86C" w14:textId="77777777"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7D607A07" w14:textId="77777777"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793653BA" w14:textId="77777777"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14:paraId="18514E92" w14:textId="77777777" w:rsidTr="001506B5">
        <w:trPr>
          <w:trHeight w:val="564"/>
        </w:trPr>
        <w:tc>
          <w:tcPr>
            <w:tcW w:w="709" w:type="dxa"/>
            <w:shd w:val="clear" w:color="auto" w:fill="auto"/>
          </w:tcPr>
          <w:p w14:paraId="3E8A25FD" w14:textId="77777777" w:rsidR="00BB165C" w:rsidRPr="00A16F36" w:rsidRDefault="00BB165C" w:rsidP="001506B5">
            <w:pPr>
              <w:rPr>
                <w:bCs/>
                <w:sz w:val="18"/>
                <w:szCs w:val="18"/>
              </w:rPr>
            </w:pPr>
            <w:r w:rsidRPr="00A16F36">
              <w:rPr>
                <w:bCs/>
                <w:sz w:val="18"/>
                <w:szCs w:val="18"/>
              </w:rPr>
              <w:t>2</w:t>
            </w:r>
          </w:p>
        </w:tc>
        <w:tc>
          <w:tcPr>
            <w:tcW w:w="1985" w:type="dxa"/>
            <w:shd w:val="clear" w:color="auto" w:fill="auto"/>
          </w:tcPr>
          <w:p w14:paraId="54E01F65" w14:textId="77777777"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35214048" w14:textId="77777777" w:rsidR="00BB165C" w:rsidRPr="00A16F36" w:rsidRDefault="00BB165C" w:rsidP="001506B5">
            <w:pPr>
              <w:jc w:val="center"/>
              <w:rPr>
                <w:sz w:val="18"/>
                <w:szCs w:val="18"/>
              </w:rPr>
            </w:pPr>
          </w:p>
        </w:tc>
        <w:tc>
          <w:tcPr>
            <w:tcW w:w="7654" w:type="dxa"/>
            <w:shd w:val="clear" w:color="auto" w:fill="auto"/>
          </w:tcPr>
          <w:p w14:paraId="57ABD4C9"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760EF98F" w14:textId="77777777"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3788DB49" w14:textId="77777777"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14:paraId="486A379B" w14:textId="77777777" w:rsidTr="001506B5">
        <w:trPr>
          <w:trHeight w:val="58"/>
        </w:trPr>
        <w:tc>
          <w:tcPr>
            <w:tcW w:w="709" w:type="dxa"/>
            <w:shd w:val="clear" w:color="auto" w:fill="auto"/>
          </w:tcPr>
          <w:p w14:paraId="024002B9" w14:textId="77777777" w:rsidR="00BB165C" w:rsidRPr="00A16F36" w:rsidRDefault="00BB165C" w:rsidP="001506B5">
            <w:pPr>
              <w:rPr>
                <w:bCs/>
                <w:sz w:val="18"/>
                <w:szCs w:val="18"/>
              </w:rPr>
            </w:pPr>
            <w:r w:rsidRPr="00A16F36">
              <w:rPr>
                <w:bCs/>
                <w:sz w:val="18"/>
                <w:szCs w:val="18"/>
              </w:rPr>
              <w:t>3</w:t>
            </w:r>
          </w:p>
        </w:tc>
        <w:tc>
          <w:tcPr>
            <w:tcW w:w="1985" w:type="dxa"/>
            <w:shd w:val="clear" w:color="auto" w:fill="auto"/>
          </w:tcPr>
          <w:p w14:paraId="6CB511DA" w14:textId="77777777"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797ABD33" w14:textId="77777777"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4B938BF" w14:textId="77777777"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00C2F4E5"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5239B242"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14:paraId="0A78693E" w14:textId="77777777"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2DE4051C" w14:textId="77777777"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14:paraId="011BD5ED" w14:textId="77777777" w:rsidTr="00277D2D">
        <w:tc>
          <w:tcPr>
            <w:tcW w:w="4680" w:type="dxa"/>
            <w:tcBorders>
              <w:top w:val="nil"/>
              <w:left w:val="nil"/>
              <w:bottom w:val="nil"/>
              <w:right w:val="nil"/>
            </w:tcBorders>
          </w:tcPr>
          <w:p w14:paraId="1FA4C7CF" w14:textId="77777777" w:rsidR="00E40883" w:rsidRPr="00BE0069" w:rsidRDefault="00E40883" w:rsidP="00277D2D">
            <w:pPr>
              <w:pStyle w:val="af2"/>
              <w:tabs>
                <w:tab w:val="left" w:pos="2268"/>
              </w:tabs>
              <w:rPr>
                <w:sz w:val="20"/>
              </w:rPr>
            </w:pPr>
            <w:r w:rsidRPr="00BE0069">
              <w:rPr>
                <w:sz w:val="20"/>
              </w:rPr>
              <w:t>Заказчик:</w:t>
            </w:r>
          </w:p>
          <w:p w14:paraId="0F92125D" w14:textId="77777777"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14:paraId="71D73C2B" w14:textId="77777777" w:rsidR="00E40883" w:rsidRPr="00BE0069" w:rsidRDefault="00E40883" w:rsidP="00277D2D">
            <w:pPr>
              <w:pStyle w:val="af2"/>
              <w:tabs>
                <w:tab w:val="left" w:pos="2268"/>
              </w:tabs>
              <w:rPr>
                <w:bCs/>
                <w:sz w:val="20"/>
              </w:rPr>
            </w:pPr>
            <w:r w:rsidRPr="00BE0069">
              <w:rPr>
                <w:bCs/>
                <w:sz w:val="20"/>
              </w:rPr>
              <w:t>Главный врач</w:t>
            </w:r>
          </w:p>
          <w:p w14:paraId="692C3B46" w14:textId="77777777"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0EADDCB" w14:textId="77777777"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14:paraId="2D4BAE22" w14:textId="77777777"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14:paraId="4B640BB8" w14:textId="77777777" w:rsidR="00E40883" w:rsidRPr="00BE0069" w:rsidRDefault="00E40883" w:rsidP="00277D2D">
            <w:pPr>
              <w:jc w:val="both"/>
              <w:rPr>
                <w:sz w:val="20"/>
                <w:szCs w:val="20"/>
              </w:rPr>
            </w:pPr>
            <w:r w:rsidRPr="00BE0069">
              <w:rPr>
                <w:sz w:val="20"/>
                <w:szCs w:val="20"/>
              </w:rPr>
              <w:t xml:space="preserve">Поставщик: </w:t>
            </w:r>
          </w:p>
          <w:p w14:paraId="5822629E" w14:textId="77777777" w:rsidR="00E40883" w:rsidRPr="00BE0069" w:rsidRDefault="00E40883" w:rsidP="00277D2D">
            <w:pPr>
              <w:widowControl w:val="0"/>
              <w:tabs>
                <w:tab w:val="left" w:pos="5040"/>
              </w:tabs>
              <w:autoSpaceDE w:val="0"/>
              <w:autoSpaceDN w:val="0"/>
              <w:adjustRightInd w:val="0"/>
              <w:rPr>
                <w:sz w:val="20"/>
                <w:szCs w:val="20"/>
              </w:rPr>
            </w:pPr>
          </w:p>
          <w:p w14:paraId="3A2E19E5" w14:textId="77777777" w:rsidR="00E40883" w:rsidRPr="00BE0069" w:rsidRDefault="00E40883" w:rsidP="00277D2D">
            <w:pPr>
              <w:widowControl w:val="0"/>
              <w:tabs>
                <w:tab w:val="left" w:pos="5040"/>
              </w:tabs>
              <w:autoSpaceDE w:val="0"/>
              <w:autoSpaceDN w:val="0"/>
              <w:adjustRightInd w:val="0"/>
              <w:rPr>
                <w:sz w:val="20"/>
                <w:szCs w:val="20"/>
              </w:rPr>
            </w:pPr>
          </w:p>
          <w:p w14:paraId="15A43F82" w14:textId="77777777"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14:paraId="5925257B" w14:textId="77777777"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14:paraId="23EA8A57" w14:textId="77777777" w:rsidR="0087677F" w:rsidRDefault="0087677F" w:rsidP="00E40883">
      <w:pPr>
        <w:widowControl w:val="0"/>
        <w:autoSpaceDE w:val="0"/>
        <w:autoSpaceDN w:val="0"/>
        <w:jc w:val="right"/>
        <w:outlineLvl w:val="1"/>
        <w:rPr>
          <w:sz w:val="20"/>
          <w:szCs w:val="20"/>
        </w:rPr>
      </w:pPr>
    </w:p>
    <w:p w14:paraId="77C9E9A5" w14:textId="77777777" w:rsidR="0087677F" w:rsidRDefault="0087677F" w:rsidP="00E40883">
      <w:pPr>
        <w:widowControl w:val="0"/>
        <w:autoSpaceDE w:val="0"/>
        <w:autoSpaceDN w:val="0"/>
        <w:jc w:val="right"/>
        <w:outlineLvl w:val="1"/>
        <w:rPr>
          <w:sz w:val="20"/>
          <w:szCs w:val="20"/>
        </w:rPr>
      </w:pPr>
    </w:p>
    <w:p w14:paraId="18155392" w14:textId="77777777" w:rsidR="0087677F" w:rsidRDefault="0087677F" w:rsidP="00E40883">
      <w:pPr>
        <w:widowControl w:val="0"/>
        <w:autoSpaceDE w:val="0"/>
        <w:autoSpaceDN w:val="0"/>
        <w:jc w:val="right"/>
        <w:outlineLvl w:val="1"/>
        <w:rPr>
          <w:sz w:val="20"/>
          <w:szCs w:val="20"/>
        </w:rPr>
      </w:pPr>
    </w:p>
    <w:p w14:paraId="0533C436" w14:textId="77777777" w:rsidR="0087677F" w:rsidRDefault="0087677F" w:rsidP="00E40883">
      <w:pPr>
        <w:widowControl w:val="0"/>
        <w:autoSpaceDE w:val="0"/>
        <w:autoSpaceDN w:val="0"/>
        <w:jc w:val="right"/>
        <w:outlineLvl w:val="1"/>
        <w:rPr>
          <w:sz w:val="20"/>
          <w:szCs w:val="20"/>
        </w:rPr>
      </w:pPr>
    </w:p>
    <w:p w14:paraId="2DFAF9A0" w14:textId="77777777" w:rsidR="0087677F" w:rsidRDefault="0087677F" w:rsidP="00E40883">
      <w:pPr>
        <w:widowControl w:val="0"/>
        <w:autoSpaceDE w:val="0"/>
        <w:autoSpaceDN w:val="0"/>
        <w:jc w:val="right"/>
        <w:outlineLvl w:val="1"/>
        <w:rPr>
          <w:sz w:val="20"/>
          <w:szCs w:val="20"/>
        </w:rPr>
      </w:pPr>
    </w:p>
    <w:p w14:paraId="104736D6" w14:textId="77777777" w:rsidR="0087677F" w:rsidRDefault="0087677F" w:rsidP="00E40883">
      <w:pPr>
        <w:widowControl w:val="0"/>
        <w:autoSpaceDE w:val="0"/>
        <w:autoSpaceDN w:val="0"/>
        <w:jc w:val="right"/>
        <w:outlineLvl w:val="1"/>
        <w:rPr>
          <w:sz w:val="20"/>
          <w:szCs w:val="20"/>
        </w:rPr>
      </w:pPr>
    </w:p>
    <w:p w14:paraId="170F5CB4" w14:textId="77777777" w:rsidR="0087677F" w:rsidRDefault="0087677F" w:rsidP="00E40883">
      <w:pPr>
        <w:widowControl w:val="0"/>
        <w:autoSpaceDE w:val="0"/>
        <w:autoSpaceDN w:val="0"/>
        <w:jc w:val="right"/>
        <w:outlineLvl w:val="1"/>
        <w:rPr>
          <w:sz w:val="20"/>
          <w:szCs w:val="20"/>
        </w:rPr>
      </w:pPr>
    </w:p>
    <w:p w14:paraId="43641844" w14:textId="77777777" w:rsidR="0087677F" w:rsidRDefault="0087677F" w:rsidP="00E40883">
      <w:pPr>
        <w:widowControl w:val="0"/>
        <w:autoSpaceDE w:val="0"/>
        <w:autoSpaceDN w:val="0"/>
        <w:jc w:val="right"/>
        <w:outlineLvl w:val="1"/>
        <w:rPr>
          <w:sz w:val="20"/>
          <w:szCs w:val="20"/>
        </w:rPr>
      </w:pPr>
    </w:p>
    <w:p w14:paraId="7203CF5A" w14:textId="77777777" w:rsidR="0087677F" w:rsidRDefault="0087677F" w:rsidP="00E40883">
      <w:pPr>
        <w:widowControl w:val="0"/>
        <w:autoSpaceDE w:val="0"/>
        <w:autoSpaceDN w:val="0"/>
        <w:jc w:val="right"/>
        <w:outlineLvl w:val="1"/>
        <w:rPr>
          <w:sz w:val="20"/>
          <w:szCs w:val="20"/>
        </w:rPr>
      </w:pPr>
    </w:p>
    <w:p w14:paraId="1736AA0E" w14:textId="77777777" w:rsidR="0087677F" w:rsidRDefault="0087677F" w:rsidP="00E40883">
      <w:pPr>
        <w:widowControl w:val="0"/>
        <w:autoSpaceDE w:val="0"/>
        <w:autoSpaceDN w:val="0"/>
        <w:jc w:val="right"/>
        <w:outlineLvl w:val="1"/>
        <w:rPr>
          <w:sz w:val="20"/>
          <w:szCs w:val="20"/>
        </w:rPr>
      </w:pPr>
    </w:p>
    <w:p w14:paraId="2726A664" w14:textId="77777777" w:rsidR="0087677F" w:rsidRDefault="0087677F" w:rsidP="00E40883">
      <w:pPr>
        <w:widowControl w:val="0"/>
        <w:autoSpaceDE w:val="0"/>
        <w:autoSpaceDN w:val="0"/>
        <w:jc w:val="right"/>
        <w:outlineLvl w:val="1"/>
        <w:rPr>
          <w:sz w:val="20"/>
          <w:szCs w:val="20"/>
        </w:rPr>
      </w:pPr>
    </w:p>
    <w:p w14:paraId="10CA12DD" w14:textId="77777777" w:rsidR="0087677F" w:rsidRDefault="0087677F" w:rsidP="00E40883">
      <w:pPr>
        <w:widowControl w:val="0"/>
        <w:autoSpaceDE w:val="0"/>
        <w:autoSpaceDN w:val="0"/>
        <w:jc w:val="right"/>
        <w:outlineLvl w:val="1"/>
        <w:rPr>
          <w:sz w:val="20"/>
          <w:szCs w:val="20"/>
        </w:rPr>
      </w:pPr>
    </w:p>
    <w:p w14:paraId="3342552B" w14:textId="77777777" w:rsidR="0087677F" w:rsidRDefault="0087677F" w:rsidP="00E40883">
      <w:pPr>
        <w:widowControl w:val="0"/>
        <w:autoSpaceDE w:val="0"/>
        <w:autoSpaceDN w:val="0"/>
        <w:jc w:val="right"/>
        <w:outlineLvl w:val="1"/>
        <w:rPr>
          <w:sz w:val="20"/>
          <w:szCs w:val="20"/>
        </w:rPr>
      </w:pPr>
    </w:p>
    <w:p w14:paraId="12CA24E5" w14:textId="77777777" w:rsidR="0087677F" w:rsidRDefault="0087677F" w:rsidP="00E40883">
      <w:pPr>
        <w:widowControl w:val="0"/>
        <w:autoSpaceDE w:val="0"/>
        <w:autoSpaceDN w:val="0"/>
        <w:jc w:val="right"/>
        <w:outlineLvl w:val="1"/>
        <w:rPr>
          <w:sz w:val="20"/>
          <w:szCs w:val="20"/>
        </w:rPr>
      </w:pPr>
    </w:p>
    <w:p w14:paraId="6FF62999" w14:textId="77777777" w:rsidR="0087677F" w:rsidRDefault="0087677F" w:rsidP="00E40883">
      <w:pPr>
        <w:widowControl w:val="0"/>
        <w:autoSpaceDE w:val="0"/>
        <w:autoSpaceDN w:val="0"/>
        <w:jc w:val="right"/>
        <w:outlineLvl w:val="1"/>
        <w:rPr>
          <w:sz w:val="20"/>
          <w:szCs w:val="20"/>
        </w:rPr>
      </w:pPr>
    </w:p>
    <w:p w14:paraId="51A6CC91" w14:textId="77777777" w:rsidR="0043370E" w:rsidRDefault="0043370E" w:rsidP="00E40883">
      <w:pPr>
        <w:widowControl w:val="0"/>
        <w:autoSpaceDE w:val="0"/>
        <w:autoSpaceDN w:val="0"/>
        <w:jc w:val="right"/>
        <w:outlineLvl w:val="1"/>
        <w:rPr>
          <w:sz w:val="20"/>
          <w:szCs w:val="20"/>
        </w:rPr>
      </w:pPr>
    </w:p>
    <w:p w14:paraId="0702A56E" w14:textId="77777777" w:rsidR="0043370E" w:rsidRDefault="0043370E" w:rsidP="00E40883">
      <w:pPr>
        <w:widowControl w:val="0"/>
        <w:autoSpaceDE w:val="0"/>
        <w:autoSpaceDN w:val="0"/>
        <w:jc w:val="right"/>
        <w:outlineLvl w:val="1"/>
        <w:rPr>
          <w:sz w:val="20"/>
          <w:szCs w:val="20"/>
        </w:rPr>
      </w:pPr>
    </w:p>
    <w:p w14:paraId="0B911CC5" w14:textId="77777777" w:rsidR="0043370E" w:rsidRDefault="0043370E" w:rsidP="00E40883">
      <w:pPr>
        <w:widowControl w:val="0"/>
        <w:autoSpaceDE w:val="0"/>
        <w:autoSpaceDN w:val="0"/>
        <w:jc w:val="right"/>
        <w:outlineLvl w:val="1"/>
        <w:rPr>
          <w:sz w:val="20"/>
          <w:szCs w:val="20"/>
        </w:rPr>
      </w:pPr>
    </w:p>
    <w:p w14:paraId="590960B2" w14:textId="77777777" w:rsidR="0043370E" w:rsidRDefault="0043370E" w:rsidP="00E40883">
      <w:pPr>
        <w:widowControl w:val="0"/>
        <w:autoSpaceDE w:val="0"/>
        <w:autoSpaceDN w:val="0"/>
        <w:jc w:val="right"/>
        <w:outlineLvl w:val="1"/>
        <w:rPr>
          <w:sz w:val="20"/>
          <w:szCs w:val="20"/>
        </w:rPr>
      </w:pPr>
    </w:p>
    <w:p w14:paraId="57CF702B" w14:textId="77777777" w:rsidR="00C87D35" w:rsidRDefault="00C87D35" w:rsidP="00E40883">
      <w:pPr>
        <w:widowControl w:val="0"/>
        <w:autoSpaceDE w:val="0"/>
        <w:autoSpaceDN w:val="0"/>
        <w:jc w:val="right"/>
        <w:outlineLvl w:val="1"/>
        <w:rPr>
          <w:sz w:val="20"/>
          <w:szCs w:val="20"/>
        </w:rPr>
      </w:pPr>
    </w:p>
    <w:p w14:paraId="4C0F03DA" w14:textId="77777777" w:rsidR="00C87D35" w:rsidRDefault="00C87D35" w:rsidP="00E40883">
      <w:pPr>
        <w:widowControl w:val="0"/>
        <w:autoSpaceDE w:val="0"/>
        <w:autoSpaceDN w:val="0"/>
        <w:jc w:val="right"/>
        <w:outlineLvl w:val="1"/>
        <w:rPr>
          <w:sz w:val="20"/>
          <w:szCs w:val="20"/>
        </w:rPr>
      </w:pPr>
    </w:p>
    <w:p w14:paraId="7713A10D" w14:textId="77777777" w:rsidR="00C87D35" w:rsidRDefault="00C87D35" w:rsidP="00E40883">
      <w:pPr>
        <w:widowControl w:val="0"/>
        <w:autoSpaceDE w:val="0"/>
        <w:autoSpaceDN w:val="0"/>
        <w:jc w:val="right"/>
        <w:outlineLvl w:val="1"/>
        <w:rPr>
          <w:sz w:val="20"/>
          <w:szCs w:val="20"/>
        </w:rPr>
      </w:pPr>
    </w:p>
    <w:p w14:paraId="47166E47" w14:textId="77777777" w:rsidR="00C87D35" w:rsidRDefault="00C87D35" w:rsidP="00E40883">
      <w:pPr>
        <w:widowControl w:val="0"/>
        <w:autoSpaceDE w:val="0"/>
        <w:autoSpaceDN w:val="0"/>
        <w:jc w:val="right"/>
        <w:outlineLvl w:val="1"/>
        <w:rPr>
          <w:sz w:val="20"/>
          <w:szCs w:val="20"/>
        </w:rPr>
      </w:pPr>
    </w:p>
    <w:p w14:paraId="42916BB1" w14:textId="77777777" w:rsidR="00C87D35" w:rsidRDefault="00C87D35" w:rsidP="00E40883">
      <w:pPr>
        <w:widowControl w:val="0"/>
        <w:autoSpaceDE w:val="0"/>
        <w:autoSpaceDN w:val="0"/>
        <w:jc w:val="right"/>
        <w:outlineLvl w:val="1"/>
        <w:rPr>
          <w:sz w:val="20"/>
          <w:szCs w:val="20"/>
        </w:rPr>
      </w:pPr>
    </w:p>
    <w:p w14:paraId="5FDD2D3B" w14:textId="77777777" w:rsidR="00C87D35" w:rsidRDefault="00C87D35" w:rsidP="00E40883">
      <w:pPr>
        <w:widowControl w:val="0"/>
        <w:autoSpaceDE w:val="0"/>
        <w:autoSpaceDN w:val="0"/>
        <w:jc w:val="right"/>
        <w:outlineLvl w:val="1"/>
        <w:rPr>
          <w:sz w:val="20"/>
          <w:szCs w:val="20"/>
        </w:rPr>
      </w:pPr>
    </w:p>
    <w:p w14:paraId="431D18A9" w14:textId="77777777" w:rsidR="00C87D35" w:rsidRDefault="00C87D35" w:rsidP="00E40883">
      <w:pPr>
        <w:widowControl w:val="0"/>
        <w:autoSpaceDE w:val="0"/>
        <w:autoSpaceDN w:val="0"/>
        <w:jc w:val="right"/>
        <w:outlineLvl w:val="1"/>
        <w:rPr>
          <w:sz w:val="20"/>
          <w:szCs w:val="20"/>
        </w:rPr>
      </w:pPr>
    </w:p>
    <w:p w14:paraId="4E47D845" w14:textId="77777777" w:rsidR="00C87D35" w:rsidRDefault="00C87D35" w:rsidP="00E40883">
      <w:pPr>
        <w:widowControl w:val="0"/>
        <w:autoSpaceDE w:val="0"/>
        <w:autoSpaceDN w:val="0"/>
        <w:jc w:val="right"/>
        <w:outlineLvl w:val="1"/>
        <w:rPr>
          <w:sz w:val="20"/>
          <w:szCs w:val="20"/>
        </w:rPr>
      </w:pPr>
    </w:p>
    <w:p w14:paraId="3540B6D8" w14:textId="77777777" w:rsidR="00C87D35" w:rsidRDefault="00C87D35" w:rsidP="00E40883">
      <w:pPr>
        <w:widowControl w:val="0"/>
        <w:autoSpaceDE w:val="0"/>
        <w:autoSpaceDN w:val="0"/>
        <w:jc w:val="right"/>
        <w:outlineLvl w:val="1"/>
        <w:rPr>
          <w:sz w:val="20"/>
          <w:szCs w:val="20"/>
        </w:rPr>
      </w:pPr>
    </w:p>
    <w:p w14:paraId="0EB345E7" w14:textId="77777777" w:rsidR="00C87D35" w:rsidRDefault="00C87D35" w:rsidP="00E40883">
      <w:pPr>
        <w:widowControl w:val="0"/>
        <w:autoSpaceDE w:val="0"/>
        <w:autoSpaceDN w:val="0"/>
        <w:jc w:val="right"/>
        <w:outlineLvl w:val="1"/>
        <w:rPr>
          <w:sz w:val="20"/>
          <w:szCs w:val="20"/>
        </w:rPr>
      </w:pPr>
    </w:p>
    <w:p w14:paraId="0E8D62B2" w14:textId="77777777" w:rsidR="00C87D35" w:rsidRDefault="00C87D35" w:rsidP="00E40883">
      <w:pPr>
        <w:widowControl w:val="0"/>
        <w:autoSpaceDE w:val="0"/>
        <w:autoSpaceDN w:val="0"/>
        <w:jc w:val="right"/>
        <w:outlineLvl w:val="1"/>
        <w:rPr>
          <w:sz w:val="20"/>
          <w:szCs w:val="20"/>
        </w:rPr>
      </w:pPr>
    </w:p>
    <w:p w14:paraId="61100DD8" w14:textId="77777777" w:rsidR="00C87D35" w:rsidRDefault="00C87D35" w:rsidP="00E40883">
      <w:pPr>
        <w:widowControl w:val="0"/>
        <w:autoSpaceDE w:val="0"/>
        <w:autoSpaceDN w:val="0"/>
        <w:jc w:val="right"/>
        <w:outlineLvl w:val="1"/>
        <w:rPr>
          <w:sz w:val="20"/>
          <w:szCs w:val="20"/>
        </w:rPr>
      </w:pPr>
    </w:p>
    <w:p w14:paraId="3FF006BD" w14:textId="77777777" w:rsidR="00C87D35" w:rsidRDefault="00C87D35" w:rsidP="00E40883">
      <w:pPr>
        <w:widowControl w:val="0"/>
        <w:autoSpaceDE w:val="0"/>
        <w:autoSpaceDN w:val="0"/>
        <w:jc w:val="right"/>
        <w:outlineLvl w:val="1"/>
        <w:rPr>
          <w:sz w:val="20"/>
          <w:szCs w:val="20"/>
        </w:rPr>
      </w:pPr>
    </w:p>
    <w:p w14:paraId="763F5062" w14:textId="77777777" w:rsidR="00C87D35" w:rsidRDefault="00C87D35" w:rsidP="00E40883">
      <w:pPr>
        <w:widowControl w:val="0"/>
        <w:autoSpaceDE w:val="0"/>
        <w:autoSpaceDN w:val="0"/>
        <w:jc w:val="right"/>
        <w:outlineLvl w:val="1"/>
        <w:rPr>
          <w:sz w:val="20"/>
          <w:szCs w:val="20"/>
        </w:rPr>
      </w:pPr>
    </w:p>
    <w:p w14:paraId="75FBA3A1" w14:textId="77777777" w:rsidR="00C87D35" w:rsidRDefault="00C87D35" w:rsidP="00E40883">
      <w:pPr>
        <w:widowControl w:val="0"/>
        <w:autoSpaceDE w:val="0"/>
        <w:autoSpaceDN w:val="0"/>
        <w:jc w:val="right"/>
        <w:outlineLvl w:val="1"/>
        <w:rPr>
          <w:sz w:val="20"/>
          <w:szCs w:val="20"/>
        </w:rPr>
      </w:pPr>
    </w:p>
    <w:p w14:paraId="51C14435" w14:textId="77777777" w:rsidR="00C87D35" w:rsidRDefault="00C87D35" w:rsidP="00E40883">
      <w:pPr>
        <w:widowControl w:val="0"/>
        <w:autoSpaceDE w:val="0"/>
        <w:autoSpaceDN w:val="0"/>
        <w:jc w:val="right"/>
        <w:outlineLvl w:val="1"/>
        <w:rPr>
          <w:sz w:val="20"/>
          <w:szCs w:val="20"/>
        </w:rPr>
      </w:pPr>
    </w:p>
    <w:p w14:paraId="7E6294AB" w14:textId="77777777" w:rsidR="00C87D35" w:rsidRDefault="00C87D35" w:rsidP="00E40883">
      <w:pPr>
        <w:widowControl w:val="0"/>
        <w:autoSpaceDE w:val="0"/>
        <w:autoSpaceDN w:val="0"/>
        <w:jc w:val="right"/>
        <w:outlineLvl w:val="1"/>
        <w:rPr>
          <w:sz w:val="20"/>
          <w:szCs w:val="20"/>
        </w:rPr>
      </w:pPr>
    </w:p>
    <w:p w14:paraId="26EE6826" w14:textId="77777777" w:rsidR="00C87D35" w:rsidRDefault="00C87D35" w:rsidP="00E40883">
      <w:pPr>
        <w:widowControl w:val="0"/>
        <w:autoSpaceDE w:val="0"/>
        <w:autoSpaceDN w:val="0"/>
        <w:jc w:val="right"/>
        <w:outlineLvl w:val="1"/>
        <w:rPr>
          <w:sz w:val="20"/>
          <w:szCs w:val="20"/>
        </w:rPr>
      </w:pPr>
    </w:p>
    <w:p w14:paraId="231E2F61" w14:textId="77777777" w:rsidR="00C87D35" w:rsidRDefault="00C87D35" w:rsidP="00E40883">
      <w:pPr>
        <w:widowControl w:val="0"/>
        <w:autoSpaceDE w:val="0"/>
        <w:autoSpaceDN w:val="0"/>
        <w:jc w:val="right"/>
        <w:outlineLvl w:val="1"/>
        <w:rPr>
          <w:sz w:val="20"/>
          <w:szCs w:val="20"/>
        </w:rPr>
      </w:pPr>
    </w:p>
    <w:p w14:paraId="580C7135" w14:textId="77777777" w:rsidR="00C87D35" w:rsidRDefault="00C87D35" w:rsidP="00E40883">
      <w:pPr>
        <w:widowControl w:val="0"/>
        <w:autoSpaceDE w:val="0"/>
        <w:autoSpaceDN w:val="0"/>
        <w:jc w:val="right"/>
        <w:outlineLvl w:val="1"/>
        <w:rPr>
          <w:sz w:val="20"/>
          <w:szCs w:val="20"/>
        </w:rPr>
      </w:pPr>
    </w:p>
    <w:p w14:paraId="705FD757" w14:textId="77777777" w:rsidR="00C87D35" w:rsidRDefault="00C87D35" w:rsidP="00E40883">
      <w:pPr>
        <w:widowControl w:val="0"/>
        <w:autoSpaceDE w:val="0"/>
        <w:autoSpaceDN w:val="0"/>
        <w:jc w:val="right"/>
        <w:outlineLvl w:val="1"/>
        <w:rPr>
          <w:sz w:val="20"/>
          <w:szCs w:val="20"/>
        </w:rPr>
      </w:pPr>
    </w:p>
    <w:p w14:paraId="27D523B0" w14:textId="77777777" w:rsidR="00C87D35" w:rsidRDefault="00C87D35" w:rsidP="00E40883">
      <w:pPr>
        <w:widowControl w:val="0"/>
        <w:autoSpaceDE w:val="0"/>
        <w:autoSpaceDN w:val="0"/>
        <w:jc w:val="right"/>
        <w:outlineLvl w:val="1"/>
        <w:rPr>
          <w:sz w:val="20"/>
          <w:szCs w:val="20"/>
        </w:rPr>
      </w:pPr>
    </w:p>
    <w:p w14:paraId="36C6CCD0" w14:textId="77777777" w:rsidR="0043370E" w:rsidRDefault="0043370E" w:rsidP="00E40883">
      <w:pPr>
        <w:widowControl w:val="0"/>
        <w:autoSpaceDE w:val="0"/>
        <w:autoSpaceDN w:val="0"/>
        <w:jc w:val="right"/>
        <w:outlineLvl w:val="1"/>
        <w:rPr>
          <w:sz w:val="20"/>
          <w:szCs w:val="20"/>
        </w:rPr>
      </w:pPr>
    </w:p>
    <w:p w14:paraId="03AC120C" w14:textId="77777777" w:rsidR="0043370E" w:rsidRDefault="0043370E" w:rsidP="00E40883">
      <w:pPr>
        <w:widowControl w:val="0"/>
        <w:autoSpaceDE w:val="0"/>
        <w:autoSpaceDN w:val="0"/>
        <w:jc w:val="right"/>
        <w:outlineLvl w:val="1"/>
        <w:rPr>
          <w:sz w:val="20"/>
          <w:szCs w:val="20"/>
        </w:rPr>
      </w:pPr>
    </w:p>
    <w:p w14:paraId="7B3CF899" w14:textId="77777777" w:rsidR="0043370E" w:rsidRDefault="0043370E" w:rsidP="00E40883">
      <w:pPr>
        <w:widowControl w:val="0"/>
        <w:autoSpaceDE w:val="0"/>
        <w:autoSpaceDN w:val="0"/>
        <w:jc w:val="right"/>
        <w:outlineLvl w:val="1"/>
        <w:rPr>
          <w:sz w:val="20"/>
          <w:szCs w:val="20"/>
        </w:rPr>
      </w:pPr>
    </w:p>
    <w:p w14:paraId="6D1A0628" w14:textId="77777777" w:rsidR="0043370E" w:rsidRDefault="0043370E" w:rsidP="00E40883">
      <w:pPr>
        <w:widowControl w:val="0"/>
        <w:autoSpaceDE w:val="0"/>
        <w:autoSpaceDN w:val="0"/>
        <w:jc w:val="right"/>
        <w:outlineLvl w:val="1"/>
        <w:rPr>
          <w:sz w:val="20"/>
          <w:szCs w:val="20"/>
        </w:rPr>
      </w:pPr>
    </w:p>
    <w:p w14:paraId="1A6B210C" w14:textId="77777777" w:rsidR="0043370E" w:rsidRDefault="0043370E" w:rsidP="00E40883">
      <w:pPr>
        <w:widowControl w:val="0"/>
        <w:autoSpaceDE w:val="0"/>
        <w:autoSpaceDN w:val="0"/>
        <w:jc w:val="right"/>
        <w:outlineLvl w:val="1"/>
        <w:rPr>
          <w:sz w:val="20"/>
          <w:szCs w:val="20"/>
        </w:rPr>
      </w:pPr>
    </w:p>
    <w:p w14:paraId="1ADF8E39" w14:textId="77777777" w:rsidR="0043370E" w:rsidRDefault="0043370E" w:rsidP="00E40883">
      <w:pPr>
        <w:widowControl w:val="0"/>
        <w:autoSpaceDE w:val="0"/>
        <w:autoSpaceDN w:val="0"/>
        <w:jc w:val="right"/>
        <w:outlineLvl w:val="1"/>
        <w:rPr>
          <w:sz w:val="20"/>
          <w:szCs w:val="20"/>
        </w:rPr>
      </w:pPr>
    </w:p>
    <w:p w14:paraId="0D5FD16A" w14:textId="77777777" w:rsidR="0043370E" w:rsidRDefault="0043370E" w:rsidP="00E40883">
      <w:pPr>
        <w:widowControl w:val="0"/>
        <w:autoSpaceDE w:val="0"/>
        <w:autoSpaceDN w:val="0"/>
        <w:jc w:val="right"/>
        <w:outlineLvl w:val="1"/>
        <w:rPr>
          <w:sz w:val="20"/>
          <w:szCs w:val="20"/>
        </w:rPr>
      </w:pPr>
    </w:p>
    <w:p w14:paraId="2FF18588" w14:textId="77777777"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14:paraId="5F9C8AD2" w14:textId="553617B0"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377D0">
        <w:rPr>
          <w:sz w:val="20"/>
          <w:szCs w:val="20"/>
        </w:rPr>
        <w:t>308-22</w:t>
      </w:r>
    </w:p>
    <w:p w14:paraId="13868105"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2A10516B" w14:textId="77777777"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14:paraId="4F103CFA" w14:textId="77777777"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14:paraId="3D002B1F"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4A83181B" w14:textId="77777777" w:rsidR="00E40883" w:rsidRPr="00A04A89" w:rsidRDefault="00E40883" w:rsidP="00E40883">
      <w:pPr>
        <w:widowControl w:val="0"/>
        <w:autoSpaceDE w:val="0"/>
        <w:autoSpaceDN w:val="0"/>
        <w:jc w:val="both"/>
        <w:rPr>
          <w:sz w:val="20"/>
          <w:szCs w:val="20"/>
        </w:rPr>
      </w:pPr>
    </w:p>
    <w:p w14:paraId="2240A777" w14:textId="77777777"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14:paraId="25654A09"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14:paraId="39D611E3"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64790A67"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14:paraId="12910290"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601C0C6D" w14:textId="77777777"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14:paraId="2F15A1B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14:paraId="6BE8D2F2"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DF19156" w14:textId="77777777"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1761812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14:paraId="12A4D17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5804BEA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49143476"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272D7A7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14:paraId="16C115A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0867A3DF" w14:textId="77777777"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0B066873" w14:textId="77777777"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14:paraId="0FE1AD5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14:paraId="5FC49B5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14:paraId="1488D258"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14:paraId="5FFA3D1A" w14:textId="77777777" w:rsidR="00E40883" w:rsidRPr="00A04A89" w:rsidRDefault="00E40883" w:rsidP="00E40883">
      <w:pPr>
        <w:widowControl w:val="0"/>
        <w:autoSpaceDE w:val="0"/>
        <w:autoSpaceDN w:val="0"/>
        <w:jc w:val="both"/>
        <w:rPr>
          <w:sz w:val="20"/>
          <w:szCs w:val="20"/>
        </w:rPr>
      </w:pPr>
    </w:p>
    <w:p w14:paraId="1E07050F"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0E59D889"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27D4A935"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246C1AE4" w14:textId="77777777"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2505EFD" w14:textId="77777777" w:rsidR="00E40883" w:rsidRDefault="00E40883" w:rsidP="00E40883">
      <w:pPr>
        <w:widowControl w:val="0"/>
        <w:autoSpaceDE w:val="0"/>
        <w:autoSpaceDN w:val="0"/>
        <w:jc w:val="both"/>
        <w:rPr>
          <w:sz w:val="20"/>
          <w:szCs w:val="20"/>
        </w:rPr>
      </w:pPr>
    </w:p>
    <w:p w14:paraId="4058F8A9" w14:textId="77777777" w:rsidR="00E40883" w:rsidRDefault="00E40883" w:rsidP="00E40883">
      <w:pPr>
        <w:widowControl w:val="0"/>
        <w:autoSpaceDE w:val="0"/>
        <w:autoSpaceDN w:val="0"/>
        <w:jc w:val="both"/>
        <w:rPr>
          <w:sz w:val="20"/>
          <w:szCs w:val="20"/>
        </w:rPr>
      </w:pPr>
    </w:p>
    <w:p w14:paraId="304842B0" w14:textId="77777777" w:rsidR="00E40883" w:rsidRDefault="00E40883" w:rsidP="00E40883">
      <w:pPr>
        <w:widowControl w:val="0"/>
        <w:autoSpaceDE w:val="0"/>
        <w:autoSpaceDN w:val="0"/>
        <w:jc w:val="both"/>
        <w:rPr>
          <w:sz w:val="20"/>
          <w:szCs w:val="20"/>
        </w:rPr>
      </w:pPr>
    </w:p>
    <w:p w14:paraId="5F3324DD" w14:textId="77777777" w:rsidR="00E40883" w:rsidRDefault="00E40883" w:rsidP="00E40883">
      <w:pPr>
        <w:widowControl w:val="0"/>
        <w:autoSpaceDE w:val="0"/>
        <w:autoSpaceDN w:val="0"/>
        <w:jc w:val="both"/>
        <w:rPr>
          <w:sz w:val="20"/>
          <w:szCs w:val="20"/>
        </w:rPr>
      </w:pPr>
    </w:p>
    <w:p w14:paraId="481A24B3" w14:textId="77777777" w:rsidR="00E40883" w:rsidRDefault="00E40883" w:rsidP="00E40883">
      <w:pPr>
        <w:widowControl w:val="0"/>
        <w:autoSpaceDE w:val="0"/>
        <w:autoSpaceDN w:val="0"/>
        <w:jc w:val="both"/>
        <w:rPr>
          <w:sz w:val="20"/>
          <w:szCs w:val="20"/>
        </w:rPr>
      </w:pPr>
    </w:p>
    <w:p w14:paraId="2DFECEE1" w14:textId="77777777" w:rsidR="00E40883" w:rsidRPr="00A04A89" w:rsidRDefault="00E40883" w:rsidP="00E40883">
      <w:pPr>
        <w:widowControl w:val="0"/>
        <w:autoSpaceDE w:val="0"/>
        <w:autoSpaceDN w:val="0"/>
        <w:jc w:val="both"/>
        <w:rPr>
          <w:sz w:val="20"/>
          <w:szCs w:val="20"/>
        </w:rPr>
      </w:pPr>
    </w:p>
    <w:p w14:paraId="23535E23" w14:textId="77777777"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5C9A01C4" w14:textId="77777777" w:rsidTr="00277D2D">
        <w:trPr>
          <w:trHeight w:val="1637"/>
        </w:trPr>
        <w:tc>
          <w:tcPr>
            <w:tcW w:w="4680" w:type="dxa"/>
            <w:tcBorders>
              <w:top w:val="nil"/>
              <w:left w:val="nil"/>
              <w:bottom w:val="nil"/>
              <w:right w:val="nil"/>
            </w:tcBorders>
            <w:hideMark/>
          </w:tcPr>
          <w:p w14:paraId="504F3ABB" w14:textId="77777777" w:rsidR="00E40883" w:rsidRPr="00A04A89" w:rsidRDefault="00E40883" w:rsidP="00277D2D">
            <w:pPr>
              <w:pStyle w:val="af2"/>
              <w:tabs>
                <w:tab w:val="left" w:pos="2268"/>
              </w:tabs>
              <w:rPr>
                <w:sz w:val="20"/>
              </w:rPr>
            </w:pPr>
            <w:r w:rsidRPr="00A04A89">
              <w:rPr>
                <w:sz w:val="20"/>
              </w:rPr>
              <w:t>Заказчик:</w:t>
            </w:r>
          </w:p>
          <w:p w14:paraId="0A8D05DB"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F2667F1" w14:textId="77777777" w:rsidR="00E40883" w:rsidRPr="00A04A89" w:rsidRDefault="00E40883" w:rsidP="00277D2D">
            <w:pPr>
              <w:pStyle w:val="af2"/>
              <w:tabs>
                <w:tab w:val="left" w:pos="2268"/>
              </w:tabs>
              <w:rPr>
                <w:bCs/>
                <w:sz w:val="20"/>
              </w:rPr>
            </w:pPr>
            <w:r w:rsidRPr="00A04A89">
              <w:rPr>
                <w:bCs/>
                <w:sz w:val="20"/>
              </w:rPr>
              <w:t>Главный врач</w:t>
            </w:r>
          </w:p>
          <w:p w14:paraId="5F6E6A08" w14:textId="77777777"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29E69ACF"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0ECDD23E"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09073C3D" w14:textId="77777777" w:rsidR="00E40883" w:rsidRPr="00A04A89" w:rsidRDefault="00E40883" w:rsidP="00277D2D">
            <w:pPr>
              <w:jc w:val="both"/>
              <w:rPr>
                <w:sz w:val="20"/>
                <w:szCs w:val="20"/>
              </w:rPr>
            </w:pPr>
            <w:r w:rsidRPr="00A04A89">
              <w:rPr>
                <w:sz w:val="20"/>
                <w:szCs w:val="20"/>
              </w:rPr>
              <w:t xml:space="preserve">Поставщик: </w:t>
            </w:r>
          </w:p>
          <w:p w14:paraId="759EADF9" w14:textId="77777777" w:rsidR="00E40883" w:rsidRDefault="00E40883" w:rsidP="00277D2D">
            <w:pPr>
              <w:widowControl w:val="0"/>
              <w:tabs>
                <w:tab w:val="left" w:pos="5040"/>
              </w:tabs>
              <w:autoSpaceDE w:val="0"/>
              <w:autoSpaceDN w:val="0"/>
              <w:adjustRightInd w:val="0"/>
              <w:rPr>
                <w:sz w:val="20"/>
                <w:szCs w:val="20"/>
              </w:rPr>
            </w:pPr>
          </w:p>
          <w:p w14:paraId="6385240A" w14:textId="77777777" w:rsidR="001E1B76" w:rsidRPr="00A04A89" w:rsidRDefault="001E1B76" w:rsidP="00277D2D">
            <w:pPr>
              <w:widowControl w:val="0"/>
              <w:tabs>
                <w:tab w:val="left" w:pos="5040"/>
              </w:tabs>
              <w:autoSpaceDE w:val="0"/>
              <w:autoSpaceDN w:val="0"/>
              <w:adjustRightInd w:val="0"/>
              <w:rPr>
                <w:sz w:val="20"/>
                <w:szCs w:val="20"/>
              </w:rPr>
            </w:pPr>
          </w:p>
          <w:p w14:paraId="05C473C5"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1B4294B2" w14:textId="77777777"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14:paraId="644F37FE" w14:textId="4D0B08AB"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377D0">
        <w:rPr>
          <w:sz w:val="20"/>
          <w:szCs w:val="20"/>
        </w:rPr>
        <w:t>308-22</w:t>
      </w:r>
    </w:p>
    <w:p w14:paraId="4E24087A"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57661E2A" w14:textId="77777777" w:rsidR="00E40883" w:rsidRPr="00A04A89" w:rsidRDefault="00E40883" w:rsidP="00E40883">
      <w:pPr>
        <w:widowControl w:val="0"/>
        <w:autoSpaceDE w:val="0"/>
        <w:autoSpaceDN w:val="0"/>
        <w:jc w:val="center"/>
        <w:rPr>
          <w:sz w:val="20"/>
          <w:szCs w:val="20"/>
        </w:rPr>
      </w:pPr>
      <w:r w:rsidRPr="00A04A89">
        <w:rPr>
          <w:sz w:val="20"/>
          <w:szCs w:val="20"/>
        </w:rPr>
        <w:t>ФОРМА</w:t>
      </w:r>
    </w:p>
    <w:p w14:paraId="03A0160A" w14:textId="77777777"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2F7A3CE0" w14:textId="77777777" w:rsidR="00E40883" w:rsidRPr="00A04A89" w:rsidRDefault="00E40883" w:rsidP="00E40883">
      <w:pPr>
        <w:widowControl w:val="0"/>
        <w:autoSpaceDE w:val="0"/>
        <w:autoSpaceDN w:val="0"/>
        <w:jc w:val="both"/>
        <w:rPr>
          <w:sz w:val="20"/>
          <w:szCs w:val="20"/>
        </w:rPr>
      </w:pPr>
    </w:p>
    <w:p w14:paraId="7F7E1C89"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2419B8B2" w14:textId="77777777" w:rsidR="00E40883" w:rsidRPr="00A04A89" w:rsidRDefault="00E40883" w:rsidP="00E40883">
      <w:pPr>
        <w:widowControl w:val="0"/>
        <w:autoSpaceDE w:val="0"/>
        <w:autoSpaceDN w:val="0"/>
        <w:jc w:val="both"/>
        <w:rPr>
          <w:sz w:val="20"/>
          <w:szCs w:val="20"/>
        </w:rPr>
      </w:pPr>
    </w:p>
    <w:p w14:paraId="09CF4123" w14:textId="77777777"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14:paraId="6F027F3A" w14:textId="77777777"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14:paraId="4DD7D805" w14:textId="77777777"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14:paraId="6C870CB5"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14:paraId="13FF743E"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4A1B24FF"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14:paraId="0E67268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263CCA81" w14:textId="77777777" w:rsidR="00E40883" w:rsidRPr="00A04A89" w:rsidRDefault="00E40883" w:rsidP="00E40883">
      <w:pPr>
        <w:widowControl w:val="0"/>
        <w:autoSpaceDE w:val="0"/>
        <w:autoSpaceDN w:val="0"/>
        <w:jc w:val="both"/>
        <w:rPr>
          <w:sz w:val="20"/>
          <w:szCs w:val="20"/>
        </w:rPr>
      </w:pPr>
    </w:p>
    <w:p w14:paraId="05316DB7" w14:textId="77777777"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Pr>
          <w:sz w:val="20"/>
          <w:szCs w:val="20"/>
        </w:rPr>
        <w:t>_______</w:t>
      </w:r>
      <w:r w:rsidRPr="00A04A89">
        <w:rPr>
          <w:sz w:val="20"/>
          <w:szCs w:val="20"/>
        </w:rPr>
        <w:t>__,</w:t>
      </w:r>
    </w:p>
    <w:p w14:paraId="544AB775"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14:paraId="516CE343"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957606C" w14:textId="77777777" w:rsidR="00E40883" w:rsidRPr="00A04A89" w:rsidRDefault="00E40883" w:rsidP="00E40883">
      <w:pPr>
        <w:widowControl w:val="0"/>
        <w:autoSpaceDE w:val="0"/>
        <w:autoSpaceDN w:val="0"/>
        <w:jc w:val="both"/>
        <w:rPr>
          <w:sz w:val="20"/>
          <w:szCs w:val="20"/>
        </w:rPr>
      </w:pPr>
    </w:p>
    <w:p w14:paraId="081AFC55" w14:textId="77777777"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0E4F0E57"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9E5E1B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14:paraId="53102515"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D6B720B"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14:paraId="0E02DA8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1E8722CD"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414EC234" w14:textId="77777777"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14:paraId="057D136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A5EB123"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DBE4736"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57BE9EA2" w14:textId="77777777" w:rsidR="00E40883" w:rsidRPr="00A04A89" w:rsidRDefault="00E40883" w:rsidP="00E40883">
      <w:pPr>
        <w:widowControl w:val="0"/>
        <w:autoSpaceDE w:val="0"/>
        <w:autoSpaceDN w:val="0"/>
        <w:jc w:val="both"/>
        <w:rPr>
          <w:sz w:val="20"/>
          <w:szCs w:val="20"/>
        </w:rPr>
      </w:pPr>
    </w:p>
    <w:p w14:paraId="46D899A6"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7E8B4540"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3FECA12F"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3F06881" w14:textId="77777777"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8E6144C" w14:textId="77777777"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14:paraId="5DA59621" w14:textId="77777777" w:rsidR="00E40883" w:rsidRPr="00A04A89" w:rsidRDefault="00E40883" w:rsidP="00E40883">
      <w:pPr>
        <w:pStyle w:val="ConsPlusNonformat"/>
        <w:widowControl/>
        <w:jc w:val="center"/>
      </w:pPr>
    </w:p>
    <w:p w14:paraId="347D46C2" w14:textId="77777777" w:rsidR="00E40883" w:rsidRPr="00A04A89" w:rsidRDefault="00E40883" w:rsidP="00E40883">
      <w:pPr>
        <w:pStyle w:val="ConsPlusNonformat"/>
        <w:widowControl/>
        <w:jc w:val="center"/>
      </w:pPr>
    </w:p>
    <w:p w14:paraId="451040FD" w14:textId="77777777"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0DA2A23D" w14:textId="77777777" w:rsidTr="00277D2D">
        <w:trPr>
          <w:trHeight w:val="1637"/>
        </w:trPr>
        <w:tc>
          <w:tcPr>
            <w:tcW w:w="4680" w:type="dxa"/>
            <w:tcBorders>
              <w:top w:val="nil"/>
              <w:left w:val="nil"/>
              <w:bottom w:val="nil"/>
              <w:right w:val="nil"/>
            </w:tcBorders>
            <w:hideMark/>
          </w:tcPr>
          <w:p w14:paraId="1B9A12D0" w14:textId="77777777" w:rsidR="00E40883" w:rsidRPr="00A04A89" w:rsidRDefault="00E40883" w:rsidP="00277D2D">
            <w:pPr>
              <w:pStyle w:val="af2"/>
              <w:tabs>
                <w:tab w:val="left" w:pos="2268"/>
              </w:tabs>
              <w:rPr>
                <w:sz w:val="20"/>
              </w:rPr>
            </w:pPr>
            <w:r w:rsidRPr="00A04A89">
              <w:rPr>
                <w:sz w:val="20"/>
              </w:rPr>
              <w:t>Заказчик:</w:t>
            </w:r>
          </w:p>
          <w:p w14:paraId="00D0746E"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80F62A5" w14:textId="77777777" w:rsidR="00E40883" w:rsidRPr="00A04A89" w:rsidRDefault="00E40883" w:rsidP="00277D2D">
            <w:pPr>
              <w:pStyle w:val="af2"/>
              <w:tabs>
                <w:tab w:val="left" w:pos="2268"/>
              </w:tabs>
              <w:rPr>
                <w:bCs/>
                <w:sz w:val="20"/>
              </w:rPr>
            </w:pPr>
            <w:r w:rsidRPr="00A04A89">
              <w:rPr>
                <w:bCs/>
                <w:sz w:val="20"/>
              </w:rPr>
              <w:t>Главный врач</w:t>
            </w:r>
          </w:p>
          <w:p w14:paraId="6148471B" w14:textId="77777777"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14:paraId="2CDCC315"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2C34C22A"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7F098E4F" w14:textId="77777777" w:rsidR="00E40883" w:rsidRPr="00A04A89" w:rsidRDefault="00E40883" w:rsidP="00277D2D">
            <w:pPr>
              <w:jc w:val="both"/>
              <w:rPr>
                <w:sz w:val="20"/>
                <w:szCs w:val="20"/>
              </w:rPr>
            </w:pPr>
            <w:r w:rsidRPr="00A04A89">
              <w:rPr>
                <w:sz w:val="20"/>
                <w:szCs w:val="20"/>
              </w:rPr>
              <w:t xml:space="preserve">Поставщик: </w:t>
            </w:r>
          </w:p>
          <w:p w14:paraId="2CA570B9" w14:textId="77777777" w:rsidR="00E40883" w:rsidRDefault="00E40883" w:rsidP="00277D2D">
            <w:pPr>
              <w:widowControl w:val="0"/>
              <w:tabs>
                <w:tab w:val="left" w:pos="5040"/>
              </w:tabs>
              <w:autoSpaceDE w:val="0"/>
              <w:autoSpaceDN w:val="0"/>
              <w:adjustRightInd w:val="0"/>
              <w:rPr>
                <w:sz w:val="20"/>
                <w:szCs w:val="20"/>
              </w:rPr>
            </w:pPr>
          </w:p>
          <w:p w14:paraId="61E24524" w14:textId="77777777" w:rsidR="001E1B76" w:rsidRPr="00A04A89" w:rsidRDefault="001E1B76" w:rsidP="00277D2D">
            <w:pPr>
              <w:widowControl w:val="0"/>
              <w:tabs>
                <w:tab w:val="left" w:pos="5040"/>
              </w:tabs>
              <w:autoSpaceDE w:val="0"/>
              <w:autoSpaceDN w:val="0"/>
              <w:adjustRightInd w:val="0"/>
              <w:rPr>
                <w:sz w:val="20"/>
                <w:szCs w:val="20"/>
              </w:rPr>
            </w:pPr>
          </w:p>
          <w:p w14:paraId="40837169"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3336B083" w14:textId="77777777" w:rsidR="00E40883" w:rsidRPr="00A04A89" w:rsidRDefault="00E40883" w:rsidP="00E40883">
      <w:pPr>
        <w:pStyle w:val="ConsPlusNonformat"/>
        <w:widowControl/>
        <w:jc w:val="center"/>
      </w:pPr>
    </w:p>
    <w:p w14:paraId="541E6DD3" w14:textId="77777777" w:rsidR="00E40883" w:rsidRDefault="00E40883" w:rsidP="00E40883">
      <w:pPr>
        <w:pStyle w:val="af2"/>
        <w:tabs>
          <w:tab w:val="left" w:pos="2268"/>
        </w:tabs>
        <w:ind w:right="-56" w:firstLine="709"/>
        <w:jc w:val="both"/>
        <w:rPr>
          <w:sz w:val="20"/>
        </w:rPr>
      </w:pPr>
    </w:p>
    <w:p w14:paraId="2E68287F" w14:textId="77777777" w:rsidR="00040FA5" w:rsidRDefault="00040FA5" w:rsidP="00B8322C">
      <w:pPr>
        <w:jc w:val="right"/>
        <w:rPr>
          <w:rFonts w:ascii="Cuprum" w:hAnsi="Cuprum" w:cs="Tahoma"/>
          <w:b/>
          <w:bCs/>
          <w:sz w:val="20"/>
          <w:szCs w:val="20"/>
        </w:rPr>
      </w:pPr>
    </w:p>
    <w:p w14:paraId="6CE658BD" w14:textId="77777777" w:rsidR="00040FA5" w:rsidRDefault="00040FA5" w:rsidP="00B8322C">
      <w:pPr>
        <w:jc w:val="right"/>
        <w:rPr>
          <w:rFonts w:ascii="Cuprum" w:hAnsi="Cuprum" w:cs="Tahoma"/>
          <w:b/>
          <w:bCs/>
          <w:sz w:val="20"/>
          <w:szCs w:val="20"/>
        </w:rPr>
      </w:pPr>
    </w:p>
    <w:p w14:paraId="5BE74B3C" w14:textId="77777777" w:rsidR="00E40883" w:rsidRDefault="00E40883" w:rsidP="00B8322C">
      <w:pPr>
        <w:jc w:val="right"/>
        <w:rPr>
          <w:rFonts w:ascii="Cuprum" w:hAnsi="Cuprum" w:cs="Tahoma"/>
          <w:b/>
          <w:bCs/>
          <w:sz w:val="20"/>
          <w:szCs w:val="20"/>
        </w:rPr>
      </w:pPr>
    </w:p>
    <w:p w14:paraId="533E314F" w14:textId="77777777" w:rsidR="00E40883" w:rsidRDefault="00E40883" w:rsidP="00B8322C">
      <w:pPr>
        <w:jc w:val="right"/>
        <w:rPr>
          <w:rFonts w:ascii="Cuprum" w:hAnsi="Cuprum" w:cs="Tahoma"/>
          <w:b/>
          <w:bCs/>
          <w:sz w:val="20"/>
          <w:szCs w:val="20"/>
        </w:rPr>
      </w:pPr>
    </w:p>
    <w:p w14:paraId="13F68EDA" w14:textId="77777777" w:rsidR="00E40883" w:rsidRDefault="00E40883" w:rsidP="00B8322C">
      <w:pPr>
        <w:jc w:val="right"/>
        <w:rPr>
          <w:rFonts w:ascii="Cuprum" w:hAnsi="Cuprum" w:cs="Tahoma"/>
          <w:b/>
          <w:bCs/>
          <w:sz w:val="20"/>
          <w:szCs w:val="20"/>
        </w:rPr>
      </w:pPr>
    </w:p>
    <w:p w14:paraId="74D2EAED" w14:textId="77777777" w:rsidR="00E40883" w:rsidRDefault="00E40883" w:rsidP="00B8322C">
      <w:pPr>
        <w:jc w:val="right"/>
        <w:rPr>
          <w:rFonts w:ascii="Cuprum" w:hAnsi="Cuprum" w:cs="Tahoma"/>
          <w:b/>
          <w:bCs/>
          <w:sz w:val="20"/>
          <w:szCs w:val="20"/>
        </w:rPr>
      </w:pPr>
    </w:p>
    <w:p w14:paraId="5A8B8CF8" w14:textId="77777777" w:rsidR="00E40883" w:rsidRDefault="00E40883" w:rsidP="00B8322C">
      <w:pPr>
        <w:jc w:val="right"/>
        <w:rPr>
          <w:rFonts w:ascii="Cuprum" w:hAnsi="Cuprum" w:cs="Tahoma"/>
          <w:b/>
          <w:bCs/>
          <w:sz w:val="20"/>
          <w:szCs w:val="20"/>
        </w:rPr>
      </w:pPr>
    </w:p>
    <w:p w14:paraId="36ABDE23" w14:textId="77777777" w:rsidR="00E40883" w:rsidRDefault="00E40883" w:rsidP="00B8322C">
      <w:pPr>
        <w:jc w:val="right"/>
        <w:rPr>
          <w:rFonts w:ascii="Cuprum" w:hAnsi="Cuprum" w:cs="Tahoma"/>
          <w:b/>
          <w:bCs/>
          <w:sz w:val="20"/>
          <w:szCs w:val="20"/>
        </w:rPr>
      </w:pPr>
    </w:p>
    <w:p w14:paraId="7A75A899" w14:textId="77777777" w:rsidR="00E40883" w:rsidRDefault="00E40883" w:rsidP="00B8322C">
      <w:pPr>
        <w:jc w:val="right"/>
        <w:rPr>
          <w:rFonts w:ascii="Cuprum" w:hAnsi="Cuprum" w:cs="Tahoma"/>
          <w:b/>
          <w:bCs/>
          <w:sz w:val="20"/>
          <w:szCs w:val="20"/>
        </w:rPr>
      </w:pPr>
    </w:p>
    <w:p w14:paraId="0ED1E527"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2550CE7B"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280DF8D6" w14:textId="1EE9937F"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w:t>
      </w:r>
      <w:r w:rsidR="00CA4119">
        <w:rPr>
          <w:b/>
          <w:kern w:val="32"/>
          <w:sz w:val="20"/>
          <w:szCs w:val="20"/>
        </w:rPr>
        <w:t xml:space="preserve">поставку </w:t>
      </w:r>
      <w:r w:rsidR="00490595">
        <w:rPr>
          <w:b/>
          <w:kern w:val="32"/>
          <w:sz w:val="20"/>
          <w:szCs w:val="20"/>
        </w:rPr>
        <w:t xml:space="preserve">аппарата для  дарсонвализации и </w:t>
      </w:r>
      <w:proofErr w:type="spellStart"/>
      <w:r w:rsidR="00490595">
        <w:rPr>
          <w:b/>
          <w:kern w:val="32"/>
          <w:sz w:val="20"/>
          <w:szCs w:val="20"/>
        </w:rPr>
        <w:t>ультратональной</w:t>
      </w:r>
      <w:proofErr w:type="spellEnd"/>
      <w:r w:rsidR="00490595">
        <w:rPr>
          <w:b/>
          <w:kern w:val="32"/>
          <w:sz w:val="20"/>
          <w:szCs w:val="20"/>
        </w:rPr>
        <w:t xml:space="preserve"> терапии</w:t>
      </w:r>
      <w:r w:rsidR="000A4B17">
        <w:rPr>
          <w:b/>
          <w:kern w:val="32"/>
          <w:sz w:val="20"/>
          <w:szCs w:val="20"/>
        </w:rPr>
        <w:t xml:space="preserve"> </w:t>
      </w:r>
      <w:r w:rsidR="004B3B4A">
        <w:rPr>
          <w:b/>
          <w:kern w:val="32"/>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3B0FED67" w14:textId="48A76C8E" w:rsidR="00623307" w:rsidRDefault="00B8322C" w:rsidP="00B8322C">
      <w:pPr>
        <w:jc w:val="right"/>
        <w:outlineLvl w:val="1"/>
        <w:rPr>
          <w:b/>
          <w:kern w:val="32"/>
          <w:sz w:val="20"/>
          <w:szCs w:val="20"/>
        </w:rPr>
      </w:pPr>
      <w:r w:rsidRPr="005A07FA">
        <w:rPr>
          <w:b/>
          <w:kern w:val="32"/>
          <w:sz w:val="20"/>
          <w:szCs w:val="20"/>
        </w:rPr>
        <w:t xml:space="preserve">№ </w:t>
      </w:r>
      <w:r w:rsidR="004377D0">
        <w:rPr>
          <w:b/>
          <w:kern w:val="32"/>
          <w:sz w:val="20"/>
          <w:szCs w:val="20"/>
        </w:rPr>
        <w:t>308-22</w:t>
      </w:r>
    </w:p>
    <w:p w14:paraId="6D136314" w14:textId="77777777" w:rsidR="00B41A36" w:rsidRDefault="00B41A36" w:rsidP="00B41A36">
      <w:pPr>
        <w:jc w:val="center"/>
        <w:outlineLvl w:val="2"/>
        <w:rPr>
          <w:rFonts w:ascii="Cuprum" w:hAnsi="Cuprum" w:cs="Tahoma"/>
          <w:b/>
          <w:bCs/>
          <w:sz w:val="20"/>
          <w:szCs w:val="20"/>
        </w:rPr>
      </w:pPr>
    </w:p>
    <w:p w14:paraId="1BCCEE3A"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DBF992" w14:textId="77777777" w:rsidR="00937DBB" w:rsidRDefault="00937DBB" w:rsidP="00937DBB">
      <w:pPr>
        <w:outlineLvl w:val="2"/>
        <w:rPr>
          <w:rFonts w:ascii="Cuprum" w:hAnsi="Cuprum" w:cs="Tahoma"/>
          <w:b/>
          <w:bCs/>
          <w:sz w:val="20"/>
          <w:szCs w:val="20"/>
        </w:rPr>
      </w:pPr>
    </w:p>
    <w:p w14:paraId="550208FD"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14:paraId="4A1FBF88" w14:textId="77777777" w:rsidR="003B0577" w:rsidRDefault="003B0577" w:rsidP="003B0577">
      <w:pPr>
        <w:jc w:val="center"/>
        <w:outlineLvl w:val="2"/>
        <w:rPr>
          <w:rFonts w:ascii="Cuprum" w:hAnsi="Cuprum" w:cs="Tahoma"/>
          <w:b/>
          <w:bCs/>
          <w:sz w:val="20"/>
          <w:szCs w:val="20"/>
        </w:rPr>
      </w:pPr>
    </w:p>
    <w:p w14:paraId="3F039448" w14:textId="77777777"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14:paraId="075C59C3" w14:textId="77777777" w:rsidR="003B0577" w:rsidRPr="00A272FF" w:rsidRDefault="003B0577" w:rsidP="003B0577">
      <w:pPr>
        <w:rPr>
          <w:sz w:val="20"/>
          <w:szCs w:val="20"/>
        </w:rPr>
      </w:pPr>
      <w:r w:rsidRPr="00A272FF">
        <w:rPr>
          <w:i/>
          <w:iCs/>
          <w:sz w:val="20"/>
          <w:szCs w:val="20"/>
        </w:rPr>
        <w:t>Дата, исх. Номер</w:t>
      </w:r>
    </w:p>
    <w:p w14:paraId="7CEC4BE1" w14:textId="77777777" w:rsidR="003B0577" w:rsidRPr="00A272FF" w:rsidRDefault="003B0577" w:rsidP="003B0577">
      <w:pPr>
        <w:jc w:val="right"/>
        <w:rPr>
          <w:sz w:val="20"/>
          <w:szCs w:val="20"/>
        </w:rPr>
      </w:pPr>
      <w:r w:rsidRPr="00A272FF">
        <w:rPr>
          <w:sz w:val="20"/>
          <w:szCs w:val="20"/>
        </w:rPr>
        <w:t>Заказчику:</w:t>
      </w:r>
    </w:p>
    <w:p w14:paraId="1027DFD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64C3F521"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C9FD6A4" w14:textId="77777777" w:rsidR="003B0577" w:rsidRDefault="003B0577" w:rsidP="003B0577">
      <w:pPr>
        <w:jc w:val="center"/>
        <w:rPr>
          <w:sz w:val="20"/>
          <w:szCs w:val="20"/>
        </w:rPr>
      </w:pPr>
    </w:p>
    <w:p w14:paraId="2AFA41BF" w14:textId="77777777" w:rsidR="001105F9" w:rsidRPr="00A272FF" w:rsidRDefault="001105F9" w:rsidP="003B0577">
      <w:pPr>
        <w:jc w:val="center"/>
        <w:rPr>
          <w:sz w:val="20"/>
          <w:szCs w:val="20"/>
        </w:rPr>
      </w:pPr>
    </w:p>
    <w:p w14:paraId="5DB9130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201AE64E"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4302091D" w14:textId="40B48DC3" w:rsidR="00623307" w:rsidRDefault="003B0577" w:rsidP="00BD0D1F">
      <w:pPr>
        <w:jc w:val="center"/>
        <w:rPr>
          <w:b/>
          <w:bCs/>
          <w:sz w:val="22"/>
          <w:szCs w:val="22"/>
        </w:rPr>
      </w:pPr>
      <w:r w:rsidRPr="00623307">
        <w:rPr>
          <w:sz w:val="20"/>
          <w:szCs w:val="20"/>
        </w:rPr>
        <w:t xml:space="preserve">на </w:t>
      </w:r>
      <w:r w:rsidR="00CA4119">
        <w:rPr>
          <w:sz w:val="20"/>
          <w:szCs w:val="20"/>
        </w:rPr>
        <w:t xml:space="preserve">поставку </w:t>
      </w:r>
      <w:r w:rsidR="004377D0" w:rsidRPr="004377D0">
        <w:rPr>
          <w:sz w:val="20"/>
          <w:szCs w:val="20"/>
        </w:rPr>
        <w:t>аппарата для лечения интерференционными токами</w:t>
      </w:r>
    </w:p>
    <w:p w14:paraId="40248204" w14:textId="77777777" w:rsidR="003B0577" w:rsidRPr="003B0577" w:rsidRDefault="003B0577" w:rsidP="003B0577">
      <w:pPr>
        <w:jc w:val="center"/>
        <w:rPr>
          <w:sz w:val="20"/>
          <w:szCs w:val="20"/>
          <w:highlight w:val="yellow"/>
        </w:rPr>
      </w:pPr>
    </w:p>
    <w:p w14:paraId="539C9D2F" w14:textId="03ACA332"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4377D0" w:rsidRPr="004377D0">
        <w:rPr>
          <w:sz w:val="20"/>
          <w:szCs w:val="20"/>
        </w:rPr>
        <w:t>аппарата для лечения интерференционными токами</w:t>
      </w:r>
      <w:r w:rsidR="004377D0">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3A46E3B9"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4C9B0D44"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7358DA78"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2C21598"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AC3468D"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076835D"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2D9A4F18"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13D90A10" w14:textId="43389654"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863C016" w14:textId="6CEBFDA3"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5CCCF46"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4D38B4FA" w14:textId="77777777" w:rsidR="00151DD7" w:rsidRDefault="00151DD7" w:rsidP="00937DBB">
      <w:pPr>
        <w:ind w:left="2978"/>
        <w:rPr>
          <w:b/>
          <w:sz w:val="20"/>
          <w:szCs w:val="20"/>
        </w:rPr>
      </w:pPr>
    </w:p>
    <w:p w14:paraId="1383C11A" w14:textId="77777777" w:rsidR="00151DD7" w:rsidRDefault="00151DD7" w:rsidP="00937DBB">
      <w:pPr>
        <w:ind w:left="2978"/>
        <w:rPr>
          <w:b/>
          <w:sz w:val="20"/>
          <w:szCs w:val="20"/>
        </w:rPr>
      </w:pPr>
    </w:p>
    <w:p w14:paraId="4093B399" w14:textId="77777777" w:rsidR="00151DD7" w:rsidRDefault="00151DD7" w:rsidP="00937DBB">
      <w:pPr>
        <w:ind w:left="2978"/>
        <w:rPr>
          <w:b/>
          <w:sz w:val="20"/>
          <w:szCs w:val="20"/>
        </w:rPr>
      </w:pPr>
    </w:p>
    <w:p w14:paraId="7D5DD469" w14:textId="77777777" w:rsidR="00151DD7" w:rsidRDefault="00151DD7" w:rsidP="00937DBB">
      <w:pPr>
        <w:ind w:left="2978"/>
        <w:rPr>
          <w:b/>
          <w:sz w:val="20"/>
          <w:szCs w:val="20"/>
        </w:rPr>
      </w:pPr>
    </w:p>
    <w:p w14:paraId="13AACC90" w14:textId="77777777" w:rsidR="00151DD7" w:rsidRDefault="00151DD7" w:rsidP="00937DBB">
      <w:pPr>
        <w:ind w:left="2978"/>
        <w:rPr>
          <w:b/>
          <w:sz w:val="20"/>
          <w:szCs w:val="20"/>
        </w:rPr>
      </w:pPr>
    </w:p>
    <w:p w14:paraId="1A767314" w14:textId="77777777" w:rsidR="00151DD7" w:rsidRDefault="00151DD7" w:rsidP="00937DBB">
      <w:pPr>
        <w:ind w:left="2978"/>
        <w:rPr>
          <w:b/>
          <w:sz w:val="20"/>
          <w:szCs w:val="20"/>
        </w:rPr>
      </w:pPr>
    </w:p>
    <w:p w14:paraId="4D2973AC" w14:textId="77777777" w:rsidR="00151DD7" w:rsidRDefault="00151DD7" w:rsidP="00937DBB">
      <w:pPr>
        <w:ind w:left="2978"/>
        <w:rPr>
          <w:b/>
          <w:sz w:val="20"/>
          <w:szCs w:val="20"/>
        </w:rPr>
      </w:pPr>
    </w:p>
    <w:p w14:paraId="4A476A2C" w14:textId="77777777" w:rsidR="00151DD7" w:rsidRDefault="00151DD7" w:rsidP="00937DBB">
      <w:pPr>
        <w:ind w:left="2978"/>
        <w:rPr>
          <w:b/>
          <w:sz w:val="20"/>
          <w:szCs w:val="20"/>
        </w:rPr>
      </w:pPr>
    </w:p>
    <w:p w14:paraId="30C0E7E9" w14:textId="77777777" w:rsidR="00151DD7" w:rsidRDefault="00151DD7" w:rsidP="00937DBB">
      <w:pPr>
        <w:ind w:left="2978"/>
        <w:rPr>
          <w:b/>
          <w:sz w:val="20"/>
          <w:szCs w:val="20"/>
        </w:rPr>
      </w:pPr>
    </w:p>
    <w:p w14:paraId="738DABE2" w14:textId="77777777" w:rsidR="00151DD7" w:rsidRDefault="00151DD7" w:rsidP="00937DBB">
      <w:pPr>
        <w:ind w:left="2978"/>
        <w:rPr>
          <w:b/>
          <w:sz w:val="20"/>
          <w:szCs w:val="20"/>
        </w:rPr>
      </w:pPr>
    </w:p>
    <w:p w14:paraId="1D07FFEE" w14:textId="77777777" w:rsidR="00151DD7" w:rsidRDefault="00151DD7" w:rsidP="00937DBB">
      <w:pPr>
        <w:ind w:left="2978"/>
        <w:rPr>
          <w:b/>
          <w:sz w:val="20"/>
          <w:szCs w:val="20"/>
        </w:rPr>
      </w:pPr>
    </w:p>
    <w:p w14:paraId="56F206A1" w14:textId="77777777" w:rsidR="00151DD7" w:rsidRDefault="00151DD7" w:rsidP="00937DBB">
      <w:pPr>
        <w:ind w:left="2978"/>
        <w:rPr>
          <w:b/>
          <w:sz w:val="20"/>
          <w:szCs w:val="20"/>
        </w:rPr>
      </w:pPr>
    </w:p>
    <w:p w14:paraId="1DF53F08" w14:textId="77777777" w:rsidR="00151DD7" w:rsidRDefault="00151DD7" w:rsidP="00937DBB">
      <w:pPr>
        <w:ind w:left="2978"/>
        <w:rPr>
          <w:b/>
          <w:sz w:val="20"/>
          <w:szCs w:val="20"/>
        </w:rPr>
      </w:pPr>
    </w:p>
    <w:p w14:paraId="647FE900" w14:textId="77777777" w:rsidR="00151DD7" w:rsidRDefault="00151DD7" w:rsidP="00937DBB">
      <w:pPr>
        <w:ind w:left="2978"/>
        <w:rPr>
          <w:b/>
          <w:sz w:val="20"/>
          <w:szCs w:val="20"/>
        </w:rPr>
      </w:pPr>
    </w:p>
    <w:p w14:paraId="1A1A8FB3" w14:textId="77777777" w:rsidR="00151DD7" w:rsidRDefault="00151DD7" w:rsidP="00937DBB">
      <w:pPr>
        <w:ind w:left="2978"/>
        <w:rPr>
          <w:b/>
          <w:sz w:val="20"/>
          <w:szCs w:val="20"/>
        </w:rPr>
      </w:pPr>
    </w:p>
    <w:p w14:paraId="080792AF" w14:textId="77777777" w:rsidR="00151DD7" w:rsidRDefault="00151DD7" w:rsidP="00937DBB">
      <w:pPr>
        <w:ind w:left="2978"/>
        <w:rPr>
          <w:b/>
          <w:sz w:val="20"/>
          <w:szCs w:val="20"/>
        </w:rPr>
      </w:pPr>
    </w:p>
    <w:p w14:paraId="2592F015" w14:textId="77777777" w:rsidR="00151DD7" w:rsidRDefault="00151DD7" w:rsidP="00937DBB">
      <w:pPr>
        <w:ind w:left="2978"/>
        <w:rPr>
          <w:b/>
          <w:sz w:val="20"/>
          <w:szCs w:val="20"/>
        </w:rPr>
      </w:pPr>
    </w:p>
    <w:p w14:paraId="11112B6D" w14:textId="77777777" w:rsidR="00151DD7" w:rsidRDefault="00151DD7" w:rsidP="00937DBB">
      <w:pPr>
        <w:ind w:left="2978"/>
        <w:rPr>
          <w:b/>
          <w:sz w:val="20"/>
          <w:szCs w:val="20"/>
        </w:rPr>
      </w:pPr>
    </w:p>
    <w:p w14:paraId="5ABBA73F" w14:textId="77777777" w:rsidR="00151DD7" w:rsidRDefault="00151DD7" w:rsidP="00937DBB">
      <w:pPr>
        <w:ind w:left="2978"/>
        <w:rPr>
          <w:b/>
          <w:sz w:val="20"/>
          <w:szCs w:val="20"/>
        </w:rPr>
      </w:pPr>
    </w:p>
    <w:p w14:paraId="6C0C13FF" w14:textId="77777777" w:rsidR="00151DD7" w:rsidRDefault="00151DD7" w:rsidP="00937DBB">
      <w:pPr>
        <w:ind w:left="2978"/>
        <w:rPr>
          <w:b/>
          <w:sz w:val="20"/>
          <w:szCs w:val="20"/>
        </w:rPr>
      </w:pPr>
    </w:p>
    <w:p w14:paraId="2667FDFF" w14:textId="77777777" w:rsidR="00151DD7" w:rsidRDefault="00151DD7" w:rsidP="00937DBB">
      <w:pPr>
        <w:ind w:left="2978"/>
        <w:rPr>
          <w:b/>
          <w:sz w:val="20"/>
          <w:szCs w:val="20"/>
        </w:rPr>
      </w:pPr>
    </w:p>
    <w:p w14:paraId="7E87E9E3" w14:textId="77777777" w:rsidR="00151DD7" w:rsidRDefault="00151DD7" w:rsidP="00937DBB">
      <w:pPr>
        <w:ind w:left="2978"/>
        <w:rPr>
          <w:b/>
          <w:sz w:val="20"/>
          <w:szCs w:val="20"/>
        </w:rPr>
      </w:pPr>
    </w:p>
    <w:p w14:paraId="3F24A9E4" w14:textId="77777777" w:rsidR="00151DD7" w:rsidRDefault="00151DD7" w:rsidP="00937DBB">
      <w:pPr>
        <w:ind w:left="2978"/>
        <w:rPr>
          <w:b/>
          <w:sz w:val="20"/>
          <w:szCs w:val="20"/>
        </w:rPr>
      </w:pPr>
    </w:p>
    <w:p w14:paraId="7C96768D" w14:textId="77777777" w:rsidR="00151DD7" w:rsidRDefault="00151DD7" w:rsidP="00937DBB">
      <w:pPr>
        <w:ind w:left="2978"/>
        <w:rPr>
          <w:b/>
          <w:sz w:val="20"/>
          <w:szCs w:val="20"/>
        </w:rPr>
      </w:pPr>
    </w:p>
    <w:p w14:paraId="334F008D" w14:textId="77777777" w:rsidR="00151DD7" w:rsidRDefault="00151DD7" w:rsidP="00937DBB">
      <w:pPr>
        <w:ind w:left="2978"/>
        <w:rPr>
          <w:b/>
          <w:sz w:val="20"/>
          <w:szCs w:val="20"/>
        </w:rPr>
      </w:pPr>
    </w:p>
    <w:p w14:paraId="78D4E87A" w14:textId="77777777" w:rsidR="00151DD7" w:rsidRDefault="00151DD7" w:rsidP="00937DBB">
      <w:pPr>
        <w:ind w:left="2978"/>
        <w:rPr>
          <w:b/>
          <w:sz w:val="20"/>
          <w:szCs w:val="20"/>
        </w:rPr>
      </w:pPr>
    </w:p>
    <w:p w14:paraId="1AE7868F" w14:textId="77777777" w:rsidR="0043370E" w:rsidRDefault="0043370E" w:rsidP="00937DBB">
      <w:pPr>
        <w:ind w:left="2978"/>
        <w:rPr>
          <w:b/>
          <w:sz w:val="20"/>
          <w:szCs w:val="20"/>
        </w:rPr>
      </w:pPr>
    </w:p>
    <w:p w14:paraId="3F21E7B4" w14:textId="77777777" w:rsidR="00151DD7" w:rsidRDefault="00151DD7" w:rsidP="00937DBB">
      <w:pPr>
        <w:ind w:left="2978"/>
        <w:rPr>
          <w:b/>
          <w:sz w:val="20"/>
          <w:szCs w:val="20"/>
        </w:rPr>
      </w:pPr>
    </w:p>
    <w:p w14:paraId="12C2B05F" w14:textId="77777777" w:rsidR="00151DD7" w:rsidRDefault="00151DD7" w:rsidP="00937DBB">
      <w:pPr>
        <w:ind w:left="2978"/>
        <w:rPr>
          <w:b/>
          <w:sz w:val="20"/>
          <w:szCs w:val="20"/>
        </w:rPr>
      </w:pPr>
    </w:p>
    <w:p w14:paraId="51F4E708" w14:textId="77777777" w:rsidR="00151DD7" w:rsidRDefault="00151DD7" w:rsidP="00937DBB">
      <w:pPr>
        <w:ind w:left="2978"/>
        <w:rPr>
          <w:b/>
          <w:sz w:val="20"/>
          <w:szCs w:val="20"/>
        </w:rPr>
      </w:pPr>
    </w:p>
    <w:p w14:paraId="3B4FF26D" w14:textId="77777777" w:rsidR="00151DD7" w:rsidRDefault="00151DD7" w:rsidP="00937DBB">
      <w:pPr>
        <w:ind w:left="2978"/>
        <w:rPr>
          <w:b/>
          <w:sz w:val="20"/>
          <w:szCs w:val="20"/>
        </w:rPr>
      </w:pPr>
    </w:p>
    <w:p w14:paraId="0514153F" w14:textId="77777777" w:rsidR="00151DD7" w:rsidRDefault="00151DD7" w:rsidP="00937DBB">
      <w:pPr>
        <w:ind w:left="2978"/>
        <w:rPr>
          <w:b/>
          <w:sz w:val="20"/>
          <w:szCs w:val="20"/>
        </w:rPr>
      </w:pPr>
    </w:p>
    <w:p w14:paraId="6E7FB699" w14:textId="77777777" w:rsidR="00151DD7" w:rsidRDefault="00151DD7" w:rsidP="00937DBB">
      <w:pPr>
        <w:ind w:left="2978"/>
        <w:rPr>
          <w:b/>
          <w:sz w:val="20"/>
          <w:szCs w:val="20"/>
        </w:rPr>
      </w:pPr>
    </w:p>
    <w:p w14:paraId="348D0BEF" w14:textId="77777777" w:rsidR="00151DD7" w:rsidRDefault="00151DD7" w:rsidP="00937DBB">
      <w:pPr>
        <w:ind w:left="2978"/>
        <w:rPr>
          <w:b/>
          <w:sz w:val="20"/>
          <w:szCs w:val="20"/>
        </w:rPr>
      </w:pPr>
    </w:p>
    <w:p w14:paraId="220FAF83" w14:textId="77777777" w:rsidR="00151DD7" w:rsidRDefault="00151DD7" w:rsidP="00937DBB">
      <w:pPr>
        <w:ind w:left="2978"/>
        <w:rPr>
          <w:b/>
          <w:sz w:val="20"/>
          <w:szCs w:val="20"/>
        </w:rPr>
      </w:pPr>
    </w:p>
    <w:p w14:paraId="4ECCE657" w14:textId="77777777" w:rsidR="00151DD7" w:rsidRDefault="00151DD7" w:rsidP="00937DBB">
      <w:pPr>
        <w:ind w:left="2978"/>
        <w:rPr>
          <w:b/>
          <w:sz w:val="20"/>
          <w:szCs w:val="20"/>
        </w:rPr>
      </w:pPr>
    </w:p>
    <w:p w14:paraId="25AD88D3" w14:textId="77777777" w:rsidR="00151DD7" w:rsidRDefault="00151DD7" w:rsidP="00937DBB">
      <w:pPr>
        <w:ind w:left="2978"/>
        <w:rPr>
          <w:b/>
          <w:sz w:val="20"/>
          <w:szCs w:val="20"/>
        </w:rPr>
      </w:pPr>
    </w:p>
    <w:p w14:paraId="0D66CBBD" w14:textId="77777777" w:rsidR="00151DD7" w:rsidRDefault="00151DD7" w:rsidP="00937DBB">
      <w:pPr>
        <w:ind w:left="2978"/>
        <w:rPr>
          <w:b/>
          <w:sz w:val="20"/>
          <w:szCs w:val="20"/>
        </w:rPr>
      </w:pPr>
    </w:p>
    <w:p w14:paraId="3BA2D745" w14:textId="77777777" w:rsidR="00151DD7" w:rsidRDefault="00151DD7" w:rsidP="00937DBB">
      <w:pPr>
        <w:ind w:left="2978"/>
        <w:rPr>
          <w:b/>
          <w:sz w:val="20"/>
          <w:szCs w:val="20"/>
        </w:rPr>
      </w:pPr>
    </w:p>
    <w:p w14:paraId="71294216" w14:textId="77777777" w:rsidR="00151DD7" w:rsidRDefault="00151DD7" w:rsidP="00937DBB">
      <w:pPr>
        <w:ind w:left="2978"/>
        <w:rPr>
          <w:b/>
          <w:sz w:val="20"/>
          <w:szCs w:val="20"/>
        </w:rPr>
      </w:pPr>
    </w:p>
    <w:p w14:paraId="56D945E5" w14:textId="77777777" w:rsidR="00151DD7" w:rsidRDefault="00151DD7" w:rsidP="00937DBB">
      <w:pPr>
        <w:ind w:left="2978"/>
        <w:rPr>
          <w:b/>
          <w:sz w:val="20"/>
          <w:szCs w:val="20"/>
        </w:rPr>
      </w:pPr>
    </w:p>
    <w:p w14:paraId="685B3E6D" w14:textId="77777777" w:rsidR="00151DD7" w:rsidRDefault="00151DD7" w:rsidP="00937DBB">
      <w:pPr>
        <w:ind w:left="2978"/>
        <w:rPr>
          <w:b/>
          <w:sz w:val="20"/>
          <w:szCs w:val="20"/>
        </w:rPr>
      </w:pPr>
    </w:p>
    <w:p w14:paraId="0F76CC71" w14:textId="77777777" w:rsidR="00151DD7" w:rsidRDefault="00151DD7" w:rsidP="00937DBB">
      <w:pPr>
        <w:ind w:left="2978"/>
        <w:rPr>
          <w:b/>
          <w:sz w:val="20"/>
          <w:szCs w:val="20"/>
        </w:rPr>
      </w:pPr>
    </w:p>
    <w:p w14:paraId="5B8DD3A8" w14:textId="77777777" w:rsidR="00151DD7" w:rsidRDefault="00151DD7" w:rsidP="00937DBB">
      <w:pPr>
        <w:ind w:left="2978"/>
        <w:rPr>
          <w:b/>
          <w:sz w:val="20"/>
          <w:szCs w:val="20"/>
        </w:rPr>
      </w:pPr>
    </w:p>
    <w:p w14:paraId="6AFDAE3E" w14:textId="77777777" w:rsidR="00151DD7" w:rsidRDefault="00151DD7" w:rsidP="00937DBB">
      <w:pPr>
        <w:ind w:left="2978"/>
        <w:rPr>
          <w:b/>
          <w:sz w:val="20"/>
          <w:szCs w:val="20"/>
        </w:rPr>
      </w:pPr>
    </w:p>
    <w:p w14:paraId="2112750A" w14:textId="77777777" w:rsidR="00151DD7" w:rsidRDefault="00151DD7" w:rsidP="00937DBB">
      <w:pPr>
        <w:ind w:left="2978"/>
        <w:rPr>
          <w:b/>
          <w:sz w:val="20"/>
          <w:szCs w:val="20"/>
        </w:rPr>
      </w:pPr>
    </w:p>
    <w:p w14:paraId="5C20C57E" w14:textId="77777777" w:rsidR="001D3843" w:rsidRDefault="001D3843" w:rsidP="00937DBB">
      <w:pPr>
        <w:ind w:left="2978"/>
        <w:rPr>
          <w:b/>
          <w:sz w:val="20"/>
          <w:szCs w:val="20"/>
        </w:rPr>
      </w:pPr>
    </w:p>
    <w:p w14:paraId="704549D6" w14:textId="77777777" w:rsidR="0015535E" w:rsidRDefault="0015535E" w:rsidP="00937DBB">
      <w:pPr>
        <w:ind w:left="2978"/>
        <w:rPr>
          <w:b/>
          <w:sz w:val="20"/>
          <w:szCs w:val="20"/>
        </w:rPr>
      </w:pPr>
    </w:p>
    <w:p w14:paraId="2D2E997E" w14:textId="77777777" w:rsidR="0015535E" w:rsidRDefault="0015535E" w:rsidP="00937DBB">
      <w:pPr>
        <w:ind w:left="2978"/>
        <w:rPr>
          <w:b/>
          <w:sz w:val="20"/>
          <w:szCs w:val="20"/>
        </w:rPr>
      </w:pPr>
    </w:p>
    <w:p w14:paraId="6FC34F43" w14:textId="77777777" w:rsidR="0015535E" w:rsidRDefault="0015535E" w:rsidP="00937DBB">
      <w:pPr>
        <w:ind w:left="2978"/>
        <w:rPr>
          <w:b/>
          <w:sz w:val="20"/>
          <w:szCs w:val="20"/>
        </w:rPr>
      </w:pPr>
    </w:p>
    <w:p w14:paraId="32C4AB09" w14:textId="77777777" w:rsidR="00C87D35" w:rsidRDefault="00C87D35" w:rsidP="00937DBB">
      <w:pPr>
        <w:ind w:left="2978"/>
        <w:rPr>
          <w:b/>
          <w:sz w:val="20"/>
          <w:szCs w:val="20"/>
        </w:rPr>
      </w:pPr>
    </w:p>
    <w:p w14:paraId="3DE24F1D" w14:textId="77777777" w:rsidR="00C87D35" w:rsidRDefault="00C87D35" w:rsidP="00937DBB">
      <w:pPr>
        <w:ind w:left="2978"/>
        <w:rPr>
          <w:b/>
          <w:sz w:val="20"/>
          <w:szCs w:val="20"/>
        </w:rPr>
      </w:pPr>
    </w:p>
    <w:p w14:paraId="2E01D305" w14:textId="77777777" w:rsidR="0015535E" w:rsidRDefault="0015535E" w:rsidP="00937DBB">
      <w:pPr>
        <w:ind w:left="2978"/>
        <w:rPr>
          <w:b/>
          <w:sz w:val="20"/>
          <w:szCs w:val="20"/>
        </w:rPr>
      </w:pPr>
    </w:p>
    <w:p w14:paraId="1709253C" w14:textId="77777777" w:rsidR="0015535E" w:rsidRDefault="0015535E" w:rsidP="00937DBB">
      <w:pPr>
        <w:ind w:left="2978"/>
        <w:rPr>
          <w:b/>
          <w:sz w:val="20"/>
          <w:szCs w:val="20"/>
        </w:rPr>
      </w:pPr>
    </w:p>
    <w:p w14:paraId="54E62E09" w14:textId="77777777" w:rsidR="00353ACA" w:rsidRDefault="00353ACA" w:rsidP="00937DBB">
      <w:pPr>
        <w:ind w:left="2978"/>
        <w:rPr>
          <w:b/>
          <w:sz w:val="20"/>
          <w:szCs w:val="20"/>
        </w:rPr>
      </w:pPr>
    </w:p>
    <w:p w14:paraId="1D80F4CD" w14:textId="77777777" w:rsidR="00353ACA" w:rsidRDefault="00353ACA" w:rsidP="00937DBB">
      <w:pPr>
        <w:ind w:left="2978"/>
        <w:rPr>
          <w:b/>
          <w:sz w:val="20"/>
          <w:szCs w:val="20"/>
        </w:rPr>
      </w:pPr>
    </w:p>
    <w:p w14:paraId="773C14AA"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F1C6C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3ED4942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6488DB"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6FE2FFFD"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72838338"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A4DF45B"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40805" w14:textId="77777777" w:rsidR="003B0577" w:rsidRPr="003B0577" w:rsidRDefault="003B0577" w:rsidP="003C711B">
            <w:pPr>
              <w:rPr>
                <w:sz w:val="20"/>
                <w:szCs w:val="20"/>
                <w:highlight w:val="yellow"/>
              </w:rPr>
            </w:pPr>
          </w:p>
        </w:tc>
      </w:tr>
      <w:tr w:rsidR="00461865" w:rsidRPr="003B0577" w14:paraId="01B865F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44DBC2"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8AF8CC5" w14:textId="77777777" w:rsidR="00461865" w:rsidRPr="003B0577" w:rsidRDefault="00461865" w:rsidP="003C711B">
            <w:pPr>
              <w:rPr>
                <w:sz w:val="20"/>
                <w:szCs w:val="20"/>
                <w:highlight w:val="yellow"/>
              </w:rPr>
            </w:pPr>
          </w:p>
        </w:tc>
      </w:tr>
      <w:tr w:rsidR="003B0577" w:rsidRPr="003B0577" w14:paraId="638018B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2C8D13"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2CCB4D" w14:textId="77777777" w:rsidR="003B0577" w:rsidRPr="003B0577" w:rsidRDefault="003B0577" w:rsidP="003C711B">
            <w:pPr>
              <w:rPr>
                <w:sz w:val="20"/>
                <w:szCs w:val="20"/>
                <w:highlight w:val="yellow"/>
              </w:rPr>
            </w:pPr>
          </w:p>
        </w:tc>
      </w:tr>
      <w:tr w:rsidR="003B0577" w:rsidRPr="003B0577" w14:paraId="17121E4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4048B2"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1319AF2" w14:textId="77777777" w:rsidR="003B0577" w:rsidRPr="003B0577" w:rsidRDefault="003B0577" w:rsidP="003C711B">
            <w:pPr>
              <w:rPr>
                <w:sz w:val="20"/>
                <w:szCs w:val="20"/>
                <w:highlight w:val="yellow"/>
              </w:rPr>
            </w:pPr>
          </w:p>
        </w:tc>
      </w:tr>
      <w:tr w:rsidR="003B0577" w:rsidRPr="003B0577" w14:paraId="5C04839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D20D7C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0028711" w14:textId="77777777" w:rsidR="003B0577" w:rsidRPr="003B0577" w:rsidRDefault="003B0577" w:rsidP="003C711B">
            <w:pPr>
              <w:spacing w:after="120"/>
              <w:rPr>
                <w:sz w:val="20"/>
                <w:szCs w:val="20"/>
                <w:highlight w:val="yellow"/>
              </w:rPr>
            </w:pPr>
          </w:p>
        </w:tc>
      </w:tr>
      <w:tr w:rsidR="003B0577" w:rsidRPr="003B0577" w14:paraId="22C842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39580E"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F3D1E7" w14:textId="77777777" w:rsidR="003B0577" w:rsidRPr="003B0577" w:rsidRDefault="003B0577" w:rsidP="003C711B">
            <w:pPr>
              <w:rPr>
                <w:sz w:val="20"/>
                <w:szCs w:val="20"/>
                <w:highlight w:val="yellow"/>
              </w:rPr>
            </w:pPr>
          </w:p>
        </w:tc>
      </w:tr>
      <w:tr w:rsidR="003B0577" w:rsidRPr="003B0577" w14:paraId="6743781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BDD27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8405681" w14:textId="77777777" w:rsidR="003B0577" w:rsidRPr="003B0577" w:rsidRDefault="003B0577" w:rsidP="003C711B">
            <w:pPr>
              <w:rPr>
                <w:sz w:val="20"/>
                <w:szCs w:val="20"/>
                <w:highlight w:val="yellow"/>
              </w:rPr>
            </w:pPr>
          </w:p>
        </w:tc>
      </w:tr>
      <w:tr w:rsidR="003B0577" w:rsidRPr="003B0577" w14:paraId="051699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62F368"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0A995" w14:textId="77777777" w:rsidR="003B0577" w:rsidRPr="003B0577" w:rsidRDefault="003B0577" w:rsidP="003C711B">
            <w:pPr>
              <w:rPr>
                <w:sz w:val="20"/>
                <w:szCs w:val="20"/>
                <w:highlight w:val="yellow"/>
              </w:rPr>
            </w:pPr>
          </w:p>
        </w:tc>
      </w:tr>
      <w:tr w:rsidR="003B0577" w:rsidRPr="003B0577" w14:paraId="0790FD4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1C59B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DAB816D" w14:textId="77777777" w:rsidR="003B0577" w:rsidRPr="003B0577" w:rsidRDefault="003B0577" w:rsidP="003C711B">
            <w:pPr>
              <w:rPr>
                <w:sz w:val="20"/>
                <w:szCs w:val="20"/>
                <w:highlight w:val="yellow"/>
              </w:rPr>
            </w:pPr>
          </w:p>
        </w:tc>
      </w:tr>
      <w:tr w:rsidR="003B0577" w:rsidRPr="003B0577" w14:paraId="33D2B0D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052507B"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0E672E6" w14:textId="77777777" w:rsidR="003B0577" w:rsidRPr="003B0577" w:rsidRDefault="003B0577" w:rsidP="003C711B">
            <w:pPr>
              <w:rPr>
                <w:sz w:val="20"/>
                <w:szCs w:val="20"/>
                <w:highlight w:val="yellow"/>
              </w:rPr>
            </w:pPr>
          </w:p>
        </w:tc>
      </w:tr>
      <w:tr w:rsidR="003B0577" w:rsidRPr="00B326C3" w14:paraId="5AE89FFB"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D6959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735ED98" w14:textId="77777777" w:rsidR="003B0577" w:rsidRPr="00B326C3" w:rsidRDefault="003B0577" w:rsidP="003C711B">
            <w:pPr>
              <w:rPr>
                <w:sz w:val="20"/>
                <w:szCs w:val="20"/>
              </w:rPr>
            </w:pPr>
          </w:p>
        </w:tc>
      </w:tr>
    </w:tbl>
    <w:p w14:paraId="294E5021" w14:textId="77777777" w:rsidR="00151DD7" w:rsidRDefault="00151DD7" w:rsidP="003B0577">
      <w:pPr>
        <w:jc w:val="center"/>
        <w:outlineLvl w:val="1"/>
        <w:rPr>
          <w:b/>
          <w:sz w:val="20"/>
          <w:szCs w:val="20"/>
        </w:rPr>
      </w:pPr>
    </w:p>
    <w:p w14:paraId="3C64C3B3" w14:textId="77777777" w:rsidR="00151DD7" w:rsidRDefault="00151DD7" w:rsidP="003B0577">
      <w:pPr>
        <w:jc w:val="center"/>
        <w:outlineLvl w:val="1"/>
        <w:rPr>
          <w:b/>
          <w:sz w:val="20"/>
          <w:szCs w:val="20"/>
        </w:rPr>
      </w:pPr>
    </w:p>
    <w:p w14:paraId="00B48F56" w14:textId="77777777" w:rsidR="00151DD7" w:rsidRDefault="00151DD7" w:rsidP="003B0577">
      <w:pPr>
        <w:jc w:val="center"/>
        <w:outlineLvl w:val="1"/>
        <w:rPr>
          <w:b/>
          <w:sz w:val="20"/>
          <w:szCs w:val="20"/>
        </w:rPr>
      </w:pPr>
    </w:p>
    <w:p w14:paraId="29EB7989" w14:textId="77777777" w:rsidR="00151DD7" w:rsidRDefault="00151DD7" w:rsidP="003B0577">
      <w:pPr>
        <w:jc w:val="center"/>
        <w:outlineLvl w:val="1"/>
        <w:rPr>
          <w:b/>
          <w:sz w:val="20"/>
          <w:szCs w:val="20"/>
        </w:rPr>
      </w:pPr>
    </w:p>
    <w:p w14:paraId="49A24573" w14:textId="77777777" w:rsidR="00151DD7" w:rsidRDefault="00151DD7" w:rsidP="003B0577">
      <w:pPr>
        <w:jc w:val="center"/>
        <w:outlineLvl w:val="1"/>
        <w:rPr>
          <w:b/>
          <w:sz w:val="20"/>
          <w:szCs w:val="20"/>
        </w:rPr>
      </w:pPr>
    </w:p>
    <w:p w14:paraId="714F3975" w14:textId="77777777" w:rsidR="00151DD7" w:rsidRDefault="00151DD7" w:rsidP="003B0577">
      <w:pPr>
        <w:jc w:val="center"/>
        <w:outlineLvl w:val="1"/>
        <w:rPr>
          <w:b/>
          <w:sz w:val="20"/>
          <w:szCs w:val="20"/>
        </w:rPr>
      </w:pPr>
    </w:p>
    <w:p w14:paraId="075C3C96" w14:textId="77777777" w:rsidR="00151DD7" w:rsidRDefault="00151DD7" w:rsidP="003B0577">
      <w:pPr>
        <w:jc w:val="center"/>
        <w:outlineLvl w:val="1"/>
        <w:rPr>
          <w:b/>
          <w:sz w:val="20"/>
          <w:szCs w:val="20"/>
        </w:rPr>
      </w:pPr>
    </w:p>
    <w:p w14:paraId="788CFC5D" w14:textId="77777777" w:rsidR="00151DD7" w:rsidRDefault="00151DD7" w:rsidP="003B0577">
      <w:pPr>
        <w:jc w:val="center"/>
        <w:outlineLvl w:val="1"/>
        <w:rPr>
          <w:b/>
          <w:sz w:val="20"/>
          <w:szCs w:val="20"/>
        </w:rPr>
      </w:pPr>
    </w:p>
    <w:p w14:paraId="53BA6CA0" w14:textId="77777777" w:rsidR="00151DD7" w:rsidRDefault="00151DD7" w:rsidP="003B0577">
      <w:pPr>
        <w:jc w:val="center"/>
        <w:outlineLvl w:val="1"/>
        <w:rPr>
          <w:b/>
          <w:sz w:val="20"/>
          <w:szCs w:val="20"/>
        </w:rPr>
      </w:pPr>
    </w:p>
    <w:p w14:paraId="31E6253F" w14:textId="77777777" w:rsidR="00151DD7" w:rsidRDefault="00151DD7" w:rsidP="003B0577">
      <w:pPr>
        <w:jc w:val="center"/>
        <w:outlineLvl w:val="1"/>
        <w:rPr>
          <w:b/>
          <w:sz w:val="20"/>
          <w:szCs w:val="20"/>
        </w:rPr>
      </w:pPr>
    </w:p>
    <w:p w14:paraId="652FA3AC" w14:textId="77777777" w:rsidR="00151DD7" w:rsidRDefault="00151DD7" w:rsidP="003B0577">
      <w:pPr>
        <w:jc w:val="center"/>
        <w:outlineLvl w:val="1"/>
        <w:rPr>
          <w:b/>
          <w:sz w:val="20"/>
          <w:szCs w:val="20"/>
        </w:rPr>
      </w:pPr>
    </w:p>
    <w:p w14:paraId="6FA6E9C1"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71627D02" w14:textId="25556864"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w:t>
      </w:r>
      <w:r w:rsidR="004377D0" w:rsidRPr="004377D0">
        <w:rPr>
          <w:sz w:val="20"/>
          <w:szCs w:val="20"/>
        </w:rPr>
        <w:t>аппарата для лечения интерференционными токами</w:t>
      </w:r>
      <w:r w:rsidRPr="00101ECE">
        <w:rPr>
          <w:sz w:val="20"/>
          <w:szCs w:val="20"/>
        </w:rPr>
        <w:t>, на общую сумму _________ (_______________________) руб. __коп., в том числе НДС (если участник закупки является плательщиком НДС).</w:t>
      </w:r>
    </w:p>
    <w:p w14:paraId="6A62A525" w14:textId="77777777" w:rsidR="00BB165C" w:rsidRDefault="00BB165C" w:rsidP="00E40883">
      <w:pPr>
        <w:ind w:firstLine="708"/>
        <w:jc w:val="both"/>
        <w:rPr>
          <w:sz w:val="20"/>
          <w:szCs w:val="20"/>
        </w:rPr>
      </w:pPr>
    </w:p>
    <w:p w14:paraId="65665A2D" w14:textId="77777777"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14:paraId="63BAB89C" w14:textId="77777777" w:rsidTr="003E3E40">
        <w:trPr>
          <w:trHeight w:val="1503"/>
        </w:trPr>
        <w:tc>
          <w:tcPr>
            <w:tcW w:w="472" w:type="dxa"/>
            <w:tcBorders>
              <w:top w:val="single" w:sz="4" w:space="0" w:color="auto"/>
              <w:left w:val="single" w:sz="4" w:space="0" w:color="auto"/>
              <w:bottom w:val="single" w:sz="4" w:space="0" w:color="auto"/>
              <w:right w:val="single" w:sz="4" w:space="0" w:color="auto"/>
            </w:tcBorders>
          </w:tcPr>
          <w:p w14:paraId="229E531B" w14:textId="77777777" w:rsidR="00450E03" w:rsidRPr="005A07FA" w:rsidRDefault="00450E03" w:rsidP="00450E03">
            <w:pPr>
              <w:jc w:val="center"/>
              <w:rPr>
                <w:sz w:val="20"/>
                <w:szCs w:val="20"/>
              </w:rPr>
            </w:pPr>
            <w:r w:rsidRPr="005A07FA">
              <w:rPr>
                <w:sz w:val="20"/>
                <w:szCs w:val="20"/>
              </w:rPr>
              <w:t xml:space="preserve">  №</w:t>
            </w:r>
          </w:p>
          <w:p w14:paraId="2EE6F5B9" w14:textId="77777777"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6D6D758C" w14:textId="77777777"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14:paraId="1B4376AB" w14:textId="77777777"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062C4CE0" w14:textId="77777777"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14:paraId="6C8DDD2D" w14:textId="77777777"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196B0335" w14:textId="77777777"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3966C579" w14:textId="77777777"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14:paraId="36B275CB" w14:textId="77777777"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14:paraId="775DC77B" w14:textId="77777777"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14:paraId="420BFB8D" w14:textId="77777777"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0D492D7D" w14:textId="77777777"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14:paraId="4B62CEB4" w14:textId="77777777"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A0B55F" w14:textId="77777777"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5AB928" w14:textId="77777777"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7DFD7D" w14:textId="77777777"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14:paraId="7B726299" w14:textId="77777777"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E3D7EA4"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304B8B"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CEF7F9" w14:textId="77777777" w:rsidR="00C232D8" w:rsidRPr="00BE0069" w:rsidRDefault="00C232D8" w:rsidP="001506B5">
            <w:pPr>
              <w:jc w:val="both"/>
              <w:rPr>
                <w:sz w:val="20"/>
                <w:szCs w:val="20"/>
              </w:rPr>
            </w:pPr>
          </w:p>
        </w:tc>
      </w:tr>
      <w:tr w:rsidR="001E1B76" w:rsidRPr="00BE0069" w14:paraId="63118B72"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60BE1FD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78D98B12" w14:textId="77777777" w:rsidR="001E1B76" w:rsidRDefault="001E1B76" w:rsidP="001506B5">
            <w:pPr>
              <w:jc w:val="both"/>
              <w:rPr>
                <w:sz w:val="20"/>
                <w:szCs w:val="20"/>
              </w:rPr>
            </w:pPr>
            <w:r w:rsidRPr="00BE0069">
              <w:rPr>
                <w:sz w:val="20"/>
                <w:szCs w:val="20"/>
              </w:rPr>
              <w:t>ИТОГО (цена договора), руб.:</w:t>
            </w:r>
          </w:p>
          <w:p w14:paraId="4CB9224E" w14:textId="77777777"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7565F269" w14:textId="77777777" w:rsidR="001E1B76" w:rsidRPr="00BE0069" w:rsidRDefault="001E1B76" w:rsidP="001506B5">
            <w:pPr>
              <w:jc w:val="both"/>
              <w:rPr>
                <w:sz w:val="20"/>
                <w:szCs w:val="20"/>
              </w:rPr>
            </w:pPr>
          </w:p>
        </w:tc>
      </w:tr>
      <w:tr w:rsidR="001E1B76" w:rsidRPr="00BE0069" w14:paraId="1FBCE6E4"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331F846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5B285F01" w14:textId="77777777"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14:paraId="36D18A8C" w14:textId="77777777" w:rsidR="001E1B76" w:rsidRPr="00BE0069" w:rsidRDefault="001E1B76" w:rsidP="001506B5">
            <w:pPr>
              <w:jc w:val="both"/>
              <w:rPr>
                <w:sz w:val="20"/>
                <w:szCs w:val="20"/>
              </w:rPr>
            </w:pPr>
          </w:p>
        </w:tc>
      </w:tr>
    </w:tbl>
    <w:p w14:paraId="2CF27DFD" w14:textId="77777777" w:rsidR="00BB165C" w:rsidRDefault="00BB165C" w:rsidP="00E40883">
      <w:pPr>
        <w:ind w:firstLine="708"/>
        <w:jc w:val="both"/>
        <w:rPr>
          <w:sz w:val="20"/>
          <w:szCs w:val="20"/>
        </w:rPr>
      </w:pPr>
    </w:p>
    <w:p w14:paraId="6DD81F7C" w14:textId="77777777" w:rsidR="00D120C1" w:rsidRDefault="00D120C1" w:rsidP="00776719">
      <w:pPr>
        <w:jc w:val="both"/>
        <w:rPr>
          <w:sz w:val="20"/>
          <w:szCs w:val="20"/>
        </w:rPr>
      </w:pPr>
    </w:p>
    <w:p w14:paraId="173CCA51" w14:textId="77777777" w:rsidR="006134AC" w:rsidRDefault="006134AC" w:rsidP="00776719">
      <w:pPr>
        <w:jc w:val="both"/>
        <w:rPr>
          <w:sz w:val="20"/>
          <w:szCs w:val="20"/>
        </w:rPr>
      </w:pPr>
    </w:p>
    <w:p w14:paraId="122A390E" w14:textId="77777777" w:rsidR="006134AC" w:rsidRDefault="006134AC" w:rsidP="00776719">
      <w:pPr>
        <w:jc w:val="both"/>
        <w:rPr>
          <w:sz w:val="20"/>
          <w:szCs w:val="20"/>
        </w:rPr>
      </w:pPr>
    </w:p>
    <w:p w14:paraId="78DB8754" w14:textId="77777777" w:rsidR="00776719" w:rsidRPr="008477EF" w:rsidRDefault="00776719" w:rsidP="00776719">
      <w:pPr>
        <w:jc w:val="both"/>
        <w:rPr>
          <w:sz w:val="20"/>
          <w:szCs w:val="20"/>
        </w:rPr>
      </w:pPr>
      <w:r w:rsidRPr="008477EF">
        <w:rPr>
          <w:sz w:val="20"/>
          <w:szCs w:val="20"/>
        </w:rPr>
        <w:t>______________________ /___________________/</w:t>
      </w:r>
    </w:p>
    <w:p w14:paraId="18E39907" w14:textId="77777777" w:rsidR="00776719" w:rsidRPr="008477EF" w:rsidRDefault="00776719" w:rsidP="00776719">
      <w:pPr>
        <w:jc w:val="both"/>
        <w:rPr>
          <w:sz w:val="20"/>
          <w:szCs w:val="20"/>
        </w:rPr>
      </w:pPr>
      <w:r w:rsidRPr="008477EF">
        <w:rPr>
          <w:i/>
          <w:iCs/>
          <w:sz w:val="20"/>
          <w:szCs w:val="20"/>
        </w:rPr>
        <w:t>(должность)                            (ФИО)</w:t>
      </w:r>
    </w:p>
    <w:p w14:paraId="6E727097" w14:textId="77777777" w:rsidR="00776719" w:rsidRDefault="00776719" w:rsidP="003B0577">
      <w:pPr>
        <w:jc w:val="center"/>
        <w:outlineLvl w:val="1"/>
        <w:rPr>
          <w:b/>
          <w:sz w:val="20"/>
          <w:szCs w:val="20"/>
        </w:rPr>
      </w:pPr>
    </w:p>
    <w:p w14:paraId="375642E6" w14:textId="77777777" w:rsidR="003D5B55" w:rsidRDefault="003D5B55" w:rsidP="003B0577">
      <w:pPr>
        <w:jc w:val="center"/>
        <w:outlineLvl w:val="1"/>
        <w:rPr>
          <w:b/>
          <w:sz w:val="20"/>
          <w:szCs w:val="20"/>
        </w:rPr>
      </w:pPr>
    </w:p>
    <w:p w14:paraId="035136B8" w14:textId="77777777"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C7C4" w14:textId="77777777" w:rsidR="00272B63" w:rsidRDefault="00272B63" w:rsidP="00ED57EB">
      <w:r>
        <w:separator/>
      </w:r>
    </w:p>
  </w:endnote>
  <w:endnote w:type="continuationSeparator" w:id="0">
    <w:p w14:paraId="1B5B6D96" w14:textId="77777777" w:rsidR="00272B63" w:rsidRDefault="00272B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D676412" w14:textId="77777777" w:rsidR="00C03050" w:rsidRDefault="00C03050">
        <w:pPr>
          <w:pStyle w:val="af8"/>
          <w:jc w:val="right"/>
        </w:pPr>
        <w:r>
          <w:fldChar w:fldCharType="begin"/>
        </w:r>
        <w:r>
          <w:instrText xml:space="preserve"> PAGE   \* MERGEFORMAT </w:instrText>
        </w:r>
        <w:r>
          <w:fldChar w:fldCharType="separate"/>
        </w:r>
        <w:r w:rsidR="000A4B17">
          <w:rPr>
            <w:noProof/>
          </w:rPr>
          <w:t>31</w:t>
        </w:r>
        <w:r>
          <w:rPr>
            <w:noProof/>
          </w:rPr>
          <w:fldChar w:fldCharType="end"/>
        </w:r>
      </w:p>
    </w:sdtContent>
  </w:sdt>
  <w:p w14:paraId="027710C9" w14:textId="77777777"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D70E" w14:textId="77777777" w:rsidR="00272B63" w:rsidRDefault="00272B63" w:rsidP="00ED57EB">
      <w:r>
        <w:separator/>
      </w:r>
    </w:p>
  </w:footnote>
  <w:footnote w:type="continuationSeparator" w:id="0">
    <w:p w14:paraId="3BA33B9D" w14:textId="77777777" w:rsidR="00272B63" w:rsidRDefault="00272B63" w:rsidP="00ED57EB">
      <w:r>
        <w:continuationSeparator/>
      </w:r>
    </w:p>
  </w:footnote>
  <w:footnote w:id="1">
    <w:p w14:paraId="7E97495F" w14:textId="77777777"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B17"/>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27DF"/>
    <w:rsid w:val="002B4CC2"/>
    <w:rsid w:val="002B610A"/>
    <w:rsid w:val="002C01FB"/>
    <w:rsid w:val="002C2127"/>
    <w:rsid w:val="002C3D62"/>
    <w:rsid w:val="002C4634"/>
    <w:rsid w:val="002C5FFB"/>
    <w:rsid w:val="002D1148"/>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7D0"/>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595"/>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3B4A"/>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11EC"/>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5AAB"/>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119"/>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C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E878-1688-4C4A-B1E5-253822FF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31</Pages>
  <Words>13433</Words>
  <Characters>102687</Characters>
  <Application>Microsoft Office Word</Application>
  <DocSecurity>0</DocSecurity>
  <Lines>855</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115889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104</cp:revision>
  <cp:lastPrinted>2022-12-12T11:13:00Z</cp:lastPrinted>
  <dcterms:created xsi:type="dcterms:W3CDTF">2022-09-02T07:03:00Z</dcterms:created>
  <dcterms:modified xsi:type="dcterms:W3CDTF">2022-12-12T13:44:00Z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