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sidR="006A11AC">
        <w:rPr>
          <w:b/>
          <w:kern w:val="32"/>
          <w:sz w:val="28"/>
          <w:szCs w:val="28"/>
        </w:rPr>
        <w:t xml:space="preserve"> поставку</w:t>
      </w:r>
      <w:r w:rsidR="00F1496C">
        <w:rPr>
          <w:b/>
          <w:kern w:val="32"/>
          <w:sz w:val="28"/>
          <w:szCs w:val="28"/>
        </w:rPr>
        <w:t xml:space="preserve"> </w:t>
      </w:r>
      <w:r w:rsidR="006A11AC">
        <w:rPr>
          <w:b/>
          <w:kern w:val="32"/>
          <w:sz w:val="28"/>
          <w:szCs w:val="28"/>
        </w:rPr>
        <w:t>смесителя медицинского ротационного серии RM</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5A47D2">
        <w:rPr>
          <w:b/>
          <w:kern w:val="32"/>
          <w:sz w:val="28"/>
          <w:szCs w:val="28"/>
        </w:rPr>
        <w:t>276-22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55CC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6A11AC">
              <w:rPr>
                <w:sz w:val="20"/>
                <w:szCs w:val="20"/>
              </w:rPr>
              <w:t>смесителя медицинского ротационного серии RM</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6A11AC" w:rsidP="00173962">
            <w:pPr>
              <w:rPr>
                <w:sz w:val="20"/>
                <w:szCs w:val="20"/>
              </w:rPr>
            </w:pPr>
            <w:r w:rsidRPr="006A11AC">
              <w:rPr>
                <w:sz w:val="20"/>
                <w:szCs w:val="20"/>
                <w:shd w:val="clear" w:color="auto" w:fill="FFFFFF"/>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Default="004C64C1" w:rsidP="00F1496C">
            <w:pPr>
              <w:autoSpaceDE w:val="0"/>
              <w:autoSpaceDN w:val="0"/>
              <w:adjustRightInd w:val="0"/>
              <w:rPr>
                <w:sz w:val="20"/>
                <w:szCs w:val="20"/>
              </w:rPr>
            </w:pPr>
            <w:r>
              <w:rPr>
                <w:sz w:val="20"/>
                <w:szCs w:val="20"/>
              </w:rPr>
              <w:t>6</w:t>
            </w:r>
            <w:r w:rsidR="00F1496C">
              <w:rPr>
                <w:sz w:val="20"/>
                <w:szCs w:val="20"/>
              </w:rPr>
              <w:t>1</w:t>
            </w:r>
            <w:r w:rsidR="006A11AC">
              <w:rPr>
                <w:sz w:val="20"/>
                <w:szCs w:val="20"/>
              </w:rPr>
              <w:t>3</w:t>
            </w:r>
          </w:p>
          <w:p w:rsidR="006A11AC" w:rsidRPr="006A11AC" w:rsidRDefault="006A11AC" w:rsidP="00F1496C">
            <w:pPr>
              <w:autoSpaceDE w:val="0"/>
              <w:autoSpaceDN w:val="0"/>
              <w:adjustRightInd w:val="0"/>
              <w:rPr>
                <w:sz w:val="20"/>
                <w:szCs w:val="20"/>
              </w:rPr>
            </w:pP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BD1201">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D2B64" w:rsidP="006A11AC">
            <w:pPr>
              <w:tabs>
                <w:tab w:val="left" w:pos="6022"/>
              </w:tabs>
              <w:ind w:right="72"/>
              <w:rPr>
                <w:sz w:val="20"/>
                <w:szCs w:val="20"/>
              </w:rPr>
            </w:pPr>
            <w:r w:rsidRPr="001D2B64">
              <w:rPr>
                <w:sz w:val="20"/>
                <w:szCs w:val="20"/>
              </w:rPr>
              <w:t>5</w:t>
            </w:r>
            <w:r w:rsidR="006A11AC">
              <w:rPr>
                <w:sz w:val="20"/>
                <w:szCs w:val="20"/>
              </w:rPr>
              <w:t>8</w:t>
            </w:r>
            <w:r w:rsidRPr="001D2B64">
              <w:rPr>
                <w:sz w:val="20"/>
                <w:szCs w:val="20"/>
              </w:rPr>
              <w:t xml:space="preserve"> 0</w:t>
            </w:r>
            <w:r w:rsidR="006A11AC">
              <w:rPr>
                <w:sz w:val="20"/>
                <w:szCs w:val="20"/>
              </w:rPr>
              <w:t>0</w:t>
            </w:r>
            <w:r w:rsidRPr="001D2B64">
              <w:rPr>
                <w:sz w:val="20"/>
                <w:szCs w:val="20"/>
              </w:rPr>
              <w:t>0</w:t>
            </w:r>
            <w:r w:rsidR="00F1496C">
              <w:rPr>
                <w:sz w:val="20"/>
                <w:szCs w:val="20"/>
              </w:rPr>
              <w:t>,00</w:t>
            </w:r>
            <w:r w:rsidR="00F1496C" w:rsidRPr="00F1496C">
              <w:rPr>
                <w:sz w:val="20"/>
                <w:szCs w:val="20"/>
              </w:rPr>
              <w:t xml:space="preserve"> </w:t>
            </w:r>
            <w:r w:rsidR="00622726" w:rsidRPr="00622726">
              <w:rPr>
                <w:sz w:val="20"/>
                <w:szCs w:val="20"/>
              </w:rPr>
              <w:t>(</w:t>
            </w:r>
            <w:r>
              <w:rPr>
                <w:sz w:val="20"/>
                <w:szCs w:val="20"/>
              </w:rPr>
              <w:t>пятьдесят</w:t>
            </w:r>
            <w:r w:rsidR="006A11AC">
              <w:rPr>
                <w:sz w:val="20"/>
                <w:szCs w:val="20"/>
              </w:rPr>
              <w:t xml:space="preserve"> восемь</w:t>
            </w:r>
            <w:r w:rsidR="00622726" w:rsidRPr="00622726">
              <w:rPr>
                <w:sz w:val="20"/>
                <w:szCs w:val="20"/>
              </w:rPr>
              <w:t xml:space="preserve"> тысяч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D2B64">
            <w:pPr>
              <w:jc w:val="both"/>
              <w:rPr>
                <w:sz w:val="20"/>
                <w:szCs w:val="20"/>
              </w:rPr>
            </w:pPr>
            <w:r w:rsidRPr="008024A7">
              <w:rPr>
                <w:sz w:val="20"/>
                <w:szCs w:val="20"/>
              </w:rPr>
              <w:t>С даты публикации</w:t>
            </w:r>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622726">
              <w:rPr>
                <w:rStyle w:val="a4"/>
                <w:sz w:val="20"/>
                <w:szCs w:val="20"/>
              </w:rPr>
              <w:t xml:space="preserve"> </w:t>
            </w:r>
            <w:r w:rsidRPr="008024A7">
              <w:rPr>
                <w:b/>
                <w:sz w:val="20"/>
                <w:szCs w:val="20"/>
              </w:rPr>
              <w:t>«</w:t>
            </w:r>
            <w:r w:rsidR="00F1496C">
              <w:rPr>
                <w:b/>
                <w:sz w:val="20"/>
                <w:szCs w:val="20"/>
              </w:rPr>
              <w:t>0</w:t>
            </w:r>
            <w:r w:rsidR="001D2B64">
              <w:rPr>
                <w:b/>
                <w:sz w:val="20"/>
                <w:szCs w:val="20"/>
              </w:rPr>
              <w:t>5</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w:t>
            </w:r>
            <w:r w:rsidR="001D2B64">
              <w:rPr>
                <w:b/>
                <w:sz w:val="20"/>
                <w:szCs w:val="20"/>
              </w:rPr>
              <w:t>4</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1D2B64">
              <w:rPr>
                <w:sz w:val="20"/>
                <w:szCs w:val="20"/>
              </w:rPr>
              <w:t>5</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D2B64">
            <w:pPr>
              <w:jc w:val="both"/>
              <w:rPr>
                <w:sz w:val="20"/>
                <w:szCs w:val="20"/>
              </w:rPr>
            </w:pPr>
            <w:r w:rsidRPr="008024A7">
              <w:rPr>
                <w:bCs/>
                <w:sz w:val="20"/>
                <w:szCs w:val="20"/>
              </w:rPr>
              <w:t>«</w:t>
            </w:r>
            <w:r w:rsidR="00F1496C">
              <w:rPr>
                <w:bCs/>
                <w:sz w:val="20"/>
                <w:szCs w:val="20"/>
              </w:rPr>
              <w:t>1</w:t>
            </w:r>
            <w:r w:rsidR="001D2B64">
              <w:rPr>
                <w:bCs/>
                <w:sz w:val="20"/>
                <w:szCs w:val="20"/>
              </w:rPr>
              <w:t>4</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6A11AC" w:rsidP="00687E05">
            <w:pPr>
              <w:autoSpaceDE w:val="0"/>
              <w:autoSpaceDN w:val="0"/>
              <w:adjustRightInd w:val="0"/>
              <w:jc w:val="both"/>
              <w:outlineLvl w:val="1"/>
              <w:rPr>
                <w:sz w:val="20"/>
                <w:szCs w:val="20"/>
              </w:rPr>
            </w:pPr>
            <w:r>
              <w:rPr>
                <w:sz w:val="20"/>
                <w:szCs w:val="20"/>
              </w:rPr>
              <w:t>1740,00</w:t>
            </w:r>
            <w:r w:rsidR="007048C6">
              <w:rPr>
                <w:sz w:val="20"/>
                <w:szCs w:val="20"/>
              </w:rPr>
              <w:t xml:space="preserve"> </w:t>
            </w:r>
            <w:r w:rsidR="00DA1FB1" w:rsidRPr="0036579E">
              <w:rPr>
                <w:sz w:val="20"/>
                <w:szCs w:val="20"/>
              </w:rPr>
              <w:t>руб. (</w:t>
            </w:r>
            <w:r w:rsidR="00F1496C">
              <w:rPr>
                <w:sz w:val="20"/>
                <w:szCs w:val="20"/>
              </w:rPr>
              <w:t>од</w:t>
            </w:r>
            <w:r w:rsidR="00050064">
              <w:rPr>
                <w:sz w:val="20"/>
                <w:szCs w:val="20"/>
              </w:rPr>
              <w:t>на</w:t>
            </w:r>
            <w:r w:rsidR="000E394E" w:rsidRPr="0036579E">
              <w:rPr>
                <w:sz w:val="20"/>
                <w:szCs w:val="20"/>
              </w:rPr>
              <w:t xml:space="preserve"> тысяч</w:t>
            </w:r>
            <w:r w:rsidR="00050064">
              <w:rPr>
                <w:sz w:val="20"/>
                <w:szCs w:val="20"/>
              </w:rPr>
              <w:t>а</w:t>
            </w:r>
            <w:r w:rsidR="000E394E" w:rsidRPr="0036579E">
              <w:rPr>
                <w:sz w:val="20"/>
                <w:szCs w:val="20"/>
              </w:rPr>
              <w:t xml:space="preserve"> </w:t>
            </w:r>
            <w:r>
              <w:rPr>
                <w:sz w:val="20"/>
                <w:szCs w:val="20"/>
              </w:rPr>
              <w:t xml:space="preserve">семьсот сорок </w:t>
            </w:r>
            <w:r w:rsidR="000E394E" w:rsidRPr="0036579E">
              <w:rPr>
                <w:sz w:val="20"/>
                <w:szCs w:val="20"/>
              </w:rPr>
              <w:t>рубл</w:t>
            </w:r>
            <w:r>
              <w:rPr>
                <w:sz w:val="20"/>
                <w:szCs w:val="20"/>
              </w:rPr>
              <w:t>ей</w:t>
            </w:r>
            <w:r w:rsidR="00DA1FB1" w:rsidRPr="0036579E">
              <w:rPr>
                <w:sz w:val="20"/>
                <w:szCs w:val="20"/>
              </w:rPr>
              <w:t>).</w:t>
            </w:r>
          </w:p>
          <w:p w:rsidR="001D2B64" w:rsidRDefault="001D2B6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 xml:space="preserve">обеспечение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B64">
            <w:pPr>
              <w:jc w:val="both"/>
              <w:rPr>
                <w:sz w:val="20"/>
                <w:szCs w:val="20"/>
              </w:rPr>
            </w:pPr>
            <w:r w:rsidRPr="008024A7">
              <w:rPr>
                <w:sz w:val="20"/>
                <w:szCs w:val="20"/>
              </w:rPr>
              <w:lastRenderedPageBreak/>
              <w:t>«</w:t>
            </w:r>
            <w:r w:rsidR="001D2B64">
              <w:rPr>
                <w:sz w:val="20"/>
                <w:szCs w:val="20"/>
              </w:rPr>
              <w:t>13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F1496C">
              <w:rPr>
                <w:b/>
                <w:sz w:val="20"/>
                <w:szCs w:val="20"/>
              </w:rPr>
              <w:t>1</w:t>
            </w:r>
            <w:r w:rsidR="001D2B64">
              <w:rPr>
                <w:b/>
                <w:sz w:val="20"/>
                <w:szCs w:val="20"/>
              </w:rPr>
              <w:t>4</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7859">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CD7859">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048C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6A11AC">
        <w:rPr>
          <w:b/>
          <w:kern w:val="32"/>
          <w:sz w:val="20"/>
          <w:szCs w:val="20"/>
        </w:rPr>
        <w:t>смесителя медицинского ротационного серии RM</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A47D2">
        <w:rPr>
          <w:b/>
          <w:kern w:val="32"/>
          <w:sz w:val="22"/>
          <w:szCs w:val="22"/>
        </w:rPr>
        <w:t>276-22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6A11AC">
        <w:rPr>
          <w:b/>
          <w:kern w:val="32"/>
          <w:sz w:val="20"/>
        </w:rPr>
        <w:t>смесителя медицинского ротационного серии RM</w:t>
      </w:r>
    </w:p>
    <w:p w:rsidR="00797425" w:rsidRDefault="00797425" w:rsidP="0030497D">
      <w:pPr>
        <w:pStyle w:val="13"/>
        <w:ind w:left="0" w:firstLine="0"/>
        <w:jc w:val="center"/>
        <w:rPr>
          <w:b/>
          <w:kern w:val="32"/>
          <w:sz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9"/>
        <w:gridCol w:w="5528"/>
        <w:gridCol w:w="850"/>
        <w:gridCol w:w="851"/>
        <w:gridCol w:w="1277"/>
      </w:tblGrid>
      <w:tr w:rsidR="001020B1" w:rsidRPr="00AD2794" w:rsidTr="00AD2794">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п/п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ед. изм</w:t>
            </w:r>
            <w:r w:rsidR="00E276E6">
              <w:rPr>
                <w:b/>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Начальная (максимальная)* цена за ед., руб</w:t>
            </w:r>
          </w:p>
        </w:tc>
      </w:tr>
      <w:tr w:rsidR="006A11AC" w:rsidRPr="00F1496C" w:rsidTr="00AD2794">
        <w:trPr>
          <w:trHeight w:val="2542"/>
        </w:trPr>
        <w:tc>
          <w:tcPr>
            <w:tcW w:w="850" w:type="dxa"/>
            <w:tcBorders>
              <w:top w:val="single" w:sz="4" w:space="0" w:color="auto"/>
              <w:left w:val="single" w:sz="4" w:space="0" w:color="auto"/>
              <w:bottom w:val="single" w:sz="4" w:space="0" w:color="auto"/>
              <w:right w:val="single" w:sz="4" w:space="0" w:color="auto"/>
            </w:tcBorders>
            <w:hideMark/>
          </w:tcPr>
          <w:p w:rsidR="006A11AC" w:rsidRPr="00F1496C" w:rsidRDefault="006A11AC" w:rsidP="00172215">
            <w:pPr>
              <w:spacing w:line="276" w:lineRule="auto"/>
              <w:rPr>
                <w:sz w:val="20"/>
                <w:szCs w:val="20"/>
                <w:lang w:eastAsia="en-US"/>
              </w:rPr>
            </w:pPr>
            <w:r w:rsidRPr="00F1496C">
              <w:rPr>
                <w:sz w:val="20"/>
                <w:szCs w:val="20"/>
                <w:lang w:eastAsia="en-US"/>
              </w:rPr>
              <w:t>1</w:t>
            </w:r>
          </w:p>
        </w:tc>
        <w:tc>
          <w:tcPr>
            <w:tcW w:w="1419" w:type="dxa"/>
            <w:tcBorders>
              <w:top w:val="single" w:sz="4" w:space="0" w:color="auto"/>
              <w:left w:val="single" w:sz="4" w:space="0" w:color="auto"/>
              <w:bottom w:val="single" w:sz="4" w:space="0" w:color="auto"/>
              <w:right w:val="single" w:sz="4" w:space="0" w:color="auto"/>
            </w:tcBorders>
          </w:tcPr>
          <w:p w:rsidR="006A11AC" w:rsidRPr="006A11AC" w:rsidRDefault="00255CCB" w:rsidP="00255CCB">
            <w:pPr>
              <w:shd w:val="clear" w:color="auto" w:fill="FFFFFF"/>
              <w:spacing w:before="100" w:beforeAutospacing="1" w:after="100" w:afterAutospacing="1" w:line="276" w:lineRule="auto"/>
              <w:outlineLvl w:val="0"/>
              <w:rPr>
                <w:b/>
                <w:color w:val="3D5567"/>
                <w:kern w:val="36"/>
                <w:sz w:val="20"/>
                <w:szCs w:val="20"/>
                <w:lang w:eastAsia="en-US"/>
              </w:rPr>
            </w:pPr>
            <w:r w:rsidRPr="006A11AC">
              <w:rPr>
                <w:color w:val="000000"/>
                <w:sz w:val="20"/>
                <w:szCs w:val="20"/>
                <w:lang w:eastAsia="en-US"/>
              </w:rPr>
              <w:t>Смеситель RM-1L</w:t>
            </w:r>
            <w:r>
              <w:rPr>
                <w:color w:val="000000"/>
                <w:sz w:val="20"/>
                <w:szCs w:val="20"/>
                <w:lang w:eastAsia="en-US"/>
              </w:rPr>
              <w:t xml:space="preserve"> </w:t>
            </w:r>
            <w:r w:rsidRPr="006A11AC">
              <w:rPr>
                <w:color w:val="000000"/>
                <w:sz w:val="20"/>
                <w:szCs w:val="20"/>
                <w:lang w:eastAsia="en-US"/>
              </w:rPr>
              <w:t>(в комплекте с рак-держателем 11-13 мм combi) медицинский ротационный</w:t>
            </w:r>
            <w:r>
              <w:rPr>
                <w:color w:val="000000"/>
                <w:sz w:val="20"/>
                <w:szCs w:val="20"/>
                <w:lang w:eastAsia="en-US"/>
              </w:rPr>
              <w:t xml:space="preserve"> (или эквивалент)</w:t>
            </w:r>
          </w:p>
        </w:tc>
        <w:tc>
          <w:tcPr>
            <w:tcW w:w="5528" w:type="dxa"/>
            <w:tcBorders>
              <w:top w:val="single" w:sz="4" w:space="0" w:color="auto"/>
              <w:left w:val="single" w:sz="4" w:space="0" w:color="auto"/>
              <w:bottom w:val="single" w:sz="4" w:space="0" w:color="auto"/>
              <w:right w:val="single" w:sz="4" w:space="0" w:color="auto"/>
            </w:tcBorders>
          </w:tcPr>
          <w:p w:rsidR="006A11AC" w:rsidRPr="006A11AC" w:rsidRDefault="00255CCB" w:rsidP="006A11AC">
            <w:pPr>
              <w:shd w:val="clear" w:color="auto" w:fill="FFFFFF"/>
              <w:spacing w:line="276" w:lineRule="auto"/>
              <w:outlineLvl w:val="0"/>
              <w:rPr>
                <w:color w:val="000000"/>
                <w:sz w:val="20"/>
                <w:szCs w:val="20"/>
                <w:lang w:eastAsia="en-US"/>
              </w:rPr>
            </w:pPr>
            <w:r>
              <w:rPr>
                <w:color w:val="000000"/>
                <w:sz w:val="20"/>
                <w:szCs w:val="20"/>
                <w:lang w:eastAsia="en-US"/>
              </w:rPr>
              <w:t>П</w:t>
            </w:r>
            <w:r w:rsidR="006A11AC" w:rsidRPr="006A11AC">
              <w:rPr>
                <w:color w:val="000000"/>
                <w:sz w:val="20"/>
                <w:szCs w:val="20"/>
                <w:lang w:eastAsia="en-US"/>
              </w:rPr>
              <w:t>рибор для перемешивания жидкостей в пробирках, вакутайнерах и т.д. объёмом от 0,5 до 50мл.</w:t>
            </w:r>
          </w:p>
          <w:p w:rsidR="006A11AC" w:rsidRPr="006A11AC" w:rsidRDefault="006A11AC">
            <w:pPr>
              <w:spacing w:line="276" w:lineRule="auto"/>
              <w:textAlignment w:val="baseline"/>
              <w:rPr>
                <w:color w:val="000000"/>
                <w:sz w:val="20"/>
                <w:szCs w:val="20"/>
                <w:lang w:eastAsia="en-US"/>
              </w:rPr>
            </w:pPr>
            <w:r w:rsidRPr="006A11AC">
              <w:rPr>
                <w:color w:val="000000"/>
                <w:sz w:val="20"/>
                <w:szCs w:val="20"/>
                <w:lang w:eastAsia="en-US"/>
              </w:rPr>
              <w:t>Наличие не менее 23 программ перемешивания и не менее 3 дополнительных программ  для самостоятельной установки режима работы пользователем.</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Возможность кругового вращения платформы  для пробирок различных систем забора венозной и капиллярной крови.</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Возможность применения качающейся платформы.</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Скорость вращения держателя, об/мин: 1-99;</w:t>
            </w:r>
            <w:bookmarkStart w:id="2" w:name="_GoBack"/>
            <w:bookmarkEnd w:id="2"/>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 xml:space="preserve">Дискретность, об/мин: </w:t>
            </w:r>
            <w:r w:rsidR="00255CCB">
              <w:rPr>
                <w:color w:val="000000"/>
                <w:sz w:val="20"/>
                <w:szCs w:val="20"/>
                <w:lang w:eastAsia="en-US"/>
              </w:rPr>
              <w:t xml:space="preserve">не менее </w:t>
            </w:r>
            <w:r w:rsidRPr="006A11AC">
              <w:rPr>
                <w:color w:val="000000"/>
                <w:sz w:val="20"/>
                <w:szCs w:val="20"/>
                <w:lang w:eastAsia="en-US"/>
              </w:rPr>
              <w:t>1;</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Температура окружающей среды, °С: 10-45;</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Относительная влажность, %: не более 80;</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Потребляемая мощность, Вт: не более 18;</w:t>
            </w:r>
          </w:p>
          <w:p w:rsidR="006A11AC" w:rsidRPr="006A11AC" w:rsidRDefault="006A11AC">
            <w:pPr>
              <w:pStyle w:val="afc"/>
              <w:shd w:val="clear" w:color="auto" w:fill="FFFFFF"/>
              <w:spacing w:before="0" w:beforeAutospacing="0" w:after="0" w:afterAutospacing="0" w:line="276" w:lineRule="auto"/>
              <w:rPr>
                <w:color w:val="000000"/>
                <w:sz w:val="20"/>
                <w:szCs w:val="20"/>
                <w:lang w:eastAsia="en-US"/>
              </w:rPr>
            </w:pPr>
            <w:r w:rsidRPr="006A11AC">
              <w:rPr>
                <w:color w:val="000000"/>
                <w:sz w:val="20"/>
                <w:szCs w:val="20"/>
                <w:lang w:eastAsia="en-US"/>
              </w:rPr>
              <w:t>Питание от сети через сетевой адаптер, В/Гц: 220-240/50-60Гц.</w:t>
            </w:r>
          </w:p>
          <w:p w:rsidR="006A11AC" w:rsidRPr="006A11AC" w:rsidRDefault="006A11AC" w:rsidP="00255CCB">
            <w:pPr>
              <w:spacing w:line="276" w:lineRule="auto"/>
              <w:rPr>
                <w:color w:val="000000"/>
                <w:sz w:val="20"/>
                <w:szCs w:val="20"/>
                <w:lang w:eastAsia="en-US"/>
              </w:rPr>
            </w:pPr>
            <w:r w:rsidRPr="006A11AC">
              <w:rPr>
                <w:color w:val="000000"/>
                <w:sz w:val="20"/>
                <w:szCs w:val="20"/>
                <w:lang w:eastAsia="en-US"/>
              </w:rPr>
              <w:t xml:space="preserve">Наличие </w:t>
            </w:r>
            <w:r w:rsidR="00255CCB">
              <w:rPr>
                <w:color w:val="000000"/>
                <w:sz w:val="20"/>
                <w:szCs w:val="20"/>
                <w:lang w:eastAsia="en-US"/>
              </w:rPr>
              <w:t>регистрационного удостоверения</w:t>
            </w:r>
            <w:r w:rsidRPr="006A11AC">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6A11AC" w:rsidRPr="00F1496C" w:rsidRDefault="00255CCB" w:rsidP="006A11AC">
            <w:pPr>
              <w:pStyle w:val="afa"/>
              <w:spacing w:line="276" w:lineRule="auto"/>
              <w:jc w:val="center"/>
              <w:rPr>
                <w:rFonts w:ascii="Times New Roman" w:hAnsi="Times New Roman"/>
                <w:sz w:val="20"/>
                <w:szCs w:val="20"/>
              </w:rPr>
            </w:pPr>
            <w:r>
              <w:rPr>
                <w:rFonts w:ascii="Times New Roman" w:hAnsi="Times New Roman"/>
                <w:sz w:val="20"/>
                <w:szCs w:val="20"/>
              </w:rPr>
              <w:t>Ш</w:t>
            </w:r>
            <w:r w:rsidR="006A11AC" w:rsidRPr="00F1496C">
              <w:rPr>
                <w:rFonts w:ascii="Times New Roman" w:hAnsi="Times New Roman"/>
                <w:sz w:val="20"/>
                <w:szCs w:val="20"/>
              </w:rPr>
              <w:t>т</w:t>
            </w:r>
            <w:r w:rsidR="006A11A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6A11AC" w:rsidRPr="00F1496C" w:rsidRDefault="006A11AC" w:rsidP="00172215">
            <w:pPr>
              <w:pStyle w:val="afa"/>
              <w:spacing w:line="276" w:lineRule="auto"/>
              <w:jc w:val="center"/>
              <w:rPr>
                <w:rFonts w:ascii="Times New Roman" w:hAnsi="Times New Roman"/>
                <w:sz w:val="20"/>
                <w:szCs w:val="20"/>
              </w:rPr>
            </w:pPr>
            <w:r>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6A11AC" w:rsidRPr="00F1496C" w:rsidRDefault="006A11AC" w:rsidP="00172215">
            <w:pPr>
              <w:pStyle w:val="afa"/>
              <w:spacing w:line="276" w:lineRule="auto"/>
              <w:jc w:val="center"/>
              <w:rPr>
                <w:rFonts w:ascii="Times New Roman" w:hAnsi="Times New Roman"/>
                <w:sz w:val="20"/>
                <w:szCs w:val="20"/>
              </w:rPr>
            </w:pPr>
            <w:r>
              <w:rPr>
                <w:rFonts w:ascii="Times New Roman" w:hAnsi="Times New Roman"/>
                <w:sz w:val="20"/>
                <w:szCs w:val="20"/>
              </w:rPr>
              <w:t>58 000,00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 xml:space="preserve">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w:t>
            </w:r>
            <w:r w:rsidRPr="0043370E">
              <w:rPr>
                <w:sz w:val="20"/>
                <w:szCs w:val="20"/>
              </w:rPr>
              <w:lastRenderedPageBreak/>
              <w:t>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6A11AC">
        <w:rPr>
          <w:b/>
          <w:kern w:val="32"/>
          <w:sz w:val="20"/>
          <w:szCs w:val="20"/>
        </w:rPr>
        <w:t>смесителя медицинского ротационного серии RM</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A47D2">
        <w:rPr>
          <w:b/>
          <w:kern w:val="32"/>
          <w:sz w:val="20"/>
          <w:szCs w:val="20"/>
        </w:rPr>
        <w:t>276-22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lastRenderedPageBreak/>
        <w:t xml:space="preserve">Договор № </w:t>
      </w:r>
      <w:r w:rsidR="005A47D2">
        <w:rPr>
          <w:sz w:val="20"/>
        </w:rPr>
        <w:t>276-22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6A11AC">
        <w:rPr>
          <w:b/>
          <w:kern w:val="32"/>
          <w:sz w:val="20"/>
          <w:szCs w:val="20"/>
        </w:rPr>
        <w:t>смесителя медицинского ротационного серии RM</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1.1. 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6A11AC">
        <w:rPr>
          <w:kern w:val="32"/>
          <w:sz w:val="20"/>
          <w:szCs w:val="20"/>
        </w:rPr>
        <w:t>смесителя медицинского ротационного серии RM</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sidR="00CD7859">
        <w:rPr>
          <w:sz w:val="19"/>
          <w:szCs w:val="19"/>
        </w:rPr>
        <w:t xml:space="preserve"> </w:t>
      </w:r>
      <w:r w:rsidRPr="008A46F1">
        <w:rPr>
          <w:sz w:val="19"/>
          <w:szCs w:val="19"/>
        </w:rPr>
        <w:t xml:space="preserve">соответствии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 xml:space="preserve">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w:t>
      </w:r>
      <w:r w:rsidRPr="008A46F1">
        <w:rPr>
          <w:color w:val="000000"/>
          <w:sz w:val="19"/>
          <w:szCs w:val="19"/>
        </w:rPr>
        <w:lastRenderedPageBreak/>
        <w:t>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w:t>
      </w:r>
      <w:r w:rsidRPr="008A46F1">
        <w:rPr>
          <w:rFonts w:ascii="Times New Roman" w:hAnsi="Times New Roman"/>
          <w:sz w:val="19"/>
          <w:szCs w:val="19"/>
        </w:rPr>
        <w:lastRenderedPageBreak/>
        <w:t>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8A46F1" w:rsidRDefault="002C2127" w:rsidP="002C2127">
      <w:pPr>
        <w:pStyle w:val="21"/>
        <w:rPr>
          <w:color w:val="000000"/>
          <w:sz w:val="19"/>
          <w:szCs w:val="19"/>
        </w:rPr>
      </w:pPr>
      <w:r w:rsidRPr="008A46F1">
        <w:rPr>
          <w:color w:val="000000"/>
          <w:sz w:val="19"/>
          <w:szCs w:val="19"/>
        </w:rPr>
        <w:lastRenderedPageBreak/>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lastRenderedPageBreak/>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r w:rsidRPr="0015535E">
              <w:rPr>
                <w:b/>
                <w:sz w:val="18"/>
                <w:szCs w:val="18"/>
              </w:rPr>
              <w:t>Есева/</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A47D2">
        <w:rPr>
          <w:sz w:val="20"/>
          <w:szCs w:val="20"/>
        </w:rPr>
        <w:t>276-22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lastRenderedPageBreak/>
              <w:t xml:space="preserve">  №</w:t>
            </w:r>
          </w:p>
          <w:p w:rsidR="001F587C" w:rsidRDefault="001F587C">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w:t>
            </w:r>
            <w:r w:rsidRPr="00A16F36">
              <w:rPr>
                <w:bCs/>
                <w:sz w:val="18"/>
                <w:szCs w:val="18"/>
              </w:rPr>
              <w:lastRenderedPageBreak/>
              <w:t>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_____________________/Ж.В. Есева/</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A47D2">
        <w:rPr>
          <w:sz w:val="20"/>
          <w:szCs w:val="20"/>
        </w:rPr>
        <w:t>276-22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lastRenderedPageBreak/>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_____________________/Ж.В. Есева/</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A47D2">
        <w:rPr>
          <w:sz w:val="20"/>
          <w:szCs w:val="20"/>
        </w:rPr>
        <w:t>276-22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Ж.В. Есева/</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6A11AC">
        <w:rPr>
          <w:b/>
          <w:kern w:val="32"/>
          <w:sz w:val="20"/>
          <w:szCs w:val="20"/>
        </w:rPr>
        <w:t>смесителя медицинского ротационного серии RM</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A47D2">
        <w:rPr>
          <w:b/>
          <w:kern w:val="32"/>
          <w:sz w:val="20"/>
          <w:szCs w:val="20"/>
        </w:rPr>
        <w:t>276-22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6A11AC">
        <w:rPr>
          <w:sz w:val="20"/>
          <w:szCs w:val="20"/>
        </w:rPr>
        <w:t>смесителя медицинского ротационного серии RM</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6A11AC">
        <w:rPr>
          <w:sz w:val="20"/>
          <w:szCs w:val="20"/>
        </w:rPr>
        <w:t>смесителя медицинского ротационного серии RM</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в</w:t>
      </w:r>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6A11AC">
        <w:rPr>
          <w:sz w:val="20"/>
          <w:szCs w:val="20"/>
        </w:rPr>
        <w:t>смесителя медицинского ротационного серии RM</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50" w:rsidRDefault="00C03050" w:rsidP="00ED57EB">
      <w:r>
        <w:separator/>
      </w:r>
    </w:p>
  </w:endnote>
  <w:endnote w:type="continuationSeparator" w:id="0">
    <w:p w:rsidR="00C03050" w:rsidRDefault="00C0305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255CCB">
          <w:rPr>
            <w:noProof/>
          </w:rPr>
          <w:t>18</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50" w:rsidRDefault="00C03050" w:rsidP="00ED57EB">
      <w:r>
        <w:separator/>
      </w:r>
    </w:p>
  </w:footnote>
  <w:footnote w:type="continuationSeparator" w:id="0">
    <w:p w:rsidR="00C03050" w:rsidRDefault="00C03050"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5CCB"/>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47D2"/>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11A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3719E"/>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66B6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6E6"/>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61DF"/>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6860-635A-4852-8196-555EBEEB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31</Pages>
  <Words>13369</Words>
  <Characters>102508</Characters>
  <Application>Microsoft Office Word</Application>
  <DocSecurity>0</DocSecurity>
  <Lines>854</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115646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95</cp:revision>
  <cp:lastPrinted>2022-09-06T07:20:00Z</cp:lastPrinted>
  <dcterms:created xsi:type="dcterms:W3CDTF">2022-09-02T07:03:00Z</dcterms:created>
  <dcterms:modified xsi:type="dcterms:W3CDTF">2022-12-05T09:53:00Z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