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DD10BA">
        <w:rPr>
          <w:b/>
          <w:sz w:val="28"/>
          <w:szCs w:val="28"/>
        </w:rPr>
        <w:t xml:space="preserve"> лекарственных препаратов группы </w:t>
      </w:r>
      <w:bookmarkStart w:id="0" w:name="_GoBack"/>
      <w:r w:rsidR="00DD10BA">
        <w:rPr>
          <w:b/>
          <w:sz w:val="28"/>
          <w:szCs w:val="28"/>
        </w:rPr>
        <w:t>растворы плазмозамещающие</w:t>
      </w:r>
      <w:bookmarkEnd w:id="0"/>
      <w:r w:rsidR="00DD10BA">
        <w:rPr>
          <w:b/>
          <w:sz w:val="28"/>
          <w:szCs w:val="28"/>
        </w:rPr>
        <w:t xml:space="preserve"> и </w:t>
      </w:r>
      <w:proofErr w:type="spellStart"/>
      <w:r w:rsidR="00DD10BA">
        <w:rPr>
          <w:b/>
          <w:sz w:val="28"/>
          <w:szCs w:val="28"/>
        </w:rPr>
        <w:t>перфузионные</w:t>
      </w:r>
      <w:proofErr w:type="spellEnd"/>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DD10BA">
        <w:rPr>
          <w:b/>
          <w:kern w:val="32"/>
          <w:sz w:val="28"/>
          <w:szCs w:val="28"/>
        </w:rPr>
        <w:t>264-22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DD10B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DD10BA">
              <w:rPr>
                <w:bCs/>
                <w:sz w:val="20"/>
                <w:szCs w:val="20"/>
              </w:rPr>
              <w:t xml:space="preserve">лекарственных препаратов группы растворы плазмозамещающие и </w:t>
            </w:r>
            <w:proofErr w:type="spellStart"/>
            <w:r w:rsidR="00DD10BA">
              <w:rPr>
                <w:bCs/>
                <w:sz w:val="20"/>
                <w:szCs w:val="20"/>
              </w:rPr>
              <w:t>перфузионные</w:t>
            </w:r>
            <w:proofErr w:type="spellEnd"/>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DD10BA" w:rsidP="003C1DE7">
            <w:pPr>
              <w:rPr>
                <w:sz w:val="20"/>
                <w:szCs w:val="20"/>
              </w:rPr>
            </w:pPr>
            <w:r w:rsidRPr="00DD10BA">
              <w:rPr>
                <w:sz w:val="20"/>
                <w:szCs w:val="20"/>
              </w:rPr>
              <w:t>21.20.10.134</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3C1DE7" w:rsidP="00DD10BA">
            <w:pPr>
              <w:autoSpaceDE w:val="0"/>
              <w:autoSpaceDN w:val="0"/>
              <w:adjustRightInd w:val="0"/>
              <w:rPr>
                <w:sz w:val="20"/>
                <w:szCs w:val="20"/>
              </w:rPr>
            </w:pPr>
            <w:r>
              <w:rPr>
                <w:sz w:val="20"/>
                <w:szCs w:val="20"/>
              </w:rPr>
              <w:t>64</w:t>
            </w:r>
            <w:r w:rsidR="00DD10BA">
              <w:rPr>
                <w:sz w:val="20"/>
                <w:szCs w:val="20"/>
              </w:rPr>
              <w:t>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66255C">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2A1633">
              <w:rPr>
                <w:sz w:val="20"/>
                <w:szCs w:val="20"/>
              </w:rPr>
              <w:t>1</w:t>
            </w:r>
            <w:r>
              <w:rPr>
                <w:sz w:val="20"/>
                <w:szCs w:val="20"/>
              </w:rPr>
              <w:t>.</w:t>
            </w:r>
            <w:r w:rsidR="00200005">
              <w:rPr>
                <w:sz w:val="20"/>
                <w:szCs w:val="20"/>
              </w:rPr>
              <w:t>1</w:t>
            </w:r>
            <w:r w:rsidR="0066255C">
              <w:rPr>
                <w:sz w:val="20"/>
                <w:szCs w:val="20"/>
              </w:rPr>
              <w:t>2</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DD10BA" w:rsidP="00DD10BA">
            <w:pPr>
              <w:tabs>
                <w:tab w:val="left" w:pos="6022"/>
              </w:tabs>
              <w:ind w:right="72"/>
              <w:rPr>
                <w:sz w:val="20"/>
                <w:szCs w:val="20"/>
              </w:rPr>
            </w:pPr>
            <w:r>
              <w:rPr>
                <w:sz w:val="20"/>
                <w:szCs w:val="20"/>
              </w:rPr>
              <w:t>726 702,41</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 xml:space="preserve">семьсот двадцать шесть тысяч </w:t>
            </w:r>
            <w:r w:rsidR="004A3857">
              <w:rPr>
                <w:sz w:val="20"/>
                <w:szCs w:val="20"/>
              </w:rPr>
              <w:t>семьсот два рубля сорок одна копейка</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3C1DE7">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3C1DE7">
              <w:rPr>
                <w:b/>
                <w:sz w:val="20"/>
                <w:szCs w:val="20"/>
              </w:rPr>
              <w:t>02</w:t>
            </w:r>
            <w:r w:rsidRPr="008024A7">
              <w:rPr>
                <w:b/>
                <w:sz w:val="20"/>
                <w:szCs w:val="20"/>
              </w:rPr>
              <w:t>»</w:t>
            </w:r>
            <w:r w:rsidR="006978D9">
              <w:rPr>
                <w:b/>
                <w:sz w:val="20"/>
                <w:szCs w:val="20"/>
              </w:rPr>
              <w:t xml:space="preserve"> </w:t>
            </w:r>
            <w:r w:rsidR="003C1DE7">
              <w:rPr>
                <w:b/>
                <w:sz w:val="20"/>
                <w:szCs w:val="20"/>
              </w:rPr>
              <w:t>декабря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9C4D18">
              <w:rPr>
                <w:b/>
                <w:sz w:val="20"/>
                <w:szCs w:val="20"/>
              </w:rPr>
              <w:t>0</w:t>
            </w:r>
            <w:r w:rsidR="003C1DE7">
              <w:rPr>
                <w:b/>
                <w:sz w:val="20"/>
                <w:szCs w:val="20"/>
              </w:rPr>
              <w:t>9</w:t>
            </w:r>
            <w:r w:rsidRPr="008024A7">
              <w:rPr>
                <w:b/>
                <w:sz w:val="20"/>
                <w:szCs w:val="20"/>
              </w:rPr>
              <w:t xml:space="preserve">» </w:t>
            </w:r>
            <w:r w:rsidR="009C4D18">
              <w:rPr>
                <w:b/>
                <w:sz w:val="20"/>
                <w:szCs w:val="20"/>
              </w:rPr>
              <w:t>декабря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3C1DE7">
              <w:rPr>
                <w:sz w:val="20"/>
                <w:szCs w:val="20"/>
              </w:rPr>
              <w:t>02</w:t>
            </w:r>
            <w:r w:rsidRPr="008024A7">
              <w:rPr>
                <w:sz w:val="20"/>
                <w:szCs w:val="20"/>
              </w:rPr>
              <w:t xml:space="preserve">» </w:t>
            </w:r>
            <w:r w:rsidR="003C1DE7">
              <w:rPr>
                <w:sz w:val="20"/>
                <w:szCs w:val="20"/>
              </w:rPr>
              <w:t>декабря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C1DE7">
            <w:pPr>
              <w:jc w:val="both"/>
              <w:rPr>
                <w:sz w:val="20"/>
                <w:szCs w:val="20"/>
              </w:rPr>
            </w:pPr>
            <w:r w:rsidRPr="008024A7">
              <w:rPr>
                <w:bCs/>
                <w:sz w:val="20"/>
                <w:szCs w:val="20"/>
              </w:rPr>
              <w:t>«</w:t>
            </w:r>
            <w:r w:rsidR="009C4D18">
              <w:rPr>
                <w:bCs/>
                <w:sz w:val="20"/>
                <w:szCs w:val="20"/>
              </w:rPr>
              <w:t>0</w:t>
            </w:r>
            <w:r w:rsidR="003C1DE7">
              <w:rPr>
                <w:bCs/>
                <w:sz w:val="20"/>
                <w:szCs w:val="20"/>
              </w:rPr>
              <w:t>9</w:t>
            </w:r>
            <w:r w:rsidRPr="008024A7">
              <w:rPr>
                <w:bCs/>
                <w:sz w:val="20"/>
                <w:szCs w:val="20"/>
              </w:rPr>
              <w:t xml:space="preserve">» </w:t>
            </w:r>
            <w:r w:rsidR="009C4D18">
              <w:rPr>
                <w:bCs/>
                <w:sz w:val="20"/>
                <w:szCs w:val="20"/>
              </w:rPr>
              <w:t>декабря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4A3857" w:rsidP="00DA1FB1">
            <w:pPr>
              <w:autoSpaceDE w:val="0"/>
              <w:autoSpaceDN w:val="0"/>
              <w:adjustRightInd w:val="0"/>
              <w:jc w:val="both"/>
              <w:outlineLvl w:val="1"/>
              <w:rPr>
                <w:sz w:val="20"/>
                <w:szCs w:val="20"/>
              </w:rPr>
            </w:pPr>
            <w:r>
              <w:rPr>
                <w:sz w:val="20"/>
                <w:szCs w:val="20"/>
              </w:rPr>
              <w:t>21 801,04</w:t>
            </w:r>
            <w:r w:rsidR="005F092E">
              <w:rPr>
                <w:sz w:val="20"/>
                <w:szCs w:val="20"/>
              </w:rPr>
              <w:t xml:space="preserve"> </w:t>
            </w:r>
            <w:r w:rsidR="00DA1FB1" w:rsidRPr="008024A7">
              <w:rPr>
                <w:sz w:val="20"/>
                <w:szCs w:val="20"/>
              </w:rPr>
              <w:t>руб. (</w:t>
            </w:r>
            <w:r>
              <w:rPr>
                <w:sz w:val="20"/>
                <w:szCs w:val="20"/>
              </w:rPr>
              <w:t>двадцать одна тысяча восемьсот один рубль четыре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lastRenderedPageBreak/>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DA1FB1" w:rsidP="0066255C">
            <w:pPr>
              <w:shd w:val="clear" w:color="auto" w:fill="FFFFFF"/>
              <w:tabs>
                <w:tab w:val="left" w:pos="1701"/>
              </w:tabs>
              <w:jc w:val="both"/>
              <w:rPr>
                <w:sz w:val="20"/>
                <w:szCs w:val="20"/>
              </w:rPr>
            </w:pPr>
            <w:r w:rsidRPr="008024A7">
              <w:rPr>
                <w:sz w:val="20"/>
                <w:szCs w:val="20"/>
              </w:rPr>
              <w:t xml:space="preserve">   </w:t>
            </w:r>
            <w:r w:rsidR="0066255C"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66255C">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66255C">
            <w:pPr>
              <w:shd w:val="clear" w:color="auto" w:fill="FFFFFF"/>
              <w:tabs>
                <w:tab w:val="left" w:pos="1701"/>
              </w:tabs>
              <w:jc w:val="both"/>
              <w:rPr>
                <w:sz w:val="20"/>
                <w:szCs w:val="20"/>
              </w:rPr>
            </w:pPr>
            <w:r w:rsidRPr="008024A7">
              <w:rPr>
                <w:sz w:val="20"/>
                <w:szCs w:val="20"/>
              </w:rPr>
              <w:t xml:space="preserve">   </w:t>
            </w:r>
            <w:r>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w:t>
            </w:r>
            <w:r w:rsidRPr="008024A7">
              <w:rPr>
                <w:rFonts w:ascii="Times New Roman" w:hAnsi="Times New Roman" w:cs="Times New Roman"/>
                <w:color w:val="auto"/>
                <w:sz w:val="20"/>
                <w:szCs w:val="20"/>
              </w:rPr>
              <w:lastRenderedPageBreak/>
              <w:t>юридических лиц в качестве лица, имеющего право без доверенности действовать от имени Заказчика);</w:t>
            </w:r>
          </w:p>
          <w:p w:rsidR="0066255C" w:rsidRPr="008024A7" w:rsidRDefault="0066255C" w:rsidP="0066255C">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66255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66255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66255C">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66255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66255C">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66255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66255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60BBD">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lastRenderedPageBreak/>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A385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F145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w:t>
            </w:r>
            <w:r w:rsidR="002E181F" w:rsidRPr="008024A7">
              <w:rPr>
                <w:sz w:val="20"/>
                <w:szCs w:val="20"/>
              </w:rPr>
              <w:lastRenderedPageBreak/>
              <w:t xml:space="preserve">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F145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w:t>
            </w:r>
            <w:r w:rsidRPr="008024A7">
              <w:rPr>
                <w:b/>
                <w:color w:val="000000"/>
                <w:sz w:val="20"/>
                <w:szCs w:val="20"/>
              </w:rPr>
              <w:lastRenderedPageBreak/>
              <w:t>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w:t>
            </w:r>
            <w:r w:rsidR="00E865E0" w:rsidRPr="008024A7">
              <w:rPr>
                <w:sz w:val="20"/>
                <w:szCs w:val="20"/>
              </w:rPr>
              <w:lastRenderedPageBreak/>
              <w:t>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w:t>
            </w:r>
            <w:r w:rsidRPr="008024A7">
              <w:rPr>
                <w:sz w:val="20"/>
                <w:szCs w:val="20"/>
              </w:rPr>
              <w:lastRenderedPageBreak/>
              <w:t>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C1DE7">
            <w:pPr>
              <w:jc w:val="both"/>
              <w:rPr>
                <w:sz w:val="20"/>
                <w:szCs w:val="20"/>
              </w:rPr>
            </w:pPr>
            <w:r w:rsidRPr="008024A7">
              <w:rPr>
                <w:sz w:val="20"/>
                <w:szCs w:val="20"/>
              </w:rPr>
              <w:t>«</w:t>
            </w:r>
            <w:r w:rsidR="009C4D18">
              <w:rPr>
                <w:sz w:val="20"/>
                <w:szCs w:val="20"/>
              </w:rPr>
              <w:t>0</w:t>
            </w:r>
            <w:r w:rsidR="003C1DE7">
              <w:rPr>
                <w:sz w:val="20"/>
                <w:szCs w:val="20"/>
              </w:rPr>
              <w:t>8</w:t>
            </w:r>
            <w:r w:rsidR="00487F7E" w:rsidRPr="008024A7">
              <w:rPr>
                <w:sz w:val="20"/>
                <w:szCs w:val="20"/>
              </w:rPr>
              <w:t xml:space="preserve">» </w:t>
            </w:r>
            <w:r w:rsidR="009C4D18">
              <w:rPr>
                <w:sz w:val="20"/>
                <w:szCs w:val="20"/>
              </w:rPr>
              <w:t>декабря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3C1DE7">
            <w:pPr>
              <w:jc w:val="both"/>
              <w:rPr>
                <w:b/>
                <w:sz w:val="20"/>
                <w:szCs w:val="20"/>
              </w:rPr>
            </w:pPr>
            <w:r w:rsidRPr="00180675">
              <w:rPr>
                <w:b/>
                <w:sz w:val="20"/>
                <w:szCs w:val="20"/>
              </w:rPr>
              <w:t>«</w:t>
            </w:r>
            <w:r w:rsidR="009C4D18">
              <w:rPr>
                <w:b/>
                <w:sz w:val="20"/>
                <w:szCs w:val="20"/>
              </w:rPr>
              <w:t>0</w:t>
            </w:r>
            <w:r w:rsidR="003C1DE7">
              <w:rPr>
                <w:b/>
                <w:sz w:val="20"/>
                <w:szCs w:val="20"/>
              </w:rPr>
              <w:t>9</w:t>
            </w:r>
            <w:r w:rsidRPr="00180675">
              <w:rPr>
                <w:b/>
                <w:sz w:val="20"/>
                <w:szCs w:val="20"/>
              </w:rPr>
              <w:t xml:space="preserve">» </w:t>
            </w:r>
            <w:r w:rsidR="009C4D18">
              <w:rPr>
                <w:b/>
                <w:sz w:val="20"/>
                <w:szCs w:val="20"/>
              </w:rPr>
              <w:t>декабря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8024A7">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8024A7">
              <w:rPr>
                <w:rFonts w:ascii="Times New Roman" w:hAnsi="Times New Roman" w:cs="Times New Roman"/>
                <w:color w:val="auto"/>
                <w:sz w:val="20"/>
                <w:szCs w:val="20"/>
              </w:rPr>
              <w:lastRenderedPageBreak/>
              <w:t xml:space="preserve">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w:t>
            </w:r>
            <w:r w:rsidRPr="008024A7">
              <w:rPr>
                <w:bCs/>
                <w:sz w:val="20"/>
                <w:szCs w:val="20"/>
              </w:rPr>
              <w:lastRenderedPageBreak/>
              <w:t>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w:t>
            </w:r>
            <w:r w:rsidRPr="008024A7">
              <w:rPr>
                <w:rFonts w:ascii="Times New Roman" w:hAnsi="Times New Roman"/>
                <w:sz w:val="20"/>
                <w:szCs w:val="20"/>
              </w:rPr>
              <w:lastRenderedPageBreak/>
              <w:t xml:space="preserve">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DD10BA">
        <w:rPr>
          <w:b/>
          <w:sz w:val="20"/>
          <w:szCs w:val="20"/>
        </w:rPr>
        <w:t xml:space="preserve"> лекарственных препаратов группы растворы плазмозамещающие и </w:t>
      </w:r>
      <w:proofErr w:type="spellStart"/>
      <w:r w:rsidR="00DD10BA">
        <w:rPr>
          <w:b/>
          <w:sz w:val="20"/>
          <w:szCs w:val="20"/>
        </w:rPr>
        <w:t>перфузионные</w:t>
      </w:r>
      <w:proofErr w:type="spellEnd"/>
      <w:r w:rsidR="005F092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DD10BA">
        <w:rPr>
          <w:b/>
          <w:kern w:val="32"/>
          <w:sz w:val="20"/>
          <w:szCs w:val="20"/>
        </w:rPr>
        <w:t>264-22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DD10BA">
        <w:rPr>
          <w:b/>
          <w:bCs/>
          <w:sz w:val="20"/>
        </w:rPr>
        <w:t xml:space="preserve"> лекарственных препаратов группы растворы плазмозамещающие и </w:t>
      </w:r>
      <w:proofErr w:type="spellStart"/>
      <w:r w:rsidR="00DD10BA">
        <w:rPr>
          <w:b/>
          <w:bCs/>
          <w:sz w:val="20"/>
        </w:rPr>
        <w:t>перфузионные</w:t>
      </w:r>
      <w:proofErr w:type="spellEnd"/>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8B1C7E"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8B1C7E" w:rsidRPr="008B1C7E" w:rsidRDefault="008B1C7E" w:rsidP="00C70881">
            <w:pPr>
              <w:jc w:val="center"/>
              <w:rPr>
                <w:sz w:val="20"/>
                <w:szCs w:val="20"/>
              </w:rPr>
            </w:pPr>
            <w:r w:rsidRPr="008B1C7E">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rPr>
                <w:sz w:val="20"/>
                <w:szCs w:val="20"/>
                <w:lang w:eastAsia="en-US"/>
              </w:rPr>
            </w:pPr>
            <w:r w:rsidRPr="008B1C7E">
              <w:rPr>
                <w:color w:val="000000"/>
                <w:sz w:val="20"/>
                <w:szCs w:val="20"/>
              </w:rPr>
              <w:t xml:space="preserve">Натрия хлорид </w:t>
            </w:r>
          </w:p>
        </w:tc>
        <w:tc>
          <w:tcPr>
            <w:tcW w:w="2324" w:type="pct"/>
            <w:tcBorders>
              <w:top w:val="single" w:sz="4" w:space="0" w:color="auto"/>
              <w:left w:val="nil"/>
              <w:bottom w:val="single" w:sz="4" w:space="0" w:color="auto"/>
              <w:right w:val="single" w:sz="4" w:space="0" w:color="auto"/>
            </w:tcBorders>
          </w:tcPr>
          <w:p w:rsidR="008B1C7E" w:rsidRPr="008B1C7E" w:rsidRDefault="008B1C7E" w:rsidP="00092B12">
            <w:pPr>
              <w:rPr>
                <w:color w:val="000000"/>
                <w:sz w:val="20"/>
                <w:szCs w:val="20"/>
              </w:rPr>
            </w:pPr>
            <w:r w:rsidRPr="008B1C7E">
              <w:rPr>
                <w:color w:val="000000"/>
                <w:sz w:val="20"/>
                <w:szCs w:val="20"/>
              </w:rPr>
              <w:t xml:space="preserve">р-р для </w:t>
            </w:r>
            <w:proofErr w:type="spellStart"/>
            <w:r w:rsidRPr="008B1C7E">
              <w:rPr>
                <w:color w:val="000000"/>
                <w:sz w:val="20"/>
                <w:szCs w:val="20"/>
              </w:rPr>
              <w:t>инфузий</w:t>
            </w:r>
            <w:proofErr w:type="spellEnd"/>
            <w:r w:rsidRPr="008B1C7E">
              <w:rPr>
                <w:color w:val="000000"/>
                <w:sz w:val="20"/>
                <w:szCs w:val="20"/>
              </w:rPr>
              <w:t>,  0,9%,  100мл,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7000</w:t>
            </w:r>
          </w:p>
        </w:tc>
        <w:tc>
          <w:tcPr>
            <w:tcW w:w="573" w:type="pct"/>
            <w:tcBorders>
              <w:top w:val="single" w:sz="4" w:space="0" w:color="auto"/>
              <w:left w:val="nil"/>
              <w:bottom w:val="single" w:sz="4" w:space="0" w:color="auto"/>
              <w:right w:val="single" w:sz="4" w:space="0" w:color="auto"/>
            </w:tcBorders>
          </w:tcPr>
          <w:p w:rsidR="008B1C7E" w:rsidRPr="008B1C7E" w:rsidRDefault="008B1C7E" w:rsidP="006978D9">
            <w:pPr>
              <w:jc w:val="center"/>
              <w:rPr>
                <w:sz w:val="20"/>
                <w:szCs w:val="20"/>
              </w:rPr>
            </w:pPr>
            <w:r>
              <w:rPr>
                <w:sz w:val="20"/>
                <w:szCs w:val="20"/>
              </w:rPr>
              <w:t>30,15</w:t>
            </w:r>
          </w:p>
        </w:tc>
      </w:tr>
      <w:tr w:rsidR="008B1C7E"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8B1C7E" w:rsidRPr="008B1C7E" w:rsidRDefault="008B1C7E" w:rsidP="00C70881">
            <w:pPr>
              <w:jc w:val="center"/>
              <w:rPr>
                <w:sz w:val="20"/>
                <w:szCs w:val="20"/>
              </w:rPr>
            </w:pPr>
            <w:r w:rsidRPr="008B1C7E">
              <w:rPr>
                <w:sz w:val="20"/>
                <w:szCs w:val="20"/>
              </w:rPr>
              <w:t>2</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rPr>
                <w:bCs/>
                <w:sz w:val="20"/>
                <w:szCs w:val="20"/>
                <w:lang w:eastAsia="en-US"/>
              </w:rPr>
            </w:pPr>
            <w:r w:rsidRPr="008B1C7E">
              <w:rPr>
                <w:color w:val="000000"/>
                <w:sz w:val="20"/>
                <w:szCs w:val="20"/>
              </w:rPr>
              <w:t xml:space="preserve">Натрия хлорид </w:t>
            </w:r>
          </w:p>
        </w:tc>
        <w:tc>
          <w:tcPr>
            <w:tcW w:w="2324" w:type="pct"/>
            <w:tcBorders>
              <w:top w:val="single" w:sz="4" w:space="0" w:color="auto"/>
              <w:left w:val="nil"/>
              <w:bottom w:val="single" w:sz="4" w:space="0" w:color="auto"/>
              <w:right w:val="single" w:sz="4" w:space="0" w:color="auto"/>
            </w:tcBorders>
          </w:tcPr>
          <w:p w:rsidR="008B1C7E" w:rsidRPr="008B1C7E" w:rsidRDefault="008B1C7E" w:rsidP="00092B12">
            <w:pPr>
              <w:rPr>
                <w:color w:val="000000"/>
                <w:sz w:val="20"/>
                <w:szCs w:val="20"/>
              </w:rPr>
            </w:pPr>
            <w:r w:rsidRPr="008B1C7E">
              <w:rPr>
                <w:color w:val="000000"/>
                <w:sz w:val="20"/>
                <w:szCs w:val="20"/>
              </w:rPr>
              <w:t xml:space="preserve">р-р для </w:t>
            </w:r>
            <w:proofErr w:type="spellStart"/>
            <w:r w:rsidRPr="008B1C7E">
              <w:rPr>
                <w:color w:val="000000"/>
                <w:sz w:val="20"/>
                <w:szCs w:val="20"/>
              </w:rPr>
              <w:t>инфузий</w:t>
            </w:r>
            <w:proofErr w:type="spellEnd"/>
            <w:r w:rsidRPr="008B1C7E">
              <w:rPr>
                <w:color w:val="000000"/>
                <w:sz w:val="20"/>
                <w:szCs w:val="20"/>
              </w:rPr>
              <w:t>,  0,9%,  250мл,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10000</w:t>
            </w:r>
          </w:p>
        </w:tc>
        <w:tc>
          <w:tcPr>
            <w:tcW w:w="573" w:type="pct"/>
            <w:tcBorders>
              <w:top w:val="single" w:sz="4" w:space="0" w:color="auto"/>
              <w:left w:val="nil"/>
              <w:bottom w:val="single" w:sz="4" w:space="0" w:color="auto"/>
              <w:right w:val="single" w:sz="4" w:space="0" w:color="auto"/>
            </w:tcBorders>
          </w:tcPr>
          <w:p w:rsidR="008B1C7E" w:rsidRPr="008B1C7E" w:rsidRDefault="008B1C7E" w:rsidP="006978D9">
            <w:pPr>
              <w:jc w:val="center"/>
              <w:rPr>
                <w:sz w:val="20"/>
                <w:szCs w:val="20"/>
              </w:rPr>
            </w:pPr>
            <w:r>
              <w:rPr>
                <w:sz w:val="20"/>
                <w:szCs w:val="20"/>
              </w:rPr>
              <w:t>34,29</w:t>
            </w:r>
          </w:p>
        </w:tc>
      </w:tr>
      <w:tr w:rsidR="008B1C7E"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8B1C7E" w:rsidRPr="008B1C7E" w:rsidRDefault="008B1C7E" w:rsidP="00C70881">
            <w:pPr>
              <w:jc w:val="center"/>
              <w:rPr>
                <w:sz w:val="20"/>
                <w:szCs w:val="20"/>
              </w:rPr>
            </w:pPr>
            <w:r w:rsidRPr="008B1C7E">
              <w:rPr>
                <w:sz w:val="20"/>
                <w:szCs w:val="20"/>
              </w:rPr>
              <w:t>3</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rPr>
                <w:bCs/>
                <w:sz w:val="20"/>
                <w:szCs w:val="20"/>
                <w:lang w:eastAsia="en-US"/>
              </w:rPr>
            </w:pPr>
            <w:r w:rsidRPr="008B1C7E">
              <w:rPr>
                <w:color w:val="000000"/>
                <w:sz w:val="20"/>
                <w:szCs w:val="20"/>
              </w:rPr>
              <w:t>Натрия хлорид</w:t>
            </w:r>
          </w:p>
        </w:tc>
        <w:tc>
          <w:tcPr>
            <w:tcW w:w="2324" w:type="pct"/>
            <w:tcBorders>
              <w:top w:val="single" w:sz="4" w:space="0" w:color="auto"/>
              <w:left w:val="nil"/>
              <w:bottom w:val="single" w:sz="4" w:space="0" w:color="auto"/>
              <w:right w:val="single" w:sz="4" w:space="0" w:color="auto"/>
            </w:tcBorders>
          </w:tcPr>
          <w:p w:rsidR="008B1C7E" w:rsidRPr="008B1C7E" w:rsidRDefault="008B1C7E" w:rsidP="00092B12">
            <w:pPr>
              <w:rPr>
                <w:color w:val="000000"/>
                <w:sz w:val="20"/>
                <w:szCs w:val="20"/>
              </w:rPr>
            </w:pPr>
            <w:r w:rsidRPr="008B1C7E">
              <w:rPr>
                <w:color w:val="000000"/>
                <w:sz w:val="20"/>
                <w:szCs w:val="20"/>
              </w:rPr>
              <w:t xml:space="preserve">р-р для </w:t>
            </w:r>
            <w:proofErr w:type="spellStart"/>
            <w:r w:rsidRPr="008B1C7E">
              <w:rPr>
                <w:color w:val="000000"/>
                <w:sz w:val="20"/>
                <w:szCs w:val="20"/>
              </w:rPr>
              <w:t>инфузий</w:t>
            </w:r>
            <w:proofErr w:type="spellEnd"/>
            <w:r w:rsidRPr="008B1C7E">
              <w:rPr>
                <w:color w:val="000000"/>
                <w:sz w:val="20"/>
                <w:szCs w:val="20"/>
              </w:rPr>
              <w:t>,  0,9%, 500мл,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720</w:t>
            </w:r>
          </w:p>
        </w:tc>
        <w:tc>
          <w:tcPr>
            <w:tcW w:w="573" w:type="pct"/>
            <w:tcBorders>
              <w:top w:val="single" w:sz="4" w:space="0" w:color="auto"/>
              <w:left w:val="nil"/>
              <w:bottom w:val="single" w:sz="4" w:space="0" w:color="auto"/>
              <w:right w:val="single" w:sz="4" w:space="0" w:color="auto"/>
            </w:tcBorders>
          </w:tcPr>
          <w:p w:rsidR="008B1C7E" w:rsidRPr="008B1C7E" w:rsidRDefault="008B1C7E" w:rsidP="006978D9">
            <w:pPr>
              <w:jc w:val="center"/>
              <w:rPr>
                <w:sz w:val="20"/>
                <w:szCs w:val="20"/>
              </w:rPr>
            </w:pPr>
            <w:r>
              <w:rPr>
                <w:sz w:val="20"/>
                <w:szCs w:val="20"/>
              </w:rPr>
              <w:t>37,68</w:t>
            </w:r>
          </w:p>
        </w:tc>
      </w:tr>
      <w:tr w:rsidR="008B1C7E"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8B1C7E" w:rsidRPr="008B1C7E" w:rsidRDefault="008B1C7E" w:rsidP="00C70881">
            <w:pPr>
              <w:jc w:val="center"/>
              <w:rPr>
                <w:sz w:val="20"/>
                <w:szCs w:val="20"/>
              </w:rPr>
            </w:pPr>
            <w:r w:rsidRPr="008B1C7E">
              <w:rPr>
                <w:sz w:val="20"/>
                <w:szCs w:val="20"/>
              </w:rPr>
              <w:t>4</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rPr>
                <w:bCs/>
                <w:sz w:val="20"/>
                <w:szCs w:val="20"/>
                <w:lang w:eastAsia="en-US"/>
              </w:rPr>
            </w:pPr>
            <w:r w:rsidRPr="008B1C7E">
              <w:rPr>
                <w:color w:val="000000"/>
                <w:sz w:val="20"/>
                <w:szCs w:val="20"/>
              </w:rPr>
              <w:t>Натрия хлорид</w:t>
            </w:r>
          </w:p>
        </w:tc>
        <w:tc>
          <w:tcPr>
            <w:tcW w:w="2324" w:type="pct"/>
            <w:tcBorders>
              <w:top w:val="single" w:sz="4" w:space="0" w:color="auto"/>
              <w:left w:val="nil"/>
              <w:bottom w:val="single" w:sz="4" w:space="0" w:color="auto"/>
              <w:right w:val="single" w:sz="4" w:space="0" w:color="auto"/>
            </w:tcBorders>
          </w:tcPr>
          <w:p w:rsidR="008B1C7E" w:rsidRPr="008B1C7E" w:rsidRDefault="008B1C7E" w:rsidP="00092B12">
            <w:pPr>
              <w:rPr>
                <w:color w:val="000000"/>
                <w:sz w:val="20"/>
                <w:szCs w:val="20"/>
              </w:rPr>
            </w:pPr>
            <w:r w:rsidRPr="008B1C7E">
              <w:rPr>
                <w:color w:val="000000"/>
                <w:sz w:val="20"/>
                <w:szCs w:val="20"/>
              </w:rPr>
              <w:t xml:space="preserve">р-р для </w:t>
            </w:r>
            <w:proofErr w:type="spellStart"/>
            <w:r w:rsidRPr="008B1C7E">
              <w:rPr>
                <w:color w:val="000000"/>
                <w:sz w:val="20"/>
                <w:szCs w:val="20"/>
              </w:rPr>
              <w:t>инфузий</w:t>
            </w:r>
            <w:proofErr w:type="spellEnd"/>
            <w:r w:rsidRPr="008B1C7E">
              <w:rPr>
                <w:color w:val="000000"/>
                <w:sz w:val="20"/>
                <w:szCs w:val="20"/>
              </w:rPr>
              <w:t>,  0,9%, 50мл,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360</w:t>
            </w:r>
          </w:p>
        </w:tc>
        <w:tc>
          <w:tcPr>
            <w:tcW w:w="573" w:type="pct"/>
            <w:tcBorders>
              <w:top w:val="single" w:sz="4" w:space="0" w:color="auto"/>
              <w:left w:val="nil"/>
              <w:bottom w:val="single" w:sz="4" w:space="0" w:color="auto"/>
              <w:right w:val="single" w:sz="4" w:space="0" w:color="auto"/>
            </w:tcBorders>
          </w:tcPr>
          <w:p w:rsidR="008B1C7E" w:rsidRPr="008B1C7E" w:rsidRDefault="008B1C7E" w:rsidP="006978D9">
            <w:pPr>
              <w:jc w:val="center"/>
              <w:rPr>
                <w:sz w:val="20"/>
                <w:szCs w:val="20"/>
              </w:rPr>
            </w:pPr>
            <w:r>
              <w:rPr>
                <w:sz w:val="20"/>
                <w:szCs w:val="20"/>
              </w:rPr>
              <w:t>18,74</w:t>
            </w:r>
          </w:p>
        </w:tc>
      </w:tr>
      <w:tr w:rsidR="008B1C7E"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8B1C7E" w:rsidRPr="008B1C7E" w:rsidRDefault="008B1C7E" w:rsidP="00C70881">
            <w:pPr>
              <w:jc w:val="center"/>
              <w:rPr>
                <w:sz w:val="20"/>
                <w:szCs w:val="20"/>
              </w:rPr>
            </w:pPr>
            <w:r>
              <w:rPr>
                <w:sz w:val="20"/>
                <w:szCs w:val="20"/>
              </w:rPr>
              <w:t>5</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rPr>
                <w:bCs/>
                <w:sz w:val="20"/>
                <w:szCs w:val="20"/>
                <w:lang w:eastAsia="en-US"/>
              </w:rPr>
            </w:pPr>
            <w:r w:rsidRPr="008B1C7E">
              <w:rPr>
                <w:color w:val="000000"/>
                <w:sz w:val="20"/>
                <w:szCs w:val="20"/>
              </w:rPr>
              <w:t>Декстроза</w:t>
            </w:r>
          </w:p>
        </w:tc>
        <w:tc>
          <w:tcPr>
            <w:tcW w:w="2324" w:type="pct"/>
            <w:tcBorders>
              <w:top w:val="single" w:sz="4" w:space="0" w:color="auto"/>
              <w:left w:val="nil"/>
              <w:bottom w:val="single" w:sz="4" w:space="0" w:color="auto"/>
              <w:right w:val="single" w:sz="4" w:space="0" w:color="auto"/>
            </w:tcBorders>
          </w:tcPr>
          <w:p w:rsidR="008B1C7E" w:rsidRPr="008B1C7E" w:rsidRDefault="008B1C7E" w:rsidP="00092B12">
            <w:pPr>
              <w:rPr>
                <w:color w:val="000000"/>
                <w:sz w:val="20"/>
                <w:szCs w:val="20"/>
              </w:rPr>
            </w:pPr>
            <w:r w:rsidRPr="008B1C7E">
              <w:rPr>
                <w:color w:val="000000"/>
                <w:sz w:val="20"/>
                <w:szCs w:val="20"/>
              </w:rPr>
              <w:t xml:space="preserve">р-р для </w:t>
            </w:r>
            <w:proofErr w:type="spellStart"/>
            <w:r w:rsidRPr="008B1C7E">
              <w:rPr>
                <w:color w:val="000000"/>
                <w:sz w:val="20"/>
                <w:szCs w:val="20"/>
              </w:rPr>
              <w:t>инфузий</w:t>
            </w:r>
            <w:proofErr w:type="spellEnd"/>
            <w:r w:rsidRPr="008B1C7E">
              <w:rPr>
                <w:color w:val="000000"/>
                <w:sz w:val="20"/>
                <w:szCs w:val="20"/>
              </w:rPr>
              <w:t xml:space="preserve"> 20%, 500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96</w:t>
            </w:r>
          </w:p>
        </w:tc>
        <w:tc>
          <w:tcPr>
            <w:tcW w:w="573" w:type="pct"/>
            <w:tcBorders>
              <w:top w:val="single" w:sz="4" w:space="0" w:color="auto"/>
              <w:left w:val="nil"/>
              <w:bottom w:val="single" w:sz="4" w:space="0" w:color="auto"/>
              <w:right w:val="single" w:sz="4" w:space="0" w:color="auto"/>
            </w:tcBorders>
          </w:tcPr>
          <w:p w:rsidR="008B1C7E" w:rsidRPr="008B1C7E" w:rsidRDefault="008B1C7E" w:rsidP="006978D9">
            <w:pPr>
              <w:jc w:val="center"/>
              <w:rPr>
                <w:sz w:val="20"/>
                <w:szCs w:val="20"/>
              </w:rPr>
            </w:pPr>
            <w:r>
              <w:rPr>
                <w:sz w:val="20"/>
                <w:szCs w:val="20"/>
              </w:rPr>
              <w:t>46,53</w:t>
            </w:r>
          </w:p>
        </w:tc>
      </w:tr>
      <w:tr w:rsidR="008B1C7E"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8B1C7E" w:rsidRPr="008B1C7E" w:rsidRDefault="008B1C7E" w:rsidP="00C70881">
            <w:pPr>
              <w:jc w:val="center"/>
              <w:rPr>
                <w:sz w:val="20"/>
                <w:szCs w:val="20"/>
              </w:rPr>
            </w:pPr>
            <w:r>
              <w:rPr>
                <w:sz w:val="20"/>
                <w:szCs w:val="20"/>
              </w:rPr>
              <w:t>6</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rPr>
                <w:bCs/>
                <w:sz w:val="20"/>
                <w:szCs w:val="20"/>
                <w:lang w:eastAsia="en-US"/>
              </w:rPr>
            </w:pPr>
            <w:r w:rsidRPr="008B1C7E">
              <w:rPr>
                <w:color w:val="000000"/>
                <w:sz w:val="20"/>
                <w:szCs w:val="20"/>
              </w:rPr>
              <w:t>Декстроза</w:t>
            </w:r>
          </w:p>
        </w:tc>
        <w:tc>
          <w:tcPr>
            <w:tcW w:w="2324" w:type="pct"/>
            <w:tcBorders>
              <w:top w:val="single" w:sz="4" w:space="0" w:color="auto"/>
              <w:left w:val="nil"/>
              <w:bottom w:val="single" w:sz="4" w:space="0" w:color="auto"/>
              <w:right w:val="single" w:sz="4" w:space="0" w:color="auto"/>
            </w:tcBorders>
          </w:tcPr>
          <w:p w:rsidR="008B1C7E" w:rsidRPr="008B1C7E" w:rsidRDefault="008B1C7E" w:rsidP="00092B12">
            <w:pPr>
              <w:rPr>
                <w:color w:val="000000"/>
                <w:sz w:val="20"/>
                <w:szCs w:val="20"/>
              </w:rPr>
            </w:pPr>
            <w:r w:rsidRPr="008B1C7E">
              <w:rPr>
                <w:color w:val="000000"/>
                <w:sz w:val="20"/>
                <w:szCs w:val="20"/>
              </w:rPr>
              <w:t xml:space="preserve">р-р для </w:t>
            </w:r>
            <w:proofErr w:type="spellStart"/>
            <w:r w:rsidRPr="008B1C7E">
              <w:rPr>
                <w:color w:val="000000"/>
                <w:sz w:val="20"/>
                <w:szCs w:val="20"/>
              </w:rPr>
              <w:t>инфузий</w:t>
            </w:r>
            <w:proofErr w:type="spellEnd"/>
            <w:r w:rsidRPr="008B1C7E">
              <w:rPr>
                <w:color w:val="000000"/>
                <w:sz w:val="20"/>
                <w:szCs w:val="20"/>
              </w:rPr>
              <w:t xml:space="preserve"> 5%, 500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720</w:t>
            </w:r>
          </w:p>
        </w:tc>
        <w:tc>
          <w:tcPr>
            <w:tcW w:w="573" w:type="pct"/>
            <w:tcBorders>
              <w:top w:val="single" w:sz="4" w:space="0" w:color="auto"/>
              <w:left w:val="nil"/>
              <w:bottom w:val="single" w:sz="4" w:space="0" w:color="auto"/>
              <w:right w:val="single" w:sz="4" w:space="0" w:color="auto"/>
            </w:tcBorders>
          </w:tcPr>
          <w:p w:rsidR="008B1C7E" w:rsidRPr="008B1C7E" w:rsidRDefault="008B1C7E" w:rsidP="006978D9">
            <w:pPr>
              <w:jc w:val="center"/>
              <w:rPr>
                <w:sz w:val="20"/>
                <w:szCs w:val="20"/>
              </w:rPr>
            </w:pPr>
            <w:r>
              <w:rPr>
                <w:sz w:val="20"/>
                <w:szCs w:val="20"/>
              </w:rPr>
              <w:t>42,65</w:t>
            </w:r>
          </w:p>
        </w:tc>
      </w:tr>
      <w:tr w:rsidR="008B1C7E"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8B1C7E" w:rsidRPr="008B1C7E" w:rsidRDefault="008B1C7E" w:rsidP="00C70881">
            <w:pPr>
              <w:jc w:val="center"/>
              <w:rPr>
                <w:sz w:val="20"/>
                <w:szCs w:val="20"/>
              </w:rPr>
            </w:pPr>
            <w:r>
              <w:rPr>
                <w:sz w:val="20"/>
                <w:szCs w:val="20"/>
              </w:rPr>
              <w:t>7</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rPr>
                <w:bCs/>
                <w:sz w:val="20"/>
                <w:szCs w:val="20"/>
                <w:lang w:eastAsia="en-US"/>
              </w:rPr>
            </w:pPr>
            <w:r w:rsidRPr="008B1C7E">
              <w:rPr>
                <w:color w:val="000000"/>
                <w:sz w:val="20"/>
                <w:szCs w:val="20"/>
              </w:rPr>
              <w:t>Декстроза</w:t>
            </w:r>
          </w:p>
        </w:tc>
        <w:tc>
          <w:tcPr>
            <w:tcW w:w="2324" w:type="pct"/>
            <w:tcBorders>
              <w:top w:val="single" w:sz="4" w:space="0" w:color="auto"/>
              <w:left w:val="nil"/>
              <w:bottom w:val="single" w:sz="4" w:space="0" w:color="auto"/>
              <w:right w:val="single" w:sz="4" w:space="0" w:color="auto"/>
            </w:tcBorders>
          </w:tcPr>
          <w:p w:rsidR="008B1C7E" w:rsidRPr="008B1C7E" w:rsidRDefault="008B1C7E" w:rsidP="00092B12">
            <w:pPr>
              <w:rPr>
                <w:color w:val="000000"/>
                <w:sz w:val="20"/>
                <w:szCs w:val="20"/>
              </w:rPr>
            </w:pPr>
            <w:r w:rsidRPr="008B1C7E">
              <w:rPr>
                <w:color w:val="000000"/>
                <w:sz w:val="20"/>
                <w:szCs w:val="20"/>
              </w:rPr>
              <w:t xml:space="preserve">р-р для </w:t>
            </w:r>
            <w:proofErr w:type="spellStart"/>
            <w:r w:rsidRPr="008B1C7E">
              <w:rPr>
                <w:color w:val="000000"/>
                <w:sz w:val="20"/>
                <w:szCs w:val="20"/>
              </w:rPr>
              <w:t>инфузий</w:t>
            </w:r>
            <w:proofErr w:type="spellEnd"/>
            <w:r w:rsidRPr="008B1C7E">
              <w:rPr>
                <w:color w:val="000000"/>
                <w:sz w:val="20"/>
                <w:szCs w:val="20"/>
              </w:rPr>
              <w:t xml:space="preserve"> 5%, 250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2000</w:t>
            </w:r>
          </w:p>
        </w:tc>
        <w:tc>
          <w:tcPr>
            <w:tcW w:w="573" w:type="pct"/>
            <w:tcBorders>
              <w:top w:val="single" w:sz="4" w:space="0" w:color="auto"/>
              <w:left w:val="nil"/>
              <w:bottom w:val="single" w:sz="4" w:space="0" w:color="auto"/>
              <w:right w:val="single" w:sz="4" w:space="0" w:color="auto"/>
            </w:tcBorders>
          </w:tcPr>
          <w:p w:rsidR="008B1C7E" w:rsidRPr="008B1C7E" w:rsidRDefault="008B1C7E" w:rsidP="006978D9">
            <w:pPr>
              <w:jc w:val="center"/>
              <w:rPr>
                <w:sz w:val="20"/>
                <w:szCs w:val="20"/>
              </w:rPr>
            </w:pPr>
            <w:r>
              <w:rPr>
                <w:sz w:val="20"/>
                <w:szCs w:val="20"/>
              </w:rPr>
              <w:t>35,94</w:t>
            </w:r>
          </w:p>
        </w:tc>
      </w:tr>
      <w:tr w:rsidR="008B1C7E"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8B1C7E" w:rsidRPr="008B1C7E" w:rsidRDefault="008B1C7E" w:rsidP="00C70881">
            <w:pPr>
              <w:jc w:val="center"/>
              <w:rPr>
                <w:sz w:val="20"/>
                <w:szCs w:val="20"/>
              </w:rPr>
            </w:pPr>
            <w:r>
              <w:rPr>
                <w:sz w:val="20"/>
                <w:szCs w:val="20"/>
              </w:rPr>
              <w:t>8</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rPr>
                <w:bCs/>
                <w:sz w:val="20"/>
                <w:szCs w:val="20"/>
                <w:lang w:eastAsia="en-US"/>
              </w:rPr>
            </w:pPr>
            <w:r w:rsidRPr="008B1C7E">
              <w:rPr>
                <w:color w:val="000000"/>
                <w:sz w:val="20"/>
                <w:szCs w:val="20"/>
              </w:rPr>
              <w:t>Декстроза</w:t>
            </w:r>
          </w:p>
        </w:tc>
        <w:tc>
          <w:tcPr>
            <w:tcW w:w="2324" w:type="pct"/>
            <w:tcBorders>
              <w:top w:val="single" w:sz="4" w:space="0" w:color="auto"/>
              <w:left w:val="nil"/>
              <w:bottom w:val="single" w:sz="4" w:space="0" w:color="auto"/>
              <w:right w:val="single" w:sz="4" w:space="0" w:color="auto"/>
            </w:tcBorders>
          </w:tcPr>
          <w:p w:rsidR="008B1C7E" w:rsidRPr="008B1C7E" w:rsidRDefault="008B1C7E" w:rsidP="00092B12">
            <w:pPr>
              <w:rPr>
                <w:color w:val="000000"/>
                <w:sz w:val="20"/>
                <w:szCs w:val="20"/>
              </w:rPr>
            </w:pPr>
            <w:r w:rsidRPr="008B1C7E">
              <w:rPr>
                <w:color w:val="000000"/>
                <w:sz w:val="20"/>
                <w:szCs w:val="20"/>
              </w:rPr>
              <w:t xml:space="preserve">р-р для </w:t>
            </w:r>
            <w:proofErr w:type="spellStart"/>
            <w:r w:rsidRPr="008B1C7E">
              <w:rPr>
                <w:color w:val="000000"/>
                <w:sz w:val="20"/>
                <w:szCs w:val="20"/>
              </w:rPr>
              <w:t>инфузий</w:t>
            </w:r>
            <w:proofErr w:type="spellEnd"/>
            <w:r w:rsidRPr="008B1C7E">
              <w:rPr>
                <w:color w:val="000000"/>
                <w:sz w:val="20"/>
                <w:szCs w:val="20"/>
              </w:rPr>
              <w:t xml:space="preserve"> 10%, 500 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600</w:t>
            </w:r>
          </w:p>
        </w:tc>
        <w:tc>
          <w:tcPr>
            <w:tcW w:w="573" w:type="pct"/>
            <w:tcBorders>
              <w:top w:val="single" w:sz="4" w:space="0" w:color="auto"/>
              <w:left w:val="nil"/>
              <w:bottom w:val="single" w:sz="4" w:space="0" w:color="auto"/>
              <w:right w:val="single" w:sz="4" w:space="0" w:color="auto"/>
            </w:tcBorders>
          </w:tcPr>
          <w:p w:rsidR="008B1C7E" w:rsidRPr="008B1C7E" w:rsidRDefault="008B1C7E" w:rsidP="006978D9">
            <w:pPr>
              <w:jc w:val="center"/>
              <w:rPr>
                <w:sz w:val="20"/>
                <w:szCs w:val="20"/>
              </w:rPr>
            </w:pPr>
            <w:r>
              <w:rPr>
                <w:sz w:val="20"/>
                <w:szCs w:val="20"/>
              </w:rPr>
              <w:t>46,92</w:t>
            </w:r>
          </w:p>
        </w:tc>
      </w:tr>
      <w:tr w:rsidR="008B1C7E"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8B1C7E" w:rsidRPr="008B1C7E" w:rsidRDefault="008B1C7E" w:rsidP="00C70881">
            <w:pPr>
              <w:jc w:val="center"/>
              <w:rPr>
                <w:sz w:val="20"/>
                <w:szCs w:val="20"/>
              </w:rPr>
            </w:pPr>
            <w:r>
              <w:rPr>
                <w:sz w:val="20"/>
                <w:szCs w:val="20"/>
              </w:rPr>
              <w:t>9</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rPr>
                <w:bCs/>
                <w:sz w:val="20"/>
                <w:szCs w:val="20"/>
                <w:lang w:eastAsia="en-US"/>
              </w:rPr>
            </w:pPr>
            <w:r w:rsidRPr="008B1C7E">
              <w:rPr>
                <w:bCs/>
                <w:sz w:val="20"/>
                <w:szCs w:val="20"/>
                <w:lang w:eastAsia="en-US"/>
              </w:rPr>
              <w:t>Вода для инъекций</w:t>
            </w:r>
          </w:p>
        </w:tc>
        <w:tc>
          <w:tcPr>
            <w:tcW w:w="2324" w:type="pct"/>
            <w:tcBorders>
              <w:top w:val="single" w:sz="4" w:space="0" w:color="auto"/>
              <w:left w:val="nil"/>
              <w:bottom w:val="single" w:sz="4" w:space="0" w:color="auto"/>
              <w:right w:val="single" w:sz="4" w:space="0" w:color="auto"/>
            </w:tcBorders>
          </w:tcPr>
          <w:p w:rsidR="008B1C7E" w:rsidRPr="008B1C7E" w:rsidRDefault="008B1C7E" w:rsidP="00092B12">
            <w:pPr>
              <w:rPr>
                <w:color w:val="000000"/>
                <w:sz w:val="20"/>
                <w:szCs w:val="20"/>
              </w:rPr>
            </w:pPr>
            <w:r w:rsidRPr="008B1C7E">
              <w:rPr>
                <w:color w:val="000000"/>
                <w:sz w:val="20"/>
                <w:szCs w:val="20"/>
              </w:rPr>
              <w:t xml:space="preserve">растворитель для приготовления </w:t>
            </w:r>
            <w:proofErr w:type="spellStart"/>
            <w:r w:rsidRPr="008B1C7E">
              <w:rPr>
                <w:color w:val="000000"/>
                <w:sz w:val="20"/>
                <w:szCs w:val="20"/>
              </w:rPr>
              <w:t>лекар</w:t>
            </w:r>
            <w:proofErr w:type="spellEnd"/>
            <w:r w:rsidRPr="008B1C7E">
              <w:rPr>
                <w:color w:val="000000"/>
                <w:sz w:val="20"/>
                <w:szCs w:val="20"/>
              </w:rPr>
              <w:t>. форм для инъекций  500мл,  №1</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шт.</w:t>
            </w:r>
          </w:p>
        </w:tc>
        <w:tc>
          <w:tcPr>
            <w:tcW w:w="410" w:type="pct"/>
            <w:tcBorders>
              <w:top w:val="single" w:sz="4" w:space="0" w:color="auto"/>
              <w:left w:val="nil"/>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24</w:t>
            </w:r>
          </w:p>
        </w:tc>
        <w:tc>
          <w:tcPr>
            <w:tcW w:w="573" w:type="pct"/>
            <w:tcBorders>
              <w:top w:val="single" w:sz="4" w:space="0" w:color="auto"/>
              <w:left w:val="nil"/>
              <w:bottom w:val="single" w:sz="4" w:space="0" w:color="auto"/>
              <w:right w:val="single" w:sz="4" w:space="0" w:color="auto"/>
            </w:tcBorders>
          </w:tcPr>
          <w:p w:rsidR="008B1C7E" w:rsidRPr="008B1C7E" w:rsidRDefault="008B1C7E" w:rsidP="006978D9">
            <w:pPr>
              <w:jc w:val="center"/>
              <w:rPr>
                <w:sz w:val="20"/>
                <w:szCs w:val="20"/>
              </w:rPr>
            </w:pPr>
            <w:r>
              <w:rPr>
                <w:sz w:val="20"/>
                <w:szCs w:val="20"/>
              </w:rPr>
              <w:t>46,76</w:t>
            </w:r>
          </w:p>
        </w:tc>
      </w:tr>
      <w:tr w:rsidR="008B1C7E" w:rsidRPr="0063689E" w:rsidTr="00F42F0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8B1C7E" w:rsidRPr="008B1C7E" w:rsidRDefault="008B1C7E" w:rsidP="00C70881">
            <w:pPr>
              <w:jc w:val="center"/>
              <w:rPr>
                <w:sz w:val="20"/>
                <w:szCs w:val="20"/>
              </w:rPr>
            </w:pPr>
            <w:r>
              <w:rPr>
                <w:sz w:val="20"/>
                <w:szCs w:val="20"/>
              </w:rPr>
              <w:t>10</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rPr>
                <w:bCs/>
                <w:sz w:val="20"/>
                <w:szCs w:val="20"/>
                <w:lang w:eastAsia="en-US"/>
              </w:rPr>
            </w:pPr>
            <w:r w:rsidRPr="008B1C7E">
              <w:rPr>
                <w:bCs/>
                <w:sz w:val="20"/>
                <w:szCs w:val="20"/>
                <w:lang w:eastAsia="en-US"/>
              </w:rPr>
              <w:t>Вода для инъекций</w:t>
            </w:r>
          </w:p>
        </w:tc>
        <w:tc>
          <w:tcPr>
            <w:tcW w:w="2324" w:type="pct"/>
            <w:tcBorders>
              <w:top w:val="single" w:sz="4" w:space="0" w:color="auto"/>
              <w:left w:val="nil"/>
              <w:bottom w:val="single" w:sz="4" w:space="0" w:color="auto"/>
              <w:right w:val="single" w:sz="4" w:space="0" w:color="auto"/>
            </w:tcBorders>
          </w:tcPr>
          <w:p w:rsidR="008B1C7E" w:rsidRPr="008B1C7E" w:rsidRDefault="008B1C7E" w:rsidP="00092B12">
            <w:pPr>
              <w:rPr>
                <w:color w:val="000000"/>
                <w:sz w:val="20"/>
                <w:szCs w:val="20"/>
              </w:rPr>
            </w:pPr>
            <w:r w:rsidRPr="008B1C7E">
              <w:rPr>
                <w:color w:val="000000"/>
                <w:sz w:val="20"/>
                <w:szCs w:val="20"/>
              </w:rPr>
              <w:t xml:space="preserve">растворитель для приготовления </w:t>
            </w:r>
            <w:proofErr w:type="spellStart"/>
            <w:r w:rsidRPr="008B1C7E">
              <w:rPr>
                <w:color w:val="000000"/>
                <w:sz w:val="20"/>
                <w:szCs w:val="20"/>
              </w:rPr>
              <w:t>лекар</w:t>
            </w:r>
            <w:proofErr w:type="spellEnd"/>
            <w:r w:rsidRPr="008B1C7E">
              <w:rPr>
                <w:color w:val="000000"/>
                <w:sz w:val="20"/>
                <w:szCs w:val="20"/>
              </w:rPr>
              <w:t>. форм для инъекций  5мл - ампулы  №10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proofErr w:type="spellStart"/>
            <w:r w:rsidRPr="008B1C7E">
              <w:rPr>
                <w:sz w:val="20"/>
                <w:szCs w:val="20"/>
                <w:lang w:eastAsia="en-US"/>
              </w:rPr>
              <w:t>Уп</w:t>
            </w:r>
            <w:proofErr w:type="spellEnd"/>
            <w:r w:rsidRPr="008B1C7E">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8B1C7E" w:rsidRPr="008B1C7E" w:rsidRDefault="008B1C7E" w:rsidP="00092B12">
            <w:pPr>
              <w:jc w:val="center"/>
              <w:rPr>
                <w:sz w:val="20"/>
                <w:szCs w:val="20"/>
                <w:lang w:eastAsia="en-US"/>
              </w:rPr>
            </w:pPr>
            <w:r w:rsidRPr="008B1C7E">
              <w:rPr>
                <w:sz w:val="20"/>
                <w:szCs w:val="20"/>
                <w:lang w:eastAsia="en-US"/>
              </w:rPr>
              <w:t>50</w:t>
            </w:r>
          </w:p>
        </w:tc>
        <w:tc>
          <w:tcPr>
            <w:tcW w:w="573" w:type="pct"/>
            <w:tcBorders>
              <w:top w:val="single" w:sz="4" w:space="0" w:color="auto"/>
              <w:left w:val="nil"/>
              <w:bottom w:val="single" w:sz="4" w:space="0" w:color="auto"/>
              <w:right w:val="single" w:sz="4" w:space="0" w:color="auto"/>
            </w:tcBorders>
          </w:tcPr>
          <w:p w:rsidR="008B1C7E" w:rsidRPr="008B1C7E" w:rsidRDefault="008B1C7E" w:rsidP="006978D9">
            <w:pPr>
              <w:jc w:val="center"/>
              <w:rPr>
                <w:sz w:val="20"/>
                <w:szCs w:val="20"/>
              </w:rPr>
            </w:pPr>
            <w:r>
              <w:rPr>
                <w:sz w:val="20"/>
                <w:szCs w:val="20"/>
              </w:rPr>
              <w:t>49,83</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F42F08" w:rsidRDefault="00F42F0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DD10BA">
        <w:rPr>
          <w:b/>
          <w:sz w:val="20"/>
          <w:szCs w:val="20"/>
        </w:rPr>
        <w:t xml:space="preserve">лекарственных препаратов группы растворы плазмозамещающие и </w:t>
      </w:r>
      <w:proofErr w:type="spellStart"/>
      <w:r w:rsidR="00DD10BA">
        <w:rPr>
          <w:b/>
          <w:sz w:val="20"/>
          <w:szCs w:val="20"/>
        </w:rPr>
        <w:t>перфузионные</w:t>
      </w:r>
      <w:proofErr w:type="spellEnd"/>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DD10BA">
        <w:rPr>
          <w:b/>
          <w:kern w:val="32"/>
          <w:sz w:val="20"/>
          <w:szCs w:val="20"/>
        </w:rPr>
        <w:t>264-22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D10BA">
        <w:rPr>
          <w:sz w:val="19"/>
          <w:szCs w:val="19"/>
        </w:rPr>
        <w:t>264-22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DD10BA">
        <w:rPr>
          <w:b/>
          <w:bCs/>
          <w:sz w:val="19"/>
          <w:szCs w:val="19"/>
        </w:rPr>
        <w:t xml:space="preserve"> лекарственных препаратов группы растворы плазмозамещающие и </w:t>
      </w:r>
      <w:proofErr w:type="spellStart"/>
      <w:r w:rsidR="00DD10BA">
        <w:rPr>
          <w:b/>
          <w:bCs/>
          <w:sz w:val="19"/>
          <w:szCs w:val="19"/>
        </w:rPr>
        <w:t>перфузионные</w:t>
      </w:r>
      <w:proofErr w:type="spellEnd"/>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 xml:space="preserve">  </w:t>
      </w:r>
      <w:r w:rsidR="00D617B0">
        <w:rPr>
          <w:b/>
          <w:sz w:val="19"/>
          <w:szCs w:val="19"/>
        </w:rPr>
        <w:tab/>
      </w:r>
      <w:r w:rsidR="00D617B0">
        <w:rPr>
          <w:b/>
          <w:sz w:val="19"/>
          <w:szCs w:val="19"/>
        </w:rPr>
        <w:tab/>
      </w:r>
      <w:r w:rsidR="00D617B0">
        <w:rPr>
          <w:b/>
          <w:sz w:val="19"/>
          <w:szCs w:val="19"/>
        </w:rPr>
        <w:tab/>
      </w:r>
      <w:r w:rsidR="00D617B0">
        <w:rPr>
          <w:b/>
          <w:sz w:val="19"/>
          <w:szCs w:val="19"/>
        </w:rPr>
        <w:tab/>
        <w:t>«___»  _____________  2022</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D10BA">
        <w:rPr>
          <w:rFonts w:ascii="Times New Roman" w:hAnsi="Times New Roman" w:cs="Times New Roman"/>
          <w:bCs/>
          <w:sz w:val="19"/>
          <w:szCs w:val="19"/>
        </w:rPr>
        <w:t xml:space="preserve">лекарственных препаратов группы растворы плазмозамещающие и </w:t>
      </w:r>
      <w:proofErr w:type="spellStart"/>
      <w:r w:rsidR="00DD10BA">
        <w:rPr>
          <w:rFonts w:ascii="Times New Roman" w:hAnsi="Times New Roman" w:cs="Times New Roman"/>
          <w:bCs/>
          <w:sz w:val="19"/>
          <w:szCs w:val="19"/>
        </w:rPr>
        <w:t>перфузионные</w:t>
      </w:r>
      <w:proofErr w:type="spellEnd"/>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DB3F1F">
        <w:rPr>
          <w:sz w:val="19"/>
          <w:szCs w:val="19"/>
        </w:rPr>
        <w:t>1</w:t>
      </w:r>
      <w:r w:rsidRPr="00E10D03">
        <w:rPr>
          <w:sz w:val="19"/>
          <w:szCs w:val="19"/>
        </w:rPr>
        <w:t>.</w:t>
      </w:r>
      <w:r w:rsidR="00B1191A">
        <w:rPr>
          <w:sz w:val="19"/>
          <w:szCs w:val="19"/>
        </w:rPr>
        <w:t>1</w:t>
      </w:r>
      <w:r w:rsidR="0066255C">
        <w:rPr>
          <w:sz w:val="19"/>
          <w:szCs w:val="19"/>
        </w:rPr>
        <w:t>2</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DD10BA">
        <w:rPr>
          <w:sz w:val="20"/>
          <w:szCs w:val="20"/>
        </w:rPr>
        <w:t>264-22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DD10BA">
        <w:rPr>
          <w:b/>
          <w:sz w:val="20"/>
          <w:szCs w:val="20"/>
        </w:rPr>
        <w:t xml:space="preserve"> лекарственных препаратов группы растворы плазмозамещающие и </w:t>
      </w:r>
      <w:proofErr w:type="spellStart"/>
      <w:r w:rsidR="00DD10BA">
        <w:rPr>
          <w:b/>
          <w:sz w:val="20"/>
          <w:szCs w:val="20"/>
        </w:rPr>
        <w:t>перфузионные</w:t>
      </w:r>
      <w:proofErr w:type="spellEnd"/>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DD10BA">
        <w:rPr>
          <w:b/>
          <w:kern w:val="32"/>
          <w:sz w:val="20"/>
          <w:szCs w:val="20"/>
        </w:rPr>
        <w:t>264-22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DD10BA">
        <w:rPr>
          <w:bCs/>
          <w:sz w:val="20"/>
          <w:szCs w:val="20"/>
        </w:rPr>
        <w:t xml:space="preserve"> лекарственных препаратов группы растворы плазмозамещающие и </w:t>
      </w:r>
      <w:proofErr w:type="spellStart"/>
      <w:r w:rsidR="00DD10BA">
        <w:rPr>
          <w:bCs/>
          <w:sz w:val="20"/>
          <w:szCs w:val="20"/>
        </w:rPr>
        <w:t>перфузионные</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DD10BA">
        <w:rPr>
          <w:sz w:val="20"/>
          <w:szCs w:val="20"/>
        </w:rPr>
        <w:t xml:space="preserve"> лекарственных препаратов группы растворы плазмозамещающие и </w:t>
      </w:r>
      <w:proofErr w:type="spellStart"/>
      <w:r w:rsidR="00DD10BA">
        <w:rPr>
          <w:sz w:val="20"/>
          <w:szCs w:val="20"/>
        </w:rPr>
        <w:t>перфузионные</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D5382E">
        <w:rPr>
          <w:rFonts w:ascii="Times New Roman" w:eastAsia="Times New Roman" w:hAnsi="Times New Roman" w:cs="Times New Roman"/>
          <w:i/>
          <w:iCs/>
          <w:sz w:val="20"/>
          <w:szCs w:val="20"/>
          <w:u w:val="single"/>
        </w:rPr>
        <w:t xml:space="preserve"> </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857" w:rsidRDefault="004A3857" w:rsidP="00ED57EB">
      <w:r>
        <w:separator/>
      </w:r>
    </w:p>
  </w:endnote>
  <w:endnote w:type="continuationSeparator" w:id="0">
    <w:p w:rsidR="004A3857" w:rsidRDefault="004A385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4A3857" w:rsidRDefault="004A3857">
        <w:pPr>
          <w:pStyle w:val="af7"/>
          <w:jc w:val="right"/>
        </w:pPr>
        <w:r>
          <w:fldChar w:fldCharType="begin"/>
        </w:r>
        <w:r>
          <w:instrText xml:space="preserve"> PAGE   \* MERGEFORMAT </w:instrText>
        </w:r>
        <w:r>
          <w:fldChar w:fldCharType="separate"/>
        </w:r>
        <w:r w:rsidR="008B1C7E">
          <w:rPr>
            <w:noProof/>
          </w:rPr>
          <w:t>1</w:t>
        </w:r>
        <w:r>
          <w:rPr>
            <w:noProof/>
          </w:rPr>
          <w:fldChar w:fldCharType="end"/>
        </w:r>
      </w:p>
    </w:sdtContent>
  </w:sdt>
  <w:p w:rsidR="004A3857" w:rsidRDefault="004A385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857" w:rsidRDefault="004A3857" w:rsidP="00ED57EB">
      <w:r>
        <w:separator/>
      </w:r>
    </w:p>
  </w:footnote>
  <w:footnote w:type="continuationSeparator" w:id="0">
    <w:p w:rsidR="004A3857" w:rsidRDefault="004A3857" w:rsidP="00ED57EB">
      <w:r>
        <w:continuationSeparator/>
      </w:r>
    </w:p>
  </w:footnote>
  <w:footnote w:id="1">
    <w:p w:rsidR="004A3857" w:rsidRPr="000966CA" w:rsidRDefault="004A385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5292F"/>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F08"/>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0599-F392-424C-8B48-83BB80A3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13960</Words>
  <Characters>79572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93346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2022-12-02T03:43:00Z</cp:lastPrinted>
  <dcterms:created xsi:type="dcterms:W3CDTF">2022-12-02T08:28:00Z</dcterms:created>
  <dcterms:modified xsi:type="dcterms:W3CDTF">2022-12-02T08:28:00Z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