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BE766F">
        <w:rPr>
          <w:b/>
        </w:rPr>
        <w:t xml:space="preserve">выполнение работ по устройству резинового пола в </w:t>
      </w:r>
      <w:proofErr w:type="spellStart"/>
      <w:r w:rsidR="00BE766F">
        <w:rPr>
          <w:b/>
        </w:rPr>
        <w:t>фельлдшерско</w:t>
      </w:r>
      <w:proofErr w:type="spellEnd"/>
      <w:r w:rsidR="00BE766F">
        <w:rPr>
          <w:b/>
        </w:rPr>
        <w:t>-акушерском пункте, расположенном по адресу: д. Малая Еланка Иркутского района, ул. Молодежная, 15а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BE766F">
        <w:rPr>
          <w:b/>
          <w:kern w:val="32"/>
        </w:rPr>
        <w:t>138</w:t>
      </w:r>
      <w:r w:rsidR="00AB15BB">
        <w:rPr>
          <w:b/>
          <w:kern w:val="32"/>
        </w:rPr>
        <w:t>-22</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BE766F" w:rsidP="008576EB">
            <w:pPr>
              <w:autoSpaceDE w:val="0"/>
              <w:autoSpaceDN w:val="0"/>
              <w:adjustRightInd w:val="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BE766F">
              <w:rPr>
                <w:sz w:val="20"/>
                <w:szCs w:val="20"/>
              </w:rPr>
              <w:t xml:space="preserve">Выполнение работ по устройству резинового пола в </w:t>
            </w:r>
            <w:proofErr w:type="spellStart"/>
            <w:r w:rsidR="00BE766F">
              <w:rPr>
                <w:sz w:val="20"/>
                <w:szCs w:val="20"/>
              </w:rPr>
              <w:t>фельлдшерско</w:t>
            </w:r>
            <w:proofErr w:type="spellEnd"/>
            <w:r w:rsidR="00BE766F">
              <w:rPr>
                <w:sz w:val="20"/>
                <w:szCs w:val="20"/>
              </w:rPr>
              <w:t>-акушерском пункте, расположенном по адресу: д. Малая Еланка Иркутского района, ул. Молодежная, 15а</w:t>
            </w:r>
            <w:r w:rsidR="00520A09" w:rsidRPr="007D704D">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BE766F" w:rsidP="00AB15BB">
            <w:pPr>
              <w:autoSpaceDE w:val="0"/>
              <w:autoSpaceDN w:val="0"/>
              <w:adjustRightInd w:val="0"/>
              <w:rPr>
                <w:sz w:val="20"/>
                <w:szCs w:val="20"/>
              </w:rPr>
            </w:pPr>
            <w:r>
              <w:rPr>
                <w:sz w:val="20"/>
                <w:szCs w:val="20"/>
              </w:rPr>
              <w:t>43.33.29.110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BE766F" w:rsidP="007D704D">
            <w:pPr>
              <w:autoSpaceDE w:val="0"/>
              <w:autoSpaceDN w:val="0"/>
              <w:adjustRightInd w:val="0"/>
              <w:rPr>
                <w:sz w:val="20"/>
                <w:szCs w:val="20"/>
              </w:rPr>
            </w:pPr>
            <w:r>
              <w:rPr>
                <w:sz w:val="20"/>
                <w:szCs w:val="20"/>
              </w:rPr>
              <w:t>484</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BE766F" w:rsidP="00AB15BB">
            <w:pPr>
              <w:autoSpaceDE w:val="0"/>
              <w:autoSpaceDN w:val="0"/>
              <w:adjustRightInd w:val="0"/>
              <w:rPr>
                <w:sz w:val="20"/>
                <w:szCs w:val="20"/>
                <w:highlight w:val="yellow"/>
              </w:rPr>
            </w:pPr>
            <w:r>
              <w:rPr>
                <w:sz w:val="20"/>
                <w:szCs w:val="20"/>
              </w:rPr>
              <w:t>Средства территориального фонда ОМС</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BE766F" w:rsidRDefault="00BE766F" w:rsidP="00BE766F">
            <w:pPr>
              <w:widowControl w:val="0"/>
              <w:jc w:val="both"/>
              <w:rPr>
                <w:sz w:val="20"/>
                <w:szCs w:val="20"/>
              </w:rPr>
            </w:pPr>
            <w:r>
              <w:rPr>
                <w:sz w:val="20"/>
                <w:szCs w:val="20"/>
              </w:rPr>
              <w:t xml:space="preserve">Начальный срок выполнения работ: не позднее 1 (одного) календарного дня с момента подписания сторонами настоящего договора.  </w:t>
            </w:r>
          </w:p>
          <w:p w:rsidR="00AB15BB" w:rsidRPr="008024A7" w:rsidRDefault="00BE766F" w:rsidP="00BE766F">
            <w:pPr>
              <w:jc w:val="both"/>
              <w:rPr>
                <w:sz w:val="20"/>
                <w:szCs w:val="20"/>
              </w:rPr>
            </w:pPr>
            <w:r>
              <w:rPr>
                <w:sz w:val="20"/>
                <w:szCs w:val="20"/>
              </w:rPr>
              <w:t>Конечный срок выполнения работ: не позднее 30 (тридцати) календарных дней с момента подписания договора.</w:t>
            </w:r>
          </w:p>
        </w:tc>
      </w:tr>
      <w:tr w:rsidR="00AB15BB"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BE766F" w:rsidP="00AB15BB">
            <w:pPr>
              <w:jc w:val="both"/>
              <w:rPr>
                <w:sz w:val="20"/>
                <w:szCs w:val="20"/>
              </w:rPr>
            </w:pPr>
            <w:r>
              <w:rPr>
                <w:sz w:val="20"/>
                <w:szCs w:val="20"/>
              </w:rPr>
              <w:t>Иркутский район, д. Малая Еланка, ул. Молодежная, д. 15а</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BE766F" w:rsidP="00AB15BB">
            <w:pPr>
              <w:tabs>
                <w:tab w:val="left" w:pos="6022"/>
              </w:tabs>
              <w:ind w:right="72"/>
              <w:rPr>
                <w:sz w:val="20"/>
                <w:szCs w:val="20"/>
              </w:rPr>
            </w:pPr>
            <w:r>
              <w:rPr>
                <w:sz w:val="20"/>
                <w:szCs w:val="20"/>
              </w:rPr>
              <w:t>106 886,57 рублей (сто шесть тысяч восемьсот восемьдесят шесть рублей пятьдесят семь копеек)</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w:t>
            </w:r>
            <w:r w:rsidRPr="00E249D5">
              <w:rPr>
                <w:b/>
                <w:sz w:val="20"/>
                <w:szCs w:val="20"/>
              </w:rPr>
              <w:lastRenderedPageBreak/>
              <w:t>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lastRenderedPageBreak/>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E766F" w:rsidRDefault="00BE766F" w:rsidP="00BE766F">
            <w:pPr>
              <w:rPr>
                <w:sz w:val="20"/>
                <w:szCs w:val="20"/>
              </w:rPr>
            </w:pPr>
            <w:r>
              <w:rPr>
                <w:color w:val="000000"/>
                <w:sz w:val="20"/>
                <w:szCs w:val="20"/>
              </w:rPr>
              <w:t>3 % от начальной (максимальной) цены договора, что составляет:</w:t>
            </w:r>
          </w:p>
          <w:p w:rsidR="00BE766F" w:rsidRDefault="00BE766F" w:rsidP="00BE766F">
            <w:pPr>
              <w:autoSpaceDE w:val="0"/>
              <w:autoSpaceDN w:val="0"/>
              <w:adjustRightInd w:val="0"/>
              <w:jc w:val="both"/>
              <w:outlineLvl w:val="1"/>
              <w:rPr>
                <w:sz w:val="20"/>
                <w:szCs w:val="20"/>
              </w:rPr>
            </w:pPr>
          </w:p>
          <w:p w:rsidR="00BE766F" w:rsidRDefault="00BE766F" w:rsidP="00BE766F">
            <w:pPr>
              <w:autoSpaceDE w:val="0"/>
              <w:autoSpaceDN w:val="0"/>
              <w:adjustRightInd w:val="0"/>
              <w:jc w:val="both"/>
              <w:outlineLvl w:val="1"/>
              <w:rPr>
                <w:sz w:val="20"/>
                <w:szCs w:val="20"/>
              </w:rPr>
            </w:pPr>
            <w:r>
              <w:rPr>
                <w:sz w:val="20"/>
                <w:szCs w:val="20"/>
              </w:rPr>
              <w:t>3 206,60 руб. (три тысячи двести шесть рублей шестьдесят копеек).</w:t>
            </w:r>
          </w:p>
          <w:p w:rsidR="00BE766F" w:rsidRDefault="00BE766F" w:rsidP="00BE766F">
            <w:pPr>
              <w:shd w:val="clear" w:color="auto" w:fill="FFFFFF"/>
              <w:tabs>
                <w:tab w:val="left" w:pos="1701"/>
                <w:tab w:val="left" w:pos="2127"/>
              </w:tabs>
              <w:jc w:val="both"/>
              <w:rPr>
                <w:sz w:val="20"/>
                <w:szCs w:val="20"/>
              </w:rPr>
            </w:pPr>
          </w:p>
          <w:p w:rsidR="00BE766F" w:rsidRDefault="00BE766F" w:rsidP="00BE766F">
            <w:pPr>
              <w:shd w:val="clear" w:color="auto" w:fill="FFFFFF"/>
              <w:tabs>
                <w:tab w:val="left" w:pos="1701"/>
                <w:tab w:val="left" w:pos="2127"/>
              </w:tabs>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E766F" w:rsidRDefault="00BE766F" w:rsidP="00BE766F">
            <w:pPr>
              <w:pStyle w:val="ad"/>
              <w:tabs>
                <w:tab w:val="left" w:pos="709"/>
              </w:tabs>
              <w:spacing w:after="0" w:line="100" w:lineRule="atLeast"/>
              <w:jc w:val="both"/>
              <w:rPr>
                <w:sz w:val="20"/>
                <w:szCs w:val="20"/>
              </w:rPr>
            </w:pPr>
          </w:p>
          <w:p w:rsidR="00BE766F" w:rsidRDefault="00BE766F" w:rsidP="00BE766F">
            <w:pPr>
              <w:pStyle w:val="ad"/>
              <w:tabs>
                <w:tab w:val="left" w:pos="709"/>
              </w:tabs>
              <w:spacing w:after="0" w:line="100" w:lineRule="atLeast"/>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BE766F" w:rsidRDefault="00BE766F" w:rsidP="00BE766F">
            <w:pPr>
              <w:pStyle w:val="ad"/>
              <w:numPr>
                <w:ilvl w:val="0"/>
                <w:numId w:val="2"/>
              </w:numPr>
              <w:tabs>
                <w:tab w:val="left" w:pos="0"/>
                <w:tab w:val="left" w:pos="368"/>
              </w:tabs>
              <w:spacing w:after="0" w:line="100" w:lineRule="atLeast"/>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BE766F" w:rsidRDefault="00BE766F" w:rsidP="00BE766F">
            <w:pPr>
              <w:pStyle w:val="ad"/>
              <w:tabs>
                <w:tab w:val="left" w:pos="0"/>
              </w:tabs>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BE766F" w:rsidRDefault="00BE766F" w:rsidP="00BE766F">
            <w:pPr>
              <w:rPr>
                <w:sz w:val="20"/>
                <w:szCs w:val="20"/>
              </w:rPr>
            </w:pPr>
            <w:r>
              <w:rPr>
                <w:sz w:val="20"/>
                <w:szCs w:val="20"/>
              </w:rPr>
              <w:t xml:space="preserve">ИНН 3810009342    </w:t>
            </w:r>
          </w:p>
          <w:p w:rsidR="00BE766F" w:rsidRDefault="00BE766F" w:rsidP="00BE766F">
            <w:pPr>
              <w:rPr>
                <w:sz w:val="20"/>
                <w:szCs w:val="20"/>
              </w:rPr>
            </w:pPr>
            <w:r>
              <w:rPr>
                <w:sz w:val="20"/>
                <w:szCs w:val="20"/>
              </w:rPr>
              <w:t>КПП 381001001</w:t>
            </w:r>
          </w:p>
          <w:p w:rsidR="00BE766F" w:rsidRDefault="00BE766F" w:rsidP="00BE766F">
            <w:pPr>
              <w:pStyle w:val="aff6"/>
              <w:widowControl w:val="0"/>
            </w:pPr>
            <w:r>
              <w:t>Минфин Иркутской области (ОГАУЗ «Иркутская городская клиническая больница № 8», л/с 80303060207)</w:t>
            </w:r>
          </w:p>
          <w:p w:rsidR="00BE766F" w:rsidRDefault="00BE766F" w:rsidP="00BE766F">
            <w:pPr>
              <w:pStyle w:val="aff6"/>
              <w:widowControl w:val="0"/>
            </w:pPr>
            <w:r>
              <w:t>Казначейский счет 03224643250000003400</w:t>
            </w:r>
          </w:p>
          <w:p w:rsidR="00BE766F" w:rsidRDefault="00BE766F" w:rsidP="00BE766F">
            <w:pPr>
              <w:pStyle w:val="aff6"/>
              <w:widowControl w:val="0"/>
            </w:pPr>
            <w:r>
              <w:t>Банковский счет 40102810145370000026</w:t>
            </w:r>
          </w:p>
          <w:p w:rsidR="00BE766F" w:rsidRDefault="00BE766F" w:rsidP="00BE766F">
            <w:pPr>
              <w:pStyle w:val="aff6"/>
              <w:widowControl w:val="0"/>
            </w:pPr>
            <w:r>
              <w:t>Наименование банка: Отделение Иркутск//УФК по Иркутской области, г. Иркутск</w:t>
            </w:r>
          </w:p>
          <w:p w:rsidR="00BE766F" w:rsidRDefault="00BE766F" w:rsidP="00BE766F">
            <w:pPr>
              <w:pStyle w:val="aff6"/>
              <w:widowControl w:val="0"/>
            </w:pPr>
            <w:r>
              <w:t>БИК 012520101</w:t>
            </w:r>
          </w:p>
          <w:p w:rsidR="00BE766F" w:rsidRDefault="00BE766F" w:rsidP="00BE766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BE766F" w:rsidRDefault="00BE766F" w:rsidP="00BE766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BE766F" w:rsidRDefault="00BE766F" w:rsidP="00BE766F">
            <w:pPr>
              <w:ind w:right="76"/>
              <w:jc w:val="both"/>
              <w:rPr>
                <w:sz w:val="20"/>
                <w:szCs w:val="20"/>
              </w:rPr>
            </w:pPr>
            <w:r>
              <w:rPr>
                <w:sz w:val="20"/>
                <w:szCs w:val="20"/>
              </w:rPr>
              <w:t xml:space="preserve">Код субсидии 803093000 </w:t>
            </w:r>
          </w:p>
          <w:p w:rsidR="00BE766F" w:rsidRDefault="00BE766F" w:rsidP="00BE766F">
            <w:pPr>
              <w:shd w:val="clear" w:color="auto" w:fill="FFFFFF"/>
              <w:tabs>
                <w:tab w:val="left" w:pos="1701"/>
              </w:tabs>
              <w:jc w:val="both"/>
              <w:rPr>
                <w:sz w:val="20"/>
                <w:szCs w:val="20"/>
              </w:rPr>
            </w:pPr>
            <w:r>
              <w:rPr>
                <w:sz w:val="20"/>
                <w:szCs w:val="20"/>
              </w:rPr>
              <w:t>Отраслевой код 00000000000000000</w:t>
            </w:r>
          </w:p>
          <w:p w:rsidR="00BE766F" w:rsidRDefault="00BE766F" w:rsidP="00BE766F">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банковской гарантии</w:t>
            </w:r>
            <w:r>
              <w:rPr>
                <w:rFonts w:ascii="Times New Roman" w:hAnsi="Times New Roman" w:cs="Times New Roman"/>
                <w:sz w:val="20"/>
                <w:szCs w:val="20"/>
              </w:rPr>
              <w:t>.</w:t>
            </w:r>
          </w:p>
          <w:p w:rsidR="00BE766F" w:rsidRDefault="00BE766F" w:rsidP="00BE766F">
            <w:pPr>
              <w:shd w:val="clear" w:color="auto" w:fill="FFFFFF"/>
              <w:tabs>
                <w:tab w:val="left" w:pos="1701"/>
              </w:tabs>
              <w:jc w:val="both"/>
              <w:rPr>
                <w:sz w:val="20"/>
                <w:szCs w:val="20"/>
              </w:rPr>
            </w:pPr>
            <w:r>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E766F" w:rsidRDefault="00BE766F" w:rsidP="00BE766F">
            <w:pPr>
              <w:shd w:val="clear" w:color="auto" w:fill="FFFFFF"/>
              <w:tabs>
                <w:tab w:val="left" w:pos="1701"/>
              </w:tabs>
              <w:ind w:firstLine="176"/>
              <w:jc w:val="both"/>
              <w:rPr>
                <w:sz w:val="20"/>
                <w:szCs w:val="20"/>
              </w:rPr>
            </w:pPr>
            <w:r>
              <w:rPr>
                <w:sz w:val="20"/>
                <w:szCs w:val="20"/>
              </w:rPr>
              <w:t>В случае</w:t>
            </w:r>
            <w:proofErr w:type="gramStart"/>
            <w:r>
              <w:rPr>
                <w:sz w:val="20"/>
                <w:szCs w:val="20"/>
              </w:rPr>
              <w:t>,</w:t>
            </w:r>
            <w:proofErr w:type="gramEnd"/>
            <w:r>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E766F" w:rsidRDefault="00BE766F" w:rsidP="00BE766F">
            <w:pPr>
              <w:shd w:val="clear" w:color="auto" w:fill="FFFFFF"/>
              <w:tabs>
                <w:tab w:val="left" w:pos="1701"/>
              </w:tabs>
              <w:jc w:val="both"/>
              <w:rPr>
                <w:sz w:val="20"/>
                <w:szCs w:val="20"/>
              </w:rPr>
            </w:pPr>
            <w:r>
              <w:rPr>
                <w:sz w:val="20"/>
                <w:szCs w:val="20"/>
              </w:rPr>
              <w:t xml:space="preserve">   Банковская гарантия, предоставляемая в качестве обеспечения исполнения контракта </w:t>
            </w:r>
            <w:r>
              <w:rPr>
                <w:b/>
                <w:sz w:val="20"/>
                <w:szCs w:val="20"/>
                <w:u w:val="single"/>
              </w:rPr>
              <w:t>должна быть безотзывной</w:t>
            </w:r>
            <w:r>
              <w:rPr>
                <w:sz w:val="20"/>
                <w:szCs w:val="20"/>
              </w:rPr>
              <w:t xml:space="preserve"> и должна содержать:</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1)</w:t>
            </w:r>
            <w:r>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инципалом;</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2)</w:t>
            </w:r>
            <w:r>
              <w:rPr>
                <w:rFonts w:ascii="Times New Roman" w:hAnsi="Times New Roman" w:cs="Times New Roman"/>
                <w:color w:val="auto"/>
                <w:sz w:val="20"/>
                <w:szCs w:val="20"/>
              </w:rPr>
              <w:tab/>
              <w:t>перечень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 xml:space="preserve">условие, согласно которому обязательства гаранта по банковской </w:t>
            </w:r>
            <w:r>
              <w:rPr>
                <w:rFonts w:ascii="Times New Roman" w:hAnsi="Times New Roman" w:cs="Times New Roman"/>
                <w:color w:val="auto"/>
                <w:sz w:val="20"/>
                <w:szCs w:val="20"/>
              </w:rPr>
              <w:lastRenderedPageBreak/>
              <w:t>гарантии считаются исполненными с момента поступления денежных средств на счет Заказчика;</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5)</w:t>
            </w:r>
            <w:r>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6)</w:t>
            </w:r>
            <w:r>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rFonts w:ascii="Times New Roman" w:hAnsi="Times New Roman" w:cs="Times New Roman"/>
                <w:color w:val="auto"/>
                <w:sz w:val="20"/>
                <w:szCs w:val="20"/>
              </w:rPr>
              <w:t xml:space="preserve"> Заказчиком, но не </w:t>
            </w:r>
            <w:proofErr w:type="gramStart"/>
            <w:r>
              <w:rPr>
                <w:rFonts w:ascii="Times New Roman" w:hAnsi="Times New Roman" w:cs="Times New Roman"/>
                <w:color w:val="auto"/>
                <w:sz w:val="20"/>
                <w:szCs w:val="20"/>
              </w:rPr>
              <w:t>превышающем</w:t>
            </w:r>
            <w:proofErr w:type="gramEnd"/>
            <w:r>
              <w:rPr>
                <w:rFonts w:ascii="Times New Roman" w:hAnsi="Times New Roman" w:cs="Times New Roman"/>
                <w:color w:val="auto"/>
                <w:sz w:val="20"/>
                <w:szCs w:val="20"/>
              </w:rPr>
              <w:t xml:space="preserve"> размер обеспечения исполнения договора;</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10)</w:t>
            </w:r>
            <w:r>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а)</w:t>
            </w:r>
            <w:r>
              <w:rPr>
                <w:rFonts w:ascii="Times New Roman" w:hAnsi="Times New Roman" w:cs="Times New Roman"/>
                <w:color w:val="auto"/>
                <w:sz w:val="20"/>
                <w:szCs w:val="20"/>
              </w:rPr>
              <w:tab/>
              <w:t>расчет суммы, включаемой в требование по банковской гарантии;</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б)</w:t>
            </w:r>
            <w:r>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в)</w:t>
            </w:r>
            <w:r>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E766F" w:rsidRDefault="00BE766F" w:rsidP="00BE766F">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11)</w:t>
            </w:r>
            <w:r>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766F" w:rsidRDefault="00BE766F" w:rsidP="00BE766F">
            <w:pPr>
              <w:shd w:val="clear" w:color="auto" w:fill="FFFFFF"/>
              <w:tabs>
                <w:tab w:val="left" w:pos="1026"/>
              </w:tabs>
              <w:jc w:val="both"/>
              <w:rPr>
                <w:sz w:val="20"/>
                <w:szCs w:val="20"/>
              </w:rPr>
            </w:pPr>
            <w:r>
              <w:rPr>
                <w:sz w:val="20"/>
                <w:szCs w:val="20"/>
              </w:rPr>
              <w:t xml:space="preserve">    В банковскую гарантию включается условие о праве Заказчика на </w:t>
            </w:r>
            <w:r>
              <w:rPr>
                <w:b/>
                <w:sz w:val="20"/>
                <w:szCs w:val="20"/>
                <w:u w:val="single"/>
              </w:rPr>
              <w:t xml:space="preserve">бесспорное списание денежных средств </w:t>
            </w:r>
            <w:r>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766F" w:rsidRDefault="00BE766F" w:rsidP="00BE766F">
            <w:pPr>
              <w:shd w:val="clear" w:color="auto" w:fill="FFFFFF"/>
              <w:tabs>
                <w:tab w:val="left" w:pos="1026"/>
                <w:tab w:val="left" w:pos="2127"/>
              </w:tabs>
              <w:jc w:val="both"/>
              <w:rPr>
                <w:sz w:val="20"/>
                <w:szCs w:val="20"/>
              </w:rPr>
            </w:pPr>
            <w:r>
              <w:rPr>
                <w:sz w:val="20"/>
                <w:szCs w:val="20"/>
              </w:rPr>
              <w:t xml:space="preserve">    Недопустимо включение в банковскую гарантию:</w:t>
            </w:r>
          </w:p>
          <w:p w:rsidR="00BE766F" w:rsidRDefault="00BE766F" w:rsidP="00BE766F">
            <w:pPr>
              <w:pStyle w:val="ConsPlusNormal"/>
              <w:shd w:val="clear" w:color="auto" w:fill="FFFFFF"/>
              <w:tabs>
                <w:tab w:val="left" w:pos="709"/>
                <w:tab w:val="left" w:pos="1026"/>
              </w:tabs>
              <w:ind w:firstLine="318"/>
              <w:jc w:val="both"/>
              <w:rPr>
                <w:sz w:val="20"/>
                <w:szCs w:val="20"/>
              </w:rPr>
            </w:pPr>
            <w:r>
              <w:rPr>
                <w:sz w:val="20"/>
                <w:szCs w:val="20"/>
              </w:rPr>
              <w:t>1)</w:t>
            </w:r>
            <w:r>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Pr>
                <w:sz w:val="20"/>
                <w:szCs w:val="20"/>
              </w:rPr>
              <w:t>а(</w:t>
            </w:r>
            <w:proofErr w:type="gramEnd"/>
            <w:r>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BE766F" w:rsidRDefault="00BE766F" w:rsidP="00BE766F">
            <w:pPr>
              <w:pStyle w:val="ConsPlusNormal"/>
              <w:shd w:val="clear" w:color="auto" w:fill="FFFFFF"/>
              <w:tabs>
                <w:tab w:val="left" w:pos="709"/>
                <w:tab w:val="left" w:pos="1026"/>
              </w:tabs>
              <w:ind w:firstLine="318"/>
              <w:jc w:val="both"/>
              <w:rPr>
                <w:sz w:val="20"/>
                <w:szCs w:val="20"/>
              </w:rPr>
            </w:pPr>
            <w:r>
              <w:rPr>
                <w:sz w:val="20"/>
                <w:szCs w:val="20"/>
              </w:rPr>
              <w:lastRenderedPageBreak/>
              <w:t>2)</w:t>
            </w:r>
            <w:r>
              <w:rPr>
                <w:sz w:val="20"/>
                <w:szCs w:val="20"/>
              </w:rPr>
              <w:tab/>
              <w:t>требований о предоставлении Заказчиком гаранту отчета об исполнении договора;</w:t>
            </w:r>
          </w:p>
          <w:p w:rsidR="00BE766F" w:rsidRDefault="00BE766F" w:rsidP="00BE766F">
            <w:pPr>
              <w:shd w:val="clear" w:color="auto" w:fill="FFFFFF"/>
              <w:tabs>
                <w:tab w:val="left" w:pos="743"/>
              </w:tabs>
              <w:ind w:firstLine="318"/>
              <w:jc w:val="both"/>
              <w:rPr>
                <w:sz w:val="20"/>
                <w:szCs w:val="20"/>
              </w:rPr>
            </w:pPr>
            <w:r>
              <w:rPr>
                <w:sz w:val="20"/>
                <w:szCs w:val="20"/>
              </w:rPr>
              <w:t>3)</w:t>
            </w:r>
            <w:r>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E766F" w:rsidRDefault="00BE766F" w:rsidP="00BE766F">
            <w:pPr>
              <w:shd w:val="clear" w:color="auto" w:fill="FFFFFF"/>
              <w:tabs>
                <w:tab w:val="left" w:pos="1701"/>
                <w:tab w:val="left" w:pos="2127"/>
              </w:tabs>
              <w:jc w:val="both"/>
              <w:rPr>
                <w:sz w:val="20"/>
                <w:szCs w:val="20"/>
              </w:rPr>
            </w:pPr>
            <w:r>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E766F" w:rsidRDefault="00BE766F" w:rsidP="00BE766F">
            <w:pPr>
              <w:shd w:val="clear" w:color="auto" w:fill="FFFFFF"/>
              <w:tabs>
                <w:tab w:val="left" w:pos="1701"/>
                <w:tab w:val="left" w:pos="2127"/>
                <w:tab w:val="left" w:pos="8789"/>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E766F" w:rsidRDefault="00BE766F" w:rsidP="00BE766F">
            <w:pPr>
              <w:shd w:val="clear" w:color="auto" w:fill="FFFFFF"/>
              <w:tabs>
                <w:tab w:val="left" w:pos="1701"/>
                <w:tab w:val="left" w:pos="2127"/>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AB15BB" w:rsidRPr="00485CCD" w:rsidRDefault="00BE766F" w:rsidP="00BE766F">
            <w:pPr>
              <w:shd w:val="clear" w:color="auto" w:fill="FFFFFF"/>
              <w:tabs>
                <w:tab w:val="left" w:pos="1701"/>
                <w:tab w:val="left" w:pos="2127"/>
              </w:tabs>
              <w:jc w:val="both"/>
              <w:rPr>
                <w:sz w:val="20"/>
                <w:szCs w:val="20"/>
              </w:rPr>
            </w:pPr>
            <w:r>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12BFE" w:rsidRPr="00EF7E68" w:rsidRDefault="00BE766F" w:rsidP="007D704D">
            <w:pPr>
              <w:rPr>
                <w:sz w:val="22"/>
                <w:szCs w:val="22"/>
              </w:rPr>
            </w:pPr>
            <w:r>
              <w:rPr>
                <w:sz w:val="22"/>
                <w:szCs w:val="22"/>
              </w:rPr>
              <w:t>Индивидуальный предприниматель Константинов Евгений Михайлович</w:t>
            </w:r>
          </w:p>
          <w:p w:rsidR="00EF7E68" w:rsidRPr="00EF7E68" w:rsidRDefault="00EF7E68" w:rsidP="00BE766F">
            <w:pPr>
              <w:rPr>
                <w:color w:val="000000"/>
                <w:sz w:val="20"/>
                <w:szCs w:val="20"/>
                <w:shd w:val="clear" w:color="auto" w:fill="FFFFFF"/>
              </w:rPr>
            </w:pPr>
            <w:r w:rsidRPr="00EF7E68">
              <w:rPr>
                <w:sz w:val="20"/>
                <w:szCs w:val="20"/>
              </w:rPr>
              <w:t xml:space="preserve">ИНН </w:t>
            </w:r>
            <w:r w:rsidR="007523CE">
              <w:rPr>
                <w:sz w:val="20"/>
                <w:szCs w:val="20"/>
              </w:rPr>
              <w:t>3</w:t>
            </w:r>
            <w:r w:rsidR="00BE766F">
              <w:rPr>
                <w:sz w:val="20"/>
                <w:szCs w:val="20"/>
              </w:rPr>
              <w:t>8270356800</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Default="003B1E58" w:rsidP="00733429">
      <w:pPr>
        <w:jc w:val="right"/>
        <w:rPr>
          <w:b/>
          <w:sz w:val="20"/>
          <w:szCs w:val="20"/>
        </w:rPr>
      </w:pPr>
      <w:r w:rsidRPr="00C578DF">
        <w:rPr>
          <w:b/>
          <w:kern w:val="32"/>
          <w:sz w:val="20"/>
          <w:szCs w:val="20"/>
        </w:rPr>
        <w:t>на</w:t>
      </w:r>
      <w:r w:rsidRPr="00C578DF">
        <w:rPr>
          <w:b/>
          <w:sz w:val="20"/>
          <w:szCs w:val="20"/>
        </w:rPr>
        <w:t xml:space="preserve"> </w:t>
      </w:r>
      <w:r w:rsidR="00BE766F">
        <w:rPr>
          <w:b/>
          <w:sz w:val="20"/>
          <w:szCs w:val="20"/>
        </w:rPr>
        <w:t xml:space="preserve">выполнение работ по устройству резинового пола в </w:t>
      </w:r>
      <w:proofErr w:type="spellStart"/>
      <w:r w:rsidR="00BE766F">
        <w:rPr>
          <w:b/>
          <w:sz w:val="20"/>
          <w:szCs w:val="20"/>
        </w:rPr>
        <w:t>фельлдшерско</w:t>
      </w:r>
      <w:proofErr w:type="spellEnd"/>
      <w:r w:rsidR="00BE766F">
        <w:rPr>
          <w:b/>
          <w:sz w:val="20"/>
          <w:szCs w:val="20"/>
        </w:rPr>
        <w:t>-акушерском пункте, расположенном по адресу: д. Малая Еланка Иркутского района, ул. Молодежная, 15а</w:t>
      </w:r>
      <w:r w:rsidR="007D704D">
        <w:rPr>
          <w:b/>
          <w:sz w:val="20"/>
          <w:szCs w:val="20"/>
        </w:rPr>
        <w:t xml:space="preserve"> </w:t>
      </w:r>
    </w:p>
    <w:p w:rsidR="00694F14" w:rsidRPr="00C578DF" w:rsidRDefault="00694F14" w:rsidP="00733429">
      <w:pPr>
        <w:jc w:val="right"/>
        <w:rPr>
          <w:b/>
          <w:bCs/>
          <w:sz w:val="20"/>
          <w:szCs w:val="20"/>
        </w:rPr>
      </w:pPr>
      <w:bookmarkStart w:id="0" w:name="_GoBack"/>
      <w:bookmarkEnd w:id="0"/>
      <w:r w:rsidRPr="00C578DF">
        <w:rPr>
          <w:b/>
          <w:kern w:val="32"/>
          <w:sz w:val="20"/>
          <w:szCs w:val="20"/>
        </w:rPr>
        <w:t xml:space="preserve">№ </w:t>
      </w:r>
      <w:r w:rsidR="00BE766F">
        <w:rPr>
          <w:b/>
          <w:kern w:val="32"/>
          <w:sz w:val="20"/>
          <w:szCs w:val="20"/>
        </w:rPr>
        <w:t>138</w:t>
      </w:r>
      <w:r w:rsidR="00AB15BB">
        <w:rPr>
          <w:b/>
          <w:kern w:val="32"/>
          <w:sz w:val="20"/>
          <w:szCs w:val="20"/>
        </w:rPr>
        <w:t>-22</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BE766F" w:rsidRPr="005A07FA" w:rsidRDefault="00BE766F" w:rsidP="00BE766F">
      <w:pPr>
        <w:jc w:val="center"/>
        <w:rPr>
          <w:b/>
          <w:bCs/>
          <w:sz w:val="20"/>
          <w:szCs w:val="20"/>
        </w:rPr>
      </w:pPr>
      <w:r w:rsidRPr="005A07FA">
        <w:rPr>
          <w:b/>
          <w:bCs/>
          <w:sz w:val="20"/>
          <w:szCs w:val="20"/>
        </w:rPr>
        <w:t xml:space="preserve">Техническое задание </w:t>
      </w:r>
    </w:p>
    <w:p w:rsidR="00BE766F" w:rsidRPr="005A07FA" w:rsidRDefault="00BE766F" w:rsidP="00BE766F">
      <w:pPr>
        <w:pStyle w:val="13"/>
        <w:jc w:val="center"/>
        <w:rPr>
          <w:b/>
          <w:bCs/>
          <w:sz w:val="20"/>
        </w:rPr>
      </w:pPr>
      <w:r w:rsidRPr="005A07FA">
        <w:rPr>
          <w:b/>
          <w:bCs/>
          <w:sz w:val="20"/>
        </w:rPr>
        <w:t xml:space="preserve">на </w:t>
      </w:r>
      <w:r>
        <w:rPr>
          <w:b/>
          <w:bCs/>
          <w:sz w:val="20"/>
        </w:rPr>
        <w:t>выполнение работ по устройству резинового пола в фельдшерско-акушерском пункте, расположенном по адресу: д. Малая Еланка Иркутского района, ул. Молодежная, 15а</w:t>
      </w:r>
    </w:p>
    <w:tbl>
      <w:tblPr>
        <w:tblW w:w="10424" w:type="dxa"/>
        <w:tblInd w:w="-34" w:type="dxa"/>
        <w:tblLayout w:type="fixed"/>
        <w:tblLook w:val="04A0" w:firstRow="1" w:lastRow="0" w:firstColumn="1" w:lastColumn="0" w:noHBand="0" w:noVBand="1"/>
      </w:tblPr>
      <w:tblGrid>
        <w:gridCol w:w="579"/>
        <w:gridCol w:w="6934"/>
        <w:gridCol w:w="993"/>
        <w:gridCol w:w="850"/>
        <w:gridCol w:w="1068"/>
      </w:tblGrid>
      <w:tr w:rsidR="00BE766F" w:rsidRPr="000A3CB4" w:rsidTr="000766D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66F" w:rsidRPr="000A3CB4" w:rsidRDefault="00BE766F" w:rsidP="000766DE">
            <w:pPr>
              <w:jc w:val="center"/>
              <w:rPr>
                <w:b/>
                <w:color w:val="000000"/>
                <w:sz w:val="20"/>
                <w:szCs w:val="20"/>
              </w:rPr>
            </w:pPr>
            <w:r w:rsidRPr="000A3CB4">
              <w:rPr>
                <w:b/>
                <w:color w:val="000000"/>
                <w:sz w:val="20"/>
                <w:szCs w:val="20"/>
              </w:rPr>
              <w:t xml:space="preserve">№ </w:t>
            </w:r>
            <w:proofErr w:type="gramStart"/>
            <w:r w:rsidRPr="000A3CB4">
              <w:rPr>
                <w:b/>
                <w:color w:val="000000"/>
                <w:sz w:val="20"/>
                <w:szCs w:val="20"/>
              </w:rPr>
              <w:t>п</w:t>
            </w:r>
            <w:proofErr w:type="gramEnd"/>
            <w:r w:rsidRPr="000A3CB4">
              <w:rPr>
                <w:b/>
                <w:color w:val="000000"/>
                <w:sz w:val="20"/>
                <w:szCs w:val="20"/>
              </w:rPr>
              <w:t>/п</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66F" w:rsidRPr="000A3CB4" w:rsidRDefault="00BE766F" w:rsidP="000766DE">
            <w:pPr>
              <w:jc w:val="center"/>
              <w:rPr>
                <w:b/>
                <w:color w:val="000000"/>
                <w:sz w:val="20"/>
                <w:szCs w:val="20"/>
              </w:rPr>
            </w:pPr>
            <w:r w:rsidRPr="000A3CB4">
              <w:rPr>
                <w:b/>
                <w:color w:val="000000"/>
                <w:sz w:val="20"/>
                <w:szCs w:val="20"/>
              </w:rPr>
              <w:t>Наименование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66F" w:rsidRPr="000A3CB4" w:rsidRDefault="00BE766F" w:rsidP="000766DE">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E766F" w:rsidRPr="000A3CB4" w:rsidRDefault="00BE766F" w:rsidP="000766DE">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BE766F" w:rsidRPr="000A3CB4" w:rsidRDefault="00BE766F" w:rsidP="000766DE">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BE766F" w:rsidRPr="00426801" w:rsidTr="000766DE">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BE766F" w:rsidRPr="00F81DD3" w:rsidRDefault="00BE766F" w:rsidP="000766DE">
            <w:pPr>
              <w:jc w:val="center"/>
              <w:rPr>
                <w:sz w:val="20"/>
                <w:szCs w:val="20"/>
              </w:rPr>
            </w:pPr>
            <w:r w:rsidRPr="00F81DD3">
              <w:rPr>
                <w:sz w:val="20"/>
                <w:szCs w:val="20"/>
              </w:rPr>
              <w:t>1</w:t>
            </w:r>
          </w:p>
        </w:tc>
        <w:tc>
          <w:tcPr>
            <w:tcW w:w="6934" w:type="dxa"/>
            <w:tcBorders>
              <w:top w:val="single" w:sz="4" w:space="0" w:color="auto"/>
              <w:left w:val="single" w:sz="4" w:space="0" w:color="auto"/>
              <w:bottom w:val="single" w:sz="4" w:space="0" w:color="auto"/>
              <w:right w:val="single" w:sz="4" w:space="0" w:color="auto"/>
            </w:tcBorders>
            <w:shd w:val="clear" w:color="auto" w:fill="auto"/>
            <w:hideMark/>
          </w:tcPr>
          <w:p w:rsidR="00BE766F" w:rsidRPr="00ED6A4D" w:rsidRDefault="00BE766F" w:rsidP="000766DE">
            <w:pPr>
              <w:rPr>
                <w:color w:val="000000"/>
                <w:sz w:val="20"/>
                <w:szCs w:val="20"/>
              </w:rPr>
            </w:pPr>
            <w:r w:rsidRPr="00ED6A4D">
              <w:rPr>
                <w:bCs/>
                <w:sz w:val="20"/>
              </w:rPr>
              <w:t xml:space="preserve">Выполнение работ </w:t>
            </w:r>
            <w:r>
              <w:rPr>
                <w:bCs/>
                <w:sz w:val="20"/>
              </w:rPr>
              <w:t>по устройству резинового пола в фельдшерско-акушерском пункте, расположенном по адресу: д. Малая Еланка Иркутского района, ул. Молодежная, 15а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E766F" w:rsidRPr="00F81DD3" w:rsidRDefault="00BE766F" w:rsidP="000766DE">
            <w:pPr>
              <w:jc w:val="center"/>
              <w:rPr>
                <w:sz w:val="20"/>
                <w:szCs w:val="20"/>
              </w:rPr>
            </w:pPr>
            <w:proofErr w:type="spellStart"/>
            <w:r w:rsidRPr="00F81DD3">
              <w:rPr>
                <w:sz w:val="20"/>
                <w:szCs w:val="20"/>
              </w:rPr>
              <w:t>Усл.ед</w:t>
            </w:r>
            <w:proofErr w:type="spellEnd"/>
            <w:r w:rsidRPr="00F81DD3">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BE766F" w:rsidRPr="00F81DD3" w:rsidRDefault="00BE766F" w:rsidP="000766DE">
            <w:pPr>
              <w:jc w:val="center"/>
              <w:rPr>
                <w:sz w:val="20"/>
                <w:szCs w:val="20"/>
              </w:rPr>
            </w:pPr>
            <w:r w:rsidRPr="00F81DD3">
              <w:rPr>
                <w:sz w:val="20"/>
                <w:szCs w:val="20"/>
              </w:rPr>
              <w:t>1</w:t>
            </w:r>
          </w:p>
        </w:tc>
        <w:tc>
          <w:tcPr>
            <w:tcW w:w="1068" w:type="dxa"/>
            <w:tcBorders>
              <w:top w:val="single" w:sz="4" w:space="0" w:color="auto"/>
              <w:left w:val="nil"/>
              <w:bottom w:val="single" w:sz="4" w:space="0" w:color="auto"/>
              <w:right w:val="single" w:sz="4" w:space="0" w:color="auto"/>
            </w:tcBorders>
          </w:tcPr>
          <w:p w:rsidR="00BE766F" w:rsidRPr="00426801" w:rsidRDefault="00BE766F" w:rsidP="000766DE">
            <w:pPr>
              <w:jc w:val="center"/>
              <w:rPr>
                <w:color w:val="000000"/>
                <w:sz w:val="20"/>
                <w:szCs w:val="20"/>
              </w:rPr>
            </w:pPr>
            <w:r>
              <w:rPr>
                <w:color w:val="000000"/>
                <w:sz w:val="20"/>
                <w:szCs w:val="20"/>
              </w:rPr>
              <w:t>106886,57</w:t>
            </w:r>
          </w:p>
        </w:tc>
      </w:tr>
    </w:tbl>
    <w:p w:rsidR="00BE766F" w:rsidRPr="005A07FA" w:rsidRDefault="00BE766F" w:rsidP="00BE766F">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766F" w:rsidRDefault="00BE766F" w:rsidP="00BE766F">
      <w:pPr>
        <w:tabs>
          <w:tab w:val="left" w:pos="2505"/>
        </w:tabs>
        <w:rPr>
          <w:b/>
          <w:sz w:val="20"/>
          <w:szCs w:val="20"/>
        </w:rPr>
      </w:pPr>
    </w:p>
    <w:p w:rsidR="00BE766F" w:rsidRPr="003C155D" w:rsidRDefault="00BE766F" w:rsidP="00BE766F">
      <w:pPr>
        <w:tabs>
          <w:tab w:val="left" w:pos="2505"/>
        </w:tabs>
        <w:rPr>
          <w:sz w:val="20"/>
          <w:szCs w:val="20"/>
        </w:rPr>
      </w:pPr>
      <w:r w:rsidRPr="003C155D">
        <w:rPr>
          <w:b/>
          <w:sz w:val="20"/>
          <w:szCs w:val="20"/>
        </w:rPr>
        <w:t>1. Наименование учреждения:</w:t>
      </w:r>
      <w:r w:rsidRPr="003C155D">
        <w:rPr>
          <w:sz w:val="20"/>
          <w:szCs w:val="20"/>
        </w:rPr>
        <w:t xml:space="preserve">  ОГАУЗ «Иркутская городская клиническая больница № 8»</w:t>
      </w:r>
    </w:p>
    <w:p w:rsidR="00BE766F" w:rsidRPr="003C155D" w:rsidRDefault="00BE766F" w:rsidP="00BE766F">
      <w:pPr>
        <w:jc w:val="both"/>
        <w:rPr>
          <w:b/>
          <w:sz w:val="20"/>
          <w:szCs w:val="20"/>
        </w:rPr>
      </w:pPr>
      <w:r w:rsidRPr="003C155D">
        <w:rPr>
          <w:b/>
          <w:sz w:val="20"/>
          <w:szCs w:val="20"/>
        </w:rPr>
        <w:t xml:space="preserve">2. Место выполнения работ: </w:t>
      </w:r>
      <w:r w:rsidRPr="003C155D">
        <w:rPr>
          <w:sz w:val="20"/>
          <w:szCs w:val="20"/>
        </w:rPr>
        <w:t>Иркутский район,</w:t>
      </w:r>
      <w:r>
        <w:rPr>
          <w:b/>
          <w:sz w:val="20"/>
          <w:szCs w:val="20"/>
        </w:rPr>
        <w:t xml:space="preserve"> </w:t>
      </w:r>
      <w:r w:rsidRPr="003C155D">
        <w:rPr>
          <w:sz w:val="20"/>
          <w:szCs w:val="20"/>
        </w:rPr>
        <w:t>д. Малая Еланка, ул. Молодежная, 15а</w:t>
      </w:r>
      <w:r w:rsidRPr="003C155D">
        <w:rPr>
          <w:b/>
          <w:sz w:val="20"/>
          <w:szCs w:val="20"/>
        </w:rPr>
        <w:t xml:space="preserve"> </w:t>
      </w:r>
    </w:p>
    <w:p w:rsidR="00BE766F" w:rsidRPr="003C155D" w:rsidRDefault="00BE766F" w:rsidP="00BE766F">
      <w:pPr>
        <w:tabs>
          <w:tab w:val="left" w:pos="2505"/>
        </w:tabs>
        <w:jc w:val="both"/>
        <w:rPr>
          <w:b/>
          <w:sz w:val="20"/>
          <w:szCs w:val="20"/>
        </w:rPr>
      </w:pPr>
      <w:r>
        <w:rPr>
          <w:b/>
          <w:sz w:val="20"/>
          <w:szCs w:val="20"/>
        </w:rPr>
        <w:t>3</w:t>
      </w:r>
      <w:r w:rsidRPr="003C155D">
        <w:rPr>
          <w:b/>
          <w:sz w:val="20"/>
          <w:szCs w:val="20"/>
        </w:rPr>
        <w:t>. Сведения о выполняемых работах:</w:t>
      </w:r>
    </w:p>
    <w:p w:rsidR="00BE766F" w:rsidRPr="003C155D" w:rsidRDefault="00BE766F" w:rsidP="00BE766F">
      <w:pPr>
        <w:tabs>
          <w:tab w:val="left" w:pos="2505"/>
        </w:tabs>
        <w:ind w:left="993"/>
        <w:rPr>
          <w:b/>
          <w:bCs/>
          <w:color w:val="000000"/>
          <w:sz w:val="20"/>
          <w:szCs w:val="20"/>
        </w:rPr>
      </w:pPr>
      <w:r w:rsidRPr="003C155D">
        <w:rPr>
          <w:b/>
          <w:bCs/>
          <w:color w:val="000000"/>
          <w:sz w:val="20"/>
          <w:szCs w:val="20"/>
        </w:rPr>
        <w:t xml:space="preserve">Ступеньки (ФАП, </w:t>
      </w:r>
      <w:r>
        <w:rPr>
          <w:b/>
          <w:bCs/>
          <w:color w:val="000000"/>
          <w:sz w:val="20"/>
          <w:szCs w:val="20"/>
        </w:rPr>
        <w:t xml:space="preserve">д. </w:t>
      </w:r>
      <w:r w:rsidRPr="003C155D">
        <w:rPr>
          <w:b/>
          <w:bCs/>
          <w:color w:val="000000"/>
          <w:sz w:val="20"/>
          <w:szCs w:val="20"/>
        </w:rPr>
        <w:t>Малая Еланка, ул. Молодежная,15а)</w:t>
      </w:r>
    </w:p>
    <w:p w:rsidR="00BE766F" w:rsidRPr="003C155D" w:rsidRDefault="00BE766F" w:rsidP="00BE766F">
      <w:pPr>
        <w:pStyle w:val="ae"/>
        <w:numPr>
          <w:ilvl w:val="0"/>
          <w:numId w:val="3"/>
        </w:numPr>
        <w:tabs>
          <w:tab w:val="left" w:pos="2505"/>
        </w:tabs>
        <w:spacing w:after="0" w:line="240" w:lineRule="auto"/>
        <w:ind w:left="993" w:firstLine="0"/>
        <w:rPr>
          <w:rFonts w:ascii="Times New Roman" w:hAnsi="Times New Roman" w:cs="Times New Roman"/>
          <w:sz w:val="20"/>
          <w:szCs w:val="20"/>
        </w:rPr>
      </w:pPr>
      <w:r w:rsidRPr="003C155D">
        <w:rPr>
          <w:rFonts w:ascii="Times New Roman" w:hAnsi="Times New Roman" w:cs="Times New Roman"/>
          <w:sz w:val="20"/>
          <w:szCs w:val="20"/>
        </w:rPr>
        <w:t>Устройство покрытий  на основе резиновой крошки: методом напыления, толщиной от 10 до 30 мм.</w:t>
      </w:r>
    </w:p>
    <w:p w:rsidR="00BE766F" w:rsidRPr="003C155D" w:rsidRDefault="00BE766F" w:rsidP="00BE766F">
      <w:pPr>
        <w:jc w:val="both"/>
        <w:rPr>
          <w:b/>
          <w:bCs/>
          <w:color w:val="000000"/>
          <w:sz w:val="20"/>
          <w:szCs w:val="20"/>
        </w:rPr>
      </w:pPr>
      <w:r>
        <w:rPr>
          <w:b/>
          <w:bCs/>
          <w:color w:val="000000"/>
          <w:sz w:val="20"/>
          <w:szCs w:val="20"/>
        </w:rPr>
        <w:t>4</w:t>
      </w:r>
      <w:r w:rsidRPr="003C155D">
        <w:rPr>
          <w:b/>
          <w:bCs/>
          <w:color w:val="000000"/>
          <w:sz w:val="20"/>
          <w:szCs w:val="20"/>
        </w:rPr>
        <w:t>. Требования к безопасности и сохранности объекта:</w:t>
      </w:r>
    </w:p>
    <w:p w:rsidR="00BE766F" w:rsidRPr="003C155D" w:rsidRDefault="00BE766F" w:rsidP="00BE766F">
      <w:pPr>
        <w:jc w:val="both"/>
        <w:rPr>
          <w:color w:val="000000"/>
          <w:sz w:val="20"/>
          <w:szCs w:val="20"/>
        </w:rPr>
      </w:pPr>
      <w:r w:rsidRPr="003C155D">
        <w:rPr>
          <w:color w:val="000000"/>
          <w:sz w:val="20"/>
          <w:szCs w:val="20"/>
        </w:rPr>
        <w:t xml:space="preserve">5.1.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BE766F" w:rsidRPr="003C155D" w:rsidRDefault="00BE766F" w:rsidP="00BE766F">
      <w:pPr>
        <w:rPr>
          <w:sz w:val="20"/>
          <w:szCs w:val="20"/>
        </w:rPr>
      </w:pPr>
      <w:r w:rsidRPr="003C155D">
        <w:rPr>
          <w:sz w:val="20"/>
          <w:szCs w:val="20"/>
        </w:rPr>
        <w:t>- СНиП 2.08.02-89* «Общественные здания и сооружения»</w:t>
      </w:r>
    </w:p>
    <w:p w:rsidR="00BE766F" w:rsidRPr="003C155D" w:rsidRDefault="00BE766F" w:rsidP="00BE766F">
      <w:pPr>
        <w:rPr>
          <w:sz w:val="20"/>
          <w:szCs w:val="20"/>
        </w:rPr>
      </w:pPr>
      <w:r w:rsidRPr="003C155D">
        <w:rPr>
          <w:sz w:val="20"/>
          <w:szCs w:val="20"/>
        </w:rPr>
        <w:t>- СНиП 21-01-97* «Пожарная безопасность зданий и сооружений»</w:t>
      </w:r>
    </w:p>
    <w:p w:rsidR="00BE766F" w:rsidRPr="003C155D" w:rsidRDefault="00BE766F" w:rsidP="00BE766F">
      <w:pPr>
        <w:rPr>
          <w:sz w:val="20"/>
          <w:szCs w:val="20"/>
        </w:rPr>
      </w:pPr>
      <w:r w:rsidRPr="003C155D">
        <w:rPr>
          <w:sz w:val="20"/>
          <w:szCs w:val="20"/>
        </w:rPr>
        <w:t>- СНиП 12-03-2001 «Безопасность труда в строительстве»</w:t>
      </w:r>
    </w:p>
    <w:p w:rsidR="00BE766F" w:rsidRPr="003C155D" w:rsidRDefault="00BE766F" w:rsidP="00BE766F">
      <w:pPr>
        <w:rPr>
          <w:sz w:val="20"/>
          <w:szCs w:val="20"/>
        </w:rPr>
      </w:pPr>
      <w:r w:rsidRPr="003C155D">
        <w:rPr>
          <w:sz w:val="20"/>
          <w:szCs w:val="20"/>
        </w:rPr>
        <w:t>- ППБ 01-03 «Правила пожарной безопасности в Российской Федерации»</w:t>
      </w:r>
    </w:p>
    <w:p w:rsidR="00BE766F" w:rsidRPr="003C155D" w:rsidRDefault="00BE766F" w:rsidP="00BE766F">
      <w:pPr>
        <w:rPr>
          <w:sz w:val="20"/>
          <w:szCs w:val="20"/>
        </w:rPr>
      </w:pPr>
      <w:r w:rsidRPr="003C155D">
        <w:rPr>
          <w:sz w:val="20"/>
          <w:szCs w:val="20"/>
        </w:rPr>
        <w:t xml:space="preserve">- </w:t>
      </w:r>
      <w:r w:rsidRPr="003C155D">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BE766F" w:rsidRPr="003C155D" w:rsidRDefault="00BE766F" w:rsidP="00BE766F">
      <w:pPr>
        <w:rPr>
          <w:bCs/>
          <w:color w:val="000000"/>
          <w:sz w:val="20"/>
          <w:szCs w:val="20"/>
        </w:rPr>
      </w:pPr>
      <w:r w:rsidRPr="003C155D">
        <w:rPr>
          <w:bCs/>
          <w:sz w:val="20"/>
          <w:szCs w:val="20"/>
          <w:shd w:val="clear" w:color="auto" w:fill="FFFFFF"/>
        </w:rPr>
        <w:t xml:space="preserve">- </w:t>
      </w:r>
      <w:r w:rsidRPr="003C155D">
        <w:rPr>
          <w:bCs/>
          <w:color w:val="000000"/>
          <w:sz w:val="20"/>
          <w:szCs w:val="20"/>
        </w:rPr>
        <w:t>СНиП 3.04.01-87 «Изоляционные и отделочные покрытия»</w:t>
      </w:r>
    </w:p>
    <w:p w:rsidR="00BE766F" w:rsidRPr="003C155D" w:rsidRDefault="00BE766F" w:rsidP="00BE766F">
      <w:pPr>
        <w:jc w:val="both"/>
        <w:rPr>
          <w:color w:val="000000"/>
          <w:sz w:val="20"/>
          <w:szCs w:val="20"/>
        </w:rPr>
      </w:pPr>
      <w:r>
        <w:rPr>
          <w:color w:val="000000"/>
          <w:sz w:val="20"/>
          <w:szCs w:val="20"/>
        </w:rPr>
        <w:t>4</w:t>
      </w:r>
      <w:r w:rsidRPr="003C155D">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C155D">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C155D">
        <w:rPr>
          <w:color w:val="000000"/>
          <w:sz w:val="20"/>
          <w:szCs w:val="20"/>
        </w:rPr>
        <w:t>.4.Ответственность за сохранность  материалов, техники и оборудования лежит на Подрядчике.</w:t>
      </w:r>
    </w:p>
    <w:p w:rsidR="00BE766F" w:rsidRPr="003C155D" w:rsidRDefault="00BE766F" w:rsidP="00BE766F">
      <w:pPr>
        <w:pStyle w:val="afd"/>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5</w:t>
      </w:r>
      <w:r w:rsidRPr="003C155D">
        <w:rPr>
          <w:b/>
          <w:bCs/>
          <w:color w:val="000000"/>
          <w:sz w:val="20"/>
          <w:szCs w:val="20"/>
          <w:bdr w:val="none" w:sz="0" w:space="0" w:color="auto" w:frame="1"/>
        </w:rPr>
        <w:t>. Требования к выполнению работ:</w:t>
      </w:r>
    </w:p>
    <w:p w:rsidR="00BE766F" w:rsidRPr="003C155D" w:rsidRDefault="00BE766F" w:rsidP="00BE766F">
      <w:pPr>
        <w:pStyle w:val="afd"/>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3C155D">
        <w:rPr>
          <w:sz w:val="20"/>
          <w:szCs w:val="20"/>
        </w:rPr>
        <w:t>.1. Все работы выполняются в соответствии с Дефектной ведомостью (Приложение №1 к ТЗ) и Локальным сметным расчетом Заказчика.</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5</w:t>
      </w:r>
      <w:r w:rsidRPr="003C155D">
        <w:rPr>
          <w:color w:val="000000"/>
          <w:sz w:val="20"/>
          <w:szCs w:val="20"/>
        </w:rPr>
        <w:t>.2. Подрядчик должен выполнить работы, в соответствии с действующим</w:t>
      </w:r>
      <w:r w:rsidRPr="003C155D">
        <w:rPr>
          <w:rStyle w:val="apple-converted-space"/>
          <w:color w:val="000000"/>
          <w:sz w:val="20"/>
          <w:szCs w:val="20"/>
        </w:rPr>
        <w:t> </w:t>
      </w:r>
      <w:hyperlink r:id="rId10" w:tooltip="Законы в России" w:history="1">
        <w:r w:rsidRPr="003C155D">
          <w:rPr>
            <w:rStyle w:val="a4"/>
            <w:sz w:val="20"/>
            <w:szCs w:val="20"/>
            <w:bdr w:val="none" w:sz="0" w:space="0" w:color="auto" w:frame="1"/>
          </w:rPr>
          <w:t>законодательством Российской Федерации</w:t>
        </w:r>
      </w:hyperlink>
      <w:r w:rsidRPr="003C155D">
        <w:rPr>
          <w:sz w:val="20"/>
          <w:szCs w:val="20"/>
        </w:rPr>
        <w:t>,</w:t>
      </w:r>
      <w:r w:rsidRPr="003C155D">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BE766F" w:rsidRPr="003C155D" w:rsidRDefault="00BE766F" w:rsidP="00BE766F">
      <w:pPr>
        <w:pStyle w:val="afd"/>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5</w:t>
      </w:r>
      <w:r w:rsidRPr="003C155D">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5</w:t>
      </w:r>
      <w:r w:rsidRPr="003C155D">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5</w:t>
      </w:r>
      <w:r w:rsidRPr="003C155D">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C155D">
        <w:rPr>
          <w:sz w:val="20"/>
          <w:szCs w:val="20"/>
        </w:rPr>
        <w:t xml:space="preserve">Заказчик имеет право осуществлять </w:t>
      </w:r>
      <w:proofErr w:type="gramStart"/>
      <w:r w:rsidRPr="003C155D">
        <w:rPr>
          <w:sz w:val="20"/>
          <w:szCs w:val="20"/>
        </w:rPr>
        <w:t>контроль за</w:t>
      </w:r>
      <w:proofErr w:type="gramEnd"/>
      <w:r w:rsidRPr="003C155D">
        <w:rPr>
          <w:sz w:val="20"/>
          <w:szCs w:val="20"/>
        </w:rPr>
        <w:t xml:space="preserve"> ходом, качеством и сроками выполнения работ.</w:t>
      </w:r>
    </w:p>
    <w:p w:rsidR="00BE766F" w:rsidRPr="003C155D" w:rsidRDefault="00BE766F" w:rsidP="00BE766F">
      <w:pPr>
        <w:jc w:val="both"/>
        <w:rPr>
          <w:sz w:val="20"/>
          <w:szCs w:val="20"/>
        </w:rPr>
      </w:pPr>
      <w:r>
        <w:rPr>
          <w:sz w:val="20"/>
          <w:szCs w:val="20"/>
        </w:rPr>
        <w:t>5</w:t>
      </w:r>
      <w:r w:rsidRPr="003C155D">
        <w:rPr>
          <w:sz w:val="20"/>
          <w:szCs w:val="20"/>
        </w:rPr>
        <w:t>.6.</w:t>
      </w:r>
      <w:r w:rsidRPr="003C155D">
        <w:rPr>
          <w:color w:val="000000"/>
          <w:sz w:val="20"/>
          <w:szCs w:val="20"/>
        </w:rPr>
        <w:t xml:space="preserve"> </w:t>
      </w:r>
      <w:r w:rsidRPr="003C155D">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5</w:t>
      </w:r>
      <w:r w:rsidRPr="003C155D">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sz w:val="20"/>
          <w:szCs w:val="20"/>
        </w:rPr>
        <w:lastRenderedPageBreak/>
        <w:t>5</w:t>
      </w:r>
      <w:r w:rsidRPr="003C155D">
        <w:rPr>
          <w:sz w:val="20"/>
          <w:szCs w:val="20"/>
        </w:rPr>
        <w:t>.8. Уборка строительного мусора и его вывоз осуществляется силами и средствами Подрядчика.</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p>
    <w:p w:rsidR="00BE766F" w:rsidRPr="003C155D" w:rsidRDefault="00BE766F" w:rsidP="00BE766F">
      <w:pPr>
        <w:pStyle w:val="afd"/>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6</w:t>
      </w:r>
      <w:r w:rsidRPr="003C155D">
        <w:rPr>
          <w:b/>
          <w:bCs/>
          <w:color w:val="000000"/>
          <w:sz w:val="20"/>
          <w:szCs w:val="20"/>
          <w:bdr w:val="none" w:sz="0" w:space="0" w:color="auto" w:frame="1"/>
        </w:rPr>
        <w:t xml:space="preserve">. Требования к приёмке и качеству выполнения работ: </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6</w:t>
      </w:r>
      <w:r w:rsidRPr="003C155D">
        <w:rPr>
          <w:bCs/>
          <w:color w:val="000000"/>
          <w:sz w:val="20"/>
          <w:szCs w:val="20"/>
          <w:bdr w:val="none" w:sz="0" w:space="0" w:color="auto" w:frame="1"/>
        </w:rPr>
        <w:t>.1.</w:t>
      </w:r>
      <w:r w:rsidRPr="003C155D">
        <w:rPr>
          <w:b/>
          <w:bCs/>
          <w:color w:val="000000"/>
          <w:sz w:val="20"/>
          <w:szCs w:val="20"/>
          <w:bdr w:val="none" w:sz="0" w:space="0" w:color="auto" w:frame="1"/>
        </w:rPr>
        <w:t xml:space="preserve"> </w:t>
      </w:r>
      <w:r w:rsidRPr="003C155D">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C155D">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C155D">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C155D">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BE766F" w:rsidRPr="003C155D" w:rsidRDefault="00BE766F" w:rsidP="00BE766F">
      <w:pPr>
        <w:rPr>
          <w:b/>
          <w:sz w:val="20"/>
          <w:szCs w:val="20"/>
        </w:rPr>
      </w:pPr>
      <w:r>
        <w:rPr>
          <w:b/>
          <w:sz w:val="20"/>
          <w:szCs w:val="20"/>
        </w:rPr>
        <w:t>7</w:t>
      </w:r>
      <w:r w:rsidRPr="003C155D">
        <w:rPr>
          <w:b/>
          <w:sz w:val="20"/>
          <w:szCs w:val="20"/>
        </w:rPr>
        <w:t xml:space="preserve">. Требования к качеству материалов: </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sz w:val="20"/>
          <w:szCs w:val="20"/>
        </w:rPr>
        <w:t>7</w:t>
      </w:r>
      <w:r w:rsidRPr="003C155D">
        <w:rPr>
          <w:sz w:val="20"/>
          <w:szCs w:val="20"/>
        </w:rPr>
        <w:t>.1.</w:t>
      </w:r>
      <w:r w:rsidRPr="003C155D">
        <w:rPr>
          <w:b/>
          <w:sz w:val="20"/>
          <w:szCs w:val="20"/>
        </w:rPr>
        <w:t xml:space="preserve"> </w:t>
      </w:r>
      <w:r w:rsidRPr="003C155D">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BE766F" w:rsidRPr="003C155D" w:rsidRDefault="00BE766F" w:rsidP="00BE766F">
      <w:pPr>
        <w:jc w:val="both"/>
        <w:rPr>
          <w:sz w:val="20"/>
          <w:szCs w:val="20"/>
        </w:rPr>
      </w:pPr>
      <w:r>
        <w:rPr>
          <w:sz w:val="20"/>
          <w:szCs w:val="20"/>
        </w:rPr>
        <w:t>7</w:t>
      </w:r>
      <w:r w:rsidRPr="003C155D">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BE766F" w:rsidRPr="003C155D" w:rsidRDefault="00BE766F" w:rsidP="00BE766F">
      <w:pPr>
        <w:jc w:val="both"/>
        <w:rPr>
          <w:sz w:val="20"/>
          <w:szCs w:val="20"/>
        </w:rPr>
      </w:pPr>
      <w:r>
        <w:rPr>
          <w:sz w:val="20"/>
          <w:szCs w:val="20"/>
        </w:rPr>
        <w:t>7</w:t>
      </w:r>
      <w:r w:rsidRPr="003C155D">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BE766F" w:rsidRPr="003C155D" w:rsidRDefault="00BE766F" w:rsidP="00BE766F">
      <w:pPr>
        <w:jc w:val="both"/>
        <w:rPr>
          <w:sz w:val="20"/>
          <w:szCs w:val="20"/>
        </w:rPr>
      </w:pPr>
      <w:r>
        <w:rPr>
          <w:sz w:val="20"/>
          <w:szCs w:val="20"/>
        </w:rPr>
        <w:t>7</w:t>
      </w:r>
      <w:r w:rsidRPr="003C155D">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BE766F" w:rsidRPr="003C155D" w:rsidRDefault="00BE766F" w:rsidP="00BE766F">
      <w:pPr>
        <w:jc w:val="both"/>
        <w:rPr>
          <w:sz w:val="20"/>
          <w:szCs w:val="20"/>
        </w:rPr>
      </w:pPr>
      <w:r>
        <w:rPr>
          <w:sz w:val="20"/>
          <w:szCs w:val="20"/>
        </w:rPr>
        <w:t>7</w:t>
      </w:r>
      <w:r w:rsidRPr="003C155D">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BE766F" w:rsidRPr="003C155D" w:rsidRDefault="00BE766F" w:rsidP="00BE766F">
      <w:pPr>
        <w:pStyle w:val="afd"/>
        <w:shd w:val="clear" w:color="auto" w:fill="FFFFFF"/>
        <w:spacing w:before="0" w:beforeAutospacing="0" w:after="0" w:afterAutospacing="0"/>
        <w:textAlignment w:val="baseline"/>
        <w:rPr>
          <w:b/>
          <w:sz w:val="20"/>
          <w:szCs w:val="20"/>
        </w:rPr>
      </w:pPr>
      <w:r>
        <w:rPr>
          <w:b/>
          <w:sz w:val="20"/>
          <w:szCs w:val="20"/>
        </w:rPr>
        <w:t>8</w:t>
      </w:r>
      <w:r w:rsidRPr="003C155D">
        <w:rPr>
          <w:b/>
          <w:sz w:val="20"/>
          <w:szCs w:val="20"/>
        </w:rPr>
        <w:t>. Срок выполнения работ:</w:t>
      </w:r>
    </w:p>
    <w:p w:rsidR="00BE766F" w:rsidRPr="003C155D" w:rsidRDefault="00BE766F" w:rsidP="00BE766F">
      <w:pPr>
        <w:pStyle w:val="afd"/>
        <w:shd w:val="clear" w:color="auto" w:fill="FFFFFF"/>
        <w:spacing w:before="0" w:beforeAutospacing="0" w:after="0" w:afterAutospacing="0"/>
        <w:jc w:val="both"/>
        <w:textAlignment w:val="baseline"/>
        <w:rPr>
          <w:b/>
          <w:sz w:val="20"/>
          <w:szCs w:val="20"/>
        </w:rPr>
      </w:pPr>
      <w:r>
        <w:rPr>
          <w:sz w:val="20"/>
          <w:szCs w:val="20"/>
        </w:rPr>
        <w:t>8</w:t>
      </w:r>
      <w:r w:rsidRPr="003C155D">
        <w:rPr>
          <w:sz w:val="20"/>
          <w:szCs w:val="20"/>
        </w:rPr>
        <w:t xml:space="preserve">.1. </w:t>
      </w:r>
      <w:r w:rsidRPr="003C155D">
        <w:rPr>
          <w:color w:val="000000"/>
          <w:sz w:val="20"/>
          <w:szCs w:val="20"/>
        </w:rPr>
        <w:t>Работы выполнить в течение 30 (тридцать) календарных дней с момента подписания договора.</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8</w:t>
      </w:r>
      <w:r w:rsidRPr="003C155D">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 xml:space="preserve">8.3. </w:t>
      </w:r>
      <w:r w:rsidRPr="003C155D">
        <w:rPr>
          <w:color w:val="000000"/>
          <w:sz w:val="20"/>
          <w:szCs w:val="20"/>
        </w:rPr>
        <w:t xml:space="preserve">По согласованию с Заказчиком, работы могут быть завершены досрочно. </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8</w:t>
      </w:r>
      <w:r w:rsidRPr="003C155D">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BE766F" w:rsidRPr="003C155D" w:rsidRDefault="00BE766F" w:rsidP="00BE766F">
      <w:pPr>
        <w:pStyle w:val="afd"/>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9</w:t>
      </w:r>
      <w:r w:rsidRPr="003C155D">
        <w:rPr>
          <w:b/>
          <w:bCs/>
          <w:color w:val="000000"/>
          <w:sz w:val="20"/>
          <w:szCs w:val="20"/>
          <w:bdr w:val="none" w:sz="0" w:space="0" w:color="auto" w:frame="1"/>
        </w:rPr>
        <w:t>. Гарантии и объем</w:t>
      </w:r>
      <w:r w:rsidRPr="003C155D">
        <w:rPr>
          <w:rStyle w:val="apple-converted-space"/>
          <w:b/>
          <w:bCs/>
          <w:color w:val="000000"/>
          <w:sz w:val="20"/>
          <w:szCs w:val="20"/>
          <w:bdr w:val="none" w:sz="0" w:space="0" w:color="auto" w:frame="1"/>
        </w:rPr>
        <w:t> </w:t>
      </w:r>
      <w:hyperlink r:id="rId11" w:tooltip="Гарантийное обязательство" w:history="1">
        <w:r w:rsidRPr="003C155D">
          <w:rPr>
            <w:rStyle w:val="a4"/>
            <w:b/>
            <w:bCs/>
            <w:sz w:val="20"/>
            <w:szCs w:val="20"/>
            <w:bdr w:val="none" w:sz="0" w:space="0" w:color="auto" w:frame="1"/>
          </w:rPr>
          <w:t>гарантийных обязательств</w:t>
        </w:r>
      </w:hyperlink>
      <w:r w:rsidRPr="003C155D">
        <w:rPr>
          <w:b/>
          <w:bCs/>
          <w:color w:val="000000"/>
          <w:sz w:val="20"/>
          <w:szCs w:val="20"/>
          <w:bdr w:val="none" w:sz="0" w:space="0" w:color="auto" w:frame="1"/>
        </w:rPr>
        <w:t>:</w:t>
      </w:r>
      <w:r w:rsidRPr="003C155D">
        <w:rPr>
          <w:color w:val="000000"/>
          <w:sz w:val="20"/>
          <w:szCs w:val="20"/>
        </w:rPr>
        <w:t xml:space="preserve"> </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9</w:t>
      </w:r>
      <w:r w:rsidRPr="003C155D">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9</w:t>
      </w:r>
      <w:r w:rsidRPr="003C155D">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BE766F" w:rsidRPr="003C155D" w:rsidRDefault="00BE766F" w:rsidP="00BE766F">
      <w:pPr>
        <w:pStyle w:val="afd"/>
        <w:shd w:val="clear" w:color="auto" w:fill="FFFFFF"/>
        <w:spacing w:before="0" w:beforeAutospacing="0" w:after="0" w:afterAutospacing="0"/>
        <w:jc w:val="both"/>
        <w:textAlignment w:val="baseline"/>
        <w:rPr>
          <w:color w:val="000000"/>
          <w:sz w:val="20"/>
          <w:szCs w:val="20"/>
        </w:rPr>
      </w:pPr>
      <w:r>
        <w:rPr>
          <w:color w:val="000000"/>
          <w:sz w:val="20"/>
          <w:szCs w:val="20"/>
        </w:rPr>
        <w:t>9</w:t>
      </w:r>
      <w:r w:rsidRPr="003C155D">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C155D">
        <w:rPr>
          <w:rStyle w:val="apple-converted-space"/>
          <w:color w:val="000000"/>
          <w:sz w:val="20"/>
          <w:szCs w:val="20"/>
        </w:rPr>
        <w:t> отделочных работ</w:t>
      </w:r>
      <w:r w:rsidRPr="003C155D">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C155D">
        <w:rPr>
          <w:color w:val="000000"/>
          <w:sz w:val="20"/>
          <w:szCs w:val="20"/>
        </w:rPr>
        <w:t>с даты получения</w:t>
      </w:r>
      <w:proofErr w:type="gramEnd"/>
      <w:r w:rsidRPr="003C155D">
        <w:rPr>
          <w:color w:val="000000"/>
          <w:sz w:val="20"/>
          <w:szCs w:val="20"/>
        </w:rPr>
        <w:t xml:space="preserve"> им от Заказчика соответствующего уведомления об обнаруженных недостатках.</w:t>
      </w:r>
    </w:p>
    <w:p w:rsidR="00BE766F" w:rsidRDefault="00BE766F" w:rsidP="00BE766F">
      <w:pPr>
        <w:tabs>
          <w:tab w:val="left" w:pos="2505"/>
        </w:tabs>
        <w:jc w:val="both"/>
        <w:rPr>
          <w:color w:val="000000"/>
          <w:sz w:val="20"/>
          <w:szCs w:val="20"/>
        </w:rPr>
      </w:pPr>
      <w:r>
        <w:rPr>
          <w:color w:val="000000"/>
          <w:sz w:val="20"/>
          <w:szCs w:val="20"/>
        </w:rPr>
        <w:t>9</w:t>
      </w:r>
      <w:r w:rsidRPr="003C155D">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BE766F" w:rsidRDefault="00BE766F" w:rsidP="00BE766F">
      <w:pPr>
        <w:tabs>
          <w:tab w:val="left" w:pos="2505"/>
        </w:tabs>
        <w:jc w:val="both"/>
        <w:rPr>
          <w:color w:val="000000"/>
          <w:sz w:val="20"/>
          <w:szCs w:val="20"/>
        </w:rPr>
      </w:pPr>
      <w:r>
        <w:rPr>
          <w:color w:val="000000"/>
          <w:sz w:val="20"/>
          <w:szCs w:val="20"/>
        </w:rPr>
        <w:t>9</w:t>
      </w:r>
      <w:r w:rsidRPr="003C155D">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BE766F" w:rsidRPr="003C155D" w:rsidRDefault="00BE766F" w:rsidP="00BE766F">
      <w:pPr>
        <w:tabs>
          <w:tab w:val="left" w:pos="2505"/>
        </w:tabs>
        <w:jc w:val="both"/>
        <w:rPr>
          <w:b/>
          <w:sz w:val="20"/>
          <w:szCs w:val="20"/>
        </w:rPr>
      </w:pPr>
      <w:r>
        <w:rPr>
          <w:color w:val="000000"/>
          <w:sz w:val="20"/>
          <w:szCs w:val="20"/>
        </w:rPr>
        <w:t>9</w:t>
      </w:r>
      <w:r w:rsidRPr="003C155D">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BE766F" w:rsidRDefault="00BE766F" w:rsidP="00BE766F">
      <w:pPr>
        <w:jc w:val="right"/>
        <w:rPr>
          <w:rFonts w:ascii="Cuprum" w:hAnsi="Cuprum" w:cs="Tahoma"/>
          <w:b/>
          <w:bCs/>
          <w:sz w:val="20"/>
          <w:szCs w:val="20"/>
        </w:rPr>
      </w:pPr>
    </w:p>
    <w:p w:rsidR="00BE766F" w:rsidRPr="00D3575C" w:rsidRDefault="00BE766F" w:rsidP="00BE766F">
      <w:pPr>
        <w:tabs>
          <w:tab w:val="left" w:pos="2505"/>
        </w:tabs>
        <w:jc w:val="center"/>
        <w:rPr>
          <w:sz w:val="20"/>
          <w:szCs w:val="20"/>
        </w:rPr>
      </w:pPr>
      <w:r w:rsidRPr="00D3575C">
        <w:rPr>
          <w:sz w:val="20"/>
          <w:szCs w:val="20"/>
        </w:rPr>
        <w:t>ДЕФЕКТНАЯ ВЕДОМОСТЬ</w:t>
      </w:r>
    </w:p>
    <w:p w:rsidR="00BE766F" w:rsidRPr="00D3575C" w:rsidRDefault="00BE766F" w:rsidP="00BE766F">
      <w:pPr>
        <w:tabs>
          <w:tab w:val="left" w:pos="2505"/>
        </w:tabs>
        <w:jc w:val="center"/>
        <w:rPr>
          <w:b/>
          <w:sz w:val="20"/>
          <w:szCs w:val="20"/>
        </w:rPr>
      </w:pPr>
      <w:r w:rsidRPr="00D3575C">
        <w:rPr>
          <w:b/>
          <w:sz w:val="20"/>
          <w:szCs w:val="20"/>
        </w:rPr>
        <w:t>на Устройство резинового пола в фельдшерско - акушерском пункте, расположенном по адресу: д. Малая Еланка Иркутского района, ул. Молодежная, 15а</w:t>
      </w:r>
    </w:p>
    <w:p w:rsidR="00BE766F" w:rsidRPr="00D3575C" w:rsidRDefault="00BE766F" w:rsidP="00BE766F">
      <w:pPr>
        <w:tabs>
          <w:tab w:val="left" w:pos="2505"/>
        </w:tabs>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3118"/>
        <w:gridCol w:w="709"/>
        <w:gridCol w:w="1134"/>
        <w:gridCol w:w="2585"/>
      </w:tblGrid>
      <w:tr w:rsidR="00BE766F" w:rsidRPr="00D3575C" w:rsidTr="000766DE">
        <w:tc>
          <w:tcPr>
            <w:tcW w:w="534" w:type="dxa"/>
            <w:tcBorders>
              <w:top w:val="single" w:sz="4" w:space="0" w:color="auto"/>
              <w:left w:val="single" w:sz="4" w:space="0" w:color="auto"/>
              <w:bottom w:val="single" w:sz="4" w:space="0" w:color="auto"/>
              <w:right w:val="single" w:sz="4" w:space="0" w:color="auto"/>
            </w:tcBorders>
            <w:hideMark/>
          </w:tcPr>
          <w:p w:rsidR="00BE766F" w:rsidRPr="00D3575C" w:rsidRDefault="00BE766F" w:rsidP="000766DE">
            <w:pPr>
              <w:tabs>
                <w:tab w:val="left" w:pos="2505"/>
              </w:tabs>
              <w:rPr>
                <w:sz w:val="20"/>
                <w:szCs w:val="20"/>
              </w:rPr>
            </w:pPr>
            <w:r w:rsidRPr="00D3575C">
              <w:rPr>
                <w:sz w:val="20"/>
                <w:szCs w:val="20"/>
              </w:rPr>
              <w:t xml:space="preserve">№ </w:t>
            </w:r>
            <w:proofErr w:type="gramStart"/>
            <w:r w:rsidRPr="00D3575C">
              <w:rPr>
                <w:sz w:val="20"/>
                <w:szCs w:val="20"/>
              </w:rPr>
              <w:t>п</w:t>
            </w:r>
            <w:proofErr w:type="gramEnd"/>
            <w:r w:rsidRPr="00D3575C">
              <w:rPr>
                <w:sz w:val="20"/>
                <w:szCs w:val="20"/>
              </w:rPr>
              <w:t>/п</w:t>
            </w:r>
          </w:p>
        </w:tc>
        <w:tc>
          <w:tcPr>
            <w:tcW w:w="2126" w:type="dxa"/>
            <w:tcBorders>
              <w:top w:val="single" w:sz="4" w:space="0" w:color="auto"/>
              <w:left w:val="single" w:sz="4" w:space="0" w:color="auto"/>
              <w:bottom w:val="single" w:sz="4" w:space="0" w:color="auto"/>
              <w:right w:val="single" w:sz="4" w:space="0" w:color="auto"/>
            </w:tcBorders>
            <w:hideMark/>
          </w:tcPr>
          <w:p w:rsidR="00BE766F" w:rsidRPr="00D3575C" w:rsidRDefault="00BE766F" w:rsidP="000766DE">
            <w:pPr>
              <w:tabs>
                <w:tab w:val="left" w:pos="2505"/>
              </w:tabs>
              <w:rPr>
                <w:sz w:val="20"/>
                <w:szCs w:val="20"/>
              </w:rPr>
            </w:pPr>
            <w:r w:rsidRPr="00D3575C">
              <w:rPr>
                <w:sz w:val="20"/>
                <w:szCs w:val="20"/>
              </w:rPr>
              <w:t>Характеристика дефектов</w:t>
            </w:r>
          </w:p>
        </w:tc>
        <w:tc>
          <w:tcPr>
            <w:tcW w:w="3118" w:type="dxa"/>
            <w:tcBorders>
              <w:top w:val="single" w:sz="4" w:space="0" w:color="auto"/>
              <w:left w:val="single" w:sz="4" w:space="0" w:color="auto"/>
              <w:bottom w:val="single" w:sz="4" w:space="0" w:color="auto"/>
              <w:right w:val="single" w:sz="4" w:space="0" w:color="auto"/>
            </w:tcBorders>
            <w:hideMark/>
          </w:tcPr>
          <w:p w:rsidR="00BE766F" w:rsidRPr="00D3575C" w:rsidRDefault="00BE766F" w:rsidP="000766DE">
            <w:pPr>
              <w:tabs>
                <w:tab w:val="left" w:pos="2505"/>
              </w:tabs>
              <w:rPr>
                <w:sz w:val="20"/>
                <w:szCs w:val="20"/>
              </w:rPr>
            </w:pPr>
            <w:r w:rsidRPr="00D3575C">
              <w:rPr>
                <w:sz w:val="20"/>
                <w:szCs w:val="20"/>
              </w:rPr>
              <w:t xml:space="preserve">Методы устранения </w:t>
            </w:r>
          </w:p>
          <w:p w:rsidR="00BE766F" w:rsidRPr="00D3575C" w:rsidRDefault="00BE766F" w:rsidP="000766DE">
            <w:pPr>
              <w:tabs>
                <w:tab w:val="left" w:pos="2505"/>
              </w:tabs>
              <w:rPr>
                <w:sz w:val="20"/>
                <w:szCs w:val="20"/>
              </w:rPr>
            </w:pPr>
            <w:r w:rsidRPr="00D3575C">
              <w:rPr>
                <w:sz w:val="20"/>
                <w:szCs w:val="20"/>
              </w:rPr>
              <w:t>дефектов</w:t>
            </w:r>
          </w:p>
        </w:tc>
        <w:tc>
          <w:tcPr>
            <w:tcW w:w="709" w:type="dxa"/>
            <w:tcBorders>
              <w:top w:val="single" w:sz="4" w:space="0" w:color="auto"/>
              <w:left w:val="single" w:sz="4" w:space="0" w:color="auto"/>
              <w:bottom w:val="single" w:sz="4" w:space="0" w:color="auto"/>
              <w:right w:val="single" w:sz="4" w:space="0" w:color="auto"/>
            </w:tcBorders>
            <w:hideMark/>
          </w:tcPr>
          <w:p w:rsidR="00BE766F" w:rsidRPr="00D3575C" w:rsidRDefault="00BE766F" w:rsidP="000766DE">
            <w:pPr>
              <w:tabs>
                <w:tab w:val="left" w:pos="2505"/>
              </w:tabs>
              <w:jc w:val="center"/>
              <w:rPr>
                <w:sz w:val="20"/>
                <w:szCs w:val="20"/>
              </w:rPr>
            </w:pPr>
            <w:r w:rsidRPr="00D3575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rsidR="00BE766F" w:rsidRPr="00D3575C" w:rsidRDefault="00BE766F" w:rsidP="000766DE">
            <w:pPr>
              <w:tabs>
                <w:tab w:val="left" w:pos="2505"/>
              </w:tabs>
              <w:rPr>
                <w:sz w:val="20"/>
                <w:szCs w:val="20"/>
              </w:rPr>
            </w:pPr>
            <w:r w:rsidRPr="00D3575C">
              <w:rPr>
                <w:sz w:val="20"/>
                <w:szCs w:val="20"/>
              </w:rPr>
              <w:t>Объем</w:t>
            </w:r>
          </w:p>
        </w:tc>
        <w:tc>
          <w:tcPr>
            <w:tcW w:w="2585" w:type="dxa"/>
            <w:tcBorders>
              <w:top w:val="single" w:sz="4" w:space="0" w:color="auto"/>
              <w:left w:val="single" w:sz="4" w:space="0" w:color="auto"/>
              <w:bottom w:val="single" w:sz="4" w:space="0" w:color="auto"/>
              <w:right w:val="single" w:sz="4" w:space="0" w:color="auto"/>
            </w:tcBorders>
            <w:hideMark/>
          </w:tcPr>
          <w:p w:rsidR="00BE766F" w:rsidRPr="00D3575C" w:rsidRDefault="00BE766F" w:rsidP="000766DE">
            <w:pPr>
              <w:tabs>
                <w:tab w:val="left" w:pos="2505"/>
              </w:tabs>
              <w:rPr>
                <w:sz w:val="20"/>
                <w:szCs w:val="20"/>
              </w:rPr>
            </w:pPr>
            <w:r w:rsidRPr="00D3575C">
              <w:rPr>
                <w:sz w:val="20"/>
                <w:szCs w:val="20"/>
              </w:rPr>
              <w:t>Примечание</w:t>
            </w:r>
          </w:p>
        </w:tc>
      </w:tr>
      <w:tr w:rsidR="00BE766F" w:rsidRPr="00D3575C" w:rsidTr="000766DE">
        <w:trPr>
          <w:trHeight w:val="890"/>
        </w:trPr>
        <w:tc>
          <w:tcPr>
            <w:tcW w:w="534" w:type="dxa"/>
            <w:tcBorders>
              <w:top w:val="single" w:sz="4" w:space="0" w:color="auto"/>
              <w:left w:val="single" w:sz="4" w:space="0" w:color="auto"/>
              <w:bottom w:val="single" w:sz="4" w:space="0" w:color="auto"/>
              <w:right w:val="single" w:sz="4" w:space="0" w:color="auto"/>
            </w:tcBorders>
            <w:hideMark/>
          </w:tcPr>
          <w:p w:rsidR="00BE766F" w:rsidRPr="00D3575C" w:rsidRDefault="00BE766F" w:rsidP="000766DE">
            <w:pPr>
              <w:tabs>
                <w:tab w:val="left" w:pos="2505"/>
              </w:tabs>
              <w:jc w:val="center"/>
              <w:rPr>
                <w:b/>
                <w:sz w:val="20"/>
                <w:szCs w:val="20"/>
              </w:rPr>
            </w:pPr>
            <w:r w:rsidRPr="00D3575C">
              <w:rPr>
                <w:b/>
                <w:sz w:val="20"/>
                <w:szCs w:val="20"/>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BE766F" w:rsidRPr="00D3575C" w:rsidRDefault="00BE766F" w:rsidP="000766DE">
            <w:pPr>
              <w:tabs>
                <w:tab w:val="left" w:pos="2505"/>
              </w:tabs>
              <w:jc w:val="both"/>
              <w:rPr>
                <w:sz w:val="20"/>
                <w:szCs w:val="20"/>
              </w:rPr>
            </w:pPr>
            <w:r w:rsidRPr="00D3575C">
              <w:rPr>
                <w:sz w:val="20"/>
                <w:szCs w:val="20"/>
              </w:rPr>
              <w:t>Отсутствие резинового покрытия на бетонной дорожке</w:t>
            </w:r>
          </w:p>
        </w:tc>
        <w:tc>
          <w:tcPr>
            <w:tcW w:w="3118" w:type="dxa"/>
            <w:tcBorders>
              <w:top w:val="single" w:sz="4" w:space="0" w:color="auto"/>
              <w:left w:val="single" w:sz="4" w:space="0" w:color="auto"/>
              <w:bottom w:val="single" w:sz="4" w:space="0" w:color="auto"/>
              <w:right w:val="single" w:sz="4" w:space="0" w:color="auto"/>
            </w:tcBorders>
            <w:hideMark/>
          </w:tcPr>
          <w:p w:rsidR="00BE766F" w:rsidRPr="00D3575C" w:rsidRDefault="00BE766F" w:rsidP="000766DE">
            <w:pPr>
              <w:tabs>
                <w:tab w:val="left" w:pos="2505"/>
              </w:tabs>
              <w:rPr>
                <w:sz w:val="20"/>
                <w:szCs w:val="20"/>
              </w:rPr>
            </w:pPr>
            <w:r w:rsidRPr="00D3575C">
              <w:rPr>
                <w:sz w:val="20"/>
                <w:szCs w:val="20"/>
              </w:rPr>
              <w:t>- Устройство покрытий  на основе резиновой крошки: методом напыления, толщиной от 10 до 30 мм</w:t>
            </w:r>
          </w:p>
        </w:tc>
        <w:tc>
          <w:tcPr>
            <w:tcW w:w="709" w:type="dxa"/>
            <w:tcBorders>
              <w:top w:val="single" w:sz="4" w:space="0" w:color="auto"/>
              <w:left w:val="single" w:sz="4" w:space="0" w:color="auto"/>
              <w:bottom w:val="single" w:sz="4" w:space="0" w:color="auto"/>
              <w:right w:val="single" w:sz="4" w:space="0" w:color="auto"/>
            </w:tcBorders>
          </w:tcPr>
          <w:p w:rsidR="00BE766F" w:rsidRPr="00D3575C" w:rsidRDefault="00BE766F" w:rsidP="000766DE">
            <w:pPr>
              <w:tabs>
                <w:tab w:val="left" w:pos="2505"/>
              </w:tabs>
              <w:jc w:val="center"/>
              <w:rPr>
                <w:sz w:val="20"/>
                <w:szCs w:val="20"/>
              </w:rPr>
            </w:pPr>
            <w:proofErr w:type="gramStart"/>
            <w:r w:rsidRPr="00D3575C">
              <w:rPr>
                <w:sz w:val="20"/>
                <w:szCs w:val="20"/>
              </w:rPr>
              <w:t>м</w:t>
            </w:r>
            <w:proofErr w:type="gramEnd"/>
            <w:r>
              <w:rPr>
                <w:sz w:val="20"/>
                <w:szCs w:val="20"/>
              </w:rPr>
              <w:t>²</w:t>
            </w:r>
          </w:p>
          <w:p w:rsidR="00BE766F" w:rsidRPr="00D3575C" w:rsidRDefault="00BE766F" w:rsidP="000766DE">
            <w:pPr>
              <w:tabs>
                <w:tab w:val="left" w:pos="2505"/>
              </w:tabs>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E766F" w:rsidRPr="00D3575C" w:rsidRDefault="00BE766F" w:rsidP="000766DE">
            <w:pPr>
              <w:tabs>
                <w:tab w:val="left" w:pos="2505"/>
              </w:tabs>
              <w:jc w:val="center"/>
              <w:rPr>
                <w:sz w:val="20"/>
                <w:szCs w:val="20"/>
              </w:rPr>
            </w:pPr>
            <w:r w:rsidRPr="00D3575C">
              <w:rPr>
                <w:sz w:val="20"/>
                <w:szCs w:val="20"/>
              </w:rPr>
              <w:t>41,5</w:t>
            </w:r>
          </w:p>
          <w:p w:rsidR="00BE766F" w:rsidRPr="00D3575C" w:rsidRDefault="00BE766F" w:rsidP="000766DE">
            <w:pPr>
              <w:tabs>
                <w:tab w:val="left" w:pos="2505"/>
              </w:tabs>
              <w:jc w:val="center"/>
              <w:rPr>
                <w:sz w:val="20"/>
                <w:szCs w:val="20"/>
              </w:rPr>
            </w:pPr>
          </w:p>
          <w:p w:rsidR="00BE766F" w:rsidRPr="00D3575C" w:rsidRDefault="00BE766F" w:rsidP="000766DE">
            <w:pPr>
              <w:tabs>
                <w:tab w:val="left" w:pos="2505"/>
              </w:tabs>
              <w:rPr>
                <w:sz w:val="20"/>
                <w:szCs w:val="20"/>
              </w:rPr>
            </w:pPr>
          </w:p>
        </w:tc>
        <w:tc>
          <w:tcPr>
            <w:tcW w:w="2585" w:type="dxa"/>
            <w:tcBorders>
              <w:top w:val="single" w:sz="4" w:space="0" w:color="auto"/>
              <w:left w:val="single" w:sz="4" w:space="0" w:color="auto"/>
              <w:bottom w:val="single" w:sz="4" w:space="0" w:color="auto"/>
              <w:right w:val="single" w:sz="4" w:space="0" w:color="auto"/>
            </w:tcBorders>
          </w:tcPr>
          <w:p w:rsidR="00BE766F" w:rsidRPr="00D3575C" w:rsidRDefault="00BE766F" w:rsidP="000766DE">
            <w:pPr>
              <w:shd w:val="clear" w:color="auto" w:fill="FFFFFF"/>
              <w:spacing w:line="270" w:lineRule="atLeast"/>
              <w:rPr>
                <w:bCs/>
                <w:color w:val="000000"/>
                <w:sz w:val="20"/>
                <w:szCs w:val="20"/>
              </w:rPr>
            </w:pPr>
          </w:p>
          <w:p w:rsidR="00BE766F" w:rsidRPr="00D3575C" w:rsidRDefault="00BE766F" w:rsidP="000766DE">
            <w:pPr>
              <w:shd w:val="clear" w:color="auto" w:fill="FFFFFF"/>
              <w:spacing w:line="270" w:lineRule="atLeast"/>
              <w:rPr>
                <w:bCs/>
                <w:color w:val="000000"/>
                <w:sz w:val="20"/>
                <w:szCs w:val="20"/>
              </w:rPr>
            </w:pPr>
          </w:p>
          <w:p w:rsidR="00BE766F" w:rsidRPr="00D3575C" w:rsidRDefault="00BE766F" w:rsidP="000766DE">
            <w:pPr>
              <w:shd w:val="clear" w:color="auto" w:fill="FFFFFF"/>
              <w:spacing w:line="270" w:lineRule="atLeast"/>
              <w:rPr>
                <w:bCs/>
                <w:color w:val="000000"/>
                <w:sz w:val="20"/>
                <w:szCs w:val="20"/>
              </w:rPr>
            </w:pPr>
          </w:p>
        </w:tc>
      </w:tr>
    </w:tbl>
    <w:p w:rsidR="0072039C" w:rsidRPr="009944AC" w:rsidRDefault="0072039C" w:rsidP="00BE766F">
      <w:pPr>
        <w:jc w:val="center"/>
        <w:rPr>
          <w:b/>
          <w:bCs/>
          <w:szCs w:val="18"/>
        </w:rPr>
      </w:pPr>
    </w:p>
    <w:sectPr w:rsidR="0072039C" w:rsidRPr="009944A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EF7E68">
        <w:pPr>
          <w:pStyle w:val="af8"/>
          <w:jc w:val="right"/>
        </w:pPr>
        <w:r>
          <w:fldChar w:fldCharType="begin"/>
        </w:r>
        <w:r>
          <w:instrText xml:space="preserve"> PAGE   \* MERGEFORMAT </w:instrText>
        </w:r>
        <w:r>
          <w:fldChar w:fldCharType="separate"/>
        </w:r>
        <w:r w:rsidR="00BE766F">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garantijnoe_obyazatelmzstvo/" TargetMode="External"/><Relationship Id="rId5" Type="http://schemas.openxmlformats.org/officeDocument/2006/relationships/settings" Target="settings.xml"/><Relationship Id="rId10" Type="http://schemas.openxmlformats.org/officeDocument/2006/relationships/hyperlink" Target="http://pandia.ru/text/category/zakoni_v_rossii/"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86648-E4D4-40FD-8952-5FC58161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3225</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21565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2022-09-13T04:20:00Z</cp:lastPrinted>
  <dcterms:created xsi:type="dcterms:W3CDTF">2022-09-13T04:21:00Z</dcterms:created>
  <dcterms:modified xsi:type="dcterms:W3CDTF">2022-09-13T04:21:00Z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