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860CFB" w:rsidTr="00012F0C">
        <w:tc>
          <w:tcPr>
            <w:tcW w:w="4913" w:type="dxa"/>
          </w:tcPr>
          <w:p w:rsidR="004B5B54" w:rsidRPr="00860CFB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860CFB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860CFB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Ярославского ул., д.  300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г. Иркутск, 664048,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тел./факс (3952) 44-31-30, 44-33-39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  <w:lang w:val="en-US"/>
              </w:rPr>
              <w:t>e</w:t>
            </w:r>
            <w:r w:rsidRPr="00860CFB">
              <w:rPr>
                <w:sz w:val="20"/>
                <w:szCs w:val="20"/>
              </w:rPr>
              <w:t>-</w:t>
            </w:r>
            <w:r w:rsidRPr="00860CFB">
              <w:rPr>
                <w:sz w:val="20"/>
                <w:szCs w:val="20"/>
                <w:lang w:val="en-US"/>
              </w:rPr>
              <w:t>mail</w:t>
            </w:r>
            <w:r w:rsidRPr="00860CFB">
              <w:rPr>
                <w:sz w:val="20"/>
                <w:szCs w:val="20"/>
              </w:rPr>
              <w:t xml:space="preserve">: </w:t>
            </w:r>
            <w:hyperlink r:id="rId6" w:history="1">
              <w:r w:rsidRPr="00860CFB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860CFB">
                <w:rPr>
                  <w:rStyle w:val="a5"/>
                  <w:sz w:val="20"/>
                  <w:szCs w:val="20"/>
                </w:rPr>
                <w:t>@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860CFB">
                <w:rPr>
                  <w:rStyle w:val="a5"/>
                  <w:sz w:val="20"/>
                  <w:szCs w:val="20"/>
                </w:rPr>
                <w:t>38.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860CFB">
              <w:rPr>
                <w:sz w:val="20"/>
                <w:szCs w:val="20"/>
              </w:rPr>
              <w:t xml:space="preserve">; </w:t>
            </w:r>
            <w:r w:rsidRPr="00860CFB">
              <w:rPr>
                <w:sz w:val="20"/>
                <w:szCs w:val="20"/>
                <w:lang w:val="en-US"/>
              </w:rPr>
              <w:t>http</w:t>
            </w:r>
            <w:r w:rsidRPr="00860CFB">
              <w:rPr>
                <w:sz w:val="20"/>
                <w:szCs w:val="20"/>
              </w:rPr>
              <w:t>://</w:t>
            </w:r>
            <w:r w:rsidRPr="00860CFB">
              <w:rPr>
                <w:sz w:val="20"/>
                <w:szCs w:val="20"/>
                <w:lang w:val="en-US"/>
              </w:rPr>
              <w:t>www</w:t>
            </w:r>
            <w:r w:rsidRPr="00860CFB">
              <w:rPr>
                <w:sz w:val="20"/>
                <w:szCs w:val="20"/>
              </w:rPr>
              <w:t>.</w:t>
            </w:r>
            <w:r w:rsidRPr="00860CFB">
              <w:rPr>
                <w:sz w:val="20"/>
                <w:szCs w:val="20"/>
                <w:lang w:val="en-US"/>
              </w:rPr>
              <w:t>gkb</w:t>
            </w:r>
            <w:r w:rsidRPr="00860CFB">
              <w:rPr>
                <w:sz w:val="20"/>
                <w:szCs w:val="20"/>
              </w:rPr>
              <w:t>8.</w:t>
            </w:r>
            <w:r w:rsidRPr="00860CFB">
              <w:rPr>
                <w:sz w:val="20"/>
                <w:szCs w:val="20"/>
                <w:lang w:val="en-US"/>
              </w:rPr>
              <w:t>ru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ОКПО</w:t>
            </w:r>
            <w:r w:rsidR="00102531" w:rsidRPr="00860CFB">
              <w:rPr>
                <w:sz w:val="20"/>
                <w:szCs w:val="20"/>
              </w:rPr>
              <w:t xml:space="preserve"> 05248704</w:t>
            </w:r>
            <w:r w:rsidRPr="00860CFB">
              <w:rPr>
                <w:sz w:val="20"/>
                <w:szCs w:val="20"/>
              </w:rPr>
              <w:t>; ОГРН 1033801430145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ИНН/КПП 3810009342/381001001</w:t>
            </w:r>
          </w:p>
          <w:p w:rsidR="00012F0C" w:rsidRPr="00860CFB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860CFB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На № __________</w:t>
            </w:r>
            <w:r w:rsidRPr="00860CFB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860CFB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B5B54" w:rsidRPr="00860CFB" w:rsidRDefault="004B5B54" w:rsidP="00794C52">
            <w:pPr>
              <w:rPr>
                <w:sz w:val="20"/>
                <w:szCs w:val="20"/>
              </w:rPr>
            </w:pPr>
          </w:p>
        </w:tc>
      </w:tr>
    </w:tbl>
    <w:p w:rsidR="009A7D27" w:rsidRDefault="009A7D27" w:rsidP="009A7D27">
      <w:pPr>
        <w:ind w:firstLine="708"/>
        <w:jc w:val="both"/>
      </w:pPr>
    </w:p>
    <w:p w:rsidR="00316D23" w:rsidRPr="00860CFB" w:rsidRDefault="00794C52" w:rsidP="009A7D27">
      <w:pPr>
        <w:ind w:firstLine="708"/>
        <w:jc w:val="both"/>
      </w:pPr>
      <w:r w:rsidRPr="00860CFB">
        <w:t>В ответ на запрос №</w:t>
      </w:r>
      <w:r w:rsidR="003917C2" w:rsidRPr="00860CFB">
        <w:t xml:space="preserve"> </w:t>
      </w:r>
      <w:r w:rsidR="007C7E9F">
        <w:t>89810</w:t>
      </w:r>
      <w:r w:rsidRPr="00860CFB">
        <w:t xml:space="preserve"> от </w:t>
      </w:r>
      <w:r w:rsidR="007C7E9F">
        <w:t>08</w:t>
      </w:r>
      <w:r w:rsidR="007F7DC1">
        <w:t>.</w:t>
      </w:r>
      <w:r w:rsidR="007C7E9F">
        <w:t>02</w:t>
      </w:r>
      <w:r w:rsidR="007F7DC1">
        <w:t>.202</w:t>
      </w:r>
      <w:r w:rsidR="007C7E9F">
        <w:t>1</w:t>
      </w:r>
      <w:r w:rsidRPr="00860CFB">
        <w:t xml:space="preserve">г. </w:t>
      </w:r>
      <w:r w:rsidR="003B13F1" w:rsidRPr="00860CFB">
        <w:t xml:space="preserve">на разъяснение положений </w:t>
      </w:r>
      <w:r w:rsidR="003B13F1" w:rsidRPr="00860CFB">
        <w:rPr>
          <w:kern w:val="32"/>
        </w:rPr>
        <w:t xml:space="preserve">Извещения о </w:t>
      </w:r>
      <w:r w:rsidR="003B13F1" w:rsidRPr="0059344D">
        <w:rPr>
          <w:kern w:val="32"/>
        </w:rPr>
        <w:t xml:space="preserve">проведении закупки </w:t>
      </w:r>
      <w:r w:rsidR="007C7E9F" w:rsidRPr="007C7E9F">
        <w:rPr>
          <w:kern w:val="32"/>
        </w:rPr>
        <w:t>на</w:t>
      </w:r>
      <w:r w:rsidR="007C7E9F" w:rsidRPr="007C7E9F">
        <w:t xml:space="preserve"> поставку лент регистрационных бумажных для ЭКГ</w:t>
      </w:r>
      <w:r w:rsidR="000D4DBA" w:rsidRPr="0059344D">
        <w:t xml:space="preserve"> </w:t>
      </w:r>
      <w:r w:rsidR="003B13F1" w:rsidRPr="0059344D">
        <w:rPr>
          <w:kern w:val="32"/>
        </w:rPr>
        <w:t>путем запроса</w:t>
      </w:r>
      <w:r w:rsidR="003B13F1" w:rsidRPr="00786062">
        <w:rPr>
          <w:kern w:val="32"/>
        </w:rPr>
        <w:t xml:space="preserve"> котировок в</w:t>
      </w:r>
      <w:r w:rsidR="003B13F1" w:rsidRPr="00860CFB">
        <w:rPr>
          <w:kern w:val="32"/>
        </w:rPr>
        <w:t xml:space="preserve"> электронной форме</w:t>
      </w:r>
      <w:r w:rsidR="00860CFB" w:rsidRPr="00860CFB">
        <w:rPr>
          <w:kern w:val="32"/>
        </w:rPr>
        <w:t>, участниками которого могут являться только субъекты малого и среднего предпринимательства</w:t>
      </w:r>
      <w:r w:rsidR="003B13F1" w:rsidRPr="00860CFB">
        <w:rPr>
          <w:kern w:val="32"/>
        </w:rPr>
        <w:t xml:space="preserve"> № </w:t>
      </w:r>
      <w:r w:rsidR="007C7E9F">
        <w:rPr>
          <w:kern w:val="32"/>
        </w:rPr>
        <w:t>028</w:t>
      </w:r>
      <w:r w:rsidR="003B13F1" w:rsidRPr="00860CFB">
        <w:rPr>
          <w:kern w:val="32"/>
        </w:rPr>
        <w:t>-</w:t>
      </w:r>
      <w:r w:rsidR="00672ED3">
        <w:rPr>
          <w:kern w:val="32"/>
        </w:rPr>
        <w:t>2</w:t>
      </w:r>
      <w:r w:rsidR="007C7E9F">
        <w:rPr>
          <w:kern w:val="32"/>
        </w:rPr>
        <w:t>1</w:t>
      </w:r>
      <w:r w:rsidR="003B13F1" w:rsidRPr="00860CFB">
        <w:rPr>
          <w:kern w:val="32"/>
        </w:rPr>
        <w:t xml:space="preserve"> </w:t>
      </w:r>
      <w:r w:rsidR="003B13F1" w:rsidRPr="00860CFB">
        <w:t>(далее – Извещение) сообщаем нижеследующее:</w:t>
      </w:r>
    </w:p>
    <w:p w:rsidR="009A7D27" w:rsidRPr="00860CFB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495"/>
        <w:gridCol w:w="4678"/>
      </w:tblGrid>
      <w:tr w:rsidR="003917C2" w:rsidRPr="00860CFB" w:rsidTr="00BA55E2">
        <w:tc>
          <w:tcPr>
            <w:tcW w:w="567" w:type="dxa"/>
          </w:tcPr>
          <w:p w:rsidR="003917C2" w:rsidRPr="00860CFB" w:rsidRDefault="003917C2" w:rsidP="009A7D27">
            <w:r w:rsidRPr="00860CFB">
              <w:t xml:space="preserve">№ </w:t>
            </w:r>
            <w:proofErr w:type="spellStart"/>
            <w:proofErr w:type="gramStart"/>
            <w:r w:rsidRPr="00860CFB">
              <w:t>п</w:t>
            </w:r>
            <w:proofErr w:type="spellEnd"/>
            <w:proofErr w:type="gramEnd"/>
            <w:r w:rsidRPr="00860CFB">
              <w:t>/</w:t>
            </w:r>
            <w:proofErr w:type="spellStart"/>
            <w:r w:rsidRPr="00860CFB">
              <w:t>п</w:t>
            </w:r>
            <w:proofErr w:type="spellEnd"/>
          </w:p>
        </w:tc>
        <w:tc>
          <w:tcPr>
            <w:tcW w:w="5495" w:type="dxa"/>
          </w:tcPr>
          <w:p w:rsidR="003917C2" w:rsidRPr="00860CFB" w:rsidRDefault="003917C2" w:rsidP="009A7D27">
            <w:r w:rsidRPr="00860CFB">
              <w:t>Содержание запроса на разъяснение положений Извещения</w:t>
            </w:r>
          </w:p>
        </w:tc>
        <w:tc>
          <w:tcPr>
            <w:tcW w:w="4678" w:type="dxa"/>
          </w:tcPr>
          <w:p w:rsidR="003917C2" w:rsidRPr="00860CFB" w:rsidRDefault="003917C2" w:rsidP="009A7D27">
            <w:pPr>
              <w:jc w:val="both"/>
              <w:rPr>
                <w:bCs/>
              </w:rPr>
            </w:pPr>
            <w:r w:rsidRPr="00860CFB">
              <w:rPr>
                <w:bCs/>
              </w:rPr>
              <w:t>Содержание ответа на запрос:</w:t>
            </w:r>
          </w:p>
          <w:p w:rsidR="003917C2" w:rsidRPr="00860CFB" w:rsidRDefault="003917C2" w:rsidP="009A7D27"/>
        </w:tc>
      </w:tr>
      <w:tr w:rsidR="003917C2" w:rsidRPr="00860CFB" w:rsidTr="00BA55E2">
        <w:trPr>
          <w:trHeight w:val="563"/>
        </w:trPr>
        <w:tc>
          <w:tcPr>
            <w:tcW w:w="567" w:type="dxa"/>
          </w:tcPr>
          <w:p w:rsidR="003917C2" w:rsidRPr="00860CFB" w:rsidRDefault="0059344D" w:rsidP="009A7D27">
            <w:r>
              <w:t>1</w:t>
            </w:r>
          </w:p>
        </w:tc>
        <w:tc>
          <w:tcPr>
            <w:tcW w:w="5495" w:type="dxa"/>
          </w:tcPr>
          <w:p w:rsidR="009737ED" w:rsidRPr="009737ED" w:rsidRDefault="009737ED" w:rsidP="00DF6965">
            <w:pPr>
              <w:pStyle w:val="a8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73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Уважаемый Заказчик!</w:t>
            </w:r>
          </w:p>
          <w:p w:rsidR="009737ED" w:rsidRDefault="009737ED" w:rsidP="009737ED">
            <w:pPr>
              <w:pStyle w:val="a8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73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73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 По позициям 1, 2, 3 , 4 и 6 тех. задания вы запрашиваете плотность бумаги 60-70 г/м</w:t>
            </w:r>
            <w:proofErr w:type="gramStart"/>
            <w:r w:rsidRPr="00973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proofErr w:type="gramEnd"/>
            <w:r w:rsidRPr="00973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мы, как производитель этой бумаги, сообщаем вам, что данная бумага для указанных вами аппаратов изготавливается на плотности 55 +/- 5 г/м2. Использование бумаги на более высокой плотности приведет к сбою в работе аппарата. Просим внести изменения и указать "плотность бумаги 50-60 г/м2"</w:t>
            </w:r>
            <w:proofErr w:type="gramStart"/>
            <w:r w:rsidRPr="00973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973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973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proofErr w:type="gramEnd"/>
            <w:r w:rsidRPr="00973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соответственно толщину бумаги - 60-65 мкм.</w:t>
            </w:r>
            <w:r w:rsidRPr="00973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4E6F61" w:rsidRPr="001E03BE" w:rsidRDefault="004E6F61" w:rsidP="009737ED">
            <w:pPr>
              <w:pStyle w:val="a8"/>
              <w:shd w:val="clear" w:color="auto" w:fill="FFFFFF"/>
              <w:ind w:left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</w:tcPr>
          <w:p w:rsidR="008B0F3D" w:rsidRDefault="009737ED" w:rsidP="008B0F3D">
            <w:pPr>
              <w:pStyle w:val="a8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Бумага, не соответствующая по плотности и толщине</w:t>
            </w:r>
            <w:r w:rsidR="008B0F3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0F3D">
              <w:rPr>
                <w:rFonts w:ascii="Times New Roman" w:hAnsi="Times New Roman" w:cs="Times New Roman"/>
                <w:sz w:val="20"/>
                <w:szCs w:val="20"/>
              </w:rPr>
              <w:t xml:space="preserve">диапазонах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B0F3D">
              <w:rPr>
                <w:rFonts w:ascii="Times New Roman" w:hAnsi="Times New Roman" w:cs="Times New Roman"/>
                <w:sz w:val="20"/>
                <w:szCs w:val="20"/>
              </w:rPr>
              <w:t xml:space="preserve">казанных технических </w:t>
            </w:r>
            <w:proofErr w:type="spellStart"/>
            <w:r w:rsidR="008B0F3D">
              <w:rPr>
                <w:rFonts w:ascii="Times New Roman" w:hAnsi="Times New Roman" w:cs="Times New Roman"/>
                <w:sz w:val="20"/>
                <w:szCs w:val="20"/>
              </w:rPr>
              <w:t>характиристиках</w:t>
            </w:r>
            <w:proofErr w:type="spellEnd"/>
            <w:r w:rsidR="008B0F3D">
              <w:rPr>
                <w:rFonts w:ascii="Times New Roman" w:hAnsi="Times New Roman" w:cs="Times New Roman"/>
                <w:sz w:val="20"/>
                <w:szCs w:val="20"/>
              </w:rPr>
              <w:t xml:space="preserve"> не подходит по следующим причинам:</w:t>
            </w:r>
          </w:p>
          <w:p w:rsidR="008B0F3D" w:rsidRDefault="008B0F3D" w:rsidP="008B0F3D">
            <w:pPr>
              <w:pStyle w:val="a8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 бумаге не пропечатывается информация (запись ЭКГ);</w:t>
            </w:r>
          </w:p>
          <w:p w:rsidR="008B0F3D" w:rsidRDefault="008B0F3D" w:rsidP="008B0F3D">
            <w:pPr>
              <w:pStyle w:val="a8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лентопротяжный механизм данную информацию не воспринимает и не подает для записи;</w:t>
            </w:r>
          </w:p>
          <w:p w:rsidR="008B0F3D" w:rsidRDefault="008B0F3D" w:rsidP="008B0F3D">
            <w:pPr>
              <w:pStyle w:val="a8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случае, если бумага тонкая, то при записи ЭКГ в местах </w:t>
            </w:r>
            <w:r w:rsidR="00DF6965">
              <w:rPr>
                <w:rFonts w:ascii="Times New Roman" w:hAnsi="Times New Roman" w:cs="Times New Roman"/>
                <w:sz w:val="20"/>
                <w:szCs w:val="20"/>
              </w:rPr>
              <w:t>сложения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она врется без применения усилий для отрыва, что приводит к дополнительному склеиванию частей записи, что несет под собой дополнительные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времязатраты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738D9" w:rsidRPr="00B241D5" w:rsidRDefault="008B0F3D" w:rsidP="00B241D5">
            <w:pPr>
              <w:pStyle w:val="a8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также, такая бумага приводит к скорейшему износу и поломке лентопротяжного механизма.</w:t>
            </w:r>
          </w:p>
        </w:tc>
      </w:tr>
      <w:tr w:rsidR="009737ED" w:rsidRPr="00860CFB" w:rsidTr="00BA55E2">
        <w:trPr>
          <w:trHeight w:val="563"/>
        </w:trPr>
        <w:tc>
          <w:tcPr>
            <w:tcW w:w="567" w:type="dxa"/>
          </w:tcPr>
          <w:p w:rsidR="009737ED" w:rsidRDefault="009737ED" w:rsidP="009A7D27"/>
        </w:tc>
        <w:tc>
          <w:tcPr>
            <w:tcW w:w="5495" w:type="dxa"/>
          </w:tcPr>
          <w:p w:rsidR="009737ED" w:rsidRPr="009737ED" w:rsidRDefault="008B0F3D" w:rsidP="009737ED">
            <w:pPr>
              <w:pStyle w:val="a8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73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2. По позиции 5 вы запрашиваете оригинальную бумагу </w:t>
            </w:r>
            <w:proofErr w:type="spellStart"/>
            <w:r w:rsidRPr="00973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Sony</w:t>
            </w:r>
            <w:proofErr w:type="spellEnd"/>
            <w:r w:rsidRPr="00973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UPP 110 S. Просим ответить - это требование на основании имеющейся у вас гарантии на аппарат? </w:t>
            </w:r>
            <w:proofErr w:type="gramStart"/>
            <w:r w:rsidRPr="00973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Возможно</w:t>
            </w:r>
            <w:proofErr w:type="gramEnd"/>
            <w:r w:rsidRPr="00973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ли предложить к поставке эквивалент совместимый?</w:t>
            </w:r>
          </w:p>
        </w:tc>
        <w:tc>
          <w:tcPr>
            <w:tcW w:w="4678" w:type="dxa"/>
          </w:tcPr>
          <w:p w:rsidR="009737ED" w:rsidRDefault="00BA55E2" w:rsidP="008B0F3D">
            <w:pPr>
              <w:pStyle w:val="a8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Бумага не оригинального производства</w:t>
            </w:r>
            <w:r w:rsidR="00B24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соответствует по качеству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печати</w:t>
            </w:r>
            <w:proofErr w:type="gramEnd"/>
            <w:r w:rsidR="00B241D5">
              <w:rPr>
                <w:rFonts w:ascii="Times New Roman" w:hAnsi="Times New Roman" w:cs="Times New Roman"/>
                <w:sz w:val="20"/>
                <w:szCs w:val="20"/>
              </w:rPr>
              <w:t xml:space="preserve"> и значительно отличаются от оригинальной бумаги, производства </w:t>
            </w:r>
            <w:r w:rsidR="00B241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SONY</w:t>
            </w:r>
            <w:r w:rsidR="00B241D5" w:rsidRPr="00B24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41D5">
              <w:rPr>
                <w:rFonts w:ascii="Times New Roman" w:hAnsi="Times New Roman" w:cs="Times New Roman"/>
                <w:sz w:val="20"/>
                <w:szCs w:val="20"/>
              </w:rPr>
              <w:t>(Япония), а именно:</w:t>
            </w:r>
          </w:p>
          <w:p w:rsidR="00B241D5" w:rsidRDefault="00B241D5" w:rsidP="008B0F3D">
            <w:pPr>
              <w:pStyle w:val="a8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50C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больш</w:t>
            </w:r>
            <w:r w:rsidR="00550C57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</w:t>
            </w:r>
            <w:r w:rsidR="00550C5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бумажной пыли, что по заключению специалистов, которые </w:t>
            </w:r>
            <w:r w:rsidR="00550C57">
              <w:rPr>
                <w:rFonts w:ascii="Times New Roman" w:hAnsi="Times New Roman" w:cs="Times New Roman"/>
                <w:sz w:val="20"/>
                <w:szCs w:val="20"/>
              </w:rPr>
              <w:t>проводят техническое обслуживание данного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</w:t>
            </w:r>
            <w:r w:rsidR="00550C5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50C57">
              <w:rPr>
                <w:rFonts w:ascii="Times New Roman" w:hAnsi="Times New Roman" w:cs="Times New Roman"/>
                <w:sz w:val="20"/>
                <w:szCs w:val="20"/>
              </w:rPr>
              <w:t>может привести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быстрому износу и поломке </w:t>
            </w:r>
            <w:r w:rsidR="00550C57">
              <w:rPr>
                <w:rFonts w:ascii="Times New Roman" w:hAnsi="Times New Roman" w:cs="Times New Roman"/>
                <w:sz w:val="20"/>
                <w:szCs w:val="20"/>
              </w:rPr>
              <w:t>этого оборудования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41D5" w:rsidRDefault="00B241D5" w:rsidP="008B0F3D">
            <w:pPr>
              <w:pStyle w:val="a8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заключение УЗИ со снимков является юридическим документов, в связи с чем</w:t>
            </w:r>
            <w:r w:rsidR="00550C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большое количество бумажной пыли, проявляющееся на фото </w:t>
            </w:r>
            <w:r w:rsidR="00550C5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 множественных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гиперэхогенных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включений (белые точки, линии, рассеянные по всей фотографии) мешают правильной интерпретации снимка;</w:t>
            </w:r>
          </w:p>
          <w:p w:rsidR="00B241D5" w:rsidRDefault="00B241D5" w:rsidP="008B0F3D">
            <w:pPr>
              <w:pStyle w:val="a8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F6965">
              <w:rPr>
                <w:rFonts w:ascii="Times New Roman" w:hAnsi="Times New Roman" w:cs="Times New Roman"/>
                <w:sz w:val="20"/>
                <w:szCs w:val="20"/>
              </w:rPr>
              <w:t xml:space="preserve"> фотографии </w:t>
            </w:r>
            <w:r w:rsidR="00550C57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DF6965">
              <w:rPr>
                <w:rFonts w:ascii="Times New Roman" w:hAnsi="Times New Roman" w:cs="Times New Roman"/>
                <w:sz w:val="20"/>
                <w:szCs w:val="20"/>
              </w:rPr>
              <w:t>бумаге, имеющ</w:t>
            </w:r>
            <w:r w:rsidR="00550C57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DF6965">
              <w:rPr>
                <w:rFonts w:ascii="Times New Roman" w:hAnsi="Times New Roman" w:cs="Times New Roman"/>
                <w:sz w:val="20"/>
                <w:szCs w:val="20"/>
              </w:rPr>
              <w:t xml:space="preserve"> более высокую «жесткость», чем заявленная в Техническом задании Извещения, искажают </w:t>
            </w:r>
            <w:proofErr w:type="gramStart"/>
            <w:r w:rsidR="00DF6965">
              <w:rPr>
                <w:rFonts w:ascii="Times New Roman" w:hAnsi="Times New Roman" w:cs="Times New Roman"/>
                <w:sz w:val="20"/>
                <w:szCs w:val="20"/>
              </w:rPr>
              <w:t>изображение</w:t>
            </w:r>
            <w:proofErr w:type="gramEnd"/>
            <w:r w:rsidR="00DF6965">
              <w:rPr>
                <w:rFonts w:ascii="Times New Roman" w:hAnsi="Times New Roman" w:cs="Times New Roman"/>
                <w:sz w:val="20"/>
                <w:szCs w:val="20"/>
              </w:rPr>
              <w:t xml:space="preserve"> получаемое с монитора аппарата, особенно в 3</w:t>
            </w:r>
            <w:r w:rsidR="00DF6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550C5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DF6965" w:rsidRPr="00DF69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F6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550C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F6965">
              <w:rPr>
                <w:rFonts w:ascii="Times New Roman" w:hAnsi="Times New Roman" w:cs="Times New Roman"/>
                <w:sz w:val="20"/>
                <w:szCs w:val="20"/>
              </w:rPr>
              <w:t>режимах;</w:t>
            </w:r>
          </w:p>
          <w:p w:rsidR="00DF6965" w:rsidRPr="00B241D5" w:rsidRDefault="00DF6965" w:rsidP="00DF6965">
            <w:pPr>
              <w:pStyle w:val="a8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во время использования более тонкой бумаги при отрыве фотографии происходит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«проскальзывание» бумаги, что приводит к неровному разрывы фотографии, как следствие и к большому перерасходу бумаги.</w:t>
            </w:r>
          </w:p>
        </w:tc>
      </w:tr>
    </w:tbl>
    <w:p w:rsidR="00BA55E2" w:rsidRDefault="00BA55E2" w:rsidP="00BA55E2">
      <w:pPr>
        <w:rPr>
          <w:sz w:val="20"/>
          <w:szCs w:val="20"/>
        </w:rPr>
      </w:pPr>
    </w:p>
    <w:p w:rsidR="00BA55E2" w:rsidRPr="00DF6965" w:rsidRDefault="00BA55E2" w:rsidP="00BA55E2">
      <w:pPr>
        <w:ind w:left="-142" w:right="-144" w:firstLine="568"/>
        <w:jc w:val="both"/>
        <w:rPr>
          <w:sz w:val="20"/>
          <w:szCs w:val="20"/>
        </w:rPr>
      </w:pPr>
      <w:r w:rsidRPr="00DF6965">
        <w:rPr>
          <w:sz w:val="20"/>
          <w:szCs w:val="20"/>
        </w:rPr>
        <w:t xml:space="preserve">Кроме того, дополнительно к </w:t>
      </w:r>
      <w:proofErr w:type="gramStart"/>
      <w:r w:rsidRPr="00DF6965">
        <w:rPr>
          <w:sz w:val="20"/>
          <w:szCs w:val="20"/>
        </w:rPr>
        <w:t>изложенному</w:t>
      </w:r>
      <w:proofErr w:type="gramEnd"/>
      <w:r w:rsidRPr="00DF6965">
        <w:rPr>
          <w:sz w:val="20"/>
          <w:szCs w:val="20"/>
        </w:rPr>
        <w:t xml:space="preserve"> следует отметить, что исходя из смысла ч. 6.1 ст. 3 Федерального закона № 223-ЗФ и п. 12.2.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– «Положение о закупках»), возможность устанавливать параметры, необходимые для поставки товара, исходя из своих потребностей, является законодательно закрепленным правом Заказчика, а потребности Заказчика являются определяющим фактором при установлении им соответствующих требований. При этом заказчик имеет право в необходимой степени детализировать объект закупки, определяя такие характеристики закупаемого товара, которые могут иметь существенное значение для последующего использования товара. Более того, указание в Извещении о закупке требований к функциональным, техническим и качественным характеристикам, эксплуатационным характеристикам объекты закупки прямо предусмотрено положениями Федерального закона № 223-ФЗ и Положением о закупках.</w:t>
      </w:r>
    </w:p>
    <w:p w:rsidR="00BA55E2" w:rsidRPr="00DF6965" w:rsidRDefault="00BA55E2" w:rsidP="00BA55E2">
      <w:pPr>
        <w:ind w:left="-142" w:right="-144" w:firstLine="568"/>
        <w:jc w:val="both"/>
        <w:rPr>
          <w:b/>
          <w:sz w:val="20"/>
          <w:szCs w:val="20"/>
          <w:u w:val="single"/>
        </w:rPr>
      </w:pPr>
      <w:r w:rsidRPr="00DF6965">
        <w:rPr>
          <w:sz w:val="20"/>
          <w:szCs w:val="20"/>
        </w:rPr>
        <w:t xml:space="preserve">Таким образом, Федеральным законом № 223-ФЗ и Положением о закупках не предусмотрены ограничения по включению в Извещение о закупке требований к товару, которые являются значимыми для Заказчика, отвечают его потребностям и необходимы для выполнения им соответствующих государственных функций – </w:t>
      </w:r>
      <w:r w:rsidRPr="00DF6965">
        <w:rPr>
          <w:b/>
          <w:sz w:val="20"/>
          <w:szCs w:val="20"/>
          <w:u w:val="single"/>
        </w:rPr>
        <w:t>охрана жизни и здоровья населения.</w:t>
      </w:r>
    </w:p>
    <w:p w:rsidR="009A7D27" w:rsidRDefault="00BA55E2" w:rsidP="00BA55E2">
      <w:pPr>
        <w:ind w:left="-142" w:right="-144" w:firstLine="568"/>
        <w:jc w:val="both"/>
      </w:pPr>
      <w:r w:rsidRPr="00DF6965">
        <w:rPr>
          <w:sz w:val="20"/>
          <w:szCs w:val="20"/>
        </w:rPr>
        <w:t>В рамках формирования объекты закупки Заказчик руководствуется существующей потребностью, возникшей в связи с осуществлением им основной деятельностью.</w:t>
      </w:r>
    </w:p>
    <w:p w:rsidR="00B415E8" w:rsidRDefault="00B415E8" w:rsidP="00B415E8">
      <w:pPr>
        <w:jc w:val="both"/>
      </w:pPr>
    </w:p>
    <w:p w:rsidR="00B415E8" w:rsidRPr="00B415E8" w:rsidRDefault="003917C2" w:rsidP="00B415E8">
      <w:pPr>
        <w:jc w:val="both"/>
        <w:rPr>
          <w:b/>
        </w:rPr>
      </w:pPr>
      <w:r w:rsidRPr="00B415E8">
        <w:rPr>
          <w:b/>
        </w:rPr>
        <w:t>Г</w:t>
      </w:r>
      <w:r w:rsidR="00794C52" w:rsidRPr="00B415E8">
        <w:rPr>
          <w:b/>
        </w:rPr>
        <w:t>лавн</w:t>
      </w:r>
      <w:r w:rsidRPr="00B415E8">
        <w:rPr>
          <w:b/>
        </w:rPr>
        <w:t>ый</w:t>
      </w:r>
      <w:r w:rsidR="00B415E8" w:rsidRPr="00B415E8">
        <w:rPr>
          <w:b/>
        </w:rPr>
        <w:t xml:space="preserve"> врач</w:t>
      </w:r>
    </w:p>
    <w:p w:rsidR="00794C52" w:rsidRPr="00B415E8" w:rsidRDefault="00B415E8" w:rsidP="00B415E8">
      <w:pPr>
        <w:jc w:val="both"/>
        <w:rPr>
          <w:b/>
        </w:rPr>
      </w:pPr>
      <w:r w:rsidRPr="00B415E8">
        <w:rPr>
          <w:b/>
        </w:rPr>
        <w:t>ОГАУЗ «ИГКБ № 8»</w:t>
      </w:r>
      <w:r w:rsidR="00794C52" w:rsidRPr="00B415E8">
        <w:rPr>
          <w:b/>
        </w:rPr>
        <w:t xml:space="preserve">                                                        </w:t>
      </w:r>
      <w:r w:rsidR="00794C52" w:rsidRPr="00B415E8">
        <w:rPr>
          <w:b/>
        </w:rPr>
        <w:tab/>
      </w:r>
      <w:r w:rsidR="003917C2" w:rsidRPr="00B415E8">
        <w:rPr>
          <w:b/>
        </w:rPr>
        <w:tab/>
      </w:r>
      <w:r w:rsidR="003917C2" w:rsidRPr="00B415E8">
        <w:rPr>
          <w:b/>
        </w:rPr>
        <w:tab/>
      </w:r>
      <w:r>
        <w:rPr>
          <w:b/>
        </w:rPr>
        <w:t xml:space="preserve">   _______________/</w:t>
      </w:r>
      <w:r w:rsidR="003917C2" w:rsidRPr="00B415E8">
        <w:rPr>
          <w:b/>
        </w:rPr>
        <w:t xml:space="preserve">Ж.В. </w:t>
      </w:r>
      <w:proofErr w:type="spellStart"/>
      <w:r w:rsidR="003917C2" w:rsidRPr="00B415E8">
        <w:rPr>
          <w:b/>
        </w:rPr>
        <w:t>Есева</w:t>
      </w:r>
      <w:proofErr w:type="spellEnd"/>
      <w:r w:rsidR="00794C52" w:rsidRPr="00B415E8">
        <w:rPr>
          <w:b/>
        </w:rPr>
        <w:t xml:space="preserve"> </w:t>
      </w:r>
    </w:p>
    <w:p w:rsidR="00B415E8" w:rsidRDefault="00B415E8" w:rsidP="00B415E8">
      <w:pPr>
        <w:jc w:val="both"/>
        <w:rPr>
          <w:sz w:val="18"/>
          <w:szCs w:val="18"/>
        </w:rPr>
      </w:pPr>
    </w:p>
    <w:p w:rsidR="00794C52" w:rsidRPr="00860CFB" w:rsidRDefault="002A2721" w:rsidP="00B415E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Исп.: </w:t>
      </w:r>
      <w:r w:rsidR="00507756">
        <w:rPr>
          <w:sz w:val="18"/>
          <w:szCs w:val="18"/>
        </w:rPr>
        <w:t>Земцов А</w:t>
      </w:r>
      <w:r w:rsidR="00AD1550">
        <w:rPr>
          <w:sz w:val="18"/>
          <w:szCs w:val="18"/>
        </w:rPr>
        <w:t>.</w:t>
      </w:r>
      <w:r w:rsidR="00507756">
        <w:rPr>
          <w:sz w:val="18"/>
          <w:szCs w:val="18"/>
        </w:rPr>
        <w:t>В.</w:t>
      </w:r>
      <w:r>
        <w:rPr>
          <w:sz w:val="18"/>
          <w:szCs w:val="18"/>
        </w:rPr>
        <w:t>, юрисконсульт, (3952) 50-23-21</w:t>
      </w:r>
    </w:p>
    <w:p w:rsidR="009E72B7" w:rsidRPr="00860CFB" w:rsidRDefault="009E72B7" w:rsidP="00E90BA3">
      <w:pPr>
        <w:jc w:val="both"/>
        <w:rPr>
          <w:sz w:val="18"/>
          <w:szCs w:val="18"/>
        </w:rPr>
      </w:pPr>
    </w:p>
    <w:sectPr w:rsidR="009E72B7" w:rsidRPr="00860CFB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82786"/>
    <w:multiLevelType w:val="hybridMultilevel"/>
    <w:tmpl w:val="C1E4DE78"/>
    <w:lvl w:ilvl="0" w:tplc="1B0C1BD4">
      <w:start w:val="1"/>
      <w:numFmt w:val="decimal"/>
      <w:suff w:val="space"/>
      <w:lvlText w:val="%1)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E87A1D2E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5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0D4DBA"/>
    <w:rsid w:val="000F5E06"/>
    <w:rsid w:val="00102531"/>
    <w:rsid w:val="00106290"/>
    <w:rsid w:val="001476AC"/>
    <w:rsid w:val="001533D5"/>
    <w:rsid w:val="00176F86"/>
    <w:rsid w:val="001941DA"/>
    <w:rsid w:val="00196913"/>
    <w:rsid w:val="001B66F0"/>
    <w:rsid w:val="001B6C3D"/>
    <w:rsid w:val="001C6868"/>
    <w:rsid w:val="001E03BE"/>
    <w:rsid w:val="001F1DEE"/>
    <w:rsid w:val="001F4339"/>
    <w:rsid w:val="001F4FC1"/>
    <w:rsid w:val="00206674"/>
    <w:rsid w:val="002A2721"/>
    <w:rsid w:val="002B5AB1"/>
    <w:rsid w:val="002C60E0"/>
    <w:rsid w:val="00316D23"/>
    <w:rsid w:val="00341822"/>
    <w:rsid w:val="0035164C"/>
    <w:rsid w:val="00391314"/>
    <w:rsid w:val="003917C2"/>
    <w:rsid w:val="003A0B60"/>
    <w:rsid w:val="003B13F1"/>
    <w:rsid w:val="003D5256"/>
    <w:rsid w:val="00420FA3"/>
    <w:rsid w:val="0049172E"/>
    <w:rsid w:val="004A6E14"/>
    <w:rsid w:val="004B5B54"/>
    <w:rsid w:val="004C0067"/>
    <w:rsid w:val="004D585C"/>
    <w:rsid w:val="004E6F61"/>
    <w:rsid w:val="00500350"/>
    <w:rsid w:val="00507756"/>
    <w:rsid w:val="0053188B"/>
    <w:rsid w:val="00535499"/>
    <w:rsid w:val="00535DBB"/>
    <w:rsid w:val="00550C57"/>
    <w:rsid w:val="0059344D"/>
    <w:rsid w:val="005972D6"/>
    <w:rsid w:val="005D0A2D"/>
    <w:rsid w:val="005D0C09"/>
    <w:rsid w:val="005D5FCF"/>
    <w:rsid w:val="005E10A3"/>
    <w:rsid w:val="0064072D"/>
    <w:rsid w:val="006461A2"/>
    <w:rsid w:val="00672ED3"/>
    <w:rsid w:val="00696832"/>
    <w:rsid w:val="006C60DE"/>
    <w:rsid w:val="006F5AE4"/>
    <w:rsid w:val="00703174"/>
    <w:rsid w:val="0070434B"/>
    <w:rsid w:val="007139E8"/>
    <w:rsid w:val="0071695D"/>
    <w:rsid w:val="007263B3"/>
    <w:rsid w:val="007516F2"/>
    <w:rsid w:val="00786062"/>
    <w:rsid w:val="00794C52"/>
    <w:rsid w:val="007B4A59"/>
    <w:rsid w:val="007C7E9F"/>
    <w:rsid w:val="007D0A9B"/>
    <w:rsid w:val="007E1C92"/>
    <w:rsid w:val="007F7112"/>
    <w:rsid w:val="007F7DC1"/>
    <w:rsid w:val="00822A45"/>
    <w:rsid w:val="00831DBF"/>
    <w:rsid w:val="008367EF"/>
    <w:rsid w:val="00837EB5"/>
    <w:rsid w:val="008473DE"/>
    <w:rsid w:val="00856A9D"/>
    <w:rsid w:val="00860CFB"/>
    <w:rsid w:val="00886A44"/>
    <w:rsid w:val="008A274B"/>
    <w:rsid w:val="008B0F3D"/>
    <w:rsid w:val="008D11DB"/>
    <w:rsid w:val="008D42CA"/>
    <w:rsid w:val="008D43B5"/>
    <w:rsid w:val="009340EF"/>
    <w:rsid w:val="009737ED"/>
    <w:rsid w:val="00974122"/>
    <w:rsid w:val="009A7D27"/>
    <w:rsid w:val="009E72B7"/>
    <w:rsid w:val="00A40B88"/>
    <w:rsid w:val="00A535B8"/>
    <w:rsid w:val="00AC7509"/>
    <w:rsid w:val="00AC78A0"/>
    <w:rsid w:val="00AD1550"/>
    <w:rsid w:val="00AD76D5"/>
    <w:rsid w:val="00AE0C15"/>
    <w:rsid w:val="00AE5C29"/>
    <w:rsid w:val="00B241D5"/>
    <w:rsid w:val="00B2500F"/>
    <w:rsid w:val="00B415E8"/>
    <w:rsid w:val="00B71085"/>
    <w:rsid w:val="00B853B9"/>
    <w:rsid w:val="00BA55E2"/>
    <w:rsid w:val="00BA63E4"/>
    <w:rsid w:val="00BB3336"/>
    <w:rsid w:val="00BD483F"/>
    <w:rsid w:val="00BD73A4"/>
    <w:rsid w:val="00BF10AD"/>
    <w:rsid w:val="00BF65A0"/>
    <w:rsid w:val="00C07A51"/>
    <w:rsid w:val="00C1146F"/>
    <w:rsid w:val="00C13798"/>
    <w:rsid w:val="00C22CB6"/>
    <w:rsid w:val="00C742AB"/>
    <w:rsid w:val="00CA5E58"/>
    <w:rsid w:val="00CC57D2"/>
    <w:rsid w:val="00D14DEA"/>
    <w:rsid w:val="00D53B0D"/>
    <w:rsid w:val="00D912EC"/>
    <w:rsid w:val="00DA50AA"/>
    <w:rsid w:val="00DF6965"/>
    <w:rsid w:val="00E23827"/>
    <w:rsid w:val="00E26554"/>
    <w:rsid w:val="00E3536B"/>
    <w:rsid w:val="00E53F58"/>
    <w:rsid w:val="00E704A1"/>
    <w:rsid w:val="00E738D9"/>
    <w:rsid w:val="00E90BA3"/>
    <w:rsid w:val="00EB0C3A"/>
    <w:rsid w:val="00EC027D"/>
    <w:rsid w:val="00EE4D54"/>
    <w:rsid w:val="00F55429"/>
    <w:rsid w:val="00F90DB1"/>
    <w:rsid w:val="00F96379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3</cp:revision>
  <cp:lastPrinted>2021-02-12T07:10:00Z</cp:lastPrinted>
  <dcterms:created xsi:type="dcterms:W3CDTF">2021-02-12T06:50:00Z</dcterms:created>
  <dcterms:modified xsi:type="dcterms:W3CDTF">2021-02-12T07:15:00Z</dcterms:modified>
</cp:coreProperties>
</file>