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907607">
        <w:rPr>
          <w:b/>
        </w:rPr>
        <w:t>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907607">
        <w:rPr>
          <w:b/>
          <w:kern w:val="32"/>
          <w:sz w:val="28"/>
          <w:szCs w:val="28"/>
        </w:rPr>
        <w:t>021-21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F0BA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907607">
              <w:rPr>
                <w:bCs/>
                <w:sz w:val="20"/>
                <w:szCs w:val="20"/>
              </w:rPr>
              <w:t>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907607" w:rsidP="00DC5959">
            <w:pPr>
              <w:autoSpaceDE w:val="0"/>
              <w:autoSpaceDN w:val="0"/>
              <w:adjustRightInd w:val="0"/>
              <w:rPr>
                <w:sz w:val="20"/>
                <w:szCs w:val="20"/>
                <w:highlight w:val="cyan"/>
              </w:rPr>
            </w:pPr>
            <w:r w:rsidRPr="00907607">
              <w:rPr>
                <w:sz w:val="20"/>
                <w:szCs w:val="20"/>
              </w:rPr>
              <w:t>26.30.50.110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907607" w:rsidP="00E74977">
            <w:pPr>
              <w:autoSpaceDE w:val="0"/>
              <w:autoSpaceDN w:val="0"/>
              <w:adjustRightInd w:val="0"/>
              <w:rPr>
                <w:sz w:val="20"/>
                <w:szCs w:val="20"/>
              </w:rPr>
            </w:pPr>
            <w:r>
              <w:rPr>
                <w:sz w:val="20"/>
                <w:szCs w:val="20"/>
              </w:rPr>
              <w:t>265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Default="002D48A2" w:rsidP="006E7232">
            <w:pPr>
              <w:autoSpaceDE w:val="0"/>
              <w:autoSpaceDN w:val="0"/>
              <w:adjustRightInd w:val="0"/>
              <w:rPr>
                <w:sz w:val="20"/>
                <w:szCs w:val="20"/>
              </w:rPr>
            </w:pPr>
            <w:r>
              <w:rPr>
                <w:sz w:val="20"/>
                <w:szCs w:val="20"/>
              </w:rPr>
              <w:t>Средства от приносящей доход деятельности</w:t>
            </w:r>
          </w:p>
          <w:p w:rsidR="00907607" w:rsidRPr="002D48A2" w:rsidRDefault="00907607" w:rsidP="006E7232">
            <w:pPr>
              <w:autoSpaceDE w:val="0"/>
              <w:autoSpaceDN w:val="0"/>
              <w:adjustRightInd w:val="0"/>
              <w:rPr>
                <w:sz w:val="20"/>
                <w:szCs w:val="20"/>
              </w:rPr>
            </w:pPr>
            <w:r>
              <w:rPr>
                <w:sz w:val="20"/>
                <w:szCs w:val="20"/>
              </w:rPr>
              <w:t>Средства 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0562D" w:rsidRDefault="003D193B" w:rsidP="003D193B">
            <w:pPr>
              <w:pStyle w:val="13"/>
              <w:ind w:left="0" w:firstLine="0"/>
              <w:jc w:val="both"/>
              <w:rPr>
                <w:bCs/>
                <w:sz w:val="20"/>
              </w:rPr>
            </w:pPr>
            <w:r w:rsidRPr="005B1766">
              <w:rPr>
                <w:sz w:val="20"/>
              </w:rPr>
              <w:t xml:space="preserve">Поставка товара осуществляется силами Поставщика партиями по заявкам Заказчика с момента подписания договора по </w:t>
            </w:r>
            <w:r>
              <w:rPr>
                <w:bCs/>
                <w:sz w:val="20"/>
              </w:rPr>
              <w:t>31</w:t>
            </w:r>
            <w:r w:rsidRPr="008A07E0">
              <w:rPr>
                <w:bCs/>
                <w:sz w:val="20"/>
              </w:rPr>
              <w:t>.</w:t>
            </w:r>
            <w:r>
              <w:rPr>
                <w:bCs/>
                <w:sz w:val="20"/>
              </w:rPr>
              <w:t>12</w:t>
            </w:r>
            <w:r w:rsidRPr="008A07E0">
              <w:rPr>
                <w:bCs/>
                <w:sz w:val="20"/>
              </w:rPr>
              <w:t>.202</w:t>
            </w:r>
            <w:r>
              <w:rPr>
                <w:bCs/>
                <w:sz w:val="20"/>
              </w:rPr>
              <w:t>1</w:t>
            </w:r>
            <w:r w:rsidRPr="005B1766">
              <w:rPr>
                <w:sz w:val="20"/>
              </w:rPr>
              <w:t xml:space="preserve"> г. по адресу</w:t>
            </w:r>
            <w:r w:rsidR="00BB4A09" w:rsidRPr="003D193B">
              <w:rPr>
                <w:sz w:val="20"/>
              </w:rPr>
              <w:t xml:space="preserve">: </w:t>
            </w:r>
            <w:r w:rsidRPr="003D193B">
              <w:rPr>
                <w:bCs/>
                <w:sz w:val="20"/>
              </w:rPr>
              <w:t>г. Иркутск</w:t>
            </w:r>
            <w:r w:rsidR="0090562D">
              <w:rPr>
                <w:bCs/>
                <w:sz w:val="20"/>
              </w:rPr>
              <w:t>:</w:t>
            </w:r>
          </w:p>
          <w:p w:rsidR="0090562D" w:rsidRDefault="003D193B" w:rsidP="003D193B">
            <w:pPr>
              <w:pStyle w:val="13"/>
              <w:ind w:left="0" w:firstLine="0"/>
              <w:jc w:val="both"/>
              <w:rPr>
                <w:bCs/>
                <w:sz w:val="20"/>
              </w:rPr>
            </w:pPr>
            <w:r w:rsidRPr="003D193B">
              <w:rPr>
                <w:bCs/>
                <w:sz w:val="20"/>
              </w:rPr>
              <w:t xml:space="preserve"> ул. Ярославского, 300; </w:t>
            </w:r>
          </w:p>
          <w:p w:rsidR="0090562D" w:rsidRDefault="003D193B" w:rsidP="003D193B">
            <w:pPr>
              <w:pStyle w:val="13"/>
              <w:ind w:left="0" w:firstLine="0"/>
              <w:jc w:val="both"/>
              <w:rPr>
                <w:bCs/>
                <w:sz w:val="20"/>
              </w:rPr>
            </w:pPr>
            <w:r w:rsidRPr="003D193B">
              <w:rPr>
                <w:bCs/>
                <w:sz w:val="20"/>
              </w:rPr>
              <w:t xml:space="preserve">ул. Баумана, 214А; </w:t>
            </w:r>
          </w:p>
          <w:p w:rsidR="0090562D" w:rsidRDefault="003D193B" w:rsidP="003D193B">
            <w:pPr>
              <w:pStyle w:val="13"/>
              <w:ind w:left="0" w:firstLine="0"/>
              <w:jc w:val="both"/>
              <w:rPr>
                <w:bCs/>
                <w:sz w:val="20"/>
              </w:rPr>
            </w:pPr>
            <w:r w:rsidRPr="003D193B">
              <w:rPr>
                <w:bCs/>
                <w:sz w:val="20"/>
              </w:rPr>
              <w:t xml:space="preserve">ул. Баумана, 206; </w:t>
            </w:r>
          </w:p>
          <w:p w:rsidR="0090562D" w:rsidRDefault="003D193B" w:rsidP="003D193B">
            <w:pPr>
              <w:pStyle w:val="13"/>
              <w:ind w:left="0" w:firstLine="0"/>
              <w:jc w:val="both"/>
              <w:rPr>
                <w:bCs/>
                <w:sz w:val="20"/>
              </w:rPr>
            </w:pPr>
            <w:r w:rsidRPr="003D193B">
              <w:rPr>
                <w:bCs/>
                <w:sz w:val="20"/>
              </w:rPr>
              <w:t xml:space="preserve">ул. Академика Образцова, 27Ш; </w:t>
            </w:r>
          </w:p>
          <w:p w:rsidR="0090562D" w:rsidRDefault="003D193B" w:rsidP="003D193B">
            <w:pPr>
              <w:pStyle w:val="13"/>
              <w:ind w:left="0" w:firstLine="0"/>
              <w:jc w:val="both"/>
              <w:rPr>
                <w:bCs/>
                <w:sz w:val="20"/>
              </w:rPr>
            </w:pPr>
            <w:r w:rsidRPr="003D193B">
              <w:rPr>
                <w:bCs/>
                <w:sz w:val="20"/>
              </w:rPr>
              <w:t xml:space="preserve">ул. Академика Образцова, 27Ц; </w:t>
            </w:r>
          </w:p>
          <w:p w:rsidR="0090562D" w:rsidRDefault="003D193B" w:rsidP="003D193B">
            <w:pPr>
              <w:pStyle w:val="13"/>
              <w:ind w:left="0" w:firstLine="0"/>
              <w:jc w:val="both"/>
              <w:rPr>
                <w:bCs/>
                <w:sz w:val="20"/>
              </w:rPr>
            </w:pPr>
            <w:r w:rsidRPr="003D193B">
              <w:rPr>
                <w:bCs/>
                <w:sz w:val="20"/>
              </w:rPr>
              <w:t xml:space="preserve">ул. Партизанская, 74Ж; </w:t>
            </w:r>
          </w:p>
          <w:p w:rsidR="0090562D" w:rsidRDefault="003D193B" w:rsidP="003D193B">
            <w:pPr>
              <w:pStyle w:val="13"/>
              <w:ind w:left="0" w:firstLine="0"/>
              <w:jc w:val="both"/>
              <w:rPr>
                <w:bCs/>
                <w:sz w:val="20"/>
              </w:rPr>
            </w:pPr>
            <w:r w:rsidRPr="003D193B">
              <w:rPr>
                <w:bCs/>
                <w:sz w:val="20"/>
              </w:rPr>
              <w:t xml:space="preserve">ул. Баумана, 191; </w:t>
            </w:r>
          </w:p>
          <w:p w:rsidR="0090562D" w:rsidRDefault="003D193B" w:rsidP="003D193B">
            <w:pPr>
              <w:pStyle w:val="13"/>
              <w:ind w:left="0" w:firstLine="0"/>
              <w:jc w:val="both"/>
              <w:rPr>
                <w:bCs/>
                <w:sz w:val="20"/>
              </w:rPr>
            </w:pPr>
            <w:r w:rsidRPr="003D193B">
              <w:rPr>
                <w:bCs/>
                <w:sz w:val="20"/>
              </w:rPr>
              <w:t>ул</w:t>
            </w:r>
            <w:r w:rsidR="0090562D">
              <w:rPr>
                <w:bCs/>
                <w:sz w:val="20"/>
              </w:rPr>
              <w:t>. Баумана, 191</w:t>
            </w:r>
            <w:r w:rsidRPr="003D193B">
              <w:rPr>
                <w:bCs/>
                <w:sz w:val="20"/>
              </w:rPr>
              <w:t xml:space="preserve">; </w:t>
            </w:r>
          </w:p>
          <w:p w:rsidR="0090562D" w:rsidRDefault="003D193B" w:rsidP="003D193B">
            <w:pPr>
              <w:pStyle w:val="13"/>
              <w:ind w:left="0" w:firstLine="0"/>
              <w:jc w:val="both"/>
              <w:rPr>
                <w:bCs/>
                <w:sz w:val="20"/>
              </w:rPr>
            </w:pPr>
            <w:r w:rsidRPr="003D193B">
              <w:rPr>
                <w:bCs/>
                <w:sz w:val="20"/>
              </w:rPr>
              <w:lastRenderedPageBreak/>
              <w:t xml:space="preserve">ул. 1-я Кировская, 41; </w:t>
            </w:r>
          </w:p>
          <w:p w:rsidR="0090562D" w:rsidRDefault="003D193B" w:rsidP="003D193B">
            <w:pPr>
              <w:pStyle w:val="13"/>
              <w:ind w:left="0" w:firstLine="0"/>
              <w:jc w:val="both"/>
              <w:rPr>
                <w:bCs/>
                <w:sz w:val="20"/>
              </w:rPr>
            </w:pPr>
            <w:r w:rsidRPr="003D193B">
              <w:rPr>
                <w:bCs/>
                <w:sz w:val="20"/>
              </w:rPr>
              <w:t xml:space="preserve">ул. Баумана, 235/4; </w:t>
            </w:r>
          </w:p>
          <w:p w:rsidR="0090562D" w:rsidRDefault="003D193B" w:rsidP="003D193B">
            <w:pPr>
              <w:pStyle w:val="13"/>
              <w:ind w:left="0" w:firstLine="0"/>
              <w:jc w:val="both"/>
              <w:rPr>
                <w:bCs/>
                <w:sz w:val="20"/>
              </w:rPr>
            </w:pPr>
            <w:r w:rsidRPr="003D193B">
              <w:rPr>
                <w:bCs/>
                <w:sz w:val="20"/>
              </w:rPr>
              <w:t xml:space="preserve">ст. Батарейная, ул. Ангарская, 11; </w:t>
            </w:r>
          </w:p>
          <w:p w:rsidR="0090562D" w:rsidRDefault="003D193B" w:rsidP="003D193B">
            <w:pPr>
              <w:pStyle w:val="13"/>
              <w:ind w:left="0" w:firstLine="0"/>
              <w:jc w:val="both"/>
              <w:rPr>
                <w:bCs/>
                <w:sz w:val="20"/>
              </w:rPr>
            </w:pPr>
            <w:r w:rsidRPr="003D193B">
              <w:rPr>
                <w:bCs/>
                <w:sz w:val="20"/>
              </w:rPr>
              <w:t xml:space="preserve">п. </w:t>
            </w:r>
            <w:proofErr w:type="spellStart"/>
            <w:r w:rsidRPr="003D193B">
              <w:rPr>
                <w:bCs/>
                <w:sz w:val="20"/>
              </w:rPr>
              <w:t>Вересовка</w:t>
            </w:r>
            <w:proofErr w:type="spellEnd"/>
            <w:r w:rsidRPr="003D193B">
              <w:rPr>
                <w:bCs/>
                <w:sz w:val="20"/>
              </w:rPr>
              <w:t xml:space="preserve">, ул. 3-я Дачная, 44; </w:t>
            </w:r>
          </w:p>
          <w:p w:rsidR="0090562D" w:rsidRDefault="003D193B" w:rsidP="003D193B">
            <w:pPr>
              <w:pStyle w:val="13"/>
              <w:ind w:left="0" w:firstLine="0"/>
              <w:jc w:val="both"/>
              <w:rPr>
                <w:bCs/>
                <w:sz w:val="20"/>
              </w:rPr>
            </w:pPr>
            <w:r w:rsidRPr="003D193B">
              <w:rPr>
                <w:bCs/>
                <w:sz w:val="20"/>
              </w:rPr>
              <w:t xml:space="preserve">Иркутский </w:t>
            </w:r>
            <w:proofErr w:type="spellStart"/>
            <w:r w:rsidRPr="003D193B">
              <w:rPr>
                <w:bCs/>
                <w:sz w:val="20"/>
              </w:rPr>
              <w:t>р-он</w:t>
            </w:r>
            <w:proofErr w:type="spellEnd"/>
            <w:r w:rsidRPr="003D193B">
              <w:rPr>
                <w:bCs/>
                <w:sz w:val="20"/>
              </w:rPr>
              <w:t xml:space="preserve">, с. Мамоны, ул. Садовая,7; </w:t>
            </w:r>
          </w:p>
          <w:p w:rsidR="00BB4A09" w:rsidRPr="003D193B" w:rsidRDefault="003D193B" w:rsidP="003D193B">
            <w:pPr>
              <w:pStyle w:val="13"/>
              <w:ind w:left="0" w:firstLine="0"/>
              <w:jc w:val="both"/>
              <w:rPr>
                <w:sz w:val="20"/>
              </w:rPr>
            </w:pPr>
            <w:r w:rsidRPr="003D193B">
              <w:rPr>
                <w:bCs/>
                <w:sz w:val="20"/>
              </w:rPr>
              <w:t xml:space="preserve">Иркутский </w:t>
            </w:r>
            <w:proofErr w:type="spellStart"/>
            <w:r w:rsidRPr="003D193B">
              <w:rPr>
                <w:bCs/>
                <w:sz w:val="20"/>
              </w:rPr>
              <w:t>р-он</w:t>
            </w:r>
            <w:proofErr w:type="spellEnd"/>
            <w:r w:rsidRPr="003D193B">
              <w:rPr>
                <w:bCs/>
                <w:sz w:val="20"/>
              </w:rPr>
              <w:t>, с. Малая Еланка, ул. Молодежная, 15</w:t>
            </w:r>
            <w:r w:rsidR="0090562D">
              <w:rPr>
                <w:bCs/>
                <w:sz w:val="20"/>
              </w:rPr>
              <w:t>А</w:t>
            </w:r>
            <w:r w:rsidRPr="003D193B">
              <w:rPr>
                <w:bCs/>
                <w:sz w:val="20"/>
              </w:rPr>
              <w:t>.</w:t>
            </w:r>
          </w:p>
          <w:p w:rsidR="00BB4A09" w:rsidRPr="002D48A2" w:rsidRDefault="003D193B" w:rsidP="002D48A2">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D193B" w:rsidP="00B00429">
            <w:pPr>
              <w:tabs>
                <w:tab w:val="left" w:pos="6022"/>
              </w:tabs>
              <w:ind w:right="72"/>
              <w:rPr>
                <w:sz w:val="20"/>
                <w:szCs w:val="20"/>
              </w:rPr>
            </w:pPr>
            <w:r>
              <w:rPr>
                <w:sz w:val="20"/>
                <w:szCs w:val="20"/>
              </w:rPr>
              <w:t>261 </w:t>
            </w:r>
            <w:r w:rsidR="00B00429">
              <w:rPr>
                <w:sz w:val="20"/>
                <w:szCs w:val="20"/>
              </w:rPr>
              <w:t>781,67</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 xml:space="preserve">двести шестьдесят одна тысяча </w:t>
            </w:r>
            <w:r w:rsidR="00B00429">
              <w:rPr>
                <w:sz w:val="20"/>
                <w:szCs w:val="20"/>
              </w:rPr>
              <w:t>семьсот восемьдесят один рубль шестьдесят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318F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0318F9">
              <w:rPr>
                <w:b/>
                <w:sz w:val="20"/>
                <w:szCs w:val="20"/>
              </w:rPr>
              <w:t>04</w:t>
            </w:r>
            <w:r w:rsidRPr="002D48A2">
              <w:rPr>
                <w:b/>
                <w:sz w:val="20"/>
                <w:szCs w:val="20"/>
              </w:rPr>
              <w:t>»</w:t>
            </w:r>
            <w:r w:rsidR="007C7A98" w:rsidRPr="002D48A2">
              <w:rPr>
                <w:b/>
                <w:sz w:val="20"/>
                <w:szCs w:val="20"/>
              </w:rPr>
              <w:t xml:space="preserve"> </w:t>
            </w:r>
            <w:r w:rsidR="000318F9">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0318F9">
              <w:rPr>
                <w:b/>
                <w:sz w:val="20"/>
                <w:szCs w:val="20"/>
              </w:rPr>
              <w:t>1</w:t>
            </w:r>
            <w:r w:rsidR="002D48A2" w:rsidRPr="002D48A2">
              <w:rPr>
                <w:b/>
                <w:sz w:val="20"/>
                <w:szCs w:val="20"/>
              </w:rPr>
              <w:t>2</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0318F9">
              <w:rPr>
                <w:b/>
                <w:sz w:val="20"/>
                <w:szCs w:val="20"/>
              </w:rPr>
              <w:t xml:space="preserve"> </w:t>
            </w:r>
            <w:r w:rsidRPr="00FE2446">
              <w:rPr>
                <w:sz w:val="20"/>
                <w:szCs w:val="20"/>
              </w:rPr>
              <w:t>«</w:t>
            </w:r>
            <w:r w:rsidR="000318F9">
              <w:rPr>
                <w:sz w:val="20"/>
                <w:szCs w:val="20"/>
              </w:rPr>
              <w:t>04</w:t>
            </w:r>
            <w:r w:rsidRPr="002D48A2">
              <w:rPr>
                <w:sz w:val="20"/>
                <w:szCs w:val="20"/>
              </w:rPr>
              <w:t xml:space="preserve">» </w:t>
            </w:r>
            <w:r w:rsidR="000318F9">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318F9">
            <w:pPr>
              <w:jc w:val="both"/>
              <w:rPr>
                <w:sz w:val="20"/>
                <w:szCs w:val="20"/>
              </w:rPr>
            </w:pPr>
            <w:r w:rsidRPr="002D48A2">
              <w:rPr>
                <w:bCs/>
                <w:sz w:val="20"/>
                <w:szCs w:val="20"/>
              </w:rPr>
              <w:t>«</w:t>
            </w:r>
            <w:r w:rsidR="000318F9">
              <w:rPr>
                <w:bCs/>
                <w:sz w:val="20"/>
                <w:szCs w:val="20"/>
              </w:rPr>
              <w:t>1</w:t>
            </w:r>
            <w:r w:rsidR="002D48A2" w:rsidRPr="002D48A2">
              <w:rPr>
                <w:bCs/>
                <w:sz w:val="20"/>
                <w:szCs w:val="20"/>
              </w:rPr>
              <w:t>2</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 xml:space="preserve">В соответствии с подпунктом 2 пункта 5.1 </w:t>
            </w:r>
            <w:r w:rsidRPr="00950B06">
              <w:rPr>
                <w:b/>
                <w:sz w:val="20"/>
                <w:szCs w:val="20"/>
              </w:rPr>
              <w:lastRenderedPageBreak/>
              <w:t>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lastRenderedPageBreak/>
              <w:t xml:space="preserve">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w:t>
            </w:r>
            <w:r w:rsidRPr="00F12D66">
              <w:rPr>
                <w:sz w:val="20"/>
                <w:szCs w:val="20"/>
                <w:highlight w:val="yellow"/>
              </w:rPr>
              <w:lastRenderedPageBreak/>
              <w:t>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318F9" w:rsidP="007C0DB3">
            <w:pPr>
              <w:autoSpaceDE w:val="0"/>
              <w:autoSpaceDN w:val="0"/>
              <w:adjustRightInd w:val="0"/>
              <w:jc w:val="both"/>
              <w:outlineLvl w:val="1"/>
              <w:rPr>
                <w:sz w:val="20"/>
                <w:szCs w:val="20"/>
              </w:rPr>
            </w:pPr>
            <w:r>
              <w:rPr>
                <w:sz w:val="20"/>
                <w:szCs w:val="20"/>
              </w:rPr>
              <w:t>7 85</w:t>
            </w:r>
            <w:r w:rsidR="00B00429">
              <w:rPr>
                <w:sz w:val="20"/>
                <w:szCs w:val="20"/>
              </w:rPr>
              <w:t>3</w:t>
            </w:r>
            <w:r>
              <w:rPr>
                <w:sz w:val="20"/>
                <w:szCs w:val="20"/>
              </w:rPr>
              <w:t>,</w:t>
            </w:r>
            <w:r w:rsidR="00B00429">
              <w:rPr>
                <w:sz w:val="20"/>
                <w:szCs w:val="20"/>
              </w:rPr>
              <w:t>45</w:t>
            </w:r>
            <w:r w:rsidR="007C7A98">
              <w:rPr>
                <w:sz w:val="20"/>
                <w:szCs w:val="20"/>
              </w:rPr>
              <w:t xml:space="preserve"> </w:t>
            </w:r>
            <w:r w:rsidR="00A84ECD" w:rsidRPr="00FE2446">
              <w:rPr>
                <w:sz w:val="20"/>
                <w:szCs w:val="20"/>
              </w:rPr>
              <w:t>руб. (</w:t>
            </w:r>
            <w:r>
              <w:rPr>
                <w:sz w:val="20"/>
                <w:szCs w:val="20"/>
              </w:rPr>
              <w:t xml:space="preserve">семь тысяч восемьсот пятьдесят </w:t>
            </w:r>
            <w:r w:rsidR="00B00429">
              <w:rPr>
                <w:sz w:val="20"/>
                <w:szCs w:val="20"/>
              </w:rPr>
              <w:t>три рубля</w:t>
            </w:r>
            <w:r>
              <w:rPr>
                <w:sz w:val="20"/>
                <w:szCs w:val="20"/>
              </w:rPr>
              <w:t xml:space="preserve"> </w:t>
            </w:r>
            <w:r w:rsidR="00B00429">
              <w:rPr>
                <w:sz w:val="20"/>
                <w:szCs w:val="20"/>
              </w:rPr>
              <w:t>сорок пять</w:t>
            </w:r>
            <w:r>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xml:space="preserve">, </w:t>
            </w:r>
            <w:r w:rsidRPr="00FE2446">
              <w:rPr>
                <w:sz w:val="20"/>
                <w:szCs w:val="20"/>
              </w:rPr>
              <w:lastRenderedPageBreak/>
              <w:t>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w:t>
            </w:r>
            <w:r w:rsidRPr="00FE2446">
              <w:rPr>
                <w:sz w:val="20"/>
                <w:szCs w:val="20"/>
              </w:rPr>
              <w:lastRenderedPageBreak/>
              <w:t>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lastRenderedPageBreak/>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lastRenderedPageBreak/>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w:t>
            </w:r>
            <w:r w:rsidRPr="00153113">
              <w:rPr>
                <w:sz w:val="20"/>
                <w:szCs w:val="20"/>
              </w:rPr>
              <w:lastRenderedPageBreak/>
              <w:t>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0318F9">
            <w:pPr>
              <w:jc w:val="both"/>
              <w:rPr>
                <w:sz w:val="20"/>
                <w:szCs w:val="20"/>
              </w:rPr>
            </w:pPr>
            <w:r w:rsidRPr="002D48A2">
              <w:rPr>
                <w:sz w:val="20"/>
                <w:szCs w:val="20"/>
              </w:rPr>
              <w:t>«</w:t>
            </w:r>
            <w:r w:rsidR="000318F9">
              <w:rPr>
                <w:sz w:val="20"/>
                <w:szCs w:val="20"/>
              </w:rPr>
              <w:t>11</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0318F9">
              <w:rPr>
                <w:b/>
                <w:sz w:val="20"/>
                <w:szCs w:val="20"/>
              </w:rPr>
              <w:t>1</w:t>
            </w:r>
            <w:r w:rsidR="002D48A2" w:rsidRPr="002D48A2">
              <w:rPr>
                <w:b/>
                <w:sz w:val="20"/>
                <w:szCs w:val="20"/>
              </w:rPr>
              <w:t>2</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318F9">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0318F9">
              <w:rPr>
                <w:b/>
                <w:sz w:val="20"/>
                <w:szCs w:val="20"/>
              </w:rPr>
              <w:t>1</w:t>
            </w:r>
            <w:r w:rsidR="002D48A2" w:rsidRPr="002D48A2">
              <w:rPr>
                <w:b/>
                <w:sz w:val="20"/>
                <w:szCs w:val="20"/>
              </w:rPr>
              <w:t>2</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Участник закупки, подавший заявку на участие в запросе котировок в электронной форме, не соответствует требованиям к участнику закупки, </w:t>
            </w:r>
            <w:r w:rsidRPr="00FE2446">
              <w:rPr>
                <w:rFonts w:ascii="Times New Roman" w:eastAsia="Calibri" w:hAnsi="Times New Roman" w:cs="Times New Roman"/>
                <w:color w:val="auto"/>
                <w:sz w:val="20"/>
                <w:szCs w:val="20"/>
              </w:rPr>
              <w:lastRenderedPageBreak/>
              <w:t>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w:t>
            </w:r>
            <w:r w:rsidRPr="00FE2446">
              <w:rPr>
                <w:bCs/>
                <w:sz w:val="20"/>
                <w:szCs w:val="20"/>
                <w:shd w:val="clear" w:color="auto" w:fill="FFFFFF"/>
              </w:rPr>
              <w:lastRenderedPageBreak/>
              <w:t xml:space="preserve">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xml:space="preserve">. При этом Заказчик не позднее трех дней с даты признания победителя (единственного участника) конкурентной </w:t>
            </w:r>
            <w:r w:rsidRPr="00FE2446">
              <w:rPr>
                <w:bCs/>
                <w:sz w:val="20"/>
                <w:szCs w:val="20"/>
              </w:rPr>
              <w:lastRenderedPageBreak/>
              <w:t>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w:t>
            </w:r>
            <w:r w:rsidRPr="003E1530">
              <w:rPr>
                <w:rFonts w:ascii="Times New Roman" w:hAnsi="Times New Roman" w:cs="Times New Roman"/>
                <w:color w:val="auto"/>
                <w:sz w:val="20"/>
                <w:szCs w:val="20"/>
              </w:rPr>
              <w:lastRenderedPageBreak/>
              <w:t>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E1530">
              <w:rPr>
                <w:rFonts w:ascii="Times New Roman" w:hAnsi="Times New Roman"/>
                <w:color w:val="auto"/>
                <w:sz w:val="20"/>
                <w:szCs w:val="20"/>
              </w:rPr>
              <w:t xml:space="preserve">. </w:t>
            </w:r>
            <w:r w:rsidR="00E408D4" w:rsidRPr="003E1530">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E1530"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П</w:t>
            </w:r>
            <w:r w:rsidR="00EF4DF9" w:rsidRPr="003E153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E1530">
              <w:rPr>
                <w:rFonts w:ascii="Times New Roman" w:hAnsi="Times New Roman" w:cs="Times New Roman"/>
                <w:color w:val="auto"/>
                <w:sz w:val="20"/>
                <w:szCs w:val="20"/>
              </w:rPr>
              <w:t>.</w:t>
            </w:r>
          </w:p>
          <w:p w:rsidR="00B63070" w:rsidRPr="003E1530"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3E1530">
              <w:rPr>
                <w:rFonts w:ascii="Times New Roman" w:hAnsi="Times New Roman" w:cs="Times New Roman"/>
                <w:b/>
                <w:color w:val="auto"/>
                <w:sz w:val="20"/>
                <w:szCs w:val="20"/>
                <w:u w:val="single"/>
              </w:rPr>
              <w:t>Случаи изменения существенных условий договора:</w:t>
            </w:r>
          </w:p>
          <w:p w:rsidR="00890D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1)</w:t>
            </w:r>
            <w:r w:rsidR="00890D79">
              <w:rPr>
                <w:rFonts w:ascii="Times New Roman" w:hAnsi="Times New Roman" w:cs="Times New Roman"/>
                <w:color w:val="auto"/>
                <w:sz w:val="20"/>
                <w:szCs w:val="20"/>
              </w:rPr>
              <w:t xml:space="preserve"> </w:t>
            </w:r>
            <w:r w:rsidRPr="003E153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E1530"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003E1530" w:rsidRPr="003E1530">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3</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 xml:space="preserve">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w:t>
            </w:r>
            <w:r w:rsidR="003E1530" w:rsidRPr="003E1530">
              <w:rPr>
                <w:rFonts w:ascii="Times New Roman" w:hAnsi="Times New Roman" w:cs="Times New Roman"/>
                <w:color w:val="auto"/>
                <w:sz w:val="20"/>
                <w:szCs w:val="20"/>
              </w:rPr>
              <w:lastRenderedPageBreak/>
              <w:t>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6</w:t>
            </w:r>
            <w:r w:rsidR="003E1530" w:rsidRPr="003E1530">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Pr>
                <w:rFonts w:ascii="Times New Roman" w:hAnsi="Times New Roman" w:cs="Times New Roman"/>
                <w:color w:val="auto"/>
                <w:sz w:val="20"/>
                <w:szCs w:val="20"/>
              </w:rPr>
              <w:t>7</w:t>
            </w:r>
            <w:r w:rsidR="003E1530" w:rsidRPr="003E1530">
              <w:rPr>
                <w:rFonts w:ascii="Times New Roman" w:hAnsi="Times New Roman" w:cs="Times New Roman"/>
                <w:color w:val="auto"/>
                <w:sz w:val="20"/>
                <w:szCs w:val="20"/>
              </w:rPr>
              <w:t xml:space="preserve">) </w:t>
            </w:r>
            <w:r w:rsidR="003E1530" w:rsidRPr="003E1530">
              <w:rPr>
                <w:rFonts w:ascii="Times New Roman" w:hAnsi="Times New Roman"/>
                <w:sz w:val="20"/>
                <w:szCs w:val="20"/>
              </w:rPr>
              <w:t>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E1530"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Pr>
                <w:rFonts w:ascii="Times New Roman" w:hAnsi="Times New Roman"/>
                <w:sz w:val="20"/>
                <w:szCs w:val="20"/>
              </w:rPr>
              <w:t>8</w:t>
            </w:r>
            <w:r w:rsidR="003E1530" w:rsidRPr="003E1530">
              <w:rPr>
                <w:rFonts w:ascii="Times New Roman" w:hAnsi="Times New Roman"/>
                <w:sz w:val="20"/>
                <w:szCs w:val="20"/>
              </w:rPr>
              <w:t xml:space="preserve">) </w:t>
            </w:r>
            <w:r w:rsidR="003E1530" w:rsidRPr="003E1530">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E1530">
              <w:rPr>
                <w:rFonts w:ascii="Times New Roman" w:hAnsi="Times New Roman" w:cs="Times New Roman"/>
                <w:color w:val="auto"/>
                <w:sz w:val="20"/>
                <w:szCs w:val="20"/>
              </w:rPr>
              <w:t>.</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3E1530">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3E1530">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3E1530"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3E1530">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644106" w:rsidRDefault="00644106"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907607">
        <w:rPr>
          <w:b/>
          <w:sz w:val="20"/>
          <w:szCs w:val="20"/>
        </w:rPr>
        <w:t>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907607">
        <w:rPr>
          <w:b/>
          <w:kern w:val="32"/>
          <w:sz w:val="20"/>
          <w:szCs w:val="20"/>
        </w:rPr>
        <w:t>021-21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907607">
        <w:rPr>
          <w:b/>
          <w:bCs/>
          <w:sz w:val="20"/>
        </w:rPr>
        <w:t>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bookmarkEnd w:id="2"/>
      <w:r w:rsidR="00634522">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D7C22" w:rsidRPr="005A07FA" w:rsidTr="00E7497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90D79">
            <w:pPr>
              <w:jc w:val="center"/>
              <w:rPr>
                <w:b/>
                <w:color w:val="000000"/>
                <w:sz w:val="20"/>
                <w:szCs w:val="20"/>
              </w:rPr>
            </w:pPr>
            <w:r w:rsidRPr="008E58F6">
              <w:rPr>
                <w:b/>
                <w:color w:val="000000"/>
                <w:sz w:val="20"/>
                <w:szCs w:val="20"/>
              </w:rPr>
              <w:t>Характеристик</w:t>
            </w:r>
            <w:r w:rsidR="00890D79">
              <w:rPr>
                <w:b/>
                <w:color w:val="000000"/>
                <w:sz w:val="20"/>
                <w:szCs w:val="20"/>
              </w:rPr>
              <w:t>и</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proofErr w:type="spellStart"/>
            <w:r w:rsidRPr="00644106">
              <w:rPr>
                <w:sz w:val="20"/>
                <w:szCs w:val="20"/>
              </w:rPr>
              <w:t>Извещатель</w:t>
            </w:r>
            <w:proofErr w:type="spellEnd"/>
            <w:r w:rsidRPr="00644106">
              <w:rPr>
                <w:sz w:val="20"/>
                <w:szCs w:val="20"/>
              </w:rPr>
              <w:t xml:space="preserve"> охранный поверхностный звуковой Астра-С (ИО 329-5) звуковой разрушения стекла</w:t>
            </w:r>
          </w:p>
        </w:tc>
        <w:tc>
          <w:tcPr>
            <w:tcW w:w="5103" w:type="dxa"/>
            <w:tcBorders>
              <w:top w:val="single" w:sz="4" w:space="0" w:color="auto"/>
              <w:left w:val="nil"/>
              <w:bottom w:val="single" w:sz="4" w:space="0" w:color="auto"/>
              <w:right w:val="single" w:sz="4" w:space="0" w:color="auto"/>
            </w:tcBorders>
          </w:tcPr>
          <w:p w:rsidR="00C31AEB" w:rsidRDefault="00C31AEB" w:rsidP="00C31AEB">
            <w:pPr>
              <w:rPr>
                <w:sz w:val="20"/>
                <w:szCs w:val="20"/>
              </w:rPr>
            </w:pPr>
            <w:proofErr w:type="spellStart"/>
            <w:r w:rsidRPr="00644106">
              <w:rPr>
                <w:sz w:val="20"/>
                <w:szCs w:val="20"/>
              </w:rPr>
              <w:t>Извещатель</w:t>
            </w:r>
            <w:proofErr w:type="spellEnd"/>
            <w:r w:rsidRPr="00644106">
              <w:rPr>
                <w:sz w:val="20"/>
                <w:szCs w:val="20"/>
              </w:rPr>
              <w:t xml:space="preserve"> охранный поверхностный звуковой разрушения стекла, дальность 6 м </w:t>
            </w:r>
          </w:p>
          <w:p w:rsidR="00C31AEB" w:rsidRPr="00644106" w:rsidRDefault="00C31AEB" w:rsidP="00C31AEB">
            <w:pPr>
              <w:rPr>
                <w:sz w:val="20"/>
                <w:szCs w:val="20"/>
              </w:rPr>
            </w:pPr>
            <w:r w:rsidRPr="00644106">
              <w:rPr>
                <w:sz w:val="20"/>
                <w:szCs w:val="20"/>
              </w:rPr>
              <w:t>(Выбор  марки и модели Товара, обусловлен существующим на объектах оборудованием, в целях соблюдения однородности систем.)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4</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Pr>
                <w:color w:val="000000"/>
                <w:sz w:val="20"/>
                <w:szCs w:val="20"/>
              </w:rPr>
              <w:t>65</w:t>
            </w:r>
            <w:r w:rsidRPr="00AE35A7">
              <w:rPr>
                <w:color w:val="000000"/>
                <w:sz w:val="20"/>
                <w:szCs w:val="20"/>
              </w:rPr>
              <w:t>0,00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proofErr w:type="spellStart"/>
            <w:r w:rsidRPr="00644106">
              <w:rPr>
                <w:sz w:val="20"/>
                <w:szCs w:val="20"/>
              </w:rPr>
              <w:t>Извещатель</w:t>
            </w:r>
            <w:proofErr w:type="spellEnd"/>
            <w:r w:rsidRPr="00644106">
              <w:rPr>
                <w:sz w:val="20"/>
                <w:szCs w:val="20"/>
              </w:rPr>
              <w:t xml:space="preserve"> охранный объемный Астра 5 исп. А, ИК пассивный, объемный</w:t>
            </w:r>
          </w:p>
        </w:tc>
        <w:tc>
          <w:tcPr>
            <w:tcW w:w="5103" w:type="dxa"/>
            <w:tcBorders>
              <w:top w:val="single" w:sz="4" w:space="0" w:color="auto"/>
              <w:left w:val="nil"/>
              <w:bottom w:val="single" w:sz="4" w:space="0" w:color="auto"/>
              <w:right w:val="single" w:sz="4" w:space="0" w:color="auto"/>
            </w:tcBorders>
          </w:tcPr>
          <w:p w:rsidR="00C31AEB" w:rsidRDefault="00C31AEB" w:rsidP="00C31AEB">
            <w:pPr>
              <w:rPr>
                <w:sz w:val="20"/>
                <w:szCs w:val="20"/>
              </w:rPr>
            </w:pPr>
            <w:proofErr w:type="spellStart"/>
            <w:r w:rsidRPr="00644106">
              <w:rPr>
                <w:sz w:val="20"/>
                <w:szCs w:val="20"/>
              </w:rPr>
              <w:t>Извещатель</w:t>
            </w:r>
            <w:proofErr w:type="spellEnd"/>
            <w:r w:rsidRPr="00644106">
              <w:rPr>
                <w:sz w:val="20"/>
                <w:szCs w:val="20"/>
              </w:rPr>
              <w:t xml:space="preserve"> охранный объемный Астра 5 исп. А, ИК пассивный, объемный, 12м, 90 град, микропроцессор, </w:t>
            </w:r>
            <w:proofErr w:type="spellStart"/>
            <w:r w:rsidRPr="00644106">
              <w:rPr>
                <w:sz w:val="20"/>
                <w:szCs w:val="20"/>
              </w:rPr>
              <w:t>дискр</w:t>
            </w:r>
            <w:proofErr w:type="spellEnd"/>
            <w:r w:rsidRPr="00644106">
              <w:rPr>
                <w:sz w:val="20"/>
                <w:szCs w:val="20"/>
              </w:rPr>
              <w:t>. регулировка чувствительности</w:t>
            </w:r>
          </w:p>
          <w:p w:rsidR="00C31AEB" w:rsidRPr="00644106" w:rsidRDefault="00C31AEB" w:rsidP="00C31AEB">
            <w:pPr>
              <w:rPr>
                <w:sz w:val="20"/>
                <w:szCs w:val="20"/>
              </w:rPr>
            </w:pPr>
            <w:r w:rsidRPr="00644106">
              <w:rPr>
                <w:sz w:val="20"/>
                <w:szCs w:val="20"/>
              </w:rPr>
              <w:t>(Выбор  марки и модели Товара, обусловлен существующим на объектах оборудованием, в целях соблюдения однородности систем.)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5</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Pr>
                <w:color w:val="000000"/>
                <w:sz w:val="20"/>
                <w:szCs w:val="20"/>
              </w:rPr>
              <w:t>618</w:t>
            </w:r>
            <w:r w:rsidRPr="00AE35A7">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proofErr w:type="spellStart"/>
            <w:r w:rsidRPr="00644106">
              <w:rPr>
                <w:sz w:val="20"/>
                <w:szCs w:val="20"/>
              </w:rPr>
              <w:t>Извещатель</w:t>
            </w:r>
            <w:proofErr w:type="spellEnd"/>
            <w:r w:rsidRPr="00644106">
              <w:rPr>
                <w:sz w:val="20"/>
                <w:szCs w:val="20"/>
              </w:rPr>
              <w:t xml:space="preserve"> охранный </w:t>
            </w:r>
            <w:proofErr w:type="spellStart"/>
            <w:r w:rsidRPr="00644106">
              <w:rPr>
                <w:sz w:val="20"/>
                <w:szCs w:val="20"/>
              </w:rPr>
              <w:t>магнитоконтактный</w:t>
            </w:r>
            <w:proofErr w:type="spellEnd"/>
            <w:r w:rsidRPr="00644106">
              <w:rPr>
                <w:sz w:val="20"/>
                <w:szCs w:val="20"/>
              </w:rPr>
              <w:t xml:space="preserve"> накладной ИО-102-2 (СМК-1)</w:t>
            </w:r>
          </w:p>
        </w:tc>
        <w:tc>
          <w:tcPr>
            <w:tcW w:w="5103" w:type="dxa"/>
            <w:tcBorders>
              <w:top w:val="single" w:sz="4" w:space="0" w:color="auto"/>
              <w:left w:val="nil"/>
              <w:bottom w:val="single" w:sz="4" w:space="0" w:color="auto"/>
              <w:right w:val="single" w:sz="4" w:space="0" w:color="auto"/>
            </w:tcBorders>
          </w:tcPr>
          <w:p w:rsidR="00C31AEB" w:rsidRDefault="00C31AEB" w:rsidP="00C31AEB">
            <w:pPr>
              <w:rPr>
                <w:sz w:val="20"/>
                <w:szCs w:val="20"/>
              </w:rPr>
            </w:pPr>
            <w:proofErr w:type="spellStart"/>
            <w:r w:rsidRPr="00644106">
              <w:rPr>
                <w:sz w:val="20"/>
                <w:szCs w:val="20"/>
              </w:rPr>
              <w:t>Извещатель</w:t>
            </w:r>
            <w:proofErr w:type="spellEnd"/>
            <w:r w:rsidRPr="00644106">
              <w:rPr>
                <w:sz w:val="20"/>
                <w:szCs w:val="20"/>
              </w:rPr>
              <w:t xml:space="preserve"> охранный </w:t>
            </w:r>
            <w:proofErr w:type="spellStart"/>
            <w:r w:rsidRPr="00644106">
              <w:rPr>
                <w:sz w:val="20"/>
                <w:szCs w:val="20"/>
              </w:rPr>
              <w:t>магнитоконтактный</w:t>
            </w:r>
            <w:proofErr w:type="spellEnd"/>
            <w:r w:rsidRPr="00644106">
              <w:rPr>
                <w:sz w:val="20"/>
                <w:szCs w:val="20"/>
              </w:rPr>
              <w:t xml:space="preserve"> накладной ИО-102-2 (СМК-1), для монтажа на деревянные конструкции  58х11х11мм, зазор 10 мм.</w:t>
            </w:r>
            <w:r>
              <w:rPr>
                <w:sz w:val="20"/>
                <w:szCs w:val="20"/>
              </w:rPr>
              <w:t xml:space="preserve"> </w:t>
            </w:r>
          </w:p>
          <w:p w:rsidR="00C31AEB" w:rsidRDefault="00C31AEB" w:rsidP="00C31AEB">
            <w:pPr>
              <w:rPr>
                <w:sz w:val="20"/>
                <w:szCs w:val="20"/>
              </w:rPr>
            </w:pPr>
            <w:r w:rsidRPr="00644106">
              <w:rPr>
                <w:sz w:val="20"/>
                <w:szCs w:val="20"/>
              </w:rPr>
              <w:t xml:space="preserve">Диапазон рабочих температур: от -50С до +50С </w:t>
            </w:r>
          </w:p>
          <w:p w:rsidR="00C31AEB" w:rsidRPr="00644106" w:rsidRDefault="00C31AEB" w:rsidP="00C31AEB">
            <w:pPr>
              <w:rPr>
                <w:sz w:val="20"/>
                <w:szCs w:val="20"/>
              </w:rPr>
            </w:pPr>
            <w:r w:rsidRPr="00644106">
              <w:rPr>
                <w:sz w:val="20"/>
                <w:szCs w:val="20"/>
              </w:rPr>
              <w:t>(Выбор  марки и модели Товара, обусловлен существующим на объектах оборудованием, в целях соблюдения однородности систем.)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3</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67,00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proofErr w:type="spellStart"/>
            <w:r w:rsidRPr="00644106">
              <w:rPr>
                <w:sz w:val="20"/>
                <w:szCs w:val="20"/>
              </w:rPr>
              <w:t>Извещатель</w:t>
            </w:r>
            <w:proofErr w:type="spellEnd"/>
            <w:r w:rsidRPr="00644106">
              <w:rPr>
                <w:sz w:val="20"/>
                <w:szCs w:val="20"/>
              </w:rPr>
              <w:t xml:space="preserve"> охранный </w:t>
            </w:r>
            <w:proofErr w:type="spellStart"/>
            <w:r w:rsidRPr="00644106">
              <w:rPr>
                <w:sz w:val="20"/>
                <w:szCs w:val="20"/>
              </w:rPr>
              <w:t>магнитоконтактный</w:t>
            </w:r>
            <w:proofErr w:type="spellEnd"/>
            <w:r w:rsidRPr="00644106">
              <w:rPr>
                <w:sz w:val="20"/>
                <w:szCs w:val="20"/>
              </w:rPr>
              <w:t xml:space="preserve"> накладной ИО-102-26 исп.00 "Аякс" для </w:t>
            </w:r>
            <w:proofErr w:type="spellStart"/>
            <w:r w:rsidRPr="00644106">
              <w:rPr>
                <w:sz w:val="20"/>
                <w:szCs w:val="20"/>
              </w:rPr>
              <w:t>метал.двери</w:t>
            </w:r>
            <w:proofErr w:type="spellEnd"/>
            <w:r w:rsidRPr="00644106">
              <w:rPr>
                <w:sz w:val="20"/>
                <w:szCs w:val="20"/>
              </w:rPr>
              <w:t xml:space="preserve"> с </w:t>
            </w:r>
            <w:proofErr w:type="spellStart"/>
            <w:r w:rsidRPr="00644106">
              <w:rPr>
                <w:sz w:val="20"/>
                <w:szCs w:val="20"/>
              </w:rPr>
              <w:t>переключ</w:t>
            </w:r>
            <w:proofErr w:type="spellEnd"/>
            <w:r w:rsidRPr="00644106">
              <w:rPr>
                <w:sz w:val="20"/>
                <w:szCs w:val="20"/>
              </w:rPr>
              <w:t>. контактами</w:t>
            </w:r>
          </w:p>
        </w:tc>
        <w:tc>
          <w:tcPr>
            <w:tcW w:w="5103" w:type="dxa"/>
            <w:tcBorders>
              <w:top w:val="single" w:sz="4" w:space="0" w:color="auto"/>
              <w:left w:val="nil"/>
              <w:bottom w:val="single" w:sz="4" w:space="0" w:color="auto"/>
              <w:right w:val="single" w:sz="4" w:space="0" w:color="auto"/>
            </w:tcBorders>
          </w:tcPr>
          <w:p w:rsidR="00C31AEB" w:rsidRDefault="00C31AEB" w:rsidP="00C31AEB">
            <w:pPr>
              <w:rPr>
                <w:sz w:val="20"/>
                <w:szCs w:val="20"/>
              </w:rPr>
            </w:pPr>
            <w:proofErr w:type="spellStart"/>
            <w:r w:rsidRPr="00644106">
              <w:rPr>
                <w:sz w:val="20"/>
                <w:szCs w:val="20"/>
              </w:rPr>
              <w:t>Извещатель</w:t>
            </w:r>
            <w:proofErr w:type="spellEnd"/>
            <w:r w:rsidRPr="00644106">
              <w:rPr>
                <w:sz w:val="20"/>
                <w:szCs w:val="20"/>
              </w:rPr>
              <w:t xml:space="preserve"> охранный </w:t>
            </w:r>
            <w:proofErr w:type="spellStart"/>
            <w:r w:rsidRPr="00644106">
              <w:rPr>
                <w:sz w:val="20"/>
                <w:szCs w:val="20"/>
              </w:rPr>
              <w:t>магнитоконтактный</w:t>
            </w:r>
            <w:proofErr w:type="spellEnd"/>
            <w:r w:rsidRPr="00644106">
              <w:rPr>
                <w:sz w:val="20"/>
                <w:szCs w:val="20"/>
              </w:rPr>
              <w:t xml:space="preserve"> накладной ИО-102-26 исп.00 "Аякс" для </w:t>
            </w:r>
            <w:proofErr w:type="spellStart"/>
            <w:r w:rsidRPr="00644106">
              <w:rPr>
                <w:sz w:val="20"/>
                <w:szCs w:val="20"/>
              </w:rPr>
              <w:t>метал.двери</w:t>
            </w:r>
            <w:proofErr w:type="spellEnd"/>
            <w:r w:rsidRPr="00644106">
              <w:rPr>
                <w:sz w:val="20"/>
                <w:szCs w:val="20"/>
              </w:rPr>
              <w:t xml:space="preserve"> с </w:t>
            </w:r>
            <w:proofErr w:type="spellStart"/>
            <w:r w:rsidRPr="00644106">
              <w:rPr>
                <w:sz w:val="20"/>
                <w:szCs w:val="20"/>
              </w:rPr>
              <w:t>переключ</w:t>
            </w:r>
            <w:proofErr w:type="spellEnd"/>
            <w:r w:rsidRPr="00644106">
              <w:rPr>
                <w:sz w:val="20"/>
                <w:szCs w:val="20"/>
              </w:rPr>
              <w:t xml:space="preserve">. контактами,  зазор до 50 мм, провод 350 мм. 130х30х20мм. </w:t>
            </w:r>
          </w:p>
          <w:p w:rsidR="00C31AEB" w:rsidRDefault="00C31AEB" w:rsidP="00C31AEB">
            <w:pPr>
              <w:rPr>
                <w:sz w:val="20"/>
                <w:szCs w:val="20"/>
              </w:rPr>
            </w:pPr>
            <w:r w:rsidRPr="00644106">
              <w:rPr>
                <w:sz w:val="20"/>
                <w:szCs w:val="20"/>
              </w:rPr>
              <w:t xml:space="preserve">Диапазон рабочих температур: от -50С до +50С  </w:t>
            </w:r>
          </w:p>
          <w:p w:rsidR="00C31AEB" w:rsidRPr="00644106" w:rsidRDefault="00C31AEB" w:rsidP="00C31AEB">
            <w:pPr>
              <w:rPr>
                <w:sz w:val="20"/>
                <w:szCs w:val="20"/>
              </w:rPr>
            </w:pPr>
            <w:r w:rsidRPr="00644106">
              <w:rPr>
                <w:sz w:val="20"/>
                <w:szCs w:val="20"/>
              </w:rPr>
              <w:t>(Выбор  марки и модели Товара, обусловлен существующим на объектах оборудованием, в целях соблюдения однородности систем.)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2</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26</w:t>
            </w:r>
            <w:r>
              <w:rPr>
                <w:color w:val="000000"/>
                <w:sz w:val="20"/>
                <w:szCs w:val="20"/>
              </w:rPr>
              <w:t>2</w:t>
            </w:r>
            <w:r w:rsidRPr="00AE35A7">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proofErr w:type="spellStart"/>
            <w:r w:rsidRPr="00644106">
              <w:rPr>
                <w:sz w:val="20"/>
                <w:szCs w:val="20"/>
              </w:rPr>
              <w:t>Извещатель</w:t>
            </w:r>
            <w:proofErr w:type="spellEnd"/>
            <w:r w:rsidRPr="00644106">
              <w:rPr>
                <w:sz w:val="20"/>
                <w:szCs w:val="20"/>
              </w:rPr>
              <w:t xml:space="preserve"> пожарный тепловой ИП-101-1А-А1</w:t>
            </w:r>
          </w:p>
        </w:tc>
        <w:tc>
          <w:tcPr>
            <w:tcW w:w="5103" w:type="dxa"/>
            <w:tcBorders>
              <w:top w:val="single" w:sz="4" w:space="0" w:color="auto"/>
              <w:left w:val="nil"/>
              <w:bottom w:val="single" w:sz="4" w:space="0" w:color="auto"/>
              <w:right w:val="single" w:sz="4" w:space="0" w:color="auto"/>
            </w:tcBorders>
          </w:tcPr>
          <w:p w:rsidR="00C31AEB" w:rsidRDefault="00C31AEB" w:rsidP="00C31AEB">
            <w:pPr>
              <w:rPr>
                <w:sz w:val="20"/>
                <w:szCs w:val="20"/>
              </w:rPr>
            </w:pPr>
            <w:proofErr w:type="spellStart"/>
            <w:r w:rsidRPr="00644106">
              <w:rPr>
                <w:sz w:val="20"/>
                <w:szCs w:val="20"/>
              </w:rPr>
              <w:t>Извещатель</w:t>
            </w:r>
            <w:proofErr w:type="spellEnd"/>
            <w:r w:rsidRPr="00644106">
              <w:rPr>
                <w:sz w:val="20"/>
                <w:szCs w:val="20"/>
              </w:rPr>
              <w:t xml:space="preserve"> пожарный тепловой ИП-101-1А-А1, </w:t>
            </w:r>
            <w:proofErr w:type="spellStart"/>
            <w:r w:rsidRPr="00644106">
              <w:rPr>
                <w:sz w:val="20"/>
                <w:szCs w:val="20"/>
              </w:rPr>
              <w:t>Извещатель</w:t>
            </w:r>
            <w:proofErr w:type="spellEnd"/>
            <w:r w:rsidRPr="00644106">
              <w:rPr>
                <w:sz w:val="20"/>
                <w:szCs w:val="20"/>
              </w:rPr>
              <w:t xml:space="preserve"> тепловой 54 град, с индикатором, нормально разомкнутый </w:t>
            </w:r>
          </w:p>
          <w:p w:rsidR="00C31AEB" w:rsidRPr="00644106" w:rsidRDefault="00C31AEB" w:rsidP="00C31AEB">
            <w:pPr>
              <w:rPr>
                <w:sz w:val="20"/>
                <w:szCs w:val="20"/>
              </w:rPr>
            </w:pPr>
            <w:r w:rsidRPr="00644106">
              <w:rPr>
                <w:sz w:val="20"/>
                <w:szCs w:val="20"/>
              </w:rPr>
              <w:t>(Выбор  марки и модели Товара, обусловлен существующим на объектах оборудованием, в целях соблюдения однородности систем.)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6</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195,00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proofErr w:type="spellStart"/>
            <w:r w:rsidRPr="00644106">
              <w:rPr>
                <w:sz w:val="20"/>
                <w:szCs w:val="20"/>
              </w:rPr>
              <w:t>Извещатель</w:t>
            </w:r>
            <w:proofErr w:type="spellEnd"/>
            <w:r w:rsidRPr="00644106">
              <w:rPr>
                <w:sz w:val="20"/>
                <w:szCs w:val="20"/>
              </w:rPr>
              <w:t xml:space="preserve"> пожарный дымовой оптико-электронный точечный ИП 212-45, 2-х </w:t>
            </w:r>
            <w:proofErr w:type="spellStart"/>
            <w:r w:rsidRPr="00644106">
              <w:rPr>
                <w:sz w:val="20"/>
                <w:szCs w:val="20"/>
              </w:rPr>
              <w:lastRenderedPageBreak/>
              <w:t>проводный</w:t>
            </w:r>
            <w:proofErr w:type="spellEnd"/>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proofErr w:type="spellStart"/>
            <w:r w:rsidRPr="00644106">
              <w:rPr>
                <w:sz w:val="20"/>
                <w:szCs w:val="20"/>
              </w:rPr>
              <w:lastRenderedPageBreak/>
              <w:t>Извещатель</w:t>
            </w:r>
            <w:proofErr w:type="spellEnd"/>
            <w:r w:rsidRPr="00644106">
              <w:rPr>
                <w:sz w:val="20"/>
                <w:szCs w:val="20"/>
              </w:rPr>
              <w:t xml:space="preserve"> пожарный дымовой оптико-электронный точечный ИП 212-45, 2-х </w:t>
            </w:r>
            <w:proofErr w:type="spellStart"/>
            <w:r w:rsidRPr="00644106">
              <w:rPr>
                <w:sz w:val="20"/>
                <w:szCs w:val="20"/>
              </w:rPr>
              <w:t>проводный</w:t>
            </w:r>
            <w:proofErr w:type="spellEnd"/>
            <w:r w:rsidRPr="00644106">
              <w:rPr>
                <w:sz w:val="20"/>
                <w:szCs w:val="20"/>
              </w:rPr>
              <w:t xml:space="preserve">, U-шс9...30В, I-деж.45 мкА, IP30, t-раб.-45...+55°С, D93х46мм, </w:t>
            </w:r>
            <w:proofErr w:type="spellStart"/>
            <w:r w:rsidRPr="00644106">
              <w:rPr>
                <w:sz w:val="20"/>
                <w:szCs w:val="20"/>
              </w:rPr>
              <w:t>безвинтовые</w:t>
            </w:r>
            <w:proofErr w:type="spellEnd"/>
            <w:r w:rsidRPr="00644106">
              <w:rPr>
                <w:sz w:val="20"/>
                <w:szCs w:val="20"/>
              </w:rPr>
              <w:t xml:space="preserve"> контакты, индикация дежурного режима (Выбор  марки и модели Товара, обусловлен существующим на объектах оборудованием, в целях </w:t>
            </w:r>
            <w:r w:rsidRPr="00644106">
              <w:rPr>
                <w:sz w:val="20"/>
                <w:szCs w:val="20"/>
              </w:rPr>
              <w:lastRenderedPageBreak/>
              <w:t>соблюдения однородности систем.)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50</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32</w:t>
            </w:r>
            <w:r>
              <w:rPr>
                <w:color w:val="000000"/>
                <w:sz w:val="20"/>
                <w:szCs w:val="20"/>
              </w:rPr>
              <w:t>5</w:t>
            </w:r>
            <w:r w:rsidRPr="00AE35A7">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lastRenderedPageBreak/>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proofErr w:type="spellStart"/>
            <w:r w:rsidRPr="00644106">
              <w:rPr>
                <w:sz w:val="20"/>
                <w:szCs w:val="20"/>
              </w:rPr>
              <w:t>Извещатель</w:t>
            </w:r>
            <w:proofErr w:type="spellEnd"/>
            <w:r w:rsidRPr="00644106">
              <w:rPr>
                <w:sz w:val="20"/>
                <w:szCs w:val="20"/>
              </w:rPr>
              <w:t xml:space="preserve"> пожарный ручной ИПР 513-10</w:t>
            </w:r>
          </w:p>
        </w:tc>
        <w:tc>
          <w:tcPr>
            <w:tcW w:w="5103" w:type="dxa"/>
            <w:tcBorders>
              <w:top w:val="single" w:sz="4" w:space="0" w:color="auto"/>
              <w:left w:val="nil"/>
              <w:bottom w:val="single" w:sz="4" w:space="0" w:color="auto"/>
              <w:right w:val="single" w:sz="4" w:space="0" w:color="auto"/>
            </w:tcBorders>
          </w:tcPr>
          <w:p w:rsidR="00C31AEB" w:rsidRDefault="00C31AEB" w:rsidP="00C31AEB">
            <w:pPr>
              <w:rPr>
                <w:sz w:val="20"/>
                <w:szCs w:val="20"/>
              </w:rPr>
            </w:pPr>
            <w:proofErr w:type="spellStart"/>
            <w:r w:rsidRPr="00644106">
              <w:rPr>
                <w:sz w:val="20"/>
                <w:szCs w:val="20"/>
              </w:rPr>
              <w:t>Извещатель</w:t>
            </w:r>
            <w:proofErr w:type="spellEnd"/>
            <w:r w:rsidRPr="00644106">
              <w:rPr>
                <w:sz w:val="20"/>
                <w:szCs w:val="20"/>
              </w:rPr>
              <w:t xml:space="preserve"> пожарный ручной ИПР 513-10 питание 9-30 В, 50 мкА, с кнопкой, с крышкой  </w:t>
            </w:r>
          </w:p>
          <w:p w:rsidR="00C31AEB" w:rsidRPr="00644106" w:rsidRDefault="00C31AEB" w:rsidP="00C31AEB">
            <w:pPr>
              <w:rPr>
                <w:sz w:val="20"/>
                <w:szCs w:val="20"/>
              </w:rPr>
            </w:pPr>
            <w:r w:rsidRPr="00644106">
              <w:rPr>
                <w:sz w:val="20"/>
                <w:szCs w:val="20"/>
              </w:rPr>
              <w:t>(Выбор  марки и модели Товара, обусловлен существующим на объектах оборудованием, в целях соблюдения однородности систем.)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5</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2</w:t>
            </w:r>
            <w:r>
              <w:rPr>
                <w:color w:val="000000"/>
                <w:sz w:val="20"/>
                <w:szCs w:val="20"/>
              </w:rPr>
              <w:t>10</w:t>
            </w:r>
            <w:r w:rsidRPr="00AE35A7">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Блок речевого оповещения Соната-К, 200...5000 Гц</w:t>
            </w:r>
          </w:p>
        </w:tc>
        <w:tc>
          <w:tcPr>
            <w:tcW w:w="5103" w:type="dxa"/>
            <w:tcBorders>
              <w:top w:val="single" w:sz="4" w:space="0" w:color="auto"/>
              <w:left w:val="nil"/>
              <w:bottom w:val="single" w:sz="4" w:space="0" w:color="auto"/>
              <w:right w:val="single" w:sz="4" w:space="0" w:color="auto"/>
            </w:tcBorders>
          </w:tcPr>
          <w:p w:rsidR="00C31AEB" w:rsidRDefault="00C31AEB" w:rsidP="00C31AEB">
            <w:pPr>
              <w:rPr>
                <w:sz w:val="20"/>
                <w:szCs w:val="20"/>
              </w:rPr>
            </w:pPr>
            <w:r w:rsidRPr="00644106">
              <w:rPr>
                <w:sz w:val="20"/>
                <w:szCs w:val="20"/>
              </w:rPr>
              <w:t xml:space="preserve">Блок речевого оповещения Соната-К, 200...5000 Гц, 2 </w:t>
            </w:r>
            <w:proofErr w:type="spellStart"/>
            <w:r w:rsidRPr="00644106">
              <w:rPr>
                <w:sz w:val="20"/>
                <w:szCs w:val="20"/>
              </w:rPr>
              <w:t>сообщ</w:t>
            </w:r>
            <w:proofErr w:type="spellEnd"/>
            <w:r w:rsidRPr="00644106">
              <w:rPr>
                <w:sz w:val="20"/>
                <w:szCs w:val="20"/>
              </w:rPr>
              <w:t xml:space="preserve">. по 8 сек, 24 Вт, 2 Ом, 220 В, под АКБ 12 В 7 </w:t>
            </w:r>
            <w:proofErr w:type="spellStart"/>
            <w:r w:rsidRPr="00644106">
              <w:rPr>
                <w:sz w:val="20"/>
                <w:szCs w:val="20"/>
              </w:rPr>
              <w:t>Ач</w:t>
            </w:r>
            <w:proofErr w:type="spellEnd"/>
            <w:r w:rsidRPr="00644106">
              <w:rPr>
                <w:sz w:val="20"/>
                <w:szCs w:val="20"/>
              </w:rPr>
              <w:t xml:space="preserve">, 170х230х95 мм, линейный вход/ выход </w:t>
            </w:r>
          </w:p>
          <w:p w:rsidR="00C31AEB" w:rsidRPr="00644106" w:rsidRDefault="00C31AEB" w:rsidP="00C31AEB">
            <w:pPr>
              <w:rPr>
                <w:sz w:val="20"/>
                <w:szCs w:val="20"/>
              </w:rPr>
            </w:pPr>
            <w:r w:rsidRPr="00644106">
              <w:rPr>
                <w:sz w:val="20"/>
                <w:szCs w:val="20"/>
              </w:rPr>
              <w:t>(Выбор  марки и модели Товара, обусловлен существующим на объектах оборудованием, в целях соблюдения однородности систем.)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17</w:t>
            </w:r>
            <w:r>
              <w:rPr>
                <w:color w:val="000000"/>
                <w:sz w:val="20"/>
                <w:szCs w:val="20"/>
              </w:rPr>
              <w:t>44</w:t>
            </w:r>
            <w:r w:rsidRPr="00AE35A7">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Громкоговоритель настенный Соната-3 (8 Ом),</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Громкоговоритель настенный Соната-3 (8 Ом), модуль акустический 3Вт, 8 Ом, 100..15000Гц., настенный (Выбор  марки и модели Товара, обусловлен существующим на объектах оборудованием, в целях соблюдения однородности систем.)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5</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529,00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Блок приёмно-контрольный охранно-пожарный "Сигнал-10"</w:t>
            </w:r>
          </w:p>
        </w:tc>
        <w:tc>
          <w:tcPr>
            <w:tcW w:w="5103" w:type="dxa"/>
            <w:tcBorders>
              <w:top w:val="single" w:sz="4" w:space="0" w:color="auto"/>
              <w:left w:val="nil"/>
              <w:bottom w:val="single" w:sz="4" w:space="0" w:color="auto"/>
              <w:right w:val="single" w:sz="4" w:space="0" w:color="auto"/>
            </w:tcBorders>
          </w:tcPr>
          <w:p w:rsidR="00C31AEB" w:rsidRDefault="00C31AEB" w:rsidP="00C31AEB">
            <w:pPr>
              <w:rPr>
                <w:sz w:val="20"/>
                <w:szCs w:val="20"/>
              </w:rPr>
            </w:pPr>
            <w:r w:rsidRPr="00644106">
              <w:rPr>
                <w:sz w:val="20"/>
                <w:szCs w:val="20"/>
              </w:rPr>
              <w:t>Блок приёмно-контрольный охранно-пожарный "Сигнал-10" предназначен для совместного использования с сетевым контроллером (пультом контроля и управления "С2000М" либо компьютером с установленным ПО АРМ "Орион") в качестве совмещённого приёмно-контрольного прибора и прибора управления в составе комплексов технических средств:</w:t>
            </w:r>
            <w:r w:rsidRPr="00644106">
              <w:rPr>
                <w:sz w:val="20"/>
                <w:szCs w:val="20"/>
              </w:rPr>
              <w:br/>
              <w:t>- охранной и тревожной сигнализации;</w:t>
            </w:r>
            <w:r w:rsidRPr="00644106">
              <w:rPr>
                <w:sz w:val="20"/>
                <w:szCs w:val="20"/>
              </w:rPr>
              <w:br/>
              <w:t>- пожарной сигнализации и автоматики.</w:t>
            </w:r>
            <w:r w:rsidRPr="00644106">
              <w:rPr>
                <w:sz w:val="20"/>
                <w:szCs w:val="20"/>
              </w:rPr>
              <w:br/>
              <w:t xml:space="preserve">В автономном режиме блок представляет собой приемно-контрольный охранный прибор </w:t>
            </w:r>
          </w:p>
          <w:p w:rsidR="00C31AEB" w:rsidRPr="00644106" w:rsidRDefault="00C31AEB" w:rsidP="00C31AEB">
            <w:pPr>
              <w:rPr>
                <w:sz w:val="20"/>
                <w:szCs w:val="20"/>
              </w:rPr>
            </w:pPr>
            <w:r w:rsidRPr="00644106">
              <w:rPr>
                <w:sz w:val="20"/>
                <w:szCs w:val="20"/>
              </w:rPr>
              <w:t>(Выбор  марки и модели Товара, обусловлен существующим на объектах оборудованием, в целях соблюдения однородности систем.)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2</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2</w:t>
            </w:r>
            <w:r>
              <w:rPr>
                <w:color w:val="000000"/>
                <w:sz w:val="20"/>
                <w:szCs w:val="20"/>
              </w:rPr>
              <w:t>314</w:t>
            </w:r>
            <w:r w:rsidRPr="00AE35A7">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Прибор приемно-контрольный охранно-пожарный Сигнал-20М</w:t>
            </w:r>
          </w:p>
        </w:tc>
        <w:tc>
          <w:tcPr>
            <w:tcW w:w="5103" w:type="dxa"/>
            <w:tcBorders>
              <w:top w:val="single" w:sz="4" w:space="0" w:color="auto"/>
              <w:left w:val="nil"/>
              <w:bottom w:val="single" w:sz="4" w:space="0" w:color="auto"/>
              <w:right w:val="single" w:sz="4" w:space="0" w:color="auto"/>
            </w:tcBorders>
          </w:tcPr>
          <w:p w:rsidR="00C31AEB" w:rsidRDefault="00C31AEB" w:rsidP="00C31AEB">
            <w:pPr>
              <w:rPr>
                <w:sz w:val="20"/>
                <w:szCs w:val="20"/>
              </w:rPr>
            </w:pPr>
            <w:r w:rsidRPr="00644106">
              <w:rPr>
                <w:sz w:val="20"/>
                <w:szCs w:val="20"/>
              </w:rPr>
              <w:t xml:space="preserve">Прибор приемно-контрольный охранно-пожарный Сигнал-20М,  Uшс.26.5...27.5В, Iшс.1.2мА(3мА для типа ШС "пожарный дымовой"), Uпит.10.2...28В, </w:t>
            </w:r>
            <w:proofErr w:type="spellStart"/>
            <w:r w:rsidRPr="00644106">
              <w:rPr>
                <w:sz w:val="20"/>
                <w:szCs w:val="20"/>
              </w:rPr>
              <w:t>Iпотр</w:t>
            </w:r>
            <w:proofErr w:type="spellEnd"/>
            <w:r w:rsidRPr="00644106">
              <w:rPr>
                <w:sz w:val="20"/>
                <w:szCs w:val="20"/>
              </w:rPr>
              <w:t xml:space="preserve">. до 650мА, 3 выхода "СК" (130 В/0.1 А),  4 </w:t>
            </w:r>
            <w:proofErr w:type="spellStart"/>
            <w:r w:rsidRPr="00644106">
              <w:rPr>
                <w:sz w:val="20"/>
                <w:szCs w:val="20"/>
              </w:rPr>
              <w:t>контрол</w:t>
            </w:r>
            <w:proofErr w:type="spellEnd"/>
            <w:r w:rsidRPr="00644106">
              <w:rPr>
                <w:sz w:val="20"/>
                <w:szCs w:val="20"/>
              </w:rPr>
              <w:t xml:space="preserve">. </w:t>
            </w:r>
            <w:proofErr w:type="spellStart"/>
            <w:r w:rsidRPr="00644106">
              <w:rPr>
                <w:sz w:val="20"/>
                <w:szCs w:val="20"/>
              </w:rPr>
              <w:t>вых</w:t>
            </w:r>
            <w:proofErr w:type="spellEnd"/>
            <w:r w:rsidRPr="00644106">
              <w:rPr>
                <w:sz w:val="20"/>
                <w:szCs w:val="20"/>
              </w:rPr>
              <w:t>."ОК"</w:t>
            </w:r>
          </w:p>
          <w:p w:rsidR="00C31AEB" w:rsidRPr="00644106" w:rsidRDefault="00C31AEB" w:rsidP="00C31AEB">
            <w:pPr>
              <w:rPr>
                <w:sz w:val="20"/>
                <w:szCs w:val="20"/>
              </w:rPr>
            </w:pPr>
            <w:r w:rsidRPr="00644106">
              <w:rPr>
                <w:sz w:val="20"/>
                <w:szCs w:val="20"/>
              </w:rPr>
              <w:t>(Выбор  марки и модели Товара, обусловлен существующим на объектах оборудованием, в целях соблюдения однородности систем.)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2</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4459,00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Прибор приемно-контрольный охранно-пожарный Сигнал-20П</w:t>
            </w:r>
          </w:p>
        </w:tc>
        <w:tc>
          <w:tcPr>
            <w:tcW w:w="5103" w:type="dxa"/>
            <w:tcBorders>
              <w:top w:val="single" w:sz="4" w:space="0" w:color="auto"/>
              <w:left w:val="nil"/>
              <w:bottom w:val="single" w:sz="4" w:space="0" w:color="auto"/>
              <w:right w:val="single" w:sz="4" w:space="0" w:color="auto"/>
            </w:tcBorders>
          </w:tcPr>
          <w:p w:rsidR="00C31AEB" w:rsidRDefault="00C31AEB" w:rsidP="00C31AEB">
            <w:pPr>
              <w:rPr>
                <w:sz w:val="20"/>
                <w:szCs w:val="20"/>
              </w:rPr>
            </w:pPr>
            <w:r w:rsidRPr="00644106">
              <w:rPr>
                <w:sz w:val="20"/>
                <w:szCs w:val="20"/>
              </w:rPr>
              <w:t xml:space="preserve">Прибор приемно-контрольный охранно-пожарный Сигнал-20П,  ППКОП 20ШС, Uшс.19...24В, Iшс.3мА, Uпит.10,2...28,4В, </w:t>
            </w:r>
            <w:proofErr w:type="spellStart"/>
            <w:r w:rsidRPr="00644106">
              <w:rPr>
                <w:sz w:val="20"/>
                <w:szCs w:val="20"/>
              </w:rPr>
              <w:t>Iпотр.до</w:t>
            </w:r>
            <w:proofErr w:type="spellEnd"/>
            <w:r w:rsidRPr="00644106">
              <w:rPr>
                <w:sz w:val="20"/>
                <w:szCs w:val="20"/>
              </w:rPr>
              <w:t xml:space="preserve"> 600мА, вход </w:t>
            </w:r>
            <w:proofErr w:type="spellStart"/>
            <w:r w:rsidRPr="00644106">
              <w:rPr>
                <w:sz w:val="20"/>
                <w:szCs w:val="20"/>
              </w:rPr>
              <w:t>TouchMemory</w:t>
            </w:r>
            <w:proofErr w:type="spellEnd"/>
            <w:r w:rsidRPr="00644106">
              <w:rPr>
                <w:sz w:val="20"/>
                <w:szCs w:val="20"/>
              </w:rPr>
              <w:t xml:space="preserve">, 3 выхода "СК",  2 </w:t>
            </w:r>
            <w:proofErr w:type="spellStart"/>
            <w:r w:rsidRPr="00644106">
              <w:rPr>
                <w:sz w:val="20"/>
                <w:szCs w:val="20"/>
              </w:rPr>
              <w:t>контрол.вых</w:t>
            </w:r>
            <w:proofErr w:type="spellEnd"/>
            <w:r w:rsidRPr="00644106">
              <w:rPr>
                <w:sz w:val="20"/>
                <w:szCs w:val="20"/>
              </w:rPr>
              <w:t xml:space="preserve">."ОК", RS-485, tраб.-30...+50°С, IP20, 230x135x37, работа в составе ИСО "Орион", управление с пульта С2000М, </w:t>
            </w:r>
            <w:proofErr w:type="spellStart"/>
            <w:r w:rsidRPr="00644106">
              <w:rPr>
                <w:sz w:val="20"/>
                <w:szCs w:val="20"/>
              </w:rPr>
              <w:t>програм.с</w:t>
            </w:r>
            <w:proofErr w:type="spellEnd"/>
            <w:r w:rsidRPr="00644106">
              <w:rPr>
                <w:sz w:val="20"/>
                <w:szCs w:val="20"/>
              </w:rPr>
              <w:t xml:space="preserve"> </w:t>
            </w:r>
            <w:proofErr w:type="spellStart"/>
            <w:r w:rsidRPr="00644106">
              <w:rPr>
                <w:sz w:val="20"/>
                <w:szCs w:val="20"/>
              </w:rPr>
              <w:t>комп</w:t>
            </w:r>
            <w:proofErr w:type="spellEnd"/>
            <w:r w:rsidRPr="00644106">
              <w:rPr>
                <w:sz w:val="20"/>
                <w:szCs w:val="20"/>
              </w:rPr>
              <w:t xml:space="preserve">., пластмассовый корпус </w:t>
            </w:r>
          </w:p>
          <w:p w:rsidR="00C31AEB" w:rsidRPr="00644106" w:rsidRDefault="00C31AEB" w:rsidP="00C31AEB">
            <w:pPr>
              <w:rPr>
                <w:sz w:val="20"/>
                <w:szCs w:val="20"/>
              </w:rPr>
            </w:pPr>
            <w:r w:rsidRPr="00644106">
              <w:rPr>
                <w:sz w:val="20"/>
                <w:szCs w:val="20"/>
              </w:rPr>
              <w:t>(Выбор  марки и модели Товара, обусловлен существующим на объектах оборудованием, в целях соблюдения однородности систем.)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4</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31</w:t>
            </w:r>
            <w:r>
              <w:rPr>
                <w:color w:val="000000"/>
                <w:sz w:val="20"/>
                <w:szCs w:val="20"/>
              </w:rPr>
              <w:t>26</w:t>
            </w:r>
            <w:r w:rsidRPr="00AE35A7">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13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Резервированный источник питания  РИП-12 исп.104, 13,6 В, 3 А  для систем видеонаблюдения и контроля доступа</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 xml:space="preserve">Резервированный источник питания  РИП-12 исп.104, 13,6 В, 3 А  для систем видеонаблюдения и контроля доступа. Возможность установки аккумулятора 12В -7 </w:t>
            </w:r>
            <w:proofErr w:type="spellStart"/>
            <w:r w:rsidRPr="00644106">
              <w:rPr>
                <w:sz w:val="20"/>
                <w:szCs w:val="20"/>
              </w:rPr>
              <w:t>Ач</w:t>
            </w:r>
            <w:proofErr w:type="spellEnd"/>
            <w:r w:rsidRPr="00644106">
              <w:rPr>
                <w:sz w:val="20"/>
                <w:szCs w:val="20"/>
              </w:rPr>
              <w:t xml:space="preserve">, защита от </w:t>
            </w:r>
            <w:proofErr w:type="spellStart"/>
            <w:r w:rsidRPr="00644106">
              <w:rPr>
                <w:sz w:val="20"/>
                <w:szCs w:val="20"/>
              </w:rPr>
              <w:t>переразряда</w:t>
            </w:r>
            <w:proofErr w:type="spellEnd"/>
            <w:r w:rsidRPr="00644106">
              <w:rPr>
                <w:sz w:val="20"/>
                <w:szCs w:val="20"/>
              </w:rPr>
              <w:t>. Четыре выходных канала с максимальным током до 1 А (суммарно - не более 3 А) (Выбор  марки и модели Товара, обусловлен существующим на объектах оборудованием, в целях соблюдения однородности систем.)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2</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1885,00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14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Прибор приемно-контрольный охранно-пожарный "Гранит-3" 3 ШС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 xml:space="preserve">Прибор приемно-контрольный охранно-пожарный "Гранит-3" 3 ШС, 1 вход УДП, 4 выхода ПЦН, 3 контролируемых выхода "ОК", вход </w:t>
            </w:r>
            <w:proofErr w:type="spellStart"/>
            <w:r w:rsidRPr="00644106">
              <w:rPr>
                <w:sz w:val="20"/>
                <w:szCs w:val="20"/>
              </w:rPr>
              <w:t>TouchMemory</w:t>
            </w:r>
            <w:proofErr w:type="spellEnd"/>
            <w:r w:rsidRPr="00644106">
              <w:rPr>
                <w:sz w:val="20"/>
                <w:szCs w:val="20"/>
              </w:rPr>
              <w:t xml:space="preserve">, вход </w:t>
            </w:r>
            <w:proofErr w:type="spellStart"/>
            <w:r w:rsidRPr="00644106">
              <w:rPr>
                <w:sz w:val="20"/>
                <w:szCs w:val="20"/>
              </w:rPr>
              <w:t>microUSB</w:t>
            </w:r>
            <w:proofErr w:type="spellEnd"/>
            <w:r w:rsidRPr="00644106">
              <w:rPr>
                <w:sz w:val="20"/>
                <w:szCs w:val="20"/>
              </w:rPr>
              <w:t xml:space="preserve">, вход внешнего РИП, напряжение питания 220 В, под  АКБ 4/7 </w:t>
            </w:r>
            <w:proofErr w:type="spellStart"/>
            <w:r w:rsidRPr="00644106">
              <w:rPr>
                <w:sz w:val="20"/>
                <w:szCs w:val="20"/>
              </w:rPr>
              <w:t>Ач</w:t>
            </w:r>
            <w:proofErr w:type="spellEnd"/>
            <w:r w:rsidRPr="00644106">
              <w:rPr>
                <w:sz w:val="20"/>
                <w:szCs w:val="20"/>
              </w:rPr>
              <w:t>, IP20, диапазон рабочих температур -30…+50°С, 250х210х80 мм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405</w:t>
            </w:r>
            <w:r>
              <w:rPr>
                <w:color w:val="000000"/>
                <w:sz w:val="20"/>
                <w:szCs w:val="20"/>
              </w:rPr>
              <w:t>6,67</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lastRenderedPageBreak/>
              <w:t>15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Прибор приемно-контрольный охранно-пожарный "Гранит-5" 5 ШС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 xml:space="preserve">Прибор приемно-контрольный охранно-пожарный "Гранит-5" 5 ШС, 1 вход УДП, 4 выхода ПЦН, 3 контролируемых выхода "ОК", вход </w:t>
            </w:r>
            <w:proofErr w:type="spellStart"/>
            <w:r w:rsidRPr="00644106">
              <w:rPr>
                <w:sz w:val="20"/>
                <w:szCs w:val="20"/>
              </w:rPr>
              <w:t>TouchMemory</w:t>
            </w:r>
            <w:proofErr w:type="spellEnd"/>
            <w:r w:rsidRPr="00644106">
              <w:rPr>
                <w:sz w:val="20"/>
                <w:szCs w:val="20"/>
              </w:rPr>
              <w:t xml:space="preserve">, вход </w:t>
            </w:r>
            <w:proofErr w:type="spellStart"/>
            <w:r w:rsidRPr="00644106">
              <w:rPr>
                <w:sz w:val="20"/>
                <w:szCs w:val="20"/>
              </w:rPr>
              <w:t>microUSB</w:t>
            </w:r>
            <w:proofErr w:type="spellEnd"/>
            <w:r w:rsidRPr="00644106">
              <w:rPr>
                <w:sz w:val="20"/>
                <w:szCs w:val="20"/>
              </w:rPr>
              <w:t xml:space="preserve">, вход внешнего РИП, напряжение питания 220 В, под  АКБ 4/7 </w:t>
            </w:r>
            <w:proofErr w:type="spellStart"/>
            <w:r w:rsidRPr="00644106">
              <w:rPr>
                <w:sz w:val="20"/>
                <w:szCs w:val="20"/>
              </w:rPr>
              <w:t>Ач</w:t>
            </w:r>
            <w:proofErr w:type="spellEnd"/>
            <w:r w:rsidRPr="00644106">
              <w:rPr>
                <w:sz w:val="20"/>
                <w:szCs w:val="20"/>
              </w:rPr>
              <w:t>, IP20, диапазон рабочих температур -30…+50°С, 250х210х80 мм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43</w:t>
            </w:r>
            <w:r>
              <w:rPr>
                <w:color w:val="000000"/>
                <w:sz w:val="20"/>
                <w:szCs w:val="20"/>
              </w:rPr>
              <w:t>64</w:t>
            </w:r>
            <w:r w:rsidRPr="00AE35A7">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16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proofErr w:type="spellStart"/>
            <w:r w:rsidRPr="00644106">
              <w:rPr>
                <w:sz w:val="20"/>
                <w:szCs w:val="20"/>
              </w:rPr>
              <w:t>Оповещатель</w:t>
            </w:r>
            <w:proofErr w:type="spellEnd"/>
            <w:r w:rsidRPr="00644106">
              <w:rPr>
                <w:sz w:val="20"/>
                <w:szCs w:val="20"/>
              </w:rPr>
              <w:t xml:space="preserve"> охранно-пожарный световой (табло) ТОПАЗ-12 "Выход" Табло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proofErr w:type="spellStart"/>
            <w:r w:rsidRPr="00644106">
              <w:rPr>
                <w:sz w:val="20"/>
                <w:szCs w:val="20"/>
              </w:rPr>
              <w:t>Оповещатель</w:t>
            </w:r>
            <w:proofErr w:type="spellEnd"/>
            <w:r w:rsidRPr="00644106">
              <w:rPr>
                <w:sz w:val="20"/>
                <w:szCs w:val="20"/>
              </w:rPr>
              <w:t xml:space="preserve"> охранно-пожарный световой (табло) ТОПАЗ-12 "Выход" Табло, 12В, 17мА, IP41, -30..+55С, 302х102х22мм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5</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156,00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17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proofErr w:type="spellStart"/>
            <w:r w:rsidRPr="00644106">
              <w:rPr>
                <w:sz w:val="20"/>
                <w:szCs w:val="20"/>
              </w:rPr>
              <w:t>Оповещатель</w:t>
            </w:r>
            <w:proofErr w:type="spellEnd"/>
            <w:r w:rsidRPr="00644106">
              <w:rPr>
                <w:sz w:val="20"/>
                <w:szCs w:val="20"/>
              </w:rPr>
              <w:t xml:space="preserve"> охранно-пожарный звуковой Свирель-12V 95 дБ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proofErr w:type="spellStart"/>
            <w:r w:rsidRPr="00644106">
              <w:rPr>
                <w:sz w:val="20"/>
                <w:szCs w:val="20"/>
              </w:rPr>
              <w:t>Оповещатель</w:t>
            </w:r>
            <w:proofErr w:type="spellEnd"/>
            <w:r w:rsidRPr="00644106">
              <w:rPr>
                <w:sz w:val="20"/>
                <w:szCs w:val="20"/>
              </w:rPr>
              <w:t xml:space="preserve"> охранно-пожарный звуковой Свирель-12V 95 дБ, U-пит. 9...13,8 В, I-потр.75 мА, t-раб. -30…+50 °С,  94х71х64 мм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5</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365,00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18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 xml:space="preserve">Считыватель </w:t>
            </w:r>
            <w:proofErr w:type="spellStart"/>
            <w:r w:rsidRPr="00644106">
              <w:rPr>
                <w:sz w:val="20"/>
                <w:szCs w:val="20"/>
              </w:rPr>
              <w:t>TouchMemory</w:t>
            </w:r>
            <w:proofErr w:type="spellEnd"/>
            <w:r w:rsidRPr="00644106">
              <w:rPr>
                <w:sz w:val="20"/>
                <w:szCs w:val="20"/>
              </w:rPr>
              <w:t xml:space="preserve"> Считыватель-2 </w:t>
            </w:r>
            <w:proofErr w:type="spellStart"/>
            <w:r w:rsidRPr="00644106">
              <w:rPr>
                <w:sz w:val="20"/>
                <w:szCs w:val="20"/>
              </w:rPr>
              <w:t>исп</w:t>
            </w:r>
            <w:proofErr w:type="spellEnd"/>
            <w:r w:rsidRPr="00644106">
              <w:rPr>
                <w:sz w:val="20"/>
                <w:szCs w:val="20"/>
              </w:rPr>
              <w:t xml:space="preserve"> 02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 xml:space="preserve">Считыватель </w:t>
            </w:r>
            <w:proofErr w:type="spellStart"/>
            <w:r w:rsidRPr="00644106">
              <w:rPr>
                <w:sz w:val="20"/>
                <w:szCs w:val="20"/>
              </w:rPr>
              <w:t>TouchMemory</w:t>
            </w:r>
            <w:proofErr w:type="spellEnd"/>
            <w:r w:rsidRPr="00644106">
              <w:rPr>
                <w:sz w:val="20"/>
                <w:szCs w:val="20"/>
              </w:rPr>
              <w:t xml:space="preserve"> Считыватель-2 </w:t>
            </w:r>
            <w:proofErr w:type="spellStart"/>
            <w:r w:rsidRPr="00644106">
              <w:rPr>
                <w:sz w:val="20"/>
                <w:szCs w:val="20"/>
              </w:rPr>
              <w:t>исп</w:t>
            </w:r>
            <w:proofErr w:type="spellEnd"/>
            <w:r w:rsidRPr="00644106">
              <w:rPr>
                <w:sz w:val="20"/>
                <w:szCs w:val="20"/>
              </w:rPr>
              <w:t xml:space="preserve"> 02, , накладной с индикацией, корпус полированный, нержавеющая сталь, -30...+50°С, 82х42х10мм. (60шт/</w:t>
            </w:r>
            <w:proofErr w:type="spellStart"/>
            <w:r w:rsidRPr="00644106">
              <w:rPr>
                <w:sz w:val="20"/>
                <w:szCs w:val="20"/>
              </w:rPr>
              <w:t>кор</w:t>
            </w:r>
            <w:proofErr w:type="spellEnd"/>
            <w:r w:rsidRPr="00644106">
              <w:rPr>
                <w:sz w:val="20"/>
                <w:szCs w:val="20"/>
              </w:rPr>
              <w: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4</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412,00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19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proofErr w:type="spellStart"/>
            <w:r w:rsidRPr="00644106">
              <w:rPr>
                <w:sz w:val="20"/>
                <w:szCs w:val="20"/>
              </w:rPr>
              <w:t>Извещатель</w:t>
            </w:r>
            <w:proofErr w:type="spellEnd"/>
            <w:r w:rsidRPr="00644106">
              <w:rPr>
                <w:sz w:val="20"/>
                <w:szCs w:val="20"/>
              </w:rPr>
              <w:t xml:space="preserve"> пожарный дымовой ДИП-34А-03</w:t>
            </w:r>
          </w:p>
        </w:tc>
        <w:tc>
          <w:tcPr>
            <w:tcW w:w="5103" w:type="dxa"/>
            <w:tcBorders>
              <w:top w:val="single" w:sz="4" w:space="0" w:color="auto"/>
              <w:left w:val="nil"/>
              <w:bottom w:val="single" w:sz="4" w:space="0" w:color="auto"/>
              <w:right w:val="single" w:sz="4" w:space="0" w:color="auto"/>
            </w:tcBorders>
          </w:tcPr>
          <w:p w:rsidR="00C31AEB" w:rsidRDefault="00C31AEB" w:rsidP="00C31AEB">
            <w:pPr>
              <w:rPr>
                <w:sz w:val="20"/>
                <w:szCs w:val="20"/>
              </w:rPr>
            </w:pPr>
            <w:proofErr w:type="spellStart"/>
            <w:r w:rsidRPr="00644106">
              <w:rPr>
                <w:sz w:val="20"/>
                <w:szCs w:val="20"/>
              </w:rPr>
              <w:t>Извещатель</w:t>
            </w:r>
            <w:proofErr w:type="spellEnd"/>
            <w:r w:rsidRPr="00644106">
              <w:rPr>
                <w:sz w:val="20"/>
                <w:szCs w:val="20"/>
              </w:rPr>
              <w:t xml:space="preserve"> пожарный дымовой ДИП-34А-03, оптико-электронный адресно-аналоговый для работы с прибором С2000-КДЛ, питание по линии двухпроводной линии связи 8…10 В, ток потребления до 500 мкА, степень защиты оболочки IP41, диапазон рабочих температур -30…+55°С, габаритные размеры 100х46 мм, защита от неправильного подключения. Производитель "Болид" </w:t>
            </w:r>
          </w:p>
          <w:p w:rsidR="00C31AEB" w:rsidRPr="00644106" w:rsidRDefault="00C31AEB" w:rsidP="00C31AEB">
            <w:pPr>
              <w:rPr>
                <w:sz w:val="20"/>
                <w:szCs w:val="20"/>
              </w:rPr>
            </w:pPr>
            <w:r w:rsidRPr="00644106">
              <w:rPr>
                <w:sz w:val="20"/>
                <w:szCs w:val="20"/>
              </w:rPr>
              <w:t>(Выбор  марки и модели Товара, обусловлен существующим на объектах оборудованием, в целях соблюдения однородности систем.)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5</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1100,00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20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proofErr w:type="spellStart"/>
            <w:r w:rsidRPr="00644106">
              <w:rPr>
                <w:sz w:val="20"/>
                <w:szCs w:val="20"/>
              </w:rPr>
              <w:t>Свето-звуковойоповещатель</w:t>
            </w:r>
            <w:proofErr w:type="spellEnd"/>
            <w:r w:rsidRPr="00644106">
              <w:rPr>
                <w:sz w:val="20"/>
                <w:szCs w:val="20"/>
              </w:rPr>
              <w:t xml:space="preserve"> МАЯК-12-КП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proofErr w:type="spellStart"/>
            <w:r w:rsidRPr="00644106">
              <w:rPr>
                <w:sz w:val="20"/>
                <w:szCs w:val="20"/>
              </w:rPr>
              <w:t>Свето-звуковойоповещатель</w:t>
            </w:r>
            <w:proofErr w:type="spellEnd"/>
            <w:r w:rsidRPr="00644106">
              <w:rPr>
                <w:sz w:val="20"/>
                <w:szCs w:val="20"/>
              </w:rPr>
              <w:t xml:space="preserve"> МАЯК-12-КП, пластиковый корпус, 105 дБ, 12В/75мА, IP56, -30…+ 55, габариты: 80х100х42мм (100шт/</w:t>
            </w:r>
            <w:proofErr w:type="spellStart"/>
            <w:r w:rsidRPr="00644106">
              <w:rPr>
                <w:sz w:val="20"/>
                <w:szCs w:val="20"/>
              </w:rPr>
              <w:t>кор</w:t>
            </w:r>
            <w:proofErr w:type="spellEnd"/>
            <w:r w:rsidRPr="00644106">
              <w:rPr>
                <w:sz w:val="20"/>
                <w:szCs w:val="20"/>
              </w:rPr>
              <w:t>.) 15/05---13</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3</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327,00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21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Аккумулятор герметичный свинцово-кислотный GS 12-12 12В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Аккумулятор герметичный свинцово-кислотный GS 12-12 12В, 12Ач, герметичный необслуживаемый аккумулятор</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5</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Pr>
                <w:color w:val="000000"/>
                <w:sz w:val="20"/>
                <w:szCs w:val="20"/>
              </w:rPr>
              <w:t>210</w:t>
            </w:r>
            <w:r w:rsidRPr="00AE35A7">
              <w:rPr>
                <w:color w:val="000000"/>
                <w:sz w:val="20"/>
                <w:szCs w:val="20"/>
              </w:rPr>
              <w:t>0,00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22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Аккумулятор герметичный свинцово-кислотный GS 18-12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Аккумулятор герметичный свинцово-кислотный GS 18-12 12В, 17Ач, клеммы под болт с гайкой 5.5 мм, 181х76х167мм, 5.17 кг</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2</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265</w:t>
            </w:r>
            <w:r>
              <w:rPr>
                <w:color w:val="000000"/>
                <w:sz w:val="20"/>
                <w:szCs w:val="20"/>
              </w:rPr>
              <w:t>2</w:t>
            </w:r>
            <w:r w:rsidRPr="00AE35A7">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23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Аккумулятор герметичный свинцово-кислотный GS 7,2-12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 xml:space="preserve">Аккумулятор герметичный свинцово-кислотный GS 7,2-12  аккумуляторная батарея, 12В, 7,2 </w:t>
            </w:r>
            <w:proofErr w:type="spellStart"/>
            <w:r w:rsidRPr="00644106">
              <w:rPr>
                <w:sz w:val="20"/>
                <w:szCs w:val="20"/>
              </w:rPr>
              <w:t>Ач</w:t>
            </w:r>
            <w:proofErr w:type="spellEnd"/>
            <w:r w:rsidRPr="00644106">
              <w:rPr>
                <w:sz w:val="20"/>
                <w:szCs w:val="20"/>
              </w:rPr>
              <w:t>, размер: 150х65х98мм (Д*Ш*В), вес: 2,0кг (5шт/</w:t>
            </w:r>
            <w:proofErr w:type="spellStart"/>
            <w:r w:rsidRPr="00644106">
              <w:rPr>
                <w:sz w:val="20"/>
                <w:szCs w:val="20"/>
              </w:rPr>
              <w:t>кор</w:t>
            </w:r>
            <w:proofErr w:type="spellEnd"/>
            <w:r w:rsidRPr="00644106">
              <w:rPr>
                <w:sz w:val="20"/>
                <w:szCs w:val="20"/>
              </w:rPr>
              <w: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15</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105</w:t>
            </w:r>
            <w:r>
              <w:rPr>
                <w:color w:val="000000"/>
                <w:sz w:val="20"/>
                <w:szCs w:val="20"/>
              </w:rPr>
              <w:t>1</w:t>
            </w:r>
            <w:r w:rsidRPr="00AE35A7">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24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Источник питания резервированный РИП-12 исп.101</w:t>
            </w:r>
          </w:p>
        </w:tc>
        <w:tc>
          <w:tcPr>
            <w:tcW w:w="5103" w:type="dxa"/>
            <w:tcBorders>
              <w:top w:val="single" w:sz="4" w:space="0" w:color="auto"/>
              <w:left w:val="nil"/>
              <w:bottom w:val="single" w:sz="4" w:space="0" w:color="auto"/>
              <w:right w:val="single" w:sz="4" w:space="0" w:color="auto"/>
            </w:tcBorders>
          </w:tcPr>
          <w:p w:rsidR="00C31AEB" w:rsidRDefault="00C31AEB" w:rsidP="00C31AEB">
            <w:pPr>
              <w:rPr>
                <w:sz w:val="20"/>
                <w:szCs w:val="20"/>
              </w:rPr>
            </w:pPr>
            <w:r w:rsidRPr="00644106">
              <w:rPr>
                <w:sz w:val="20"/>
                <w:szCs w:val="20"/>
              </w:rPr>
              <w:t xml:space="preserve">Источник питания резервированный РИП-12 исп.101 Краткое </w:t>
            </w:r>
            <w:proofErr w:type="spellStart"/>
            <w:r w:rsidRPr="00644106">
              <w:rPr>
                <w:sz w:val="20"/>
                <w:szCs w:val="20"/>
              </w:rPr>
              <w:t>описание:Резервированный</w:t>
            </w:r>
            <w:proofErr w:type="spellEnd"/>
            <w:r w:rsidRPr="00644106">
              <w:rPr>
                <w:sz w:val="20"/>
                <w:szCs w:val="20"/>
              </w:rPr>
              <w:t xml:space="preserve"> источник питания; U-вых.13.6 В, I-вых.5 А; U-пит.150...265 В, под АКБ 12 В 17 </w:t>
            </w:r>
            <w:proofErr w:type="spellStart"/>
            <w:r w:rsidRPr="00644106">
              <w:rPr>
                <w:sz w:val="20"/>
                <w:szCs w:val="20"/>
              </w:rPr>
              <w:t>Ач</w:t>
            </w:r>
            <w:proofErr w:type="spellEnd"/>
            <w:r w:rsidRPr="00644106">
              <w:rPr>
                <w:sz w:val="20"/>
                <w:szCs w:val="20"/>
              </w:rPr>
              <w:t xml:space="preserve">; защита от КЗ и глубокого разряда; IP30, t-раб.-10…+40°С,  производитель "Болид" </w:t>
            </w:r>
          </w:p>
          <w:p w:rsidR="00C31AEB" w:rsidRPr="00644106" w:rsidRDefault="00C31AEB" w:rsidP="00C31AEB">
            <w:pPr>
              <w:rPr>
                <w:sz w:val="20"/>
                <w:szCs w:val="20"/>
              </w:rPr>
            </w:pPr>
            <w:r w:rsidRPr="00644106">
              <w:rPr>
                <w:sz w:val="20"/>
                <w:szCs w:val="20"/>
              </w:rPr>
              <w:lastRenderedPageBreak/>
              <w:t>(Выбор  марки и модели Товара, обусловлен существующим на объектах оборудованием, в целях соблюдения однородности систем.)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2483,00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lastRenderedPageBreak/>
              <w:t>25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Кнопка "Доступная Среда" уличная для системы вызова МГН</w:t>
            </w:r>
          </w:p>
        </w:tc>
        <w:tc>
          <w:tcPr>
            <w:tcW w:w="5103" w:type="dxa"/>
            <w:tcBorders>
              <w:top w:val="single" w:sz="4" w:space="0" w:color="auto"/>
              <w:left w:val="nil"/>
              <w:bottom w:val="single" w:sz="4" w:space="0" w:color="auto"/>
              <w:right w:val="single" w:sz="4" w:space="0" w:color="auto"/>
            </w:tcBorders>
          </w:tcPr>
          <w:p w:rsidR="00C31AEB" w:rsidRDefault="00C31AEB" w:rsidP="00C31AEB">
            <w:pPr>
              <w:rPr>
                <w:sz w:val="20"/>
                <w:szCs w:val="20"/>
              </w:rPr>
            </w:pPr>
            <w:r w:rsidRPr="00644106">
              <w:rPr>
                <w:sz w:val="20"/>
                <w:szCs w:val="20"/>
              </w:rPr>
              <w:t xml:space="preserve">Кнопка "Доступная Среда" уличная для системы вызова МГН Производитель </w:t>
            </w:r>
            <w:proofErr w:type="spellStart"/>
            <w:r w:rsidRPr="00644106">
              <w:rPr>
                <w:sz w:val="20"/>
                <w:szCs w:val="20"/>
              </w:rPr>
              <w:t>Solt</w:t>
            </w:r>
            <w:proofErr w:type="spellEnd"/>
            <w:r w:rsidRPr="00644106">
              <w:rPr>
                <w:sz w:val="20"/>
                <w:szCs w:val="20"/>
              </w:rPr>
              <w:t xml:space="preserve"> </w:t>
            </w:r>
          </w:p>
          <w:p w:rsidR="00C31AEB" w:rsidRPr="00644106" w:rsidRDefault="00C31AEB" w:rsidP="00C31AEB">
            <w:pPr>
              <w:rPr>
                <w:sz w:val="20"/>
                <w:szCs w:val="20"/>
              </w:rPr>
            </w:pPr>
            <w:r w:rsidRPr="00644106">
              <w:rPr>
                <w:sz w:val="20"/>
                <w:szCs w:val="20"/>
              </w:rPr>
              <w:t>(Выбор  марки и модели Товара, обусловлен существующим на объектах оборудованием, в целях соблюдения однородности систем.)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420</w:t>
            </w:r>
            <w:r>
              <w:rPr>
                <w:color w:val="000000"/>
                <w:sz w:val="20"/>
                <w:szCs w:val="20"/>
              </w:rPr>
              <w:t>2</w:t>
            </w:r>
            <w:r w:rsidRPr="00AE35A7">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26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 xml:space="preserve">Пульт контроля и управления С2000-М с </w:t>
            </w:r>
            <w:proofErr w:type="spellStart"/>
            <w:r w:rsidRPr="00644106">
              <w:rPr>
                <w:sz w:val="20"/>
                <w:szCs w:val="20"/>
              </w:rPr>
              <w:t>двухстрочным</w:t>
            </w:r>
            <w:proofErr w:type="spellEnd"/>
            <w:r w:rsidRPr="00644106">
              <w:rPr>
                <w:sz w:val="20"/>
                <w:szCs w:val="20"/>
              </w:rPr>
              <w:t xml:space="preserve"> ЖКИ индикатором</w:t>
            </w:r>
          </w:p>
        </w:tc>
        <w:tc>
          <w:tcPr>
            <w:tcW w:w="5103" w:type="dxa"/>
            <w:tcBorders>
              <w:top w:val="single" w:sz="4" w:space="0" w:color="auto"/>
              <w:left w:val="nil"/>
              <w:bottom w:val="single" w:sz="4" w:space="0" w:color="auto"/>
              <w:right w:val="single" w:sz="4" w:space="0" w:color="auto"/>
            </w:tcBorders>
          </w:tcPr>
          <w:p w:rsidR="00C31AEB" w:rsidRDefault="00C31AEB" w:rsidP="00C31AEB">
            <w:pPr>
              <w:rPr>
                <w:sz w:val="20"/>
                <w:szCs w:val="20"/>
              </w:rPr>
            </w:pPr>
            <w:r w:rsidRPr="00644106">
              <w:rPr>
                <w:sz w:val="20"/>
                <w:szCs w:val="20"/>
              </w:rPr>
              <w:t xml:space="preserve">Пульт контроля и управления С2000-М с </w:t>
            </w:r>
            <w:proofErr w:type="spellStart"/>
            <w:r w:rsidRPr="00644106">
              <w:rPr>
                <w:sz w:val="20"/>
                <w:szCs w:val="20"/>
              </w:rPr>
              <w:t>двухстрочным</w:t>
            </w:r>
            <w:proofErr w:type="spellEnd"/>
            <w:r w:rsidRPr="00644106">
              <w:rPr>
                <w:sz w:val="20"/>
                <w:szCs w:val="20"/>
              </w:rPr>
              <w:t xml:space="preserve"> ЖКИ индикатором, количество контролируемых разделов - 511, количество контролируемых групп разделов 128, количество контролируемых зон 2048, напряжение питания 10.2...28,4 В, производитель "Болид"</w:t>
            </w:r>
          </w:p>
          <w:p w:rsidR="00C31AEB" w:rsidRPr="00644106" w:rsidRDefault="00C31AEB" w:rsidP="00C31AEB">
            <w:pPr>
              <w:rPr>
                <w:sz w:val="20"/>
                <w:szCs w:val="20"/>
              </w:rPr>
            </w:pPr>
            <w:r w:rsidRPr="00644106">
              <w:rPr>
                <w:sz w:val="20"/>
                <w:szCs w:val="20"/>
              </w:rPr>
              <w:t>(Выбор  марки и модели Товара, обусловлен существующим на объектах оборудованием, в целях соблюдения однородности систем.)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7027,00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27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Блок индикации и управления С2000-БКИ для работы в составе ИСО "Орион"</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Блок индикации и управления С2000-БКИ для работы в составе ИСО "Орион", 60 индикаторов состояния разделов, 7 индикаторов тревог и неисправностей, 1 индикатор состояния  блока,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3</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469</w:t>
            </w:r>
            <w:r>
              <w:rPr>
                <w:color w:val="000000"/>
                <w:sz w:val="20"/>
                <w:szCs w:val="20"/>
              </w:rPr>
              <w:t>4</w:t>
            </w:r>
            <w:r w:rsidRPr="00AE35A7">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28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 xml:space="preserve">Комплект фотоэлементов (передатчик- приёмник) беспроводный, 10м. </w:t>
            </w:r>
            <w:proofErr w:type="spellStart"/>
            <w:r w:rsidRPr="00644106">
              <w:rPr>
                <w:sz w:val="20"/>
                <w:szCs w:val="20"/>
              </w:rPr>
              <w:t>Doorhan</w:t>
            </w:r>
            <w:proofErr w:type="spellEnd"/>
            <w:r w:rsidRPr="00644106">
              <w:rPr>
                <w:sz w:val="20"/>
                <w:szCs w:val="20"/>
              </w:rPr>
              <w:t xml:space="preserve"> PHOTOCELL-W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 xml:space="preserve">Комплект фотоэлементов (передатчик- приёмник) беспроводный, 10м. </w:t>
            </w:r>
            <w:proofErr w:type="spellStart"/>
            <w:r w:rsidRPr="00644106">
              <w:rPr>
                <w:sz w:val="20"/>
                <w:szCs w:val="20"/>
              </w:rPr>
              <w:t>Doorhan</w:t>
            </w:r>
            <w:proofErr w:type="spellEnd"/>
            <w:r w:rsidRPr="00644106">
              <w:rPr>
                <w:sz w:val="20"/>
                <w:szCs w:val="20"/>
              </w:rPr>
              <w:t xml:space="preserve"> PHOTOCELL-W. Требуемая под замену батарея CR123 PHOTOCELL-W </w:t>
            </w:r>
            <w:proofErr w:type="spellStart"/>
            <w:r w:rsidRPr="00644106">
              <w:rPr>
                <w:sz w:val="20"/>
                <w:szCs w:val="20"/>
              </w:rPr>
              <w:t>Doorhan</w:t>
            </w:r>
            <w:proofErr w:type="spellEnd"/>
            <w:r w:rsidRPr="00644106">
              <w:rPr>
                <w:sz w:val="20"/>
                <w:szCs w:val="20"/>
              </w:rPr>
              <w:t xml:space="preserve"> Фотоэлементы </w:t>
            </w:r>
            <w:proofErr w:type="spellStart"/>
            <w:r w:rsidRPr="00644106">
              <w:rPr>
                <w:sz w:val="20"/>
                <w:szCs w:val="20"/>
              </w:rPr>
              <w:t>Photocell-W</w:t>
            </w:r>
            <w:proofErr w:type="spellEnd"/>
            <w:r w:rsidRPr="00644106">
              <w:rPr>
                <w:sz w:val="20"/>
                <w:szCs w:val="20"/>
              </w:rPr>
              <w:t xml:space="preserve"> — устройство, состоящее из инфракрасного передатчика и приемника, которые устанавливаются в проем автоматических ворот для обеспечения максимальной безопасности их использования.</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380</w:t>
            </w:r>
            <w:r>
              <w:rPr>
                <w:color w:val="000000"/>
                <w:sz w:val="20"/>
                <w:szCs w:val="20"/>
              </w:rPr>
              <w:t>2</w:t>
            </w:r>
            <w:r w:rsidRPr="00AE35A7">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29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Привод для откатных ворот ROTEO RTО-1000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 xml:space="preserve">Привод для откатных ворот ROTEO RTО-1000. Двигатель 230В, мощность 700 Вт, тяговое усилие 700Н, </w:t>
            </w:r>
            <w:proofErr w:type="spellStart"/>
            <w:r w:rsidRPr="00644106">
              <w:rPr>
                <w:sz w:val="20"/>
                <w:szCs w:val="20"/>
              </w:rPr>
              <w:t>mmax</w:t>
            </w:r>
            <w:proofErr w:type="spellEnd"/>
            <w:r w:rsidRPr="00644106">
              <w:rPr>
                <w:sz w:val="20"/>
                <w:szCs w:val="20"/>
              </w:rPr>
              <w:t xml:space="preserve"> = 1000 кг, скорость 0,2 м/с, интенсивность 25%, IP44. Комплект поставки: привод, монтажный набор, 2 пульта, 2 ключа разблокировки, руководство по монтажу и эксплуатации.</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18171,00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30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Замок электромагнитный  ML-300М-50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Замок электромагнитный  ML-300М-50, усилие удержания 300кг, 12В, 0,5А, -40..+45°С, вес-3,1кг, 188*57*38мм,встроенное устройство снятия остаточной намагниченности, монтажный комплект, уголок 50*50мм (6шт/</w:t>
            </w:r>
            <w:proofErr w:type="spellStart"/>
            <w:r w:rsidRPr="00644106">
              <w:rPr>
                <w:sz w:val="20"/>
                <w:szCs w:val="20"/>
              </w:rPr>
              <w:t>кор</w:t>
            </w:r>
            <w:proofErr w:type="spellEnd"/>
            <w:r w:rsidRPr="00644106">
              <w:rPr>
                <w:sz w:val="20"/>
                <w:szCs w:val="20"/>
              </w:rPr>
              <w: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1295,00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31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Накладная кнопка  выхода с подсветкой КН-05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Накладная кнопка  выхода с подсветкой КН-05, крепление наружное (металл). Контакты нормально разомкнутые. Габариты, диаметр:  38х10 мм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3</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227,00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32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Доводчик дверной  TS-DC065 (белый), усилие EN3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Доводчик дверной  TS-DC065 (белый), усилие EN3, вес двери: 40-65 кг, ширина дверного полотна: 950 мм, две регулировки: скорость закрывания и скорость доводки, рабочая температура: -35..+60°С, габаритные размеры: 186х44.5х67мм, установочные размеры: 168х19 мм, материал: алюминий, цвет: белый.</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13</w:t>
            </w:r>
            <w:r>
              <w:rPr>
                <w:color w:val="000000"/>
                <w:sz w:val="20"/>
                <w:szCs w:val="20"/>
              </w:rPr>
              <w:t>7</w:t>
            </w:r>
            <w:r w:rsidRPr="00AE35A7">
              <w:rPr>
                <w:color w:val="000000"/>
                <w:sz w:val="20"/>
                <w:szCs w:val="20"/>
              </w:rPr>
              <w:t>7,00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33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 xml:space="preserve">Уличная цилиндрическая </w:t>
            </w:r>
            <w:proofErr w:type="spellStart"/>
            <w:r w:rsidRPr="00644106">
              <w:rPr>
                <w:sz w:val="20"/>
                <w:szCs w:val="20"/>
              </w:rPr>
              <w:t>видеокамерав</w:t>
            </w:r>
            <w:proofErr w:type="spellEnd"/>
            <w:r w:rsidRPr="00644106">
              <w:rPr>
                <w:sz w:val="20"/>
                <w:szCs w:val="20"/>
              </w:rPr>
              <w:t xml:space="preserve"> DS-T220S (B) (2.8 </w:t>
            </w:r>
            <w:proofErr w:type="spellStart"/>
            <w:r w:rsidRPr="00644106">
              <w:rPr>
                <w:sz w:val="20"/>
                <w:szCs w:val="20"/>
              </w:rPr>
              <w:t>mm</w:t>
            </w:r>
            <w:proofErr w:type="spellEnd"/>
            <w:r w:rsidRPr="00644106">
              <w:rPr>
                <w:sz w:val="20"/>
                <w:szCs w:val="20"/>
              </w:rPr>
              <w:t>)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 xml:space="preserve">Уличная цилиндрическая </w:t>
            </w:r>
            <w:proofErr w:type="spellStart"/>
            <w:r w:rsidRPr="00644106">
              <w:rPr>
                <w:sz w:val="20"/>
                <w:szCs w:val="20"/>
              </w:rPr>
              <w:t>видеокамерав</w:t>
            </w:r>
            <w:proofErr w:type="spellEnd"/>
            <w:r w:rsidRPr="00644106">
              <w:rPr>
                <w:sz w:val="20"/>
                <w:szCs w:val="20"/>
              </w:rPr>
              <w:t xml:space="preserve"> DS-T220S (B) (2.8 </w:t>
            </w:r>
            <w:proofErr w:type="spellStart"/>
            <w:r w:rsidRPr="00644106">
              <w:rPr>
                <w:sz w:val="20"/>
                <w:szCs w:val="20"/>
              </w:rPr>
              <w:t>mm</w:t>
            </w:r>
            <w:proofErr w:type="spellEnd"/>
            <w:r w:rsidRPr="00644106">
              <w:rPr>
                <w:sz w:val="20"/>
                <w:szCs w:val="20"/>
              </w:rPr>
              <w:t xml:space="preserve">) 2Мп HD-TVI  с EXIR-подсветкой до 50м 1/2.7" CMOS матрица; объектив 2.8мм; угол обзора 106°; механический ИК-фильтр; 0.005 Лк@F1.2; OSD, DNR; </w:t>
            </w:r>
            <w:proofErr w:type="spellStart"/>
            <w:r w:rsidRPr="00644106">
              <w:rPr>
                <w:sz w:val="20"/>
                <w:szCs w:val="20"/>
              </w:rPr>
              <w:t>Smart</w:t>
            </w:r>
            <w:proofErr w:type="spellEnd"/>
            <w:r w:rsidRPr="00644106">
              <w:rPr>
                <w:sz w:val="20"/>
                <w:szCs w:val="20"/>
              </w:rPr>
              <w:t xml:space="preserve"> ИК; WDR (120дБ), BLC, HLC, 3D DNR, видеовыход: 1 </w:t>
            </w:r>
            <w:proofErr w:type="spellStart"/>
            <w:r w:rsidRPr="00644106">
              <w:rPr>
                <w:sz w:val="20"/>
                <w:szCs w:val="20"/>
              </w:rPr>
              <w:t>х</w:t>
            </w:r>
            <w:proofErr w:type="spellEnd"/>
            <w:r w:rsidRPr="00644106">
              <w:rPr>
                <w:sz w:val="20"/>
                <w:szCs w:val="20"/>
              </w:rPr>
              <w:t xml:space="preserve"> HD-TVI/AHD/CVI/CVBS; IP67; -40°С до +60°С; 12В DC±25%, 5.6Вт макс.</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2</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3600,00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34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Купольная видеокамера внутренняя DS-</w:t>
            </w:r>
            <w:r w:rsidRPr="00644106">
              <w:rPr>
                <w:sz w:val="20"/>
                <w:szCs w:val="20"/>
              </w:rPr>
              <w:lastRenderedPageBreak/>
              <w:t>T201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lastRenderedPageBreak/>
              <w:t xml:space="preserve">Купольная видеокамера внутренняя DS-T201 поддерживает стандарт HD-TVI, позволяющий передавать сигнал по коаксиальному кабелю с </w:t>
            </w:r>
            <w:r w:rsidRPr="00644106">
              <w:rPr>
                <w:sz w:val="20"/>
                <w:szCs w:val="20"/>
              </w:rPr>
              <w:lastRenderedPageBreak/>
              <w:t xml:space="preserve">разрешением до 2 Мп на расстояние до 500 м. Для осуществления видеоконтроля при недостаточной освещенности и в полной темноте модель снабжена встроенной </w:t>
            </w:r>
            <w:proofErr w:type="spellStart"/>
            <w:r w:rsidRPr="00644106">
              <w:rPr>
                <w:sz w:val="20"/>
                <w:szCs w:val="20"/>
              </w:rPr>
              <w:t>ИК-подсветкой</w:t>
            </w:r>
            <w:proofErr w:type="spellEnd"/>
            <w:r w:rsidRPr="00644106">
              <w:rPr>
                <w:sz w:val="20"/>
                <w:szCs w:val="20"/>
              </w:rPr>
              <w:t xml:space="preserve"> с функцией </w:t>
            </w:r>
            <w:proofErr w:type="spellStart"/>
            <w:r w:rsidRPr="00644106">
              <w:rPr>
                <w:sz w:val="20"/>
                <w:szCs w:val="20"/>
              </w:rPr>
              <w:t>Smart</w:t>
            </w:r>
            <w:proofErr w:type="spellEnd"/>
            <w:r w:rsidRPr="00644106">
              <w:rPr>
                <w:sz w:val="20"/>
                <w:szCs w:val="20"/>
              </w:rPr>
              <w:t>, автоматически корректирующей яркость диодов в зависимости от удаленности объекта. Для борьбы с шумами на «борту» присутствует цифровое шумоподавление DNR. Расширенный диапазон рабочих температур от -20° до +45°C.</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280</w:t>
            </w:r>
            <w:r>
              <w:rPr>
                <w:color w:val="000000"/>
                <w:sz w:val="20"/>
                <w:szCs w:val="20"/>
              </w:rPr>
              <w:t>1</w:t>
            </w:r>
            <w:r w:rsidRPr="00AE35A7">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lastRenderedPageBreak/>
              <w:t>35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proofErr w:type="spellStart"/>
            <w:r w:rsidRPr="00644106">
              <w:rPr>
                <w:sz w:val="20"/>
                <w:szCs w:val="20"/>
              </w:rPr>
              <w:t>Извещатель</w:t>
            </w:r>
            <w:proofErr w:type="spellEnd"/>
            <w:r w:rsidRPr="00644106">
              <w:rPr>
                <w:sz w:val="20"/>
                <w:szCs w:val="20"/>
              </w:rPr>
              <w:t xml:space="preserve"> охранный ручной  Астра-321 точечный </w:t>
            </w:r>
            <w:proofErr w:type="spellStart"/>
            <w:r w:rsidRPr="00644106">
              <w:rPr>
                <w:sz w:val="20"/>
                <w:szCs w:val="20"/>
              </w:rPr>
              <w:t>электроконтактный</w:t>
            </w:r>
            <w:proofErr w:type="spellEnd"/>
            <w:r w:rsidRPr="00644106">
              <w:rPr>
                <w:sz w:val="20"/>
                <w:szCs w:val="20"/>
              </w:rPr>
              <w:t xml:space="preserve"> с фиксацией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proofErr w:type="spellStart"/>
            <w:r w:rsidRPr="00644106">
              <w:rPr>
                <w:sz w:val="20"/>
                <w:szCs w:val="20"/>
              </w:rPr>
              <w:t>Извещатель</w:t>
            </w:r>
            <w:proofErr w:type="spellEnd"/>
            <w:r w:rsidRPr="00644106">
              <w:rPr>
                <w:sz w:val="20"/>
                <w:szCs w:val="20"/>
              </w:rPr>
              <w:t xml:space="preserve"> охранный ручной  Астра-321 точечный </w:t>
            </w:r>
            <w:proofErr w:type="spellStart"/>
            <w:r w:rsidRPr="00644106">
              <w:rPr>
                <w:sz w:val="20"/>
                <w:szCs w:val="20"/>
              </w:rPr>
              <w:t>электроконтактный</w:t>
            </w:r>
            <w:proofErr w:type="spellEnd"/>
            <w:r w:rsidRPr="00644106">
              <w:rPr>
                <w:sz w:val="20"/>
                <w:szCs w:val="20"/>
              </w:rPr>
              <w:t xml:space="preserve"> с фиксацией, комплектуется металлическим замком и индивидуальными ключами, НЗ/РЗ, 72В/200мА, IP41, -30...+50°С, вес: 0,08кг, габариты: 88х61х31мм. (135шт/</w:t>
            </w:r>
            <w:proofErr w:type="spellStart"/>
            <w:r w:rsidRPr="00644106">
              <w:rPr>
                <w:sz w:val="20"/>
                <w:szCs w:val="20"/>
              </w:rPr>
              <w:t>кор</w:t>
            </w:r>
            <w:proofErr w:type="spellEnd"/>
            <w:r w:rsidRPr="00644106">
              <w:rPr>
                <w:sz w:val="20"/>
                <w:szCs w:val="20"/>
              </w:rPr>
              <w: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27</w:t>
            </w:r>
            <w:r>
              <w:rPr>
                <w:color w:val="000000"/>
                <w:sz w:val="20"/>
                <w:szCs w:val="20"/>
              </w:rPr>
              <w:t>8</w:t>
            </w:r>
            <w:r w:rsidRPr="00AE35A7">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36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 xml:space="preserve">Тревожная носимая </w:t>
            </w:r>
            <w:proofErr w:type="spellStart"/>
            <w:r w:rsidRPr="00644106">
              <w:rPr>
                <w:sz w:val="20"/>
                <w:szCs w:val="20"/>
              </w:rPr>
              <w:t>радиокнопка</w:t>
            </w:r>
            <w:proofErr w:type="spellEnd"/>
            <w:r w:rsidRPr="00644106">
              <w:rPr>
                <w:sz w:val="20"/>
                <w:szCs w:val="20"/>
              </w:rPr>
              <w:t xml:space="preserve">  RR-2T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 xml:space="preserve">Тревожная носимая </w:t>
            </w:r>
            <w:proofErr w:type="spellStart"/>
            <w:r w:rsidRPr="00644106">
              <w:rPr>
                <w:sz w:val="20"/>
                <w:szCs w:val="20"/>
              </w:rPr>
              <w:t>радиокнопка</w:t>
            </w:r>
            <w:proofErr w:type="spellEnd"/>
            <w:r w:rsidRPr="00644106">
              <w:rPr>
                <w:sz w:val="20"/>
                <w:szCs w:val="20"/>
              </w:rPr>
              <w:t xml:space="preserve">  RR-2T, дальность до 400м, </w:t>
            </w:r>
            <w:proofErr w:type="spellStart"/>
            <w:r w:rsidRPr="00644106">
              <w:rPr>
                <w:sz w:val="20"/>
                <w:szCs w:val="20"/>
              </w:rPr>
              <w:t>t°С</w:t>
            </w:r>
            <w:proofErr w:type="spellEnd"/>
            <w:r w:rsidRPr="00644106">
              <w:rPr>
                <w:sz w:val="20"/>
                <w:szCs w:val="20"/>
              </w:rPr>
              <w:t xml:space="preserve">  -20...+50°С, габариты: 98х48х15мм.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2160,00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37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 xml:space="preserve">Штекер питания РАЗЪЕМ TS DC (или эквивалент) с </w:t>
            </w:r>
            <w:proofErr w:type="spellStart"/>
            <w:r w:rsidRPr="00644106">
              <w:rPr>
                <w:sz w:val="20"/>
                <w:szCs w:val="20"/>
              </w:rPr>
              <w:t>клеммной</w:t>
            </w:r>
            <w:proofErr w:type="spellEnd"/>
            <w:r w:rsidRPr="00644106">
              <w:rPr>
                <w:sz w:val="20"/>
                <w:szCs w:val="20"/>
              </w:rPr>
              <w:t xml:space="preserve"> колодкой (под винт)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 xml:space="preserve">Штекер питания РАЗЪЕМ TS </w:t>
            </w:r>
            <w:proofErr w:type="spellStart"/>
            <w:r w:rsidRPr="00644106">
              <w:rPr>
                <w:sz w:val="20"/>
                <w:szCs w:val="20"/>
              </w:rPr>
              <w:t>DCсклеммной</w:t>
            </w:r>
            <w:proofErr w:type="spellEnd"/>
            <w:r w:rsidRPr="00644106">
              <w:rPr>
                <w:sz w:val="20"/>
                <w:szCs w:val="20"/>
              </w:rPr>
              <w:t xml:space="preserve"> колодкой (под винт).</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10</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28,00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38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proofErr w:type="spellStart"/>
            <w:r w:rsidRPr="00644106">
              <w:rPr>
                <w:sz w:val="20"/>
                <w:szCs w:val="20"/>
              </w:rPr>
              <w:t>Коннектор</w:t>
            </w:r>
            <w:proofErr w:type="spellEnd"/>
            <w:r w:rsidRPr="00644106">
              <w:rPr>
                <w:sz w:val="20"/>
                <w:szCs w:val="20"/>
              </w:rPr>
              <w:t xml:space="preserve"> BNC (или эквивалент) (разъем интерфейсный) - соединитель для коаксиального кабеля под винт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proofErr w:type="spellStart"/>
            <w:r w:rsidRPr="00644106">
              <w:rPr>
                <w:sz w:val="20"/>
                <w:szCs w:val="20"/>
              </w:rPr>
              <w:t>Коннектор</w:t>
            </w:r>
            <w:proofErr w:type="spellEnd"/>
            <w:r w:rsidRPr="00644106">
              <w:rPr>
                <w:sz w:val="20"/>
                <w:szCs w:val="20"/>
              </w:rPr>
              <w:t xml:space="preserve"> BNC (разъем интерфейсный) - соединитель для коаксиального кабеля под винт. Для предотвращения излома кабеля, на конце разъема имеется предохранительная пружина. Состоит из двух частей, которые соединяются с помощью резьбового соединения.</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10</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29,00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39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 xml:space="preserve">Уличная цилиндрическая  IP-камера DS-I250 2Мп  (2.8 </w:t>
            </w:r>
            <w:proofErr w:type="spellStart"/>
            <w:r w:rsidRPr="00644106">
              <w:rPr>
                <w:sz w:val="20"/>
                <w:szCs w:val="20"/>
              </w:rPr>
              <w:t>mm</w:t>
            </w:r>
            <w:proofErr w:type="spellEnd"/>
            <w:r w:rsidRPr="00644106">
              <w:rPr>
                <w:sz w:val="20"/>
                <w:szCs w:val="20"/>
              </w:rPr>
              <w:t>)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 xml:space="preserve">Уличная цилиндрическая  IP-камера DS-I250 2Мп  (2.8 </w:t>
            </w:r>
            <w:proofErr w:type="spellStart"/>
            <w:r w:rsidRPr="00644106">
              <w:rPr>
                <w:sz w:val="20"/>
                <w:szCs w:val="20"/>
              </w:rPr>
              <w:t>mm</w:t>
            </w:r>
            <w:proofErr w:type="spellEnd"/>
            <w:r w:rsidRPr="00644106">
              <w:rPr>
                <w:sz w:val="20"/>
                <w:szCs w:val="20"/>
              </w:rPr>
              <w:t xml:space="preserve">), с EXIR-подсветкой до 30м 1/2.8'' </w:t>
            </w:r>
            <w:proofErr w:type="spellStart"/>
            <w:r w:rsidRPr="00644106">
              <w:rPr>
                <w:sz w:val="20"/>
                <w:szCs w:val="20"/>
              </w:rPr>
              <w:t>ProgressiveScan</w:t>
            </w:r>
            <w:proofErr w:type="spellEnd"/>
            <w:r w:rsidRPr="00644106">
              <w:rPr>
                <w:sz w:val="20"/>
                <w:szCs w:val="20"/>
              </w:rPr>
              <w:t xml:space="preserve"> CMOS матрица; объектив 2.8мм; угол обзора 103°; механический ИК-фильтр; 0.01Лк@F1.2; H.265+/H.264+/MJPEG, DWDR; 3D DNR; BLC; </w:t>
            </w:r>
            <w:proofErr w:type="spellStart"/>
            <w:r w:rsidRPr="00644106">
              <w:rPr>
                <w:sz w:val="20"/>
                <w:szCs w:val="20"/>
              </w:rPr>
              <w:t>Smart</w:t>
            </w:r>
            <w:proofErr w:type="spellEnd"/>
            <w:r w:rsidRPr="00644106">
              <w:rPr>
                <w:sz w:val="20"/>
                <w:szCs w:val="20"/>
              </w:rPr>
              <w:t xml:space="preserve"> ИК; </w:t>
            </w:r>
            <w:proofErr w:type="spellStart"/>
            <w:r w:rsidRPr="00644106">
              <w:rPr>
                <w:sz w:val="20"/>
                <w:szCs w:val="20"/>
              </w:rPr>
              <w:t>видеобитрейт</w:t>
            </w:r>
            <w:proofErr w:type="spellEnd"/>
            <w:r w:rsidRPr="00644106">
              <w:rPr>
                <w:sz w:val="20"/>
                <w:szCs w:val="20"/>
              </w:rPr>
              <w:t xml:space="preserve"> 32кб/с-8Мб/с; IP67; -40°C до +60°C; DC12В±25%/</w:t>
            </w:r>
            <w:proofErr w:type="spellStart"/>
            <w:r w:rsidRPr="00644106">
              <w:rPr>
                <w:sz w:val="20"/>
                <w:szCs w:val="20"/>
              </w:rPr>
              <w:t>PoE</w:t>
            </w:r>
            <w:proofErr w:type="spellEnd"/>
            <w:r w:rsidRPr="00644106">
              <w:rPr>
                <w:sz w:val="20"/>
                <w:szCs w:val="20"/>
              </w:rPr>
              <w:t>(IEEE 802.3af); 7Вт макс.</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6</w:t>
            </w:r>
            <w:r>
              <w:rPr>
                <w:color w:val="000000"/>
                <w:sz w:val="20"/>
                <w:szCs w:val="20"/>
              </w:rPr>
              <w:t>634</w:t>
            </w:r>
            <w:r w:rsidRPr="00AE35A7">
              <w:rPr>
                <w:color w:val="000000"/>
                <w:sz w:val="20"/>
                <w:szCs w:val="20"/>
              </w:rPr>
              <w:t>,</w:t>
            </w:r>
            <w:r>
              <w:rPr>
                <w:color w:val="000000"/>
                <w:sz w:val="20"/>
                <w:szCs w:val="20"/>
              </w:rPr>
              <w:t>33</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40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 xml:space="preserve">Внутренняя купольная IP-камера DS-I252S (2.8 </w:t>
            </w:r>
            <w:proofErr w:type="spellStart"/>
            <w:r w:rsidRPr="00644106">
              <w:rPr>
                <w:sz w:val="20"/>
                <w:szCs w:val="20"/>
              </w:rPr>
              <w:t>mm</w:t>
            </w:r>
            <w:proofErr w:type="spellEnd"/>
            <w:r w:rsidRPr="00644106">
              <w:rPr>
                <w:sz w:val="20"/>
                <w:szCs w:val="20"/>
              </w:rPr>
              <w:t>)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 xml:space="preserve">Внутренняя купольная IP-камера DS-I252S (2.8 </w:t>
            </w:r>
            <w:proofErr w:type="spellStart"/>
            <w:r w:rsidRPr="00644106">
              <w:rPr>
                <w:sz w:val="20"/>
                <w:szCs w:val="20"/>
              </w:rPr>
              <w:t>mm</w:t>
            </w:r>
            <w:proofErr w:type="spellEnd"/>
            <w:r w:rsidRPr="00644106">
              <w:rPr>
                <w:sz w:val="20"/>
                <w:szCs w:val="20"/>
              </w:rPr>
              <w:t xml:space="preserve">) - 2Мп с </w:t>
            </w:r>
            <w:proofErr w:type="spellStart"/>
            <w:r w:rsidRPr="00644106">
              <w:rPr>
                <w:sz w:val="20"/>
                <w:szCs w:val="20"/>
              </w:rPr>
              <w:t>ИК-подсветкой</w:t>
            </w:r>
            <w:proofErr w:type="spellEnd"/>
            <w:r w:rsidRPr="00644106">
              <w:rPr>
                <w:sz w:val="20"/>
                <w:szCs w:val="20"/>
              </w:rPr>
              <w:t xml:space="preserve"> до 30м 1/2.7'' </w:t>
            </w:r>
            <w:proofErr w:type="spellStart"/>
            <w:r w:rsidRPr="00644106">
              <w:rPr>
                <w:sz w:val="20"/>
                <w:szCs w:val="20"/>
              </w:rPr>
              <w:t>ProgressiveScan</w:t>
            </w:r>
            <w:proofErr w:type="spellEnd"/>
            <w:r w:rsidRPr="00644106">
              <w:rPr>
                <w:sz w:val="20"/>
                <w:szCs w:val="20"/>
              </w:rPr>
              <w:t xml:space="preserve"> CMOS матрица; объектив 2.8мм; угол обзора 114°; механический ИК-фильтр; 0.01Лк@F1.2; H.265/H.265+/H.264/H.264+/MJPEG, ROI, WDR (120дБ); 3D DNR; BLC; </w:t>
            </w:r>
            <w:proofErr w:type="spellStart"/>
            <w:r w:rsidRPr="00644106">
              <w:rPr>
                <w:sz w:val="20"/>
                <w:szCs w:val="20"/>
              </w:rPr>
              <w:t>Smart</w:t>
            </w:r>
            <w:proofErr w:type="spellEnd"/>
            <w:r w:rsidRPr="00644106">
              <w:rPr>
                <w:sz w:val="20"/>
                <w:szCs w:val="20"/>
              </w:rPr>
              <w:t xml:space="preserve"> ИК; обнаружение движения, вторжения в область и пересечения линии; оставленные/унесенные предметы, аудио детектор, детектор лиц, нарушение парковки, оставленные/унесенные предметы, праздношатание, столпотворение, встроенный слот для </w:t>
            </w:r>
            <w:proofErr w:type="spellStart"/>
            <w:r w:rsidRPr="00644106">
              <w:rPr>
                <w:sz w:val="20"/>
                <w:szCs w:val="20"/>
              </w:rPr>
              <w:t>microSD</w:t>
            </w:r>
            <w:proofErr w:type="spellEnd"/>
            <w:r w:rsidRPr="00644106">
              <w:rPr>
                <w:sz w:val="20"/>
                <w:szCs w:val="20"/>
              </w:rPr>
              <w:t xml:space="preserve"> карты до 128Гб; встроенный микрофон/ динамик; </w:t>
            </w:r>
            <w:proofErr w:type="spellStart"/>
            <w:r w:rsidRPr="00644106">
              <w:rPr>
                <w:sz w:val="20"/>
                <w:szCs w:val="20"/>
              </w:rPr>
              <w:t>видеобитрейт</w:t>
            </w:r>
            <w:proofErr w:type="spellEnd"/>
            <w:r w:rsidRPr="00644106">
              <w:rPr>
                <w:sz w:val="20"/>
                <w:szCs w:val="20"/>
              </w:rPr>
              <w:t xml:space="preserve"> 32кб/с-8Мб/с; 1 вход/выход тревоги; IK10; -20°C до +45°C; DC12В±25%/</w:t>
            </w:r>
            <w:proofErr w:type="spellStart"/>
            <w:r w:rsidRPr="00644106">
              <w:rPr>
                <w:sz w:val="20"/>
                <w:szCs w:val="20"/>
              </w:rPr>
              <w:t>PoE</w:t>
            </w:r>
            <w:proofErr w:type="spellEnd"/>
            <w:r w:rsidRPr="00644106">
              <w:rPr>
                <w:sz w:val="20"/>
                <w:szCs w:val="20"/>
              </w:rPr>
              <w:t>(IEEE 802.3af); 4Вт макс.</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7</w:t>
            </w:r>
            <w:r>
              <w:rPr>
                <w:color w:val="000000"/>
                <w:sz w:val="20"/>
                <w:szCs w:val="20"/>
              </w:rPr>
              <w:t>637</w:t>
            </w:r>
            <w:r w:rsidRPr="00AE35A7">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41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Ключ</w:t>
            </w:r>
            <w:r w:rsidRPr="00644106">
              <w:rPr>
                <w:sz w:val="20"/>
                <w:szCs w:val="20"/>
                <w:lang w:val="en-US"/>
              </w:rPr>
              <w:t>TOUCHMEMORY</w:t>
            </w:r>
            <w:r w:rsidRPr="00644106">
              <w:rPr>
                <w:sz w:val="20"/>
                <w:szCs w:val="20"/>
              </w:rPr>
              <w:t xml:space="preserve"> (</w:t>
            </w:r>
            <w:r w:rsidRPr="00644106">
              <w:rPr>
                <w:sz w:val="20"/>
                <w:szCs w:val="20"/>
                <w:lang w:val="en-US"/>
              </w:rPr>
              <w:t>DS</w:t>
            </w:r>
            <w:r w:rsidRPr="00644106">
              <w:rPr>
                <w:sz w:val="20"/>
                <w:szCs w:val="20"/>
              </w:rPr>
              <w:t>1990</w:t>
            </w:r>
            <w:r w:rsidRPr="00644106">
              <w:rPr>
                <w:sz w:val="20"/>
                <w:szCs w:val="20"/>
                <w:lang w:val="en-US"/>
              </w:rPr>
              <w:t>A</w:t>
            </w:r>
            <w:r w:rsidRPr="00644106">
              <w:rPr>
                <w:sz w:val="20"/>
                <w:szCs w:val="20"/>
              </w:rPr>
              <w:t>-</w:t>
            </w:r>
            <w:r w:rsidRPr="00644106">
              <w:rPr>
                <w:sz w:val="20"/>
                <w:szCs w:val="20"/>
                <w:lang w:val="en-US"/>
              </w:rPr>
              <w:t>F</w:t>
            </w:r>
            <w:r w:rsidRPr="00644106">
              <w:rPr>
                <w:sz w:val="20"/>
                <w:szCs w:val="20"/>
              </w:rPr>
              <w:t>5, держатель)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lang w:val="en-US"/>
              </w:rPr>
            </w:pPr>
            <w:r w:rsidRPr="00644106">
              <w:rPr>
                <w:sz w:val="20"/>
                <w:szCs w:val="20"/>
              </w:rPr>
              <w:t>Ключ</w:t>
            </w:r>
            <w:r w:rsidRPr="00644106">
              <w:rPr>
                <w:sz w:val="20"/>
                <w:szCs w:val="20"/>
                <w:lang w:val="en-US"/>
              </w:rPr>
              <w:t xml:space="preserve"> TOUCH MEMORY (DS1990A-F5, </w:t>
            </w:r>
            <w:r w:rsidRPr="00644106">
              <w:rPr>
                <w:sz w:val="20"/>
                <w:szCs w:val="20"/>
              </w:rPr>
              <w:t>держатель</w:t>
            </w:r>
            <w:r w:rsidRPr="00644106">
              <w:rPr>
                <w:sz w:val="20"/>
                <w:szCs w:val="20"/>
                <w:lang w:val="en-US"/>
              </w:rPr>
              <w: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20</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76,00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42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Пассивный приемник-передатчик TSt-1U01P2HD, HD-</w:t>
            </w:r>
            <w:r w:rsidRPr="00644106">
              <w:rPr>
                <w:sz w:val="20"/>
                <w:szCs w:val="20"/>
              </w:rPr>
              <w:lastRenderedPageBreak/>
              <w:t>видео по витой паре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lastRenderedPageBreak/>
              <w:t>Пассивный приемник-передатчик TSt-1U01P2HD, HD-видео по витой паре. 1 канал BNC, витая пара под клеммы, со шлейфом; дальность передачи видеосигнала AHD 720P/960P, HD-CVI/TVI 720P: до 200 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5</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16</w:t>
            </w:r>
            <w:r>
              <w:rPr>
                <w:color w:val="000000"/>
                <w:sz w:val="20"/>
                <w:szCs w:val="20"/>
              </w:rPr>
              <w:t>2</w:t>
            </w:r>
            <w:r w:rsidRPr="00AE35A7">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lastRenderedPageBreak/>
              <w:t>43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Контроллер ТМ Z-5R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 xml:space="preserve">Контроллер ТМ Z-5R </w:t>
            </w:r>
            <w:proofErr w:type="spellStart"/>
            <w:r w:rsidRPr="00644106">
              <w:rPr>
                <w:sz w:val="20"/>
                <w:szCs w:val="20"/>
              </w:rPr>
              <w:t>кор</w:t>
            </w:r>
            <w:proofErr w:type="spellEnd"/>
            <w:r w:rsidRPr="00644106">
              <w:rPr>
                <w:sz w:val="20"/>
                <w:szCs w:val="20"/>
              </w:rPr>
              <w:t xml:space="preserve">. Автономный, для управления электромагнитными и электромеханическими замками, работает с ключами ТМ и RFID картами/брелками (до 1364 </w:t>
            </w:r>
            <w:proofErr w:type="spellStart"/>
            <w:r w:rsidRPr="00644106">
              <w:rPr>
                <w:sz w:val="20"/>
                <w:szCs w:val="20"/>
              </w:rPr>
              <w:t>шт</w:t>
            </w:r>
            <w:proofErr w:type="spellEnd"/>
            <w:r w:rsidRPr="00644106">
              <w:rPr>
                <w:sz w:val="20"/>
                <w:szCs w:val="20"/>
              </w:rPr>
              <w:t xml:space="preserve">), 8-18В, 4 </w:t>
            </w:r>
            <w:proofErr w:type="spellStart"/>
            <w:r w:rsidRPr="00644106">
              <w:rPr>
                <w:sz w:val="20"/>
                <w:szCs w:val="20"/>
              </w:rPr>
              <w:t>mA</w:t>
            </w:r>
            <w:proofErr w:type="spellEnd"/>
            <w:r w:rsidRPr="00644106">
              <w:rPr>
                <w:sz w:val="20"/>
                <w:szCs w:val="20"/>
              </w:rPr>
              <w:t xml:space="preserve">,  встроенный зуммер, светодиод ; перемычка для выбора типа замка </w:t>
            </w:r>
            <w:proofErr w:type="spellStart"/>
            <w:r w:rsidRPr="00644106">
              <w:rPr>
                <w:sz w:val="20"/>
                <w:szCs w:val="20"/>
              </w:rPr>
              <w:t>электромагн</w:t>
            </w:r>
            <w:proofErr w:type="spellEnd"/>
            <w:r w:rsidRPr="00644106">
              <w:rPr>
                <w:sz w:val="20"/>
                <w:szCs w:val="20"/>
              </w:rPr>
              <w:t xml:space="preserve">., </w:t>
            </w:r>
            <w:proofErr w:type="spellStart"/>
            <w:r w:rsidRPr="00644106">
              <w:rPr>
                <w:sz w:val="20"/>
                <w:szCs w:val="20"/>
              </w:rPr>
              <w:t>электромехан</w:t>
            </w:r>
            <w:proofErr w:type="spellEnd"/>
            <w:r w:rsidRPr="00644106">
              <w:rPr>
                <w:sz w:val="20"/>
                <w:szCs w:val="20"/>
              </w:rPr>
              <w:t xml:space="preserve">.;  -40... +50°С ; 45х25х14мм (в коробке) (50 </w:t>
            </w:r>
            <w:proofErr w:type="spellStart"/>
            <w:r w:rsidRPr="00644106">
              <w:rPr>
                <w:sz w:val="20"/>
                <w:szCs w:val="20"/>
              </w:rPr>
              <w:t>шт</w:t>
            </w:r>
            <w:proofErr w:type="spellEnd"/>
            <w:r w:rsidRPr="00644106">
              <w:rPr>
                <w:sz w:val="20"/>
                <w:szCs w:val="20"/>
              </w:rPr>
              <w:t>/</w:t>
            </w:r>
            <w:proofErr w:type="spellStart"/>
            <w:r w:rsidRPr="00644106">
              <w:rPr>
                <w:sz w:val="20"/>
                <w:szCs w:val="20"/>
              </w:rPr>
              <w:t>кор</w:t>
            </w:r>
            <w:proofErr w:type="spellEnd"/>
            <w:r w:rsidRPr="00644106">
              <w:rPr>
                <w:sz w:val="20"/>
                <w:szCs w:val="20"/>
              </w:rPr>
              <w: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AE35A7" w:rsidRDefault="00C31AEB" w:rsidP="00C31AEB">
            <w:pPr>
              <w:jc w:val="center"/>
              <w:rPr>
                <w:color w:val="000000"/>
                <w:sz w:val="20"/>
                <w:szCs w:val="20"/>
              </w:rPr>
            </w:pPr>
            <w:r w:rsidRPr="00AE35A7">
              <w:rPr>
                <w:color w:val="000000"/>
                <w:sz w:val="20"/>
                <w:szCs w:val="20"/>
              </w:rPr>
              <w:t>860,00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44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DS-N316/2(B) 16-ти канальный IP-регистратор 16 каналов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rPr>
              <w:t xml:space="preserve">Видеовход: 16 IP@8Мп; </w:t>
            </w:r>
            <w:proofErr w:type="spellStart"/>
            <w:r w:rsidRPr="00644106">
              <w:rPr>
                <w:sz w:val="20"/>
                <w:szCs w:val="20"/>
              </w:rPr>
              <w:t>Аудиовход</w:t>
            </w:r>
            <w:proofErr w:type="spellEnd"/>
            <w:r w:rsidRPr="00644106">
              <w:rPr>
                <w:sz w:val="20"/>
                <w:szCs w:val="20"/>
              </w:rPr>
              <w:t xml:space="preserve">: 1 канал RCA;  Видеовыход: 1 VGA и 1 HDMI до 4К; </w:t>
            </w:r>
            <w:proofErr w:type="spellStart"/>
            <w:r w:rsidRPr="00644106">
              <w:rPr>
                <w:sz w:val="20"/>
                <w:szCs w:val="20"/>
              </w:rPr>
              <w:t>Аудиовыход</w:t>
            </w:r>
            <w:proofErr w:type="spellEnd"/>
            <w:r w:rsidRPr="00644106">
              <w:rPr>
                <w:sz w:val="20"/>
                <w:szCs w:val="20"/>
              </w:rPr>
              <w:t xml:space="preserve">; 1 канал RCA;  </w:t>
            </w:r>
            <w:proofErr w:type="spellStart"/>
            <w:r w:rsidRPr="00644106">
              <w:rPr>
                <w:sz w:val="20"/>
                <w:szCs w:val="20"/>
              </w:rPr>
              <w:t>Видеосжатие</w:t>
            </w:r>
            <w:proofErr w:type="spellEnd"/>
            <w:r w:rsidRPr="00644106">
              <w:rPr>
                <w:sz w:val="20"/>
                <w:szCs w:val="20"/>
              </w:rPr>
              <w:t xml:space="preserve"> H.265+/H.265/H.264+/H.264; Входящий поток 160 Мб/с; Исходящий поток 80 Мб/с. Разрешение записи: 8Мп / 6Мп / 4Мп / 3Мп / 1080p / 1.3Mp / UXGA / 720p / VGA / 4CIF / DCIF / 2CIF /CIF / </w:t>
            </w:r>
            <w:proofErr w:type="spellStart"/>
            <w:r w:rsidRPr="00644106">
              <w:rPr>
                <w:sz w:val="20"/>
                <w:szCs w:val="20"/>
              </w:rPr>
              <w:t>QCIF.Синхр.воспр</w:t>
            </w:r>
            <w:proofErr w:type="spellEnd"/>
            <w:r w:rsidRPr="00644106">
              <w:rPr>
                <w:sz w:val="20"/>
                <w:szCs w:val="20"/>
              </w:rPr>
              <w:t xml:space="preserve">. 1 канал@8Мп, 4 канала@1080P; 2 SATA для HDD до 6Тб, 1 10M/100M/1000M </w:t>
            </w:r>
            <w:proofErr w:type="spellStart"/>
            <w:r w:rsidRPr="00644106">
              <w:rPr>
                <w:sz w:val="20"/>
                <w:szCs w:val="20"/>
              </w:rPr>
              <w:t>Ethernet</w:t>
            </w:r>
            <w:proofErr w:type="spellEnd"/>
            <w:r w:rsidRPr="00644106">
              <w:rPr>
                <w:sz w:val="20"/>
                <w:szCs w:val="20"/>
              </w:rPr>
              <w:t xml:space="preserve"> интерфейс; 2 </w:t>
            </w:r>
            <w:proofErr w:type="spellStart"/>
            <w:r w:rsidRPr="00644106">
              <w:rPr>
                <w:sz w:val="20"/>
                <w:szCs w:val="20"/>
              </w:rPr>
              <w:t>х</w:t>
            </w:r>
            <w:proofErr w:type="spellEnd"/>
            <w:r w:rsidRPr="00644106">
              <w:rPr>
                <w:sz w:val="20"/>
                <w:szCs w:val="20"/>
              </w:rPr>
              <w:t xml:space="preserve"> USB 2.0; -10°C до +55°C;  12В DC; 15Вт макс (без HDD).</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B26291" w:rsidRDefault="00C31AEB" w:rsidP="00C31AEB">
            <w:pPr>
              <w:jc w:val="center"/>
              <w:rPr>
                <w:color w:val="000000"/>
                <w:sz w:val="20"/>
                <w:szCs w:val="20"/>
              </w:rPr>
            </w:pPr>
            <w:r w:rsidRPr="00B26291">
              <w:rPr>
                <w:color w:val="000000"/>
                <w:sz w:val="20"/>
                <w:szCs w:val="20"/>
              </w:rPr>
              <w:t>13980</w:t>
            </w:r>
            <w:r>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45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Жесткий диск WD20PURZ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lang w:val="en-US"/>
              </w:rPr>
            </w:pPr>
            <w:proofErr w:type="spellStart"/>
            <w:r w:rsidRPr="00644106">
              <w:rPr>
                <w:sz w:val="20"/>
                <w:szCs w:val="20"/>
              </w:rPr>
              <w:t>Жесткийдиск</w:t>
            </w:r>
            <w:proofErr w:type="spellEnd"/>
            <w:r w:rsidRPr="00644106">
              <w:rPr>
                <w:sz w:val="20"/>
                <w:szCs w:val="20"/>
                <w:lang w:val="en-US"/>
              </w:rPr>
              <w:t xml:space="preserve"> WD20PURZ HDD WD SATA3 2Tb Purple Video 64Mb</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proofErr w:type="spellStart"/>
            <w:r w:rsidRPr="00644106">
              <w:rPr>
                <w:sz w:val="20"/>
                <w:szCs w:val="20"/>
              </w:rPr>
              <w:t>шт</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2</w:t>
            </w:r>
          </w:p>
        </w:tc>
        <w:tc>
          <w:tcPr>
            <w:tcW w:w="1133" w:type="dxa"/>
            <w:tcBorders>
              <w:top w:val="single" w:sz="4" w:space="0" w:color="auto"/>
              <w:left w:val="nil"/>
              <w:bottom w:val="single" w:sz="4" w:space="0" w:color="auto"/>
              <w:right w:val="single" w:sz="4" w:space="0" w:color="auto"/>
            </w:tcBorders>
          </w:tcPr>
          <w:p w:rsidR="00C31AEB" w:rsidRPr="00B26291" w:rsidRDefault="00C31AEB" w:rsidP="00C31AEB">
            <w:pPr>
              <w:jc w:val="center"/>
              <w:rPr>
                <w:color w:val="000000"/>
                <w:sz w:val="20"/>
                <w:szCs w:val="20"/>
              </w:rPr>
            </w:pPr>
            <w:r w:rsidRPr="00B26291">
              <w:rPr>
                <w:color w:val="000000"/>
                <w:sz w:val="20"/>
                <w:szCs w:val="20"/>
              </w:rPr>
              <w:t>6885</w:t>
            </w:r>
            <w:r>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46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 xml:space="preserve">Стрела </w:t>
            </w:r>
            <w:proofErr w:type="spellStart"/>
            <w:r w:rsidRPr="00644106">
              <w:rPr>
                <w:sz w:val="20"/>
                <w:szCs w:val="20"/>
              </w:rPr>
              <w:t>шлакбаума</w:t>
            </w:r>
            <w:proofErr w:type="spellEnd"/>
            <w:r w:rsidRPr="00644106">
              <w:rPr>
                <w:sz w:val="20"/>
                <w:szCs w:val="20"/>
                <w:shd w:val="clear" w:color="auto" w:fill="FFFFFF"/>
              </w:rPr>
              <w:t xml:space="preserve"> AN-MOTORS RBN7 </w:t>
            </w:r>
            <w:r w:rsidRPr="00644106">
              <w:rPr>
                <w:sz w:val="20"/>
                <w:szCs w:val="20"/>
              </w:rPr>
              <w:t>(или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rPr>
            </w:pPr>
            <w:r w:rsidRPr="00644106">
              <w:rPr>
                <w:sz w:val="20"/>
                <w:szCs w:val="20"/>
                <w:shd w:val="clear" w:color="auto" w:fill="FFFFFF"/>
              </w:rPr>
              <w:t>AN-MOTORS RBN7 Стрела RBN7 для шлагбаума 6,3 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proofErr w:type="spellStart"/>
            <w:r w:rsidRPr="00644106">
              <w:rPr>
                <w:sz w:val="20"/>
                <w:szCs w:val="20"/>
              </w:rPr>
              <w:t>шт</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2</w:t>
            </w:r>
          </w:p>
        </w:tc>
        <w:tc>
          <w:tcPr>
            <w:tcW w:w="1133" w:type="dxa"/>
            <w:tcBorders>
              <w:top w:val="single" w:sz="4" w:space="0" w:color="auto"/>
              <w:left w:val="nil"/>
              <w:bottom w:val="single" w:sz="4" w:space="0" w:color="auto"/>
              <w:right w:val="single" w:sz="4" w:space="0" w:color="auto"/>
            </w:tcBorders>
          </w:tcPr>
          <w:p w:rsidR="00C31AEB" w:rsidRPr="00B26291" w:rsidRDefault="00C31AEB" w:rsidP="00C31AEB">
            <w:pPr>
              <w:jc w:val="center"/>
              <w:rPr>
                <w:color w:val="000000"/>
                <w:sz w:val="20"/>
                <w:szCs w:val="20"/>
              </w:rPr>
            </w:pPr>
            <w:r w:rsidRPr="00B26291">
              <w:rPr>
                <w:color w:val="000000"/>
                <w:sz w:val="20"/>
                <w:szCs w:val="20"/>
              </w:rPr>
              <w:t>5900</w:t>
            </w:r>
            <w:r>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47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shd w:val="clear" w:color="auto" w:fill="FFFFFF"/>
              </w:rPr>
              <w:t>DS-H116G 16-ти канальный гибридный HD-TVI регистратор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shd w:val="clear" w:color="auto" w:fill="FFFFFF"/>
              </w:rPr>
            </w:pPr>
            <w:r w:rsidRPr="00644106">
              <w:rPr>
                <w:sz w:val="20"/>
                <w:szCs w:val="20"/>
                <w:shd w:val="clear" w:color="auto" w:fill="FFFFFF"/>
              </w:rPr>
              <w:t xml:space="preserve">DS-H116G 16-ти канальный гибридный HD-TVI регистратор для  аналоговых/ HD-TVI и AHD камер, + 1 IP-камера@1080p; Видеовход: 16 каналов, BNC; </w:t>
            </w:r>
            <w:proofErr w:type="spellStart"/>
            <w:r w:rsidRPr="00644106">
              <w:rPr>
                <w:sz w:val="20"/>
                <w:szCs w:val="20"/>
                <w:shd w:val="clear" w:color="auto" w:fill="FFFFFF"/>
              </w:rPr>
              <w:t>Аудиовход</w:t>
            </w:r>
            <w:proofErr w:type="spellEnd"/>
            <w:r w:rsidRPr="00644106">
              <w:rPr>
                <w:sz w:val="20"/>
                <w:szCs w:val="20"/>
                <w:shd w:val="clear" w:color="auto" w:fill="FFFFFF"/>
              </w:rPr>
              <w:t xml:space="preserve">.: 1 канал RCA,  двустороннее аудио: 1 канал RCA; Видеовыход: 1 VGA и 1 HDMI до 2Мп; </w:t>
            </w:r>
            <w:proofErr w:type="spellStart"/>
            <w:r w:rsidRPr="00644106">
              <w:rPr>
                <w:sz w:val="20"/>
                <w:szCs w:val="20"/>
                <w:shd w:val="clear" w:color="auto" w:fill="FFFFFF"/>
              </w:rPr>
              <w:t>Аудиовыход</w:t>
            </w:r>
            <w:proofErr w:type="spellEnd"/>
            <w:r w:rsidRPr="00644106">
              <w:rPr>
                <w:sz w:val="20"/>
                <w:szCs w:val="20"/>
                <w:shd w:val="clear" w:color="auto" w:fill="FFFFFF"/>
              </w:rPr>
              <w:t xml:space="preserve">; 1 канал RCA; </w:t>
            </w:r>
            <w:proofErr w:type="spellStart"/>
            <w:r w:rsidRPr="00644106">
              <w:rPr>
                <w:sz w:val="20"/>
                <w:szCs w:val="20"/>
                <w:shd w:val="clear" w:color="auto" w:fill="FFFFFF"/>
              </w:rPr>
              <w:t>видеосжатие</w:t>
            </w:r>
            <w:proofErr w:type="spellEnd"/>
            <w:r w:rsidRPr="00644106">
              <w:rPr>
                <w:sz w:val="20"/>
                <w:szCs w:val="20"/>
                <w:shd w:val="clear" w:color="auto" w:fill="FFFFFF"/>
              </w:rPr>
              <w:t xml:space="preserve"> H.264; </w:t>
            </w:r>
            <w:proofErr w:type="spellStart"/>
            <w:r w:rsidRPr="00644106">
              <w:rPr>
                <w:sz w:val="20"/>
                <w:szCs w:val="20"/>
                <w:shd w:val="clear" w:color="auto" w:fill="FFFFFF"/>
              </w:rPr>
              <w:t>аудиосжатие</w:t>
            </w:r>
            <w:proofErr w:type="spellEnd"/>
            <w:r w:rsidRPr="00644106">
              <w:rPr>
                <w:sz w:val="20"/>
                <w:szCs w:val="20"/>
                <w:shd w:val="clear" w:color="auto" w:fill="FFFFFF"/>
              </w:rPr>
              <w:t xml:space="preserve"> G.711u; Разрешение записи на канал для TVI и AHD: 720p@25к/с; для аналоговых камер: WD1@25к/с; для IP: Дополнительно 1 канал 1080p@25к/с; Синхронное воспроизведение 16 каналов@720p; 1 SATA для HDD до 6Тб каждый; 1 10M/ 100M </w:t>
            </w:r>
            <w:proofErr w:type="spellStart"/>
            <w:r w:rsidRPr="00644106">
              <w:rPr>
                <w:sz w:val="20"/>
                <w:szCs w:val="20"/>
                <w:shd w:val="clear" w:color="auto" w:fill="FFFFFF"/>
              </w:rPr>
              <w:t>Ethernet</w:t>
            </w:r>
            <w:proofErr w:type="spellEnd"/>
            <w:r w:rsidRPr="00644106">
              <w:rPr>
                <w:sz w:val="20"/>
                <w:szCs w:val="20"/>
                <w:shd w:val="clear" w:color="auto" w:fill="FFFFFF"/>
              </w:rPr>
              <w:t xml:space="preserve"> интерфейс; 2 USB2.0; -10°C...+55°C; питание 12В DC; 20Вт макс.</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proofErr w:type="spellStart"/>
            <w:r w:rsidRPr="00644106">
              <w:rPr>
                <w:sz w:val="20"/>
                <w:szCs w:val="20"/>
              </w:rPr>
              <w:t>шт</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B26291" w:rsidRDefault="00C31AEB" w:rsidP="00C31AEB">
            <w:pPr>
              <w:jc w:val="center"/>
              <w:rPr>
                <w:color w:val="000000"/>
                <w:sz w:val="20"/>
                <w:szCs w:val="20"/>
              </w:rPr>
            </w:pPr>
            <w:r w:rsidRPr="00B26291">
              <w:rPr>
                <w:color w:val="000000"/>
                <w:sz w:val="20"/>
                <w:szCs w:val="20"/>
              </w:rPr>
              <w:t>12420</w:t>
            </w:r>
            <w:r>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48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shd w:val="clear" w:color="auto" w:fill="FFFFFF"/>
              </w:rPr>
            </w:pPr>
            <w:r w:rsidRPr="00644106">
              <w:rPr>
                <w:sz w:val="20"/>
                <w:szCs w:val="20"/>
                <w:shd w:val="clear" w:color="auto" w:fill="FFFFFF"/>
              </w:rPr>
              <w:t>Монитор 21,5"(или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rPr>
                <w:sz w:val="20"/>
                <w:szCs w:val="20"/>
                <w:shd w:val="clear" w:color="auto" w:fill="FFFFFF"/>
              </w:rPr>
            </w:pPr>
            <w:r w:rsidRPr="00644106">
              <w:rPr>
                <w:sz w:val="20"/>
                <w:szCs w:val="20"/>
                <w:shd w:val="clear" w:color="auto" w:fill="FFFFFF"/>
              </w:rPr>
              <w:t>Монитор 21,5" (широкий экран) HDMI</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proofErr w:type="spellStart"/>
            <w:r w:rsidRPr="00644106">
              <w:rPr>
                <w:sz w:val="20"/>
                <w:szCs w:val="20"/>
              </w:rPr>
              <w:t>шт</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B26291" w:rsidRDefault="00C31AEB" w:rsidP="00C31AEB">
            <w:pPr>
              <w:jc w:val="center"/>
              <w:rPr>
                <w:color w:val="000000"/>
                <w:sz w:val="20"/>
                <w:szCs w:val="20"/>
              </w:rPr>
            </w:pPr>
            <w:r w:rsidRPr="00B26291">
              <w:rPr>
                <w:color w:val="000000"/>
                <w:sz w:val="20"/>
                <w:szCs w:val="20"/>
              </w:rPr>
              <w:t>7750</w:t>
            </w:r>
            <w:r>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49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shd w:val="clear" w:color="auto" w:fill="FFFFFF"/>
              </w:rPr>
            </w:pPr>
            <w:proofErr w:type="spellStart"/>
            <w:r w:rsidRPr="00644106">
              <w:rPr>
                <w:sz w:val="20"/>
                <w:szCs w:val="20"/>
                <w:shd w:val="clear" w:color="auto" w:fill="FFFFFF"/>
              </w:rPr>
              <w:t>Amelie</w:t>
            </w:r>
            <w:proofErr w:type="spellEnd"/>
            <w:r w:rsidRPr="00644106">
              <w:rPr>
                <w:sz w:val="20"/>
                <w:szCs w:val="20"/>
                <w:shd w:val="clear" w:color="auto" w:fill="FFFFFF"/>
              </w:rPr>
              <w:t xml:space="preserve"> (</w:t>
            </w:r>
            <w:proofErr w:type="spellStart"/>
            <w:r w:rsidRPr="00644106">
              <w:rPr>
                <w:sz w:val="20"/>
                <w:szCs w:val="20"/>
                <w:shd w:val="clear" w:color="auto" w:fill="FFFFFF"/>
              </w:rPr>
              <w:t>White</w:t>
            </w:r>
            <w:proofErr w:type="spellEnd"/>
            <w:r w:rsidRPr="00644106">
              <w:rPr>
                <w:sz w:val="20"/>
                <w:szCs w:val="20"/>
                <w:shd w:val="clear" w:color="auto" w:fill="FFFFFF"/>
              </w:rPr>
              <w:t xml:space="preserve">), Монитор </w:t>
            </w:r>
            <w:proofErr w:type="spellStart"/>
            <w:r w:rsidRPr="00644106">
              <w:rPr>
                <w:sz w:val="20"/>
                <w:szCs w:val="20"/>
                <w:shd w:val="clear" w:color="auto" w:fill="FFFFFF"/>
              </w:rPr>
              <w:t>видеодомофона</w:t>
            </w:r>
            <w:proofErr w:type="spellEnd"/>
            <w:r w:rsidRPr="00644106">
              <w:rPr>
                <w:sz w:val="20"/>
                <w:szCs w:val="20"/>
                <w:shd w:val="clear" w:color="auto" w:fill="FFFFFF"/>
              </w:rPr>
              <w:t xml:space="preserve"> цветной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tabs>
                <w:tab w:val="left" w:pos="1590"/>
              </w:tabs>
              <w:rPr>
                <w:sz w:val="20"/>
                <w:szCs w:val="20"/>
                <w:shd w:val="clear" w:color="auto" w:fill="FFFFFF"/>
              </w:rPr>
            </w:pPr>
            <w:r w:rsidRPr="00644106">
              <w:rPr>
                <w:sz w:val="20"/>
                <w:szCs w:val="20"/>
                <w:shd w:val="clear" w:color="auto" w:fill="FFFFFF"/>
              </w:rPr>
              <w:tab/>
            </w:r>
            <w:proofErr w:type="spellStart"/>
            <w:r w:rsidRPr="00644106">
              <w:rPr>
                <w:sz w:val="20"/>
                <w:szCs w:val="20"/>
                <w:shd w:val="clear" w:color="auto" w:fill="FFFFFF"/>
              </w:rPr>
              <w:t>Amelie</w:t>
            </w:r>
            <w:proofErr w:type="spellEnd"/>
            <w:r w:rsidRPr="00644106">
              <w:rPr>
                <w:sz w:val="20"/>
                <w:szCs w:val="20"/>
                <w:shd w:val="clear" w:color="auto" w:fill="FFFFFF"/>
              </w:rPr>
              <w:t xml:space="preserve"> (</w:t>
            </w:r>
            <w:proofErr w:type="spellStart"/>
            <w:r w:rsidRPr="00644106">
              <w:rPr>
                <w:sz w:val="20"/>
                <w:szCs w:val="20"/>
                <w:shd w:val="clear" w:color="auto" w:fill="FFFFFF"/>
              </w:rPr>
              <w:t>White</w:t>
            </w:r>
            <w:proofErr w:type="spellEnd"/>
            <w:r w:rsidRPr="00644106">
              <w:rPr>
                <w:sz w:val="20"/>
                <w:szCs w:val="20"/>
                <w:shd w:val="clear" w:color="auto" w:fill="FFFFFF"/>
              </w:rPr>
              <w:t xml:space="preserve">), Монитор </w:t>
            </w:r>
            <w:proofErr w:type="spellStart"/>
            <w:r w:rsidRPr="00644106">
              <w:rPr>
                <w:sz w:val="20"/>
                <w:szCs w:val="20"/>
                <w:shd w:val="clear" w:color="auto" w:fill="FFFFFF"/>
              </w:rPr>
              <w:t>видеодомофона</w:t>
            </w:r>
            <w:proofErr w:type="spellEnd"/>
            <w:r w:rsidRPr="00644106">
              <w:rPr>
                <w:sz w:val="20"/>
                <w:szCs w:val="20"/>
                <w:shd w:val="clear" w:color="auto" w:fill="FFFFFF"/>
              </w:rPr>
              <w:t xml:space="preserve"> цветной, настенный  с 7" дисплеем </w:t>
            </w:r>
            <w:proofErr w:type="spellStart"/>
            <w:r w:rsidRPr="00644106">
              <w:rPr>
                <w:sz w:val="20"/>
                <w:szCs w:val="20"/>
                <w:shd w:val="clear" w:color="auto" w:fill="FFFFFF"/>
              </w:rPr>
              <w:t>handsfree</w:t>
            </w:r>
            <w:proofErr w:type="spellEnd"/>
            <w:r w:rsidRPr="00644106">
              <w:rPr>
                <w:sz w:val="20"/>
                <w:szCs w:val="20"/>
                <w:shd w:val="clear" w:color="auto" w:fill="FFFFFF"/>
              </w:rPr>
              <w:t xml:space="preserve"> (управление кнопками на консоли). Русифицированное экранное меню, интерком. Возможности подключения: 4 монитора, 2 вызывные панели, 2 видеокамеры. Питание: 100-240 В, 50-60 Гц (блок питания встроенный). Подключение: 4 провода (RVVP 4х0,5 кв.мм). Вес: 450гр., габариты: 210х116х25мм.</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proofErr w:type="spellStart"/>
            <w:r w:rsidRPr="00644106">
              <w:rPr>
                <w:sz w:val="20"/>
                <w:szCs w:val="20"/>
              </w:rPr>
              <w:t>шт</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B26291" w:rsidRDefault="00C31AEB" w:rsidP="00C31AEB">
            <w:pPr>
              <w:jc w:val="center"/>
              <w:rPr>
                <w:color w:val="000000"/>
                <w:sz w:val="20"/>
                <w:szCs w:val="20"/>
              </w:rPr>
            </w:pPr>
            <w:r w:rsidRPr="00B26291">
              <w:rPr>
                <w:color w:val="000000"/>
                <w:sz w:val="20"/>
                <w:szCs w:val="20"/>
              </w:rPr>
              <w:t>6048</w:t>
            </w:r>
            <w:r>
              <w:rPr>
                <w:color w:val="000000"/>
                <w:sz w:val="20"/>
                <w:szCs w:val="20"/>
              </w:rPr>
              <w:t>,00</w:t>
            </w:r>
          </w:p>
        </w:tc>
      </w:tr>
      <w:tr w:rsidR="00C31AEB"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C31AEB" w:rsidRPr="00644106" w:rsidRDefault="00C31AEB" w:rsidP="00C31AEB">
            <w:pPr>
              <w:jc w:val="center"/>
              <w:rPr>
                <w:sz w:val="20"/>
                <w:szCs w:val="20"/>
              </w:rPr>
            </w:pPr>
            <w:r w:rsidRPr="00644106">
              <w:rPr>
                <w:sz w:val="20"/>
                <w:szCs w:val="20"/>
              </w:rPr>
              <w:t>50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shd w:val="clear" w:color="auto" w:fill="FFFFFF"/>
              </w:rPr>
            </w:pPr>
            <w:r w:rsidRPr="00644106">
              <w:rPr>
                <w:sz w:val="20"/>
                <w:szCs w:val="20"/>
                <w:shd w:val="clear" w:color="auto" w:fill="FFFFFF"/>
              </w:rPr>
              <w:t>WALLE, Вызывная цветная панель в/дом (или эквивалент)</w:t>
            </w:r>
          </w:p>
        </w:tc>
        <w:tc>
          <w:tcPr>
            <w:tcW w:w="5103" w:type="dxa"/>
            <w:tcBorders>
              <w:top w:val="single" w:sz="4" w:space="0" w:color="auto"/>
              <w:left w:val="nil"/>
              <w:bottom w:val="single" w:sz="4" w:space="0" w:color="auto"/>
              <w:right w:val="single" w:sz="4" w:space="0" w:color="auto"/>
            </w:tcBorders>
          </w:tcPr>
          <w:p w:rsidR="00C31AEB" w:rsidRPr="00644106" w:rsidRDefault="00C31AEB" w:rsidP="00C31AEB">
            <w:pPr>
              <w:tabs>
                <w:tab w:val="left" w:pos="1590"/>
              </w:tabs>
              <w:rPr>
                <w:sz w:val="20"/>
                <w:szCs w:val="20"/>
                <w:shd w:val="clear" w:color="auto" w:fill="FFFFFF"/>
              </w:rPr>
            </w:pPr>
            <w:r w:rsidRPr="00644106">
              <w:rPr>
                <w:sz w:val="20"/>
                <w:szCs w:val="20"/>
                <w:shd w:val="clear" w:color="auto" w:fill="FFFFFF"/>
              </w:rPr>
              <w:t xml:space="preserve">WALLE, Вызывная цветная панель в/дом. (HD CMOS камера, 700Твл, 1Лк) 4-х проводная, универсальная антивандальная. Аудиоканал на базе </w:t>
            </w:r>
            <w:proofErr w:type="spellStart"/>
            <w:r w:rsidRPr="00644106">
              <w:rPr>
                <w:sz w:val="20"/>
                <w:szCs w:val="20"/>
                <w:shd w:val="clear" w:color="auto" w:fill="FFFFFF"/>
              </w:rPr>
              <w:t>аудиопроцессора</w:t>
            </w:r>
            <w:proofErr w:type="spellEnd"/>
            <w:r w:rsidRPr="00644106">
              <w:rPr>
                <w:sz w:val="20"/>
                <w:szCs w:val="20"/>
                <w:shd w:val="clear" w:color="auto" w:fill="FFFFFF"/>
              </w:rPr>
              <w:t xml:space="preserve">. Адаптивная светодиодная подсветка. Накладная с защитным козырьком и поворотным кронштейном для крепления под углом 30°. -40…+50С. Размеры (без козырька): 120х40х23 мм.  Цвет: серебро </w:t>
            </w:r>
            <w:r w:rsidRPr="00644106">
              <w:rPr>
                <w:sz w:val="20"/>
                <w:szCs w:val="20"/>
                <w:shd w:val="clear" w:color="auto" w:fill="FFFFFF"/>
              </w:rPr>
              <w:tab/>
            </w:r>
            <w:proofErr w:type="spellStart"/>
            <w:r w:rsidRPr="00644106">
              <w:rPr>
                <w:sz w:val="20"/>
                <w:szCs w:val="20"/>
                <w:shd w:val="clear" w:color="auto" w:fill="FFFFFF"/>
              </w:rPr>
              <w:t>Tantos</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rsidR="00C31AEB" w:rsidRPr="00644106" w:rsidRDefault="00C31AEB" w:rsidP="00C31AEB">
            <w:pPr>
              <w:jc w:val="center"/>
              <w:rPr>
                <w:sz w:val="20"/>
                <w:szCs w:val="20"/>
              </w:rPr>
            </w:pPr>
            <w:proofErr w:type="spellStart"/>
            <w:r w:rsidRPr="00644106">
              <w:rPr>
                <w:sz w:val="20"/>
                <w:szCs w:val="20"/>
              </w:rPr>
              <w:t>шт</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C31AEB" w:rsidRPr="00644106" w:rsidRDefault="00C31AEB" w:rsidP="00C31AEB">
            <w:pPr>
              <w:jc w:val="center"/>
              <w:rPr>
                <w:sz w:val="20"/>
                <w:szCs w:val="20"/>
              </w:rPr>
            </w:pPr>
            <w:r w:rsidRPr="00644106">
              <w:rPr>
                <w:sz w:val="20"/>
                <w:szCs w:val="20"/>
              </w:rPr>
              <w:t>1</w:t>
            </w:r>
          </w:p>
        </w:tc>
        <w:tc>
          <w:tcPr>
            <w:tcW w:w="1133" w:type="dxa"/>
            <w:tcBorders>
              <w:top w:val="single" w:sz="4" w:space="0" w:color="auto"/>
              <w:left w:val="nil"/>
              <w:bottom w:val="single" w:sz="4" w:space="0" w:color="auto"/>
              <w:right w:val="single" w:sz="4" w:space="0" w:color="auto"/>
            </w:tcBorders>
          </w:tcPr>
          <w:p w:rsidR="00C31AEB" w:rsidRPr="00B26291" w:rsidRDefault="00C31AEB" w:rsidP="00C31AEB">
            <w:pPr>
              <w:jc w:val="center"/>
              <w:rPr>
                <w:color w:val="000000"/>
                <w:sz w:val="20"/>
                <w:szCs w:val="20"/>
              </w:rPr>
            </w:pPr>
            <w:r w:rsidRPr="00B26291">
              <w:rPr>
                <w:color w:val="000000"/>
                <w:sz w:val="20"/>
                <w:szCs w:val="20"/>
              </w:rPr>
              <w:t>2800</w:t>
            </w:r>
            <w:r>
              <w:rPr>
                <w:color w:val="000000"/>
                <w:sz w:val="20"/>
                <w:szCs w:val="20"/>
              </w:rPr>
              <w:t>,00</w:t>
            </w:r>
          </w:p>
        </w:tc>
      </w:tr>
    </w:tbl>
    <w:p w:rsidR="00644106" w:rsidRDefault="00644106" w:rsidP="003D7C22">
      <w:pPr>
        <w:autoSpaceDE w:val="0"/>
        <w:autoSpaceDN w:val="0"/>
        <w:adjustRightInd w:val="0"/>
        <w:ind w:right="-1"/>
        <w:jc w:val="both"/>
        <w:rPr>
          <w:b/>
          <w:sz w:val="16"/>
          <w:szCs w:val="16"/>
        </w:rPr>
      </w:pPr>
    </w:p>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3050B2" w:rsidRPr="003050B2" w:rsidRDefault="003050B2" w:rsidP="003050B2">
      <w:pPr>
        <w:pStyle w:val="ad"/>
        <w:numPr>
          <w:ilvl w:val="0"/>
          <w:numId w:val="46"/>
        </w:numPr>
        <w:suppressAutoHyphens w:val="0"/>
        <w:spacing w:line="240" w:lineRule="auto"/>
        <w:ind w:right="125"/>
        <w:jc w:val="both"/>
        <w:rPr>
          <w:rFonts w:ascii="Times New Roman" w:hAnsi="Times New Roman"/>
          <w:sz w:val="18"/>
          <w:szCs w:val="18"/>
        </w:rPr>
      </w:pPr>
      <w:r w:rsidRPr="003050B2">
        <w:rPr>
          <w:rFonts w:ascii="Times New Roman" w:hAnsi="Times New Roman" w:cs="Times New Roman"/>
          <w:sz w:val="18"/>
          <w:szCs w:val="18"/>
        </w:rPr>
        <w:t>Гарантийный срок на поставляемый товар должен составлять не менее 12 мес.</w:t>
      </w:r>
      <w:r w:rsidRPr="003050B2">
        <w:rPr>
          <w:rFonts w:ascii="Times New Roman" w:hAnsi="Times New Roman" w:cs="Times New Roman"/>
          <w:bCs/>
          <w:sz w:val="18"/>
          <w:szCs w:val="18"/>
        </w:rPr>
        <w:t xml:space="preserve"> </w:t>
      </w:r>
    </w:p>
    <w:p w:rsidR="003050B2" w:rsidRPr="003050B2" w:rsidRDefault="003050B2" w:rsidP="003050B2">
      <w:pPr>
        <w:pStyle w:val="ad"/>
        <w:numPr>
          <w:ilvl w:val="0"/>
          <w:numId w:val="46"/>
        </w:numPr>
        <w:suppressAutoHyphens w:val="0"/>
        <w:spacing w:line="240" w:lineRule="auto"/>
        <w:ind w:right="125"/>
        <w:jc w:val="both"/>
        <w:rPr>
          <w:rFonts w:ascii="Times New Roman" w:hAnsi="Times New Roman"/>
          <w:sz w:val="18"/>
          <w:szCs w:val="18"/>
        </w:rPr>
      </w:pPr>
      <w:r w:rsidRPr="003050B2">
        <w:rPr>
          <w:rFonts w:ascii="Times New Roman" w:hAnsi="Times New Roman"/>
          <w:sz w:val="18"/>
          <w:szCs w:val="18"/>
        </w:rPr>
        <w:lastRenderedPageBreak/>
        <w:t>Товар должен соответствовать требованиям законодательства Российской Федерации (системе сертификации ГОСТ).</w:t>
      </w:r>
    </w:p>
    <w:p w:rsidR="003050B2" w:rsidRPr="003050B2" w:rsidRDefault="003050B2" w:rsidP="003050B2">
      <w:pPr>
        <w:pStyle w:val="ad"/>
        <w:numPr>
          <w:ilvl w:val="0"/>
          <w:numId w:val="46"/>
        </w:numPr>
        <w:suppressAutoHyphens w:val="0"/>
        <w:spacing w:line="240" w:lineRule="auto"/>
        <w:ind w:right="125"/>
        <w:jc w:val="both"/>
        <w:outlineLvl w:val="2"/>
        <w:rPr>
          <w:rFonts w:ascii="Times New Roman" w:eastAsia="Times New Roman" w:hAnsi="Times New Roman"/>
          <w:bCs/>
          <w:sz w:val="18"/>
          <w:szCs w:val="18"/>
          <w:lang w:eastAsia="ru-RU"/>
        </w:rPr>
      </w:pPr>
      <w:r w:rsidRPr="003050B2">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3050B2" w:rsidRPr="003050B2" w:rsidRDefault="003050B2" w:rsidP="003050B2">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050B2">
        <w:rPr>
          <w:rFonts w:ascii="Times New Roman" w:hAnsi="Times New Roman" w:cs="Times New Roman"/>
          <w:sz w:val="18"/>
          <w:szCs w:val="18"/>
        </w:rPr>
        <w:t>.</w:t>
      </w:r>
      <w:r w:rsidRPr="003050B2">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3050B2" w:rsidRPr="003050B2" w:rsidRDefault="003050B2" w:rsidP="003050B2">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3050B2" w:rsidRPr="003050B2" w:rsidRDefault="003050B2" w:rsidP="003050B2">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установки товара.  Поставщик гарантирует качество материалов, используемых для изготовления товара. </w:t>
      </w:r>
    </w:p>
    <w:p w:rsidR="003050B2" w:rsidRPr="003050B2" w:rsidRDefault="003050B2" w:rsidP="003050B2">
      <w:pPr>
        <w:pStyle w:val="ad"/>
        <w:numPr>
          <w:ilvl w:val="0"/>
          <w:numId w:val="46"/>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50B2">
        <w:rPr>
          <w:rFonts w:ascii="Times New Roman" w:eastAsia="Times New Roman" w:hAnsi="Times New Roman"/>
          <w:b/>
          <w:bCs/>
          <w:color w:val="626262"/>
          <w:sz w:val="18"/>
          <w:szCs w:val="18"/>
          <w:lang w:eastAsia="ru-RU"/>
        </w:rPr>
        <w:t>  </w:t>
      </w:r>
    </w:p>
    <w:p w:rsidR="003050B2" w:rsidRPr="003050B2" w:rsidRDefault="003050B2" w:rsidP="003050B2">
      <w:pPr>
        <w:pStyle w:val="ad"/>
        <w:numPr>
          <w:ilvl w:val="0"/>
          <w:numId w:val="46"/>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050B2">
        <w:rPr>
          <w:rFonts w:ascii="Times New Roman" w:hAnsi="Times New Roman" w:cs="Times New Roman"/>
          <w:bCs/>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050B2" w:rsidRPr="003050B2" w:rsidRDefault="003050B2" w:rsidP="003050B2">
      <w:pPr>
        <w:pStyle w:val="ad"/>
        <w:numPr>
          <w:ilvl w:val="0"/>
          <w:numId w:val="46"/>
        </w:numPr>
        <w:suppressAutoHyphens w:val="0"/>
        <w:spacing w:after="0" w:line="240" w:lineRule="auto"/>
        <w:jc w:val="both"/>
        <w:outlineLvl w:val="2"/>
        <w:rPr>
          <w:rFonts w:ascii="Times New Roman" w:hAnsi="Times New Roman"/>
          <w:bCs/>
          <w:sz w:val="18"/>
          <w:szCs w:val="18"/>
        </w:rPr>
      </w:pPr>
      <w:r w:rsidRPr="003050B2">
        <w:rPr>
          <w:rFonts w:ascii="Times New Roman" w:hAnsi="Times New Roman"/>
          <w:bCs/>
          <w:sz w:val="18"/>
          <w:szCs w:val="18"/>
        </w:rPr>
        <w:t xml:space="preserve">Тара и упаковка входят в стоимость поставляемого товара. </w:t>
      </w:r>
    </w:p>
    <w:p w:rsidR="003050B2" w:rsidRPr="003050B2" w:rsidRDefault="003050B2" w:rsidP="003050B2">
      <w:pPr>
        <w:pStyle w:val="ad"/>
        <w:numPr>
          <w:ilvl w:val="0"/>
          <w:numId w:val="46"/>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C31AEB" w:rsidRDefault="00C31AEB"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07607">
        <w:rPr>
          <w:b/>
          <w:sz w:val="20"/>
          <w:szCs w:val="20"/>
        </w:rPr>
        <w:t>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907607">
        <w:rPr>
          <w:b/>
          <w:kern w:val="32"/>
          <w:sz w:val="20"/>
          <w:szCs w:val="20"/>
        </w:rPr>
        <w:t>021-21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907607">
        <w:rPr>
          <w:sz w:val="19"/>
          <w:szCs w:val="19"/>
        </w:rPr>
        <w:t>021-21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907607">
        <w:rPr>
          <w:b/>
          <w:bCs/>
          <w:sz w:val="19"/>
          <w:szCs w:val="19"/>
        </w:rPr>
        <w:t>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07607">
        <w:rPr>
          <w:rFonts w:ascii="Times New Roman" w:hAnsi="Times New Roman" w:cs="Times New Roman"/>
          <w:bCs/>
          <w:sz w:val="19"/>
          <w:szCs w:val="19"/>
        </w:rPr>
        <w:t>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050B2" w:rsidRDefault="003D7C22" w:rsidP="003D7C22">
      <w:pPr>
        <w:ind w:firstLine="709"/>
        <w:jc w:val="both"/>
        <w:rPr>
          <w:sz w:val="19"/>
          <w:szCs w:val="19"/>
        </w:rPr>
      </w:pPr>
      <w:r w:rsidRPr="003050B2">
        <w:rPr>
          <w:sz w:val="19"/>
          <w:szCs w:val="19"/>
        </w:rPr>
        <w:t xml:space="preserve">4.1. </w:t>
      </w:r>
      <w:r w:rsidR="00E97E46" w:rsidRPr="00E97E46">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E97E46" w:rsidRPr="00E97E46">
        <w:rPr>
          <w:bCs/>
          <w:sz w:val="19"/>
          <w:szCs w:val="19"/>
        </w:rPr>
        <w:t>31.12.2021</w:t>
      </w:r>
      <w:r w:rsidR="00E97E46" w:rsidRPr="00E97E46">
        <w:rPr>
          <w:sz w:val="19"/>
          <w:szCs w:val="19"/>
        </w:rPr>
        <w:t xml:space="preserve"> г. по адресу: </w:t>
      </w:r>
      <w:r w:rsidR="00E97E46" w:rsidRPr="00E97E46">
        <w:rPr>
          <w:bCs/>
          <w:sz w:val="19"/>
          <w:szCs w:val="19"/>
        </w:rPr>
        <w:t xml:space="preserve">г. Иркутск, ул. Ярославского, 300 – стационар; г. Иркутск, ул. Баумана, 214А – поликлиника; г. Иркутск, ул. Баумана, 206 – детская поликлиника; г. Иркутск, ул. Академика Образцова, 27Ш – поликлиника; г. Иркутск, ул. Академика Образцова, 27Ц – детская поликлиника; г. Иркутск, ул. Партизанская, 74Ж – </w:t>
      </w:r>
      <w:proofErr w:type="spellStart"/>
      <w:r w:rsidR="00E97E46" w:rsidRPr="00E97E46">
        <w:rPr>
          <w:bCs/>
          <w:sz w:val="19"/>
          <w:szCs w:val="19"/>
        </w:rPr>
        <w:t>профамбулатория</w:t>
      </w:r>
      <w:proofErr w:type="spellEnd"/>
      <w:r w:rsidR="00E97E46" w:rsidRPr="00E97E46">
        <w:rPr>
          <w:bCs/>
          <w:sz w:val="19"/>
          <w:szCs w:val="19"/>
        </w:rPr>
        <w:t xml:space="preserve">; г. Иркутск, ул. Баумана, 191 – лаборатория; г. Иркутск, ул. Баумана, 191 – КДМ; г. Иркутск, ул. 1-я </w:t>
      </w:r>
      <w:r w:rsidR="00E97E46" w:rsidRPr="00E97E46">
        <w:rPr>
          <w:bCs/>
          <w:sz w:val="19"/>
          <w:szCs w:val="19"/>
        </w:rPr>
        <w:lastRenderedPageBreak/>
        <w:t xml:space="preserve">Кировская, 41 – амбулатория; г. Иркутск, ул. Баумана, 235/4 – филиал детской поликлиники; г. Иркутск, ст. Батарейная, ул. Ангарская, 11 – Амбулатория; г. Иркутск, п. </w:t>
      </w:r>
      <w:proofErr w:type="spellStart"/>
      <w:r w:rsidR="00E97E46" w:rsidRPr="00E97E46">
        <w:rPr>
          <w:bCs/>
          <w:sz w:val="19"/>
          <w:szCs w:val="19"/>
        </w:rPr>
        <w:t>Вересовка</w:t>
      </w:r>
      <w:proofErr w:type="spellEnd"/>
      <w:r w:rsidR="00E97E46" w:rsidRPr="00E97E46">
        <w:rPr>
          <w:bCs/>
          <w:sz w:val="19"/>
          <w:szCs w:val="19"/>
        </w:rPr>
        <w:t xml:space="preserve">, ул. 3-я Дачная, 44 – Амбулатория; Иркутский </w:t>
      </w:r>
      <w:proofErr w:type="spellStart"/>
      <w:r w:rsidR="00E97E46" w:rsidRPr="00E97E46">
        <w:rPr>
          <w:bCs/>
          <w:sz w:val="19"/>
          <w:szCs w:val="19"/>
        </w:rPr>
        <w:t>р-он</w:t>
      </w:r>
      <w:proofErr w:type="spellEnd"/>
      <w:r w:rsidR="00E97E46" w:rsidRPr="00E97E46">
        <w:rPr>
          <w:bCs/>
          <w:sz w:val="19"/>
          <w:szCs w:val="19"/>
        </w:rPr>
        <w:t xml:space="preserve">, с. Мамоны, ул. Садовая,7 – ФАП; Иркутский </w:t>
      </w:r>
      <w:proofErr w:type="spellStart"/>
      <w:r w:rsidR="00E97E46" w:rsidRPr="00E97E46">
        <w:rPr>
          <w:bCs/>
          <w:sz w:val="19"/>
          <w:szCs w:val="19"/>
        </w:rPr>
        <w:t>р-он</w:t>
      </w:r>
      <w:proofErr w:type="spellEnd"/>
      <w:r w:rsidR="00E97E46" w:rsidRPr="00E97E46">
        <w:rPr>
          <w:bCs/>
          <w:sz w:val="19"/>
          <w:szCs w:val="19"/>
        </w:rPr>
        <w:t>, с. Малая Еланка, ул. Молодежная, 15 а –ФАП.</w:t>
      </w:r>
    </w:p>
    <w:p w:rsidR="003D7C22" w:rsidRPr="003050B2" w:rsidRDefault="003D7C22" w:rsidP="003D7C22">
      <w:pPr>
        <w:ind w:firstLine="720"/>
        <w:jc w:val="both"/>
        <w:rPr>
          <w:sz w:val="19"/>
          <w:szCs w:val="19"/>
        </w:rPr>
      </w:pPr>
      <w:r w:rsidRPr="003050B2">
        <w:rPr>
          <w:sz w:val="19"/>
          <w:szCs w:val="19"/>
        </w:rPr>
        <w:t>4.2. Тара и упаковка возврату не подлежат.</w:t>
      </w:r>
    </w:p>
    <w:p w:rsidR="003D7C22" w:rsidRPr="003050B2" w:rsidRDefault="003D7C22" w:rsidP="003D7C22">
      <w:pPr>
        <w:pStyle w:val="ConsNonformat"/>
        <w:widowControl/>
        <w:tabs>
          <w:tab w:val="num" w:pos="0"/>
        </w:tabs>
        <w:ind w:right="-7" w:firstLine="720"/>
        <w:jc w:val="both"/>
        <w:rPr>
          <w:rFonts w:ascii="Times New Roman" w:hAnsi="Times New Roman"/>
          <w:sz w:val="19"/>
          <w:szCs w:val="19"/>
        </w:rPr>
      </w:pPr>
      <w:r w:rsidRPr="003050B2">
        <w:rPr>
          <w:rFonts w:ascii="Times New Roman" w:hAnsi="Times New Roman"/>
          <w:sz w:val="19"/>
          <w:szCs w:val="19"/>
        </w:rPr>
        <w:t xml:space="preserve">4.3. </w:t>
      </w:r>
      <w:r w:rsidR="00E97E46" w:rsidRPr="00E97E46">
        <w:rPr>
          <w:rFonts w:ascii="Times New Roman" w:hAnsi="Times New Roman"/>
          <w:sz w:val="19"/>
          <w:szCs w:val="19"/>
        </w:rPr>
        <w:t>Поставка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lastRenderedPageBreak/>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lastRenderedPageBreak/>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907607">
        <w:rPr>
          <w:sz w:val="20"/>
          <w:szCs w:val="20"/>
        </w:rPr>
        <w:t>021-21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Характеристик</w:t>
            </w:r>
            <w:r w:rsidR="00F17EEA">
              <w:rPr>
                <w:sz w:val="20"/>
                <w:szCs w:val="20"/>
              </w:rPr>
              <w:t>и</w:t>
            </w:r>
            <w:r w:rsidRPr="005A07FA">
              <w:rPr>
                <w:sz w:val="20"/>
                <w:szCs w:val="20"/>
              </w:rPr>
              <w:t xml:space="preserve"> товара</w:t>
            </w:r>
            <w:r w:rsidR="00F17EEA">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050B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r>
      <w:tr w:rsidR="003050B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r>
      <w:tr w:rsidR="003050B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050B2" w:rsidRPr="00BE0069" w:rsidRDefault="003050B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3050B2" w:rsidRPr="003050B2" w:rsidRDefault="003050B2" w:rsidP="003050B2">
      <w:pPr>
        <w:pStyle w:val="ad"/>
        <w:numPr>
          <w:ilvl w:val="0"/>
          <w:numId w:val="47"/>
        </w:numPr>
        <w:suppressAutoHyphens w:val="0"/>
        <w:spacing w:line="240" w:lineRule="auto"/>
        <w:ind w:right="125"/>
        <w:jc w:val="both"/>
        <w:rPr>
          <w:rFonts w:ascii="Times New Roman" w:hAnsi="Times New Roman"/>
          <w:sz w:val="18"/>
          <w:szCs w:val="18"/>
        </w:rPr>
      </w:pPr>
      <w:r w:rsidRPr="003050B2">
        <w:rPr>
          <w:rFonts w:ascii="Times New Roman" w:hAnsi="Times New Roman" w:cs="Times New Roman"/>
          <w:sz w:val="18"/>
          <w:szCs w:val="18"/>
        </w:rPr>
        <w:t>Гарантийный срок на поставляемый товар должен составлять не менее 12 мес.</w:t>
      </w:r>
      <w:r w:rsidRPr="003050B2">
        <w:rPr>
          <w:rFonts w:ascii="Times New Roman" w:hAnsi="Times New Roman" w:cs="Times New Roman"/>
          <w:bCs/>
          <w:sz w:val="18"/>
          <w:szCs w:val="18"/>
        </w:rPr>
        <w:t xml:space="preserve"> </w:t>
      </w:r>
    </w:p>
    <w:p w:rsidR="003050B2" w:rsidRPr="003050B2" w:rsidRDefault="003050B2" w:rsidP="003050B2">
      <w:pPr>
        <w:pStyle w:val="ad"/>
        <w:numPr>
          <w:ilvl w:val="0"/>
          <w:numId w:val="47"/>
        </w:numPr>
        <w:suppressAutoHyphens w:val="0"/>
        <w:spacing w:line="240" w:lineRule="auto"/>
        <w:ind w:right="125"/>
        <w:jc w:val="both"/>
        <w:rPr>
          <w:rFonts w:ascii="Times New Roman" w:hAnsi="Times New Roman"/>
          <w:sz w:val="18"/>
          <w:szCs w:val="18"/>
        </w:rPr>
      </w:pPr>
      <w:r w:rsidRPr="003050B2">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050B2" w:rsidRPr="003050B2" w:rsidRDefault="003050B2" w:rsidP="003050B2">
      <w:pPr>
        <w:pStyle w:val="ad"/>
        <w:numPr>
          <w:ilvl w:val="0"/>
          <w:numId w:val="47"/>
        </w:numPr>
        <w:suppressAutoHyphens w:val="0"/>
        <w:spacing w:line="240" w:lineRule="auto"/>
        <w:ind w:right="125"/>
        <w:jc w:val="both"/>
        <w:outlineLvl w:val="2"/>
        <w:rPr>
          <w:rFonts w:ascii="Times New Roman" w:eastAsia="Times New Roman" w:hAnsi="Times New Roman"/>
          <w:bCs/>
          <w:sz w:val="18"/>
          <w:szCs w:val="18"/>
          <w:lang w:eastAsia="ru-RU"/>
        </w:rPr>
      </w:pPr>
      <w:r w:rsidRPr="003050B2">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3050B2" w:rsidRPr="003050B2" w:rsidRDefault="003050B2" w:rsidP="003050B2">
      <w:pPr>
        <w:pStyle w:val="ad"/>
        <w:numPr>
          <w:ilvl w:val="0"/>
          <w:numId w:val="47"/>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050B2">
        <w:rPr>
          <w:rFonts w:ascii="Times New Roman" w:hAnsi="Times New Roman" w:cs="Times New Roman"/>
          <w:sz w:val="18"/>
          <w:szCs w:val="18"/>
        </w:rPr>
        <w:t>.</w:t>
      </w:r>
      <w:r w:rsidRPr="003050B2">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3050B2" w:rsidRPr="003050B2" w:rsidRDefault="003050B2" w:rsidP="003050B2">
      <w:pPr>
        <w:pStyle w:val="ad"/>
        <w:numPr>
          <w:ilvl w:val="0"/>
          <w:numId w:val="47"/>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3050B2" w:rsidRPr="003050B2" w:rsidRDefault="003050B2" w:rsidP="003050B2">
      <w:pPr>
        <w:pStyle w:val="ad"/>
        <w:numPr>
          <w:ilvl w:val="0"/>
          <w:numId w:val="47"/>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установки товара.  Поставщик гарантирует качество материалов, используемых для изготовления товара. </w:t>
      </w:r>
    </w:p>
    <w:p w:rsidR="003050B2" w:rsidRPr="003050B2" w:rsidRDefault="003050B2" w:rsidP="003050B2">
      <w:pPr>
        <w:pStyle w:val="ad"/>
        <w:numPr>
          <w:ilvl w:val="0"/>
          <w:numId w:val="4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50B2">
        <w:rPr>
          <w:rFonts w:ascii="Times New Roman" w:eastAsia="Times New Roman" w:hAnsi="Times New Roman"/>
          <w:b/>
          <w:bCs/>
          <w:color w:val="626262"/>
          <w:sz w:val="18"/>
          <w:szCs w:val="18"/>
          <w:lang w:eastAsia="ru-RU"/>
        </w:rPr>
        <w:t>  </w:t>
      </w:r>
    </w:p>
    <w:p w:rsidR="003050B2" w:rsidRPr="003050B2" w:rsidRDefault="003050B2" w:rsidP="003050B2">
      <w:pPr>
        <w:pStyle w:val="ad"/>
        <w:numPr>
          <w:ilvl w:val="0"/>
          <w:numId w:val="47"/>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050B2">
        <w:rPr>
          <w:rFonts w:ascii="Times New Roman" w:hAnsi="Times New Roman" w:cs="Times New Roman"/>
          <w:bCs/>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050B2" w:rsidRPr="003050B2" w:rsidRDefault="003050B2" w:rsidP="003050B2">
      <w:pPr>
        <w:pStyle w:val="ad"/>
        <w:numPr>
          <w:ilvl w:val="0"/>
          <w:numId w:val="47"/>
        </w:numPr>
        <w:suppressAutoHyphens w:val="0"/>
        <w:spacing w:after="0" w:line="240" w:lineRule="auto"/>
        <w:jc w:val="both"/>
        <w:outlineLvl w:val="2"/>
        <w:rPr>
          <w:rFonts w:ascii="Times New Roman" w:hAnsi="Times New Roman"/>
          <w:bCs/>
          <w:sz w:val="18"/>
          <w:szCs w:val="18"/>
        </w:rPr>
      </w:pPr>
      <w:r w:rsidRPr="003050B2">
        <w:rPr>
          <w:rFonts w:ascii="Times New Roman" w:hAnsi="Times New Roman"/>
          <w:bCs/>
          <w:sz w:val="18"/>
          <w:szCs w:val="18"/>
        </w:rPr>
        <w:t xml:space="preserve">Тара и упаковка входят в стоимость поставляемого товара. </w:t>
      </w:r>
    </w:p>
    <w:p w:rsidR="003050B2" w:rsidRPr="003050B2" w:rsidRDefault="003050B2" w:rsidP="003050B2">
      <w:pPr>
        <w:pStyle w:val="ad"/>
        <w:numPr>
          <w:ilvl w:val="0"/>
          <w:numId w:val="4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lastRenderedPageBreak/>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07607">
        <w:rPr>
          <w:b/>
          <w:sz w:val="20"/>
          <w:szCs w:val="20"/>
        </w:rPr>
        <w:t>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907607">
        <w:rPr>
          <w:b/>
          <w:kern w:val="32"/>
          <w:sz w:val="20"/>
          <w:szCs w:val="20"/>
        </w:rPr>
        <w:t>021-21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3" w:name="7.1"/>
      <w:bookmarkEnd w:id="3"/>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4" w:name="7.2"/>
      <w:bookmarkEnd w:id="4"/>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907607">
        <w:rPr>
          <w:bCs/>
          <w:sz w:val="20"/>
          <w:szCs w:val="20"/>
        </w:rPr>
        <w:t>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907607">
        <w:rPr>
          <w:bCs/>
          <w:sz w:val="20"/>
          <w:szCs w:val="20"/>
        </w:rPr>
        <w:t>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4B5113">
        <w:rPr>
          <w:rFonts w:ascii="Times New Roman" w:hAnsi="Times New Roman" w:cs="Times New Roman"/>
          <w:color w:val="auto"/>
          <w:sz w:val="20"/>
          <w:szCs w:val="20"/>
        </w:rPr>
        <w:lastRenderedPageBreak/>
        <w:t>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3050B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050B2" w:rsidRPr="00B326C3" w:rsidRDefault="003050B2"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 xml:space="preserve">оговор на </w:t>
      </w:r>
      <w:r w:rsidRPr="003050B2">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D11699" w:rsidRPr="003050B2">
        <w:rPr>
          <w:sz w:val="20"/>
          <w:szCs w:val="20"/>
        </w:rPr>
        <w:t xml:space="preserve"> </w:t>
      </w:r>
      <w:r w:rsidR="00E154DE" w:rsidRPr="003050B2">
        <w:rPr>
          <w:sz w:val="20"/>
          <w:szCs w:val="20"/>
        </w:rPr>
        <w:t xml:space="preserve">на поставку </w:t>
      </w:r>
      <w:r w:rsidR="00907607">
        <w:rPr>
          <w:bCs/>
          <w:sz w:val="20"/>
          <w:szCs w:val="20"/>
        </w:rPr>
        <w:t>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r w:rsidRPr="003050B2">
        <w:rPr>
          <w:sz w:val="20"/>
          <w:szCs w:val="20"/>
        </w:rPr>
        <w:t xml:space="preserve">, на общую сумму _________ (_______________________) руб. </w:t>
      </w:r>
      <w:proofErr w:type="spellStart"/>
      <w:r w:rsidRPr="003050B2">
        <w:rPr>
          <w:sz w:val="20"/>
          <w:szCs w:val="20"/>
        </w:rPr>
        <w:t>__коп</w:t>
      </w:r>
      <w:proofErr w:type="spellEnd"/>
      <w:r w:rsidRPr="003050B2">
        <w:rPr>
          <w:sz w:val="20"/>
          <w:szCs w:val="20"/>
        </w:rPr>
        <w:t>., в том числе НДС (если участник закупки является плательщиком НДС).</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3050B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050B2" w:rsidRPr="00BE0069" w:rsidRDefault="003050B2"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AEB" w:rsidRDefault="00C31AEB" w:rsidP="00ED57EB">
      <w:r>
        <w:separator/>
      </w:r>
    </w:p>
  </w:endnote>
  <w:endnote w:type="continuationSeparator" w:id="1">
    <w:p w:rsidR="00C31AEB" w:rsidRDefault="00C31AE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31AEB" w:rsidRDefault="003F0BA4">
        <w:pPr>
          <w:pStyle w:val="af7"/>
          <w:jc w:val="right"/>
        </w:pPr>
        <w:fldSimple w:instr=" PAGE   \* MERGEFORMAT ">
          <w:r w:rsidR="00B00429">
            <w:rPr>
              <w:noProof/>
            </w:rPr>
            <w:t>5</w:t>
          </w:r>
        </w:fldSimple>
      </w:p>
    </w:sdtContent>
  </w:sdt>
  <w:p w:rsidR="00C31AEB" w:rsidRDefault="00C31AE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AEB" w:rsidRDefault="00C31AEB" w:rsidP="00ED57EB">
      <w:r>
        <w:separator/>
      </w:r>
    </w:p>
  </w:footnote>
  <w:footnote w:type="continuationSeparator" w:id="1">
    <w:p w:rsidR="00C31AEB" w:rsidRDefault="00C31AEB" w:rsidP="00ED57EB">
      <w:r>
        <w:continuationSeparator/>
      </w:r>
    </w:p>
  </w:footnote>
  <w:footnote w:id="2">
    <w:p w:rsidR="00C31AEB" w:rsidRPr="000C36EF" w:rsidRDefault="00C31AEB"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31AEB" w:rsidRPr="004B5113" w:rsidRDefault="00C31AEB"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0"/>
  </w:num>
  <w:num w:numId="3">
    <w:abstractNumId w:val="36"/>
  </w:num>
  <w:num w:numId="4">
    <w:abstractNumId w:val="2"/>
  </w:num>
  <w:num w:numId="5">
    <w:abstractNumId w:val="18"/>
  </w:num>
  <w:num w:numId="6">
    <w:abstractNumId w:val="27"/>
  </w:num>
  <w:num w:numId="7">
    <w:abstractNumId w:val="19"/>
  </w:num>
  <w:num w:numId="8">
    <w:abstractNumId w:val="11"/>
  </w:num>
  <w:num w:numId="9">
    <w:abstractNumId w:val="43"/>
  </w:num>
  <w:num w:numId="10">
    <w:abstractNumId w:val="45"/>
  </w:num>
  <w:num w:numId="11">
    <w:abstractNumId w:val="30"/>
  </w:num>
  <w:num w:numId="12">
    <w:abstractNumId w:val="5"/>
  </w:num>
  <w:num w:numId="13">
    <w:abstractNumId w:val="46"/>
  </w:num>
  <w:num w:numId="14">
    <w:abstractNumId w:val="25"/>
  </w:num>
  <w:num w:numId="15">
    <w:abstractNumId w:val="29"/>
  </w:num>
  <w:num w:numId="16">
    <w:abstractNumId w:val="12"/>
  </w:num>
  <w:num w:numId="17">
    <w:abstractNumId w:val="8"/>
  </w:num>
  <w:num w:numId="18">
    <w:abstractNumId w:val="40"/>
  </w:num>
  <w:num w:numId="19">
    <w:abstractNumId w:val="4"/>
  </w:num>
  <w:num w:numId="20">
    <w:abstractNumId w:val="31"/>
  </w:num>
  <w:num w:numId="21">
    <w:abstractNumId w:val="14"/>
  </w:num>
  <w:num w:numId="22">
    <w:abstractNumId w:val="1"/>
  </w:num>
  <w:num w:numId="23">
    <w:abstractNumId w:val="6"/>
  </w:num>
  <w:num w:numId="24">
    <w:abstractNumId w:val="34"/>
  </w:num>
  <w:num w:numId="25">
    <w:abstractNumId w:val="7"/>
  </w:num>
  <w:num w:numId="26">
    <w:abstractNumId w:val="42"/>
  </w:num>
  <w:num w:numId="27">
    <w:abstractNumId w:val="15"/>
  </w:num>
  <w:num w:numId="28">
    <w:abstractNumId w:val="41"/>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8"/>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4"/>
  </w:num>
  <w:num w:numId="42">
    <w:abstractNumId w:val="35"/>
  </w:num>
  <w:num w:numId="43">
    <w:abstractNumId w:val="22"/>
  </w:num>
  <w:num w:numId="44">
    <w:abstractNumId w:val="32"/>
  </w:num>
  <w:num w:numId="45">
    <w:abstractNumId w:val="39"/>
  </w:num>
  <w:num w:numId="46">
    <w:abstractNumId w:val="26"/>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8F9"/>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193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0BA4"/>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4106"/>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3CB"/>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62D"/>
    <w:rsid w:val="00905A09"/>
    <w:rsid w:val="00905F83"/>
    <w:rsid w:val="00907607"/>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429"/>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1AEB"/>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97E46"/>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13723</Words>
  <Characters>98280</Characters>
  <Application>Microsoft Office Word</Application>
  <DocSecurity>0</DocSecurity>
  <Lines>819</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111780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2021-02-04T02:02:00Z</cp:lastPrinted>
  <dcterms:created xsi:type="dcterms:W3CDTF">2021-02-04T02:06:00Z</dcterms:created>
  <dcterms:modified xsi:type="dcterms:W3CDTF">2021-02-04T05:33:00Z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