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0263E0" w:rsidRDefault="004B5B54" w:rsidP="00012F0C">
            <w:pPr>
              <w:spacing w:line="276" w:lineRule="auto"/>
              <w:ind w:left="1445" w:right="1313"/>
              <w:jc w:val="center"/>
            </w:pPr>
            <w:r w:rsidRPr="000263E0">
              <w:rPr>
                <w:noProof/>
              </w:rPr>
              <w:drawing>
                <wp:inline distT="0" distB="0" distL="0" distR="0" wp14:anchorId="5F5001E9" wp14:editId="1B663C63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«ИРКУТСКАЯ ГОРОДСКАЯ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КЛИНИЧЕСКАЯ БОЛЬНИЦА №8»</w:t>
            </w:r>
          </w:p>
          <w:p w:rsidR="00012F0C" w:rsidRPr="000263E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0263E0" w:rsidRDefault="004B5B54" w:rsidP="00012F0C">
            <w:pPr>
              <w:jc w:val="center"/>
            </w:pPr>
            <w:r w:rsidRPr="000263E0">
              <w:t>Ярославского ул., д.  300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г. Иркутск, 664048,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тел./факс (3952) 44-31-30, 44-33-39</w:t>
            </w:r>
          </w:p>
          <w:p w:rsidR="004B5B54" w:rsidRPr="000263E0" w:rsidRDefault="004B5B54" w:rsidP="00012F0C">
            <w:pPr>
              <w:jc w:val="center"/>
            </w:pPr>
            <w:r w:rsidRPr="000263E0">
              <w:rPr>
                <w:lang w:val="en-US"/>
              </w:rPr>
              <w:t>e</w:t>
            </w:r>
            <w:r w:rsidRPr="000263E0">
              <w:t>-</w:t>
            </w:r>
            <w:r w:rsidRPr="000263E0">
              <w:rPr>
                <w:lang w:val="en-US"/>
              </w:rPr>
              <w:t>mail</w:t>
            </w:r>
            <w:r w:rsidRPr="000263E0">
              <w:t xml:space="preserve">: </w:t>
            </w:r>
            <w:hyperlink r:id="rId7" w:history="1">
              <w:r w:rsidRPr="000263E0">
                <w:rPr>
                  <w:rStyle w:val="a5"/>
                  <w:lang w:val="en-US"/>
                </w:rPr>
                <w:t>info</w:t>
              </w:r>
              <w:r w:rsidRPr="000263E0">
                <w:rPr>
                  <w:rStyle w:val="a5"/>
                </w:rPr>
                <w:t>@</w:t>
              </w:r>
              <w:r w:rsidRPr="000263E0">
                <w:rPr>
                  <w:rStyle w:val="a5"/>
                  <w:lang w:val="en-US"/>
                </w:rPr>
                <w:t>gkb</w:t>
              </w:r>
              <w:r w:rsidRPr="000263E0">
                <w:rPr>
                  <w:rStyle w:val="a5"/>
                </w:rPr>
                <w:t>38.</w:t>
              </w:r>
              <w:r w:rsidRPr="000263E0">
                <w:rPr>
                  <w:rStyle w:val="a5"/>
                  <w:lang w:val="en-US"/>
                </w:rPr>
                <w:t>ru</w:t>
              </w:r>
            </w:hyperlink>
            <w:r w:rsidRPr="000263E0">
              <w:t xml:space="preserve">; </w:t>
            </w:r>
            <w:r w:rsidRPr="000263E0">
              <w:rPr>
                <w:lang w:val="en-US"/>
              </w:rPr>
              <w:t>http</w:t>
            </w:r>
            <w:r w:rsidRPr="000263E0">
              <w:t>://</w:t>
            </w:r>
            <w:r w:rsidRPr="000263E0">
              <w:rPr>
                <w:lang w:val="en-US"/>
              </w:rPr>
              <w:t>www</w:t>
            </w:r>
            <w:r w:rsidRPr="000263E0">
              <w:t>.</w:t>
            </w:r>
            <w:r w:rsidRPr="000263E0">
              <w:rPr>
                <w:lang w:val="en-US"/>
              </w:rPr>
              <w:t>gkb</w:t>
            </w:r>
            <w:r w:rsidRPr="000263E0">
              <w:t>8.</w:t>
            </w:r>
            <w:r w:rsidRPr="000263E0">
              <w:rPr>
                <w:lang w:val="en-US"/>
              </w:rPr>
              <w:t>ru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ОКПО</w:t>
            </w:r>
            <w:r w:rsidR="00102531" w:rsidRPr="000263E0">
              <w:t xml:space="preserve"> 05248704</w:t>
            </w:r>
            <w:r w:rsidRPr="000263E0">
              <w:t>; ОГРН 1033801430145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ИНН/КПП 3810009342/381001001</w:t>
            </w:r>
          </w:p>
          <w:p w:rsidR="00012F0C" w:rsidRPr="000263E0" w:rsidRDefault="004B5B54" w:rsidP="00012F0C">
            <w:pPr>
              <w:jc w:val="center"/>
              <w:rPr>
                <w:color w:val="000000"/>
              </w:rPr>
            </w:pPr>
            <w:r w:rsidRPr="000263E0">
              <w:rPr>
                <w:color w:val="000000"/>
              </w:rPr>
              <w:t>________________ № __________</w:t>
            </w:r>
          </w:p>
          <w:p w:rsidR="004B5B54" w:rsidRPr="000263E0" w:rsidRDefault="004B5B54" w:rsidP="00012F0C">
            <w:pPr>
              <w:jc w:val="center"/>
              <w:rPr>
                <w:b/>
                <w:color w:val="000000"/>
              </w:rPr>
            </w:pPr>
            <w:r w:rsidRPr="000263E0">
              <w:rPr>
                <w:color w:val="000000"/>
              </w:rPr>
              <w:t>На № __________</w:t>
            </w:r>
            <w:r w:rsidRPr="000263E0">
              <w:rPr>
                <w:b/>
                <w:color w:val="00000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0263E0" w:rsidRDefault="009A7D27" w:rsidP="009A7D27">
      <w:pPr>
        <w:ind w:firstLine="708"/>
        <w:jc w:val="both"/>
      </w:pPr>
    </w:p>
    <w:p w:rsidR="00316D23" w:rsidRPr="005C5DFC" w:rsidRDefault="00794C52" w:rsidP="005C5DFC">
      <w:pPr>
        <w:jc w:val="both"/>
      </w:pPr>
      <w:r w:rsidRPr="005C5DFC">
        <w:t>В ответ на запрос №</w:t>
      </w:r>
      <w:r w:rsidR="00651148" w:rsidRPr="005C5DFC">
        <w:t xml:space="preserve"> </w:t>
      </w:r>
      <w:r w:rsidR="005C5DFC" w:rsidRPr="005C5DFC">
        <w:t>90644</w:t>
      </w:r>
      <w:r w:rsidRPr="005C5DFC">
        <w:t xml:space="preserve"> от </w:t>
      </w:r>
      <w:r w:rsidR="005C5DFC" w:rsidRPr="005C5DFC">
        <w:t>21.09.2021</w:t>
      </w:r>
      <w:r w:rsidRPr="005C5DFC">
        <w:t xml:space="preserve">г. </w:t>
      </w:r>
      <w:r w:rsidR="003B13F1" w:rsidRPr="005C5DFC">
        <w:t xml:space="preserve">на разъяснение положений </w:t>
      </w:r>
      <w:r w:rsidR="003B13F1" w:rsidRPr="005C5DFC">
        <w:rPr>
          <w:kern w:val="32"/>
        </w:rPr>
        <w:t xml:space="preserve">Извещения </w:t>
      </w:r>
      <w:r w:rsidR="00C636E9" w:rsidRPr="005C5DFC">
        <w:rPr>
          <w:kern w:val="32"/>
        </w:rPr>
        <w:t>о проведении закупки</w:t>
      </w:r>
      <w:r w:rsidR="000263E0" w:rsidRPr="005C5DFC">
        <w:rPr>
          <w:kern w:val="32"/>
        </w:rPr>
        <w:t xml:space="preserve"> </w:t>
      </w:r>
      <w:r w:rsidR="005C5DFC" w:rsidRPr="005C5DFC">
        <w:rPr>
          <w:kern w:val="32"/>
        </w:rPr>
        <w:t xml:space="preserve">на поставку </w:t>
      </w:r>
      <w:r w:rsidR="005C5DFC" w:rsidRPr="005C5DFC">
        <w:t>перчаток медицинских одноразовых</w:t>
      </w:r>
      <w:r w:rsidR="005C5DFC">
        <w:t xml:space="preserve"> </w:t>
      </w:r>
      <w:r w:rsidR="005C5DFC" w:rsidRPr="005C5DFC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B13F1" w:rsidRPr="005C5DFC">
        <w:rPr>
          <w:kern w:val="32"/>
        </w:rPr>
        <w:t xml:space="preserve"> № </w:t>
      </w:r>
      <w:r w:rsidR="000263E0" w:rsidRPr="005C5DFC">
        <w:rPr>
          <w:kern w:val="32"/>
        </w:rPr>
        <w:t>2</w:t>
      </w:r>
      <w:r w:rsidR="0098544A" w:rsidRPr="005C5DFC">
        <w:rPr>
          <w:kern w:val="32"/>
        </w:rPr>
        <w:t>2</w:t>
      </w:r>
      <w:r w:rsidR="005C5DFC">
        <w:rPr>
          <w:kern w:val="32"/>
        </w:rPr>
        <w:t>9</w:t>
      </w:r>
      <w:r w:rsidR="003B13F1" w:rsidRPr="005C5DFC">
        <w:rPr>
          <w:kern w:val="32"/>
        </w:rPr>
        <w:t>-</w:t>
      </w:r>
      <w:r w:rsidR="00672ED3" w:rsidRPr="005C5DFC">
        <w:rPr>
          <w:kern w:val="32"/>
        </w:rPr>
        <w:t>2</w:t>
      </w:r>
      <w:r w:rsidR="005368ED" w:rsidRPr="005C5DFC">
        <w:rPr>
          <w:kern w:val="32"/>
        </w:rPr>
        <w:t>1</w:t>
      </w:r>
      <w:r w:rsidR="00C636E9" w:rsidRPr="005C5DFC">
        <w:rPr>
          <w:kern w:val="32"/>
        </w:rPr>
        <w:t>н</w:t>
      </w:r>
      <w:r w:rsidR="00155F5D" w:rsidRPr="005C5DFC">
        <w:rPr>
          <w:kern w:val="32"/>
        </w:rPr>
        <w:t xml:space="preserve"> </w:t>
      </w:r>
      <w:r w:rsidR="003B13F1" w:rsidRPr="005C5DFC">
        <w:t>(далее – Извещение) сообщаем нижеследующее:</w:t>
      </w:r>
    </w:p>
    <w:p w:rsidR="009A7D27" w:rsidRPr="000263E0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4961"/>
      </w:tblGrid>
      <w:tr w:rsidR="003917C2" w:rsidRPr="000263E0" w:rsidTr="003D73BD">
        <w:tc>
          <w:tcPr>
            <w:tcW w:w="567" w:type="dxa"/>
          </w:tcPr>
          <w:p w:rsidR="003917C2" w:rsidRPr="000263E0" w:rsidRDefault="003917C2" w:rsidP="009A7D27">
            <w:r w:rsidRPr="000263E0">
              <w:t xml:space="preserve">№ </w:t>
            </w:r>
            <w:proofErr w:type="gramStart"/>
            <w:r w:rsidRPr="000263E0">
              <w:t>п</w:t>
            </w:r>
            <w:proofErr w:type="gramEnd"/>
            <w:r w:rsidRPr="000263E0">
              <w:t>/п</w:t>
            </w:r>
          </w:p>
        </w:tc>
        <w:tc>
          <w:tcPr>
            <w:tcW w:w="5070" w:type="dxa"/>
          </w:tcPr>
          <w:p w:rsidR="003917C2" w:rsidRPr="000263E0" w:rsidRDefault="003917C2" w:rsidP="009A7D27">
            <w:r w:rsidRPr="000263E0">
              <w:t>Содержание запроса на разъяснение положений Извещения</w:t>
            </w:r>
          </w:p>
        </w:tc>
        <w:tc>
          <w:tcPr>
            <w:tcW w:w="4961" w:type="dxa"/>
          </w:tcPr>
          <w:p w:rsidR="003917C2" w:rsidRPr="000263E0" w:rsidRDefault="003917C2" w:rsidP="009A7D27">
            <w:pPr>
              <w:jc w:val="both"/>
              <w:rPr>
                <w:bCs/>
              </w:rPr>
            </w:pPr>
            <w:r w:rsidRPr="000263E0">
              <w:rPr>
                <w:bCs/>
              </w:rPr>
              <w:t>Содержание ответа на запрос:</w:t>
            </w:r>
          </w:p>
          <w:p w:rsidR="003917C2" w:rsidRPr="000263E0" w:rsidRDefault="003917C2" w:rsidP="009A7D27"/>
        </w:tc>
      </w:tr>
      <w:tr w:rsidR="003917C2" w:rsidRPr="000263E0" w:rsidTr="003D73BD">
        <w:trPr>
          <w:trHeight w:val="563"/>
        </w:trPr>
        <w:tc>
          <w:tcPr>
            <w:tcW w:w="567" w:type="dxa"/>
          </w:tcPr>
          <w:p w:rsidR="003917C2" w:rsidRPr="000263E0" w:rsidRDefault="00C636E9" w:rsidP="009A7D27">
            <w:r w:rsidRPr="000263E0">
              <w:t>1</w:t>
            </w:r>
          </w:p>
        </w:tc>
        <w:tc>
          <w:tcPr>
            <w:tcW w:w="5070" w:type="dxa"/>
          </w:tcPr>
          <w:p w:rsidR="005C5DFC" w:rsidRPr="005C5DFC" w:rsidRDefault="005C5DFC" w:rsidP="00A1128A">
            <w:pPr>
              <w:rPr>
                <w:sz w:val="20"/>
                <w:szCs w:val="20"/>
              </w:rPr>
            </w:pPr>
            <w:r w:rsidRPr="005C5DFC">
              <w:rPr>
                <w:sz w:val="20"/>
                <w:szCs w:val="20"/>
              </w:rPr>
              <w:t>Уважаемый заказчик!</w:t>
            </w:r>
          </w:p>
          <w:p w:rsidR="005C5DFC" w:rsidRPr="005C5DFC" w:rsidRDefault="005C5DFC" w:rsidP="00A1128A">
            <w:pPr>
              <w:rPr>
                <w:sz w:val="20"/>
                <w:szCs w:val="20"/>
              </w:rPr>
            </w:pPr>
            <w:proofErr w:type="gramStart"/>
            <w:r w:rsidRPr="005C5DFC">
              <w:rPr>
                <w:sz w:val="20"/>
                <w:szCs w:val="20"/>
              </w:rPr>
              <w:t xml:space="preserve">В п.3 Технического задания вы заявляете к поставке «Перчатки диагностические (SFM –HIBRID) нестерильные </w:t>
            </w:r>
            <w:proofErr w:type="spellStart"/>
            <w:r w:rsidRPr="005C5DFC">
              <w:rPr>
                <w:sz w:val="20"/>
                <w:szCs w:val="20"/>
              </w:rPr>
              <w:t>неопудренные</w:t>
            </w:r>
            <w:proofErr w:type="spellEnd"/>
            <w:r w:rsidRPr="005C5DFC">
              <w:rPr>
                <w:sz w:val="20"/>
                <w:szCs w:val="20"/>
              </w:rPr>
              <w:t xml:space="preserve"> текстурированные (или эквивалент)» с внешним слой из латекса, промежуточный слой - смесь латекса с нитрилом, с внутренним синтетическим слоем из нитрила.</w:t>
            </w:r>
            <w:proofErr w:type="gramEnd"/>
          </w:p>
          <w:p w:rsidR="005C5DFC" w:rsidRPr="005C5DFC" w:rsidRDefault="005C5DFC" w:rsidP="00A1128A">
            <w:pPr>
              <w:rPr>
                <w:sz w:val="20"/>
                <w:szCs w:val="20"/>
              </w:rPr>
            </w:pPr>
            <w:r w:rsidRPr="005C5DFC">
              <w:rPr>
                <w:sz w:val="20"/>
                <w:szCs w:val="20"/>
              </w:rPr>
              <w:t xml:space="preserve">Доводим до вашего сведения, что </w:t>
            </w:r>
            <w:r w:rsidRPr="00A1128A">
              <w:rPr>
                <w:sz w:val="20"/>
                <w:szCs w:val="20"/>
              </w:rPr>
              <w:t>перчатки из гибридного материала (смесь латекса с нитрилом)</w:t>
            </w:r>
            <w:r w:rsidRPr="005C5DFC">
              <w:rPr>
                <w:sz w:val="20"/>
                <w:szCs w:val="20"/>
              </w:rPr>
              <w:t xml:space="preserve"> не зарегистрированы в реестре медицинских изделий Федеральной службы по надзору в сфере здравоохранения (далее Росздравнадзор). Это установлено в результате мониторинга раздела «НОМЕНКЛАТУРНАЯ КЛАССИФИКАЦИЯ МЕДИЦИНСКИХ ИЗДЕЛИЙ ПО ВИДАМ» на сайте Росздравнадзора.</w:t>
            </w:r>
          </w:p>
          <w:p w:rsidR="00BC6EBA" w:rsidRPr="005C5DFC" w:rsidRDefault="005C5DFC" w:rsidP="00A1128A">
            <w:pPr>
              <w:contextualSpacing/>
              <w:rPr>
                <w:sz w:val="20"/>
                <w:szCs w:val="20"/>
              </w:rPr>
            </w:pPr>
            <w:r w:rsidRPr="005C5DFC">
              <w:rPr>
                <w:sz w:val="20"/>
                <w:szCs w:val="20"/>
              </w:rPr>
              <w:t xml:space="preserve">Существующие перчатки торговой марки </w:t>
            </w:r>
            <w:r w:rsidRPr="005C5DFC">
              <w:rPr>
                <w:sz w:val="20"/>
                <w:szCs w:val="20"/>
                <w:lang w:val="en-US"/>
              </w:rPr>
              <w:t>SFM</w:t>
            </w:r>
            <w:r w:rsidRPr="005C5DFC">
              <w:rPr>
                <w:sz w:val="20"/>
                <w:szCs w:val="20"/>
              </w:rPr>
              <w:t xml:space="preserve"> (</w:t>
            </w:r>
            <w:r w:rsidRPr="005C5DFC">
              <w:rPr>
                <w:sz w:val="20"/>
                <w:szCs w:val="20"/>
                <w:lang w:val="en-US"/>
              </w:rPr>
              <w:t>SFM</w:t>
            </w:r>
            <w:r w:rsidRPr="005C5DFC">
              <w:rPr>
                <w:sz w:val="20"/>
                <w:szCs w:val="20"/>
              </w:rPr>
              <w:t>-</w:t>
            </w:r>
            <w:r w:rsidRPr="005C5DFC">
              <w:rPr>
                <w:sz w:val="20"/>
                <w:szCs w:val="20"/>
                <w:lang w:val="en-US"/>
              </w:rPr>
              <w:t>HYBRID</w:t>
            </w:r>
            <w:r w:rsidRPr="005C5DFC">
              <w:rPr>
                <w:sz w:val="20"/>
                <w:szCs w:val="20"/>
              </w:rPr>
              <w:t xml:space="preserve">) (рис.2) </w:t>
            </w:r>
            <w:r w:rsidRPr="005C5DFC">
              <w:rPr>
                <w:sz w:val="20"/>
                <w:szCs w:val="20"/>
                <w:lang w:val="en-US"/>
              </w:rPr>
              <w:t>c</w:t>
            </w:r>
            <w:r w:rsidRPr="005C5DFC">
              <w:rPr>
                <w:sz w:val="20"/>
                <w:szCs w:val="20"/>
              </w:rPr>
              <w:t xml:space="preserve"> указанием на коробке регистрационного удостоверения № ФСЗ 2010/07368 не являются медицинским изделием и не могут использоваться в медицинских учреждениях. Так как по информации на сайте Росздравнадзора в данном удостоверении заявлены перчатки только из материалов: латекс, нитрил, </w:t>
            </w:r>
            <w:proofErr w:type="spellStart"/>
            <w:r w:rsidRPr="005C5DFC">
              <w:rPr>
                <w:sz w:val="20"/>
                <w:szCs w:val="20"/>
              </w:rPr>
              <w:t>неопрен</w:t>
            </w:r>
            <w:proofErr w:type="spellEnd"/>
            <w:r w:rsidRPr="005C5DFC">
              <w:rPr>
                <w:sz w:val="20"/>
                <w:szCs w:val="20"/>
              </w:rPr>
              <w:t>.</w:t>
            </w:r>
          </w:p>
          <w:p w:rsidR="005C5DFC" w:rsidRPr="00EE1227" w:rsidRDefault="005C5DFC" w:rsidP="00A1128A">
            <w:pPr>
              <w:contextualSpacing/>
              <w:rPr>
                <w:rFonts w:ascii="Segoe UI" w:hAnsi="Segoe UI" w:cs="Segoe UI"/>
                <w:color w:val="222222"/>
                <w:sz w:val="20"/>
                <w:szCs w:val="20"/>
                <w:shd w:val="clear" w:color="auto" w:fill="FFFFFF"/>
              </w:rPr>
            </w:pPr>
            <w:proofErr w:type="gramStart"/>
            <w:r w:rsidRPr="005C5DFC">
              <w:rPr>
                <w:sz w:val="20"/>
                <w:szCs w:val="20"/>
              </w:rPr>
              <w:t>На основании вышеизложенного, считаем, что заказчик вводит в заблуждение добросовестных участников,  требуя к поставке незарегистрированные в установленном порядке медицинские изделия и требуем исключить п.3 Технического задания или привести описание материала перчатки в соответствии с нормами законодательства.</w:t>
            </w:r>
            <w:proofErr w:type="gramEnd"/>
            <w:r w:rsidRPr="005C5DFC">
              <w:rPr>
                <w:sz w:val="20"/>
                <w:szCs w:val="20"/>
              </w:rPr>
              <w:t xml:space="preserve"> Также просим указать в техническом задании код медицинского изделия из реестра «НОМЕНКЛАТУРНАЯ КЛАССИФИКАЦИЯ МЕДИЦИНСКИХ ИЗДЕЛИЙ ПО ВИДАМ» Росздравнадзора.</w:t>
            </w:r>
          </w:p>
        </w:tc>
        <w:tc>
          <w:tcPr>
            <w:tcW w:w="4961" w:type="dxa"/>
          </w:tcPr>
          <w:p w:rsidR="003D73BD" w:rsidRPr="000263E0" w:rsidRDefault="005C5DFC" w:rsidP="0098544A">
            <w:r w:rsidRPr="005C5DFC">
              <w:rPr>
                <w:kern w:val="32"/>
                <w:sz w:val="20"/>
                <w:szCs w:val="20"/>
              </w:rPr>
              <w:t xml:space="preserve">Извещения о проведении закупки на поставку </w:t>
            </w:r>
            <w:r w:rsidRPr="005C5DFC">
              <w:rPr>
                <w:sz w:val="20"/>
                <w:szCs w:val="20"/>
              </w:rPr>
              <w:t xml:space="preserve">перчаток медицинских одноразовых </w:t>
            </w:r>
            <w:r w:rsidRPr="005C5DFC">
              <w:rPr>
                <w:kern w:val="32"/>
                <w:sz w:val="20"/>
                <w:szCs w:val="20"/>
              </w:rPr>
              <w:t>путем запроса котировок в электронной форме, участниками которого могут являться только субъекты малого и среднего предпринимательства № 229-21н</w:t>
            </w:r>
            <w:r w:rsidR="00EE1227">
              <w:rPr>
                <w:kern w:val="32"/>
                <w:sz w:val="20"/>
                <w:szCs w:val="20"/>
              </w:rPr>
              <w:t xml:space="preserve"> будут внесены соответствующие изменения.</w:t>
            </w:r>
          </w:p>
        </w:tc>
      </w:tr>
      <w:tr w:rsidR="005C5DFC" w:rsidRPr="000263E0" w:rsidTr="003D73BD">
        <w:trPr>
          <w:trHeight w:val="563"/>
        </w:trPr>
        <w:tc>
          <w:tcPr>
            <w:tcW w:w="567" w:type="dxa"/>
          </w:tcPr>
          <w:p w:rsidR="005C5DFC" w:rsidRPr="000263E0" w:rsidRDefault="005C5DFC" w:rsidP="009A7D27">
            <w:r>
              <w:lastRenderedPageBreak/>
              <w:t>2</w:t>
            </w:r>
          </w:p>
        </w:tc>
        <w:tc>
          <w:tcPr>
            <w:tcW w:w="5070" w:type="dxa"/>
          </w:tcPr>
          <w:p w:rsidR="005C5DFC" w:rsidRPr="005C5DFC" w:rsidRDefault="005C5DFC" w:rsidP="00A1128A">
            <w:pPr>
              <w:rPr>
                <w:sz w:val="20"/>
                <w:szCs w:val="20"/>
              </w:rPr>
            </w:pPr>
            <w:r w:rsidRPr="005C5DFC">
              <w:rPr>
                <w:sz w:val="20"/>
                <w:szCs w:val="20"/>
              </w:rPr>
              <w:t xml:space="preserve">Кроме этого, в п.1,2 Технического задания,   необоснованно завышенное  требование к длине перчатки не менее 240-245 мм. </w:t>
            </w:r>
          </w:p>
          <w:p w:rsidR="005C5DFC" w:rsidRPr="005C5DFC" w:rsidRDefault="005C5DFC" w:rsidP="00A1128A">
            <w:pPr>
              <w:rPr>
                <w:sz w:val="20"/>
                <w:szCs w:val="20"/>
              </w:rPr>
            </w:pPr>
            <w:r w:rsidRPr="005C5DFC">
              <w:rPr>
                <w:sz w:val="20"/>
                <w:szCs w:val="20"/>
              </w:rPr>
              <w:t xml:space="preserve">Согласно ГОСТ </w:t>
            </w:r>
            <w:proofErr w:type="gramStart"/>
            <w:r w:rsidRPr="005C5DFC">
              <w:rPr>
                <w:sz w:val="20"/>
                <w:szCs w:val="20"/>
              </w:rPr>
              <w:t>Р</w:t>
            </w:r>
            <w:proofErr w:type="gramEnd"/>
            <w:r w:rsidRPr="005C5DFC">
              <w:rPr>
                <w:sz w:val="20"/>
                <w:szCs w:val="20"/>
              </w:rPr>
              <w:t xml:space="preserve"> 52239-2004 раздел 6 таблица 2 «Размеры и допустимые отклонения»:</w:t>
            </w:r>
          </w:p>
          <w:p w:rsidR="005C5DFC" w:rsidRPr="005C5DFC" w:rsidRDefault="005C5DFC" w:rsidP="00A1128A">
            <w:pPr>
              <w:rPr>
                <w:sz w:val="20"/>
                <w:szCs w:val="20"/>
              </w:rPr>
            </w:pPr>
            <w:r w:rsidRPr="005C5DFC">
              <w:rPr>
                <w:sz w:val="20"/>
                <w:szCs w:val="20"/>
              </w:rPr>
              <w:t xml:space="preserve">длина перчатки размера </w:t>
            </w:r>
            <w:r w:rsidRPr="005C5DFC">
              <w:rPr>
                <w:sz w:val="20"/>
                <w:szCs w:val="20"/>
                <w:lang w:val="en-US"/>
              </w:rPr>
              <w:t>S</w:t>
            </w:r>
            <w:r w:rsidRPr="005C5DFC">
              <w:rPr>
                <w:sz w:val="20"/>
                <w:szCs w:val="20"/>
              </w:rPr>
              <w:t xml:space="preserve"> – не менее 220 мм; размера М – 230 мм; размера </w:t>
            </w:r>
            <w:r w:rsidRPr="005C5DFC">
              <w:rPr>
                <w:sz w:val="20"/>
                <w:szCs w:val="20"/>
                <w:lang w:val="en-US"/>
              </w:rPr>
              <w:t>L</w:t>
            </w:r>
            <w:r w:rsidRPr="005C5DFC">
              <w:rPr>
                <w:sz w:val="20"/>
                <w:szCs w:val="20"/>
              </w:rPr>
              <w:t xml:space="preserve"> – 230 мм.</w:t>
            </w:r>
          </w:p>
          <w:p w:rsidR="005C5DFC" w:rsidRPr="005C5DFC" w:rsidRDefault="005C5DFC" w:rsidP="00A1128A">
            <w:pPr>
              <w:rPr>
                <w:sz w:val="20"/>
                <w:szCs w:val="20"/>
              </w:rPr>
            </w:pPr>
            <w:r w:rsidRPr="005C5DFC">
              <w:rPr>
                <w:sz w:val="20"/>
                <w:szCs w:val="20"/>
              </w:rPr>
              <w:t>Требуем указать длины перчаток в соответствии с ГОСТ.</w:t>
            </w:r>
          </w:p>
        </w:tc>
        <w:tc>
          <w:tcPr>
            <w:tcW w:w="4961" w:type="dxa"/>
          </w:tcPr>
          <w:p w:rsidR="00A1128A" w:rsidRPr="00A1128A" w:rsidRDefault="00A1128A" w:rsidP="00A1128A">
            <w:pPr>
              <w:shd w:val="clear" w:color="auto" w:fill="FFFFFF"/>
              <w:ind w:firstLine="1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8A">
              <w:rPr>
                <w:color w:val="000000"/>
                <w:sz w:val="20"/>
                <w:szCs w:val="20"/>
              </w:rPr>
              <w:t>Длина обусловлена спецификой использования данных перчаток в медучреждении. Такая длина позволяет не передавить плечо, а наоборот обеспечивает комфортность в ношении, перчатки не скатываются, переходят за локоть.</w:t>
            </w:r>
          </w:p>
          <w:p w:rsidR="00A1128A" w:rsidRPr="00A1128A" w:rsidRDefault="00A1128A" w:rsidP="00A1128A">
            <w:pPr>
              <w:shd w:val="clear" w:color="auto" w:fill="FFFFFF"/>
              <w:ind w:firstLine="1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8A">
              <w:rPr>
                <w:color w:val="000000"/>
                <w:sz w:val="20"/>
                <w:szCs w:val="20"/>
              </w:rPr>
              <w:t xml:space="preserve"> Такая длина перчаток нужна для того, чтобы обеспечить защиту врача и пациента при глубоких полостных операциях. Заказчиком по длине перчаток не противоречит  требованиям ГОСТ </w:t>
            </w:r>
            <w:proofErr w:type="gramStart"/>
            <w:r w:rsidRPr="00A1128A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A1128A">
              <w:rPr>
                <w:color w:val="000000"/>
                <w:sz w:val="20"/>
                <w:szCs w:val="20"/>
              </w:rPr>
              <w:t> 52239-2004. Технические характеристики по данной позиции, соответствует товару не менее двух производителей и свидетельствует об отсутствии ограничивающих факторов при организации закупки.</w:t>
            </w:r>
          </w:p>
          <w:p w:rsidR="00A1128A" w:rsidRDefault="00A1128A" w:rsidP="00A1128A">
            <w:pPr>
              <w:shd w:val="clear" w:color="auto" w:fill="FFFFFF"/>
              <w:ind w:firstLine="175"/>
              <w:rPr>
                <w:color w:val="000000"/>
                <w:sz w:val="20"/>
                <w:szCs w:val="20"/>
              </w:rPr>
            </w:pPr>
          </w:p>
          <w:p w:rsidR="00A1128A" w:rsidRDefault="00A1128A" w:rsidP="00A1128A">
            <w:pPr>
              <w:ind w:firstLine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того, дополнительно к </w:t>
            </w:r>
            <w:proofErr w:type="gramStart"/>
            <w:r>
              <w:rPr>
                <w:sz w:val="20"/>
                <w:szCs w:val="20"/>
              </w:rPr>
              <w:t>изложенному</w:t>
            </w:r>
            <w:proofErr w:type="gramEnd"/>
            <w:r>
              <w:rPr>
                <w:sz w:val="20"/>
                <w:szCs w:val="20"/>
              </w:rPr>
              <w:t xml:space="preserve"> следует отметить, что исходя из смысла ч. 6.1 ст. 3 Федерального закона № 223-ЗФ и п. 12.2.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– «Положение о закупках»), возможность устанавливать параметры, необходимые для поставки товара, исходя из своих потребностей, является законодательно закрепленным правом Заказчика, а потребности Заказчика являются определяющим фактором при установлении им соответствующих требований. При этом заказчик имеет право в необходимой степени детализировать объект закупки, определяя такие характеристики закупаемого товара, которые могут иметь существенное значение для последующего использования товара. Более того, указание в Извещении о закупке требований к функциональным, техническим и качественным характеристикам, эксплуатационным характеристикам объекты закупки прямо предусмотрено положениями Федерального закона № 223-ФЗ и Положением о закупках.</w:t>
            </w:r>
          </w:p>
          <w:p w:rsidR="00A1128A" w:rsidRDefault="00A1128A" w:rsidP="00A1128A">
            <w:pPr>
              <w:ind w:firstLine="175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Таким образом, Федеральным законом № 223-ФЗ и Положением о закупках не предусмотрены ограничения по включению в Извещение о закупке требований к товару, которые являются значимыми для Заказчика, отвечают его потребностям и необходимы для выполнения им соответствующих государственных функций – </w:t>
            </w:r>
            <w:r>
              <w:rPr>
                <w:b/>
                <w:sz w:val="20"/>
                <w:szCs w:val="20"/>
                <w:u w:val="single"/>
              </w:rPr>
              <w:t>охрана жизни и здоровья населения.</w:t>
            </w:r>
          </w:p>
          <w:p w:rsidR="00A1128A" w:rsidRDefault="00A1128A" w:rsidP="00A1128A">
            <w:pPr>
              <w:ind w:firstLine="175"/>
              <w:rPr>
                <w:color w:val="000000"/>
                <w:sz w:val="20"/>
                <w:szCs w:val="20"/>
              </w:rPr>
            </w:pPr>
            <w:r w:rsidRPr="005C5DFC">
              <w:rPr>
                <w:color w:val="000000"/>
                <w:sz w:val="20"/>
                <w:szCs w:val="20"/>
              </w:rPr>
              <w:t>Перчатки с такой длиной также широко распространены н</w:t>
            </w:r>
            <w:bookmarkStart w:id="0" w:name="_GoBack"/>
            <w:bookmarkEnd w:id="0"/>
            <w:r w:rsidRPr="005C5DFC">
              <w:rPr>
                <w:color w:val="000000"/>
                <w:sz w:val="20"/>
                <w:szCs w:val="20"/>
              </w:rPr>
              <w:t xml:space="preserve">а российском рынке и представлены такими производителями как </w:t>
            </w:r>
            <w:r w:rsidR="005251AA" w:rsidRPr="005251AA">
              <w:rPr>
                <w:rStyle w:val="ae"/>
                <w:b w:val="0"/>
                <w:sz w:val="20"/>
                <w:szCs w:val="20"/>
                <w:bdr w:val="none" w:sz="0" w:space="0" w:color="auto" w:frame="1"/>
              </w:rPr>
              <w:t>ООО "</w:t>
            </w:r>
            <w:proofErr w:type="spellStart"/>
            <w:r w:rsidR="005251AA" w:rsidRPr="005251AA">
              <w:rPr>
                <w:rStyle w:val="ae"/>
                <w:b w:val="0"/>
                <w:sz w:val="20"/>
                <w:szCs w:val="20"/>
                <w:bdr w:val="none" w:sz="0" w:space="0" w:color="auto" w:frame="1"/>
              </w:rPr>
              <w:t>РусМедУпак</w:t>
            </w:r>
            <w:proofErr w:type="spellEnd"/>
            <w:r w:rsidR="005251AA" w:rsidRPr="005251AA">
              <w:rPr>
                <w:rStyle w:val="ae"/>
                <w:b w:val="0"/>
                <w:sz w:val="20"/>
                <w:szCs w:val="20"/>
                <w:bdr w:val="none" w:sz="0" w:space="0" w:color="auto" w:frame="1"/>
              </w:rPr>
              <w:t>", "</w:t>
            </w:r>
            <w:proofErr w:type="spellStart"/>
            <w:r w:rsidR="005251AA" w:rsidRPr="005251AA">
              <w:rPr>
                <w:rStyle w:val="ae"/>
                <w:b w:val="0"/>
                <w:sz w:val="20"/>
                <w:szCs w:val="20"/>
                <w:bdr w:val="none" w:sz="0" w:space="0" w:color="auto" w:frame="1"/>
              </w:rPr>
              <w:t>Осно-Медикал</w:t>
            </w:r>
            <w:proofErr w:type="spellEnd"/>
            <w:r w:rsidR="005251AA" w:rsidRPr="005251AA">
              <w:rPr>
                <w:rStyle w:val="ae"/>
                <w:b w:val="0"/>
                <w:sz w:val="20"/>
                <w:szCs w:val="20"/>
                <w:bdr w:val="none" w:sz="0" w:space="0" w:color="auto" w:frame="1"/>
              </w:rPr>
              <w:t>"</w:t>
            </w:r>
            <w:r w:rsidR="005251AA">
              <w:rPr>
                <w:rStyle w:val="ae"/>
                <w:b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5251AA" w:rsidRPr="005251AA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Россия</w:t>
            </w:r>
            <w:r w:rsidR="005251AA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="005251AA" w:rsidRPr="005251AA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"</w:t>
            </w:r>
            <w:proofErr w:type="spellStart"/>
            <w:r w:rsidR="005251AA" w:rsidRPr="005251AA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TopMAX</w:t>
            </w:r>
            <w:proofErr w:type="spellEnd"/>
            <w:r w:rsidR="005251AA" w:rsidRPr="005251AA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" / "</w:t>
            </w:r>
            <w:proofErr w:type="spellStart"/>
            <w:r w:rsidR="005251AA" w:rsidRPr="005251AA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ExtraMAX</w:t>
            </w:r>
            <w:proofErr w:type="spellEnd"/>
            <w:r w:rsidR="005251AA" w:rsidRPr="005251AA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"</w:t>
            </w:r>
            <w:r w:rsidR="005251AA" w:rsidRPr="005251AA">
              <w:rPr>
                <w:rStyle w:val="ae"/>
                <w:sz w:val="20"/>
                <w:szCs w:val="20"/>
                <w:bdr w:val="none" w:sz="0" w:space="0" w:color="auto" w:frame="1"/>
              </w:rPr>
              <w:t> </w:t>
            </w:r>
            <w:r w:rsidR="005251AA" w:rsidRPr="005251AA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Россия </w:t>
            </w:r>
            <w:r w:rsidR="005251AA" w:rsidRPr="005251AA">
              <w:rPr>
                <w:sz w:val="20"/>
                <w:szCs w:val="20"/>
                <w:shd w:val="clear" w:color="auto" w:fill="FFFFFF"/>
              </w:rPr>
              <w:t>/ Малайзия</w:t>
            </w:r>
            <w:r w:rsidR="005251AA">
              <w:rPr>
                <w:color w:val="000000"/>
                <w:sz w:val="20"/>
                <w:szCs w:val="20"/>
              </w:rPr>
              <w:t xml:space="preserve">, </w:t>
            </w:r>
            <w:r w:rsidRPr="005C5DFC">
              <w:rPr>
                <w:color w:val="000000"/>
                <w:sz w:val="20"/>
                <w:szCs w:val="20"/>
              </w:rPr>
              <w:t xml:space="preserve">SFM Германия, </w:t>
            </w:r>
            <w:proofErr w:type="spellStart"/>
            <w:r w:rsidRPr="005C5DFC">
              <w:rPr>
                <w:color w:val="000000"/>
                <w:sz w:val="20"/>
                <w:szCs w:val="20"/>
              </w:rPr>
              <w:t>Cardinal</w:t>
            </w:r>
            <w:proofErr w:type="spellEnd"/>
            <w:r w:rsidRPr="005C5D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DFC">
              <w:rPr>
                <w:color w:val="000000"/>
                <w:sz w:val="20"/>
                <w:szCs w:val="20"/>
              </w:rPr>
              <w:t>Health</w:t>
            </w:r>
            <w:proofErr w:type="spellEnd"/>
            <w:r w:rsidRPr="005C5DFC">
              <w:rPr>
                <w:color w:val="000000"/>
                <w:sz w:val="20"/>
                <w:szCs w:val="20"/>
              </w:rPr>
              <w:t xml:space="preserve"> США, MERCATOR MEDICAL Польша, </w:t>
            </w:r>
            <w:proofErr w:type="spellStart"/>
            <w:r w:rsidRPr="005C5DFC">
              <w:rPr>
                <w:color w:val="000000"/>
                <w:sz w:val="20"/>
                <w:szCs w:val="20"/>
              </w:rPr>
              <w:t>Ansell</w:t>
            </w:r>
            <w:proofErr w:type="spellEnd"/>
            <w:r w:rsidRPr="005C5DFC">
              <w:rPr>
                <w:color w:val="000000"/>
                <w:sz w:val="20"/>
                <w:szCs w:val="20"/>
              </w:rPr>
              <w:t xml:space="preserve"> Австрия и т.д.</w:t>
            </w:r>
          </w:p>
          <w:p w:rsidR="005C5DFC" w:rsidRPr="00A1128A" w:rsidRDefault="00A1128A" w:rsidP="00A1128A">
            <w:pPr>
              <w:ind w:firstLine="175"/>
              <w:rPr>
                <w:b/>
                <w:sz w:val="20"/>
                <w:szCs w:val="20"/>
                <w:u w:val="single"/>
              </w:rPr>
            </w:pPr>
            <w:proofErr w:type="gramStart"/>
            <w:r w:rsidRPr="005C5DFC">
              <w:rPr>
                <w:color w:val="000000"/>
                <w:sz w:val="20"/>
                <w:szCs w:val="20"/>
              </w:rPr>
              <w:t>Исходя из чего можно сделать</w:t>
            </w:r>
            <w:proofErr w:type="gramEnd"/>
            <w:r w:rsidRPr="005C5DFC">
              <w:rPr>
                <w:color w:val="000000"/>
                <w:sz w:val="20"/>
                <w:szCs w:val="20"/>
              </w:rPr>
              <w:t xml:space="preserve"> вывод, что установление подобных требований не ограничивает количество хозяйствующих субъектов, которые могли бы принять участие в </w:t>
            </w:r>
            <w:r>
              <w:rPr>
                <w:color w:val="000000"/>
                <w:sz w:val="20"/>
                <w:szCs w:val="20"/>
              </w:rPr>
              <w:t>запросе котировок</w:t>
            </w:r>
            <w:r w:rsidRPr="005C5DFC">
              <w:rPr>
                <w:color w:val="000000"/>
                <w:sz w:val="20"/>
                <w:szCs w:val="20"/>
              </w:rPr>
              <w:t xml:space="preserve"> на поставку данных товаров, и не нарушает условий для существования конкурентной среды при осуществлении данной закупки.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0263E0" w:rsidRDefault="003D73BD" w:rsidP="00B415E8">
      <w:pPr>
        <w:jc w:val="both"/>
        <w:rPr>
          <w:b/>
        </w:rPr>
      </w:pPr>
      <w:r>
        <w:rPr>
          <w:b/>
        </w:rPr>
        <w:t>Г</w:t>
      </w:r>
      <w:r w:rsidR="00794C52" w:rsidRPr="000263E0">
        <w:rPr>
          <w:b/>
        </w:rPr>
        <w:t>лавн</w:t>
      </w:r>
      <w:r>
        <w:rPr>
          <w:b/>
        </w:rPr>
        <w:t>ый</w:t>
      </w:r>
      <w:r w:rsidR="00B415E8" w:rsidRPr="000263E0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Pr="000263E0">
        <w:rPr>
          <w:b/>
        </w:rPr>
        <w:t xml:space="preserve">  </w:t>
      </w:r>
      <w:r w:rsidR="00651148" w:rsidRPr="000263E0">
        <w:rPr>
          <w:b/>
        </w:rPr>
        <w:t xml:space="preserve">                                    </w:t>
      </w:r>
      <w:r w:rsidR="003D73BD">
        <w:rPr>
          <w:b/>
        </w:rPr>
        <w:t xml:space="preserve">    </w:t>
      </w:r>
      <w:r w:rsidR="00651148" w:rsidRPr="000263E0">
        <w:rPr>
          <w:b/>
        </w:rPr>
        <w:t xml:space="preserve">      </w:t>
      </w:r>
      <w:r w:rsidRPr="000263E0">
        <w:rPr>
          <w:b/>
        </w:rPr>
        <w:t xml:space="preserve"> _______________/</w:t>
      </w:r>
      <w:r w:rsidR="003D73BD">
        <w:rPr>
          <w:b/>
        </w:rPr>
        <w:t xml:space="preserve">Ж.В. </w:t>
      </w:r>
      <w:proofErr w:type="spellStart"/>
      <w:r w:rsidR="003D73BD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668"/>
    <w:rsid w:val="001B6C3D"/>
    <w:rsid w:val="001C6868"/>
    <w:rsid w:val="001F4339"/>
    <w:rsid w:val="001F4FC1"/>
    <w:rsid w:val="00206674"/>
    <w:rsid w:val="002163F7"/>
    <w:rsid w:val="00222332"/>
    <w:rsid w:val="00223C85"/>
    <w:rsid w:val="002B1EAE"/>
    <w:rsid w:val="002C5683"/>
    <w:rsid w:val="002C60E0"/>
    <w:rsid w:val="00313E8A"/>
    <w:rsid w:val="00316D23"/>
    <w:rsid w:val="003231A3"/>
    <w:rsid w:val="0035164C"/>
    <w:rsid w:val="003917C2"/>
    <w:rsid w:val="003A1D74"/>
    <w:rsid w:val="003B13F1"/>
    <w:rsid w:val="003D73BD"/>
    <w:rsid w:val="00420FA3"/>
    <w:rsid w:val="0049172E"/>
    <w:rsid w:val="00492697"/>
    <w:rsid w:val="004B5B54"/>
    <w:rsid w:val="004C0067"/>
    <w:rsid w:val="004F0D59"/>
    <w:rsid w:val="005251AA"/>
    <w:rsid w:val="0053188B"/>
    <w:rsid w:val="00535499"/>
    <w:rsid w:val="00535DBB"/>
    <w:rsid w:val="005368ED"/>
    <w:rsid w:val="00536940"/>
    <w:rsid w:val="00554BE1"/>
    <w:rsid w:val="00562320"/>
    <w:rsid w:val="005972D6"/>
    <w:rsid w:val="005C5DFC"/>
    <w:rsid w:val="005D5FCF"/>
    <w:rsid w:val="005E10A3"/>
    <w:rsid w:val="00651148"/>
    <w:rsid w:val="00671D18"/>
    <w:rsid w:val="00672ED3"/>
    <w:rsid w:val="00696832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8544A"/>
    <w:rsid w:val="009A7D27"/>
    <w:rsid w:val="009E72B7"/>
    <w:rsid w:val="00A03E06"/>
    <w:rsid w:val="00A1128A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EBA"/>
    <w:rsid w:val="00BD483F"/>
    <w:rsid w:val="00BD73A4"/>
    <w:rsid w:val="00BF10AD"/>
    <w:rsid w:val="00C07A51"/>
    <w:rsid w:val="00C1146F"/>
    <w:rsid w:val="00C13798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2021-09-24T06:46:00Z</cp:lastPrinted>
  <dcterms:created xsi:type="dcterms:W3CDTF">2021-09-24T06:46:00Z</dcterms:created>
  <dcterms:modified xsi:type="dcterms:W3CDTF">2021-09-24T06:46:00Z</dcterms:modified>
</cp:coreProperties>
</file>