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8F3767">
        <w:rPr>
          <w:b/>
          <w:sz w:val="28"/>
          <w:szCs w:val="28"/>
        </w:rPr>
        <w:t>пробирок и игл для КЛД</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F3767">
        <w:rPr>
          <w:b/>
          <w:kern w:val="32"/>
          <w:sz w:val="28"/>
          <w:szCs w:val="28"/>
        </w:rPr>
        <w:t>219-21</w:t>
      </w:r>
      <w:r w:rsidR="00F65DCF">
        <w:rPr>
          <w:b/>
          <w:kern w:val="32"/>
          <w:sz w:val="28"/>
          <w:szCs w:val="28"/>
        </w:rPr>
        <w:t>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2223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8F3767">
              <w:rPr>
                <w:sz w:val="20"/>
                <w:szCs w:val="20"/>
              </w:rPr>
              <w:t>пробирок и игл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Default="008F3767" w:rsidP="00BF5704">
            <w:pPr>
              <w:autoSpaceDE w:val="0"/>
              <w:autoSpaceDN w:val="0"/>
              <w:adjustRightInd w:val="0"/>
              <w:rPr>
                <w:sz w:val="20"/>
                <w:szCs w:val="20"/>
              </w:rPr>
            </w:pPr>
            <w:r w:rsidRPr="008F3767">
              <w:rPr>
                <w:sz w:val="20"/>
                <w:szCs w:val="20"/>
              </w:rPr>
              <w:t>32.50.13.190</w:t>
            </w:r>
          </w:p>
          <w:p w:rsidR="008F3767" w:rsidRPr="008024A7" w:rsidRDefault="008F3767" w:rsidP="00BF5704">
            <w:pPr>
              <w:autoSpaceDE w:val="0"/>
              <w:autoSpaceDN w:val="0"/>
              <w:adjustRightInd w:val="0"/>
              <w:rPr>
                <w:sz w:val="20"/>
                <w:szCs w:val="20"/>
              </w:rPr>
            </w:pPr>
            <w:r w:rsidRPr="008F3767">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B7742" w:rsidP="008F3767">
            <w:pPr>
              <w:autoSpaceDE w:val="0"/>
              <w:autoSpaceDN w:val="0"/>
              <w:adjustRightInd w:val="0"/>
              <w:rPr>
                <w:sz w:val="20"/>
                <w:szCs w:val="20"/>
              </w:rPr>
            </w:pPr>
            <w:r>
              <w:rPr>
                <w:sz w:val="20"/>
                <w:szCs w:val="20"/>
              </w:rPr>
              <w:t>4</w:t>
            </w:r>
            <w:r w:rsidR="008F3767">
              <w:rPr>
                <w:sz w:val="20"/>
                <w:szCs w:val="20"/>
              </w:rPr>
              <w:t>94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8F3767">
              <w:rPr>
                <w:sz w:val="20"/>
                <w:szCs w:val="20"/>
              </w:rPr>
              <w:t>,</w:t>
            </w:r>
          </w:p>
          <w:p w:rsidR="004A083A" w:rsidRPr="009B09C6" w:rsidRDefault="008F3767" w:rsidP="008F3767">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w:t>
            </w:r>
            <w:r w:rsidR="008F3767">
              <w:rPr>
                <w:sz w:val="20"/>
                <w:szCs w:val="20"/>
              </w:rPr>
              <w:t>момента подписания договора по 0</w:t>
            </w:r>
            <w:r w:rsidR="004A083A">
              <w:rPr>
                <w:sz w:val="20"/>
                <w:szCs w:val="20"/>
              </w:rPr>
              <w:t>1</w:t>
            </w:r>
            <w:r>
              <w:rPr>
                <w:sz w:val="20"/>
                <w:szCs w:val="20"/>
              </w:rPr>
              <w:t>.</w:t>
            </w:r>
            <w:r w:rsidR="008F3767">
              <w:rPr>
                <w:sz w:val="20"/>
                <w:szCs w:val="20"/>
              </w:rPr>
              <w:t>12</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F3767" w:rsidP="008F3767">
            <w:pPr>
              <w:tabs>
                <w:tab w:val="left" w:pos="6022"/>
              </w:tabs>
              <w:ind w:right="72"/>
              <w:rPr>
                <w:sz w:val="20"/>
                <w:szCs w:val="20"/>
              </w:rPr>
            </w:pPr>
            <w:r>
              <w:rPr>
                <w:sz w:val="20"/>
                <w:szCs w:val="20"/>
              </w:rPr>
              <w:t>3 004 600,00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 миллиона четыре тысячи шестьсот рублей</w:t>
            </w:r>
            <w:r w:rsidR="0060435A" w:rsidRPr="008024A7">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F3767">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8F3767">
              <w:rPr>
                <w:b/>
                <w:sz w:val="20"/>
                <w:szCs w:val="20"/>
              </w:rPr>
              <w:t>06</w:t>
            </w:r>
            <w:r w:rsidRPr="008024A7">
              <w:rPr>
                <w:b/>
                <w:sz w:val="20"/>
                <w:szCs w:val="20"/>
              </w:rPr>
              <w:t>»</w:t>
            </w:r>
            <w:r w:rsidR="00BB2CB6" w:rsidRPr="008024A7">
              <w:rPr>
                <w:b/>
                <w:sz w:val="20"/>
                <w:szCs w:val="20"/>
              </w:rPr>
              <w:t xml:space="preserve"> </w:t>
            </w:r>
            <w:r w:rsidR="008F3767">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8F3767">
              <w:rPr>
                <w:b/>
                <w:sz w:val="20"/>
                <w:szCs w:val="20"/>
              </w:rPr>
              <w:t>14</w:t>
            </w:r>
            <w:r w:rsidRPr="008024A7">
              <w:rPr>
                <w:b/>
                <w:sz w:val="20"/>
                <w:szCs w:val="20"/>
              </w:rPr>
              <w:t xml:space="preserve">» </w:t>
            </w:r>
            <w:r w:rsidR="00F65DCF">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F3767">
              <w:rPr>
                <w:b/>
                <w:sz w:val="20"/>
                <w:szCs w:val="20"/>
              </w:rPr>
              <w:t xml:space="preserve"> </w:t>
            </w:r>
            <w:r w:rsidRPr="008024A7">
              <w:rPr>
                <w:sz w:val="20"/>
                <w:szCs w:val="20"/>
              </w:rPr>
              <w:t>«</w:t>
            </w:r>
            <w:r w:rsidR="008F3767">
              <w:rPr>
                <w:sz w:val="20"/>
                <w:szCs w:val="20"/>
              </w:rPr>
              <w:t>06</w:t>
            </w:r>
            <w:r w:rsidRPr="008024A7">
              <w:rPr>
                <w:sz w:val="20"/>
                <w:szCs w:val="20"/>
              </w:rPr>
              <w:t xml:space="preserve">» </w:t>
            </w:r>
            <w:r w:rsidR="008F3767">
              <w:rPr>
                <w:sz w:val="20"/>
                <w:szCs w:val="20"/>
              </w:rPr>
              <w:t>сентября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F3767">
            <w:pPr>
              <w:jc w:val="both"/>
              <w:rPr>
                <w:sz w:val="20"/>
                <w:szCs w:val="20"/>
              </w:rPr>
            </w:pPr>
            <w:r w:rsidRPr="008024A7">
              <w:rPr>
                <w:bCs/>
                <w:sz w:val="20"/>
                <w:szCs w:val="20"/>
              </w:rPr>
              <w:t>«</w:t>
            </w:r>
            <w:r w:rsidR="008F3767">
              <w:rPr>
                <w:bCs/>
                <w:sz w:val="20"/>
                <w:szCs w:val="20"/>
              </w:rPr>
              <w:t>14</w:t>
            </w:r>
            <w:r w:rsidRPr="008024A7">
              <w:rPr>
                <w:bCs/>
                <w:sz w:val="20"/>
                <w:szCs w:val="20"/>
              </w:rPr>
              <w:t xml:space="preserve">» </w:t>
            </w:r>
            <w:r w:rsidR="00F65DCF">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F3767" w:rsidP="00DA1FB1">
            <w:pPr>
              <w:autoSpaceDE w:val="0"/>
              <w:autoSpaceDN w:val="0"/>
              <w:adjustRightInd w:val="0"/>
              <w:jc w:val="both"/>
              <w:outlineLvl w:val="1"/>
              <w:rPr>
                <w:sz w:val="20"/>
                <w:szCs w:val="20"/>
              </w:rPr>
            </w:pPr>
            <w:r>
              <w:rPr>
                <w:sz w:val="20"/>
                <w:szCs w:val="20"/>
              </w:rPr>
              <w:t>90 138,00</w:t>
            </w:r>
            <w:r w:rsidR="00DA1FB1" w:rsidRPr="008024A7">
              <w:rPr>
                <w:sz w:val="20"/>
                <w:szCs w:val="20"/>
              </w:rPr>
              <w:t xml:space="preserve"> руб. (</w:t>
            </w:r>
            <w:r>
              <w:rPr>
                <w:sz w:val="20"/>
                <w:szCs w:val="20"/>
              </w:rPr>
              <w:t>девяносто тысяч сто тридцать восемь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F3767">
            <w:pPr>
              <w:jc w:val="both"/>
              <w:rPr>
                <w:sz w:val="20"/>
                <w:szCs w:val="20"/>
              </w:rPr>
            </w:pPr>
            <w:r w:rsidRPr="008024A7">
              <w:rPr>
                <w:sz w:val="20"/>
                <w:szCs w:val="20"/>
              </w:rPr>
              <w:t>«</w:t>
            </w:r>
            <w:r w:rsidR="008F3767">
              <w:rPr>
                <w:sz w:val="20"/>
                <w:szCs w:val="20"/>
              </w:rPr>
              <w:t>13</w:t>
            </w:r>
            <w:r w:rsidR="00487F7E" w:rsidRPr="008024A7">
              <w:rPr>
                <w:sz w:val="20"/>
                <w:szCs w:val="20"/>
              </w:rPr>
              <w:t xml:space="preserve">» </w:t>
            </w:r>
            <w:r w:rsidR="00F65DCF">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8F3767" w:rsidRDefault="008F3767" w:rsidP="00F65DCF">
            <w:pPr>
              <w:jc w:val="both"/>
              <w:rPr>
                <w:b/>
                <w:sz w:val="20"/>
                <w:szCs w:val="20"/>
              </w:rPr>
            </w:pPr>
          </w:p>
          <w:p w:rsidR="00487F7E" w:rsidRPr="00180675" w:rsidRDefault="00487F7E" w:rsidP="008F3767">
            <w:pPr>
              <w:jc w:val="both"/>
              <w:rPr>
                <w:b/>
                <w:sz w:val="20"/>
                <w:szCs w:val="20"/>
              </w:rPr>
            </w:pPr>
            <w:r w:rsidRPr="00180675">
              <w:rPr>
                <w:b/>
                <w:sz w:val="20"/>
                <w:szCs w:val="20"/>
              </w:rPr>
              <w:t>«</w:t>
            </w:r>
            <w:r w:rsidR="008F3767">
              <w:rPr>
                <w:b/>
                <w:sz w:val="20"/>
                <w:szCs w:val="20"/>
              </w:rPr>
              <w:t>14</w:t>
            </w:r>
            <w:r w:rsidRPr="00180675">
              <w:rPr>
                <w:b/>
                <w:sz w:val="20"/>
                <w:szCs w:val="20"/>
              </w:rPr>
              <w:t xml:space="preserve">» </w:t>
            </w:r>
            <w:r w:rsidR="00F65DCF">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8F3767" w:rsidRDefault="008F3767" w:rsidP="00B8322C">
      <w:pPr>
        <w:jc w:val="right"/>
        <w:rPr>
          <w:b/>
          <w:bCs/>
          <w:sz w:val="20"/>
          <w:szCs w:val="20"/>
        </w:rPr>
      </w:pPr>
    </w:p>
    <w:p w:rsidR="008F3767" w:rsidRDefault="008F3767" w:rsidP="00B8322C">
      <w:pPr>
        <w:jc w:val="right"/>
        <w:rPr>
          <w:b/>
          <w:bCs/>
          <w:sz w:val="20"/>
          <w:szCs w:val="20"/>
        </w:rPr>
      </w:pPr>
    </w:p>
    <w:p w:rsidR="008F3767" w:rsidRDefault="008F3767" w:rsidP="00B8322C">
      <w:pPr>
        <w:jc w:val="right"/>
        <w:rPr>
          <w:b/>
          <w:bCs/>
          <w:sz w:val="20"/>
          <w:szCs w:val="20"/>
        </w:rPr>
      </w:pPr>
    </w:p>
    <w:p w:rsidR="008F3767" w:rsidRDefault="008F376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8F3767">
        <w:rPr>
          <w:b/>
          <w:sz w:val="20"/>
          <w:szCs w:val="20"/>
        </w:rPr>
        <w:t>пробирок и игл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F3767">
        <w:rPr>
          <w:b/>
          <w:kern w:val="32"/>
          <w:sz w:val="22"/>
          <w:szCs w:val="22"/>
        </w:rPr>
        <w:t>219-21</w:t>
      </w:r>
      <w:r w:rsidR="00F65DCF">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F3767">
        <w:rPr>
          <w:b/>
          <w:bCs/>
          <w:sz w:val="20"/>
        </w:rPr>
        <w:t>пробирок и игл для КЛД</w:t>
      </w:r>
    </w:p>
    <w:tbl>
      <w:tblPr>
        <w:tblW w:w="4979" w:type="pct"/>
        <w:tblLayout w:type="fixed"/>
        <w:tblLook w:val="04A0"/>
      </w:tblPr>
      <w:tblGrid>
        <w:gridCol w:w="503"/>
        <w:gridCol w:w="2015"/>
        <w:gridCol w:w="4962"/>
        <w:gridCol w:w="851"/>
        <w:gridCol w:w="851"/>
        <w:gridCol w:w="1195"/>
      </w:tblGrid>
      <w:tr w:rsidR="00D120C1" w:rsidRPr="005A07FA" w:rsidTr="008F3767">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8F3767">
            <w:pPr>
              <w:rPr>
                <w:sz w:val="20"/>
                <w:szCs w:val="20"/>
              </w:rPr>
            </w:pPr>
            <w:r w:rsidRPr="008F3767">
              <w:rPr>
                <w:sz w:val="20"/>
                <w:szCs w:val="20"/>
              </w:rPr>
              <w:t xml:space="preserve">Пробирки для гематологических исследований (ЭДТА К3) 0,5 мл </w:t>
            </w:r>
          </w:p>
          <w:p w:rsidR="008F3767" w:rsidRPr="008F3767" w:rsidRDefault="008F3767" w:rsidP="008F3767">
            <w:pPr>
              <w:rPr>
                <w:sz w:val="20"/>
                <w:szCs w:val="20"/>
              </w:rPr>
            </w:pPr>
          </w:p>
          <w:p w:rsidR="008F3767" w:rsidRPr="008F3767" w:rsidRDefault="008F3767" w:rsidP="008F3767">
            <w:pPr>
              <w:rPr>
                <w:sz w:val="20"/>
                <w:szCs w:val="20"/>
              </w:rPr>
            </w:pPr>
          </w:p>
          <w:p w:rsidR="008F3767" w:rsidRPr="008F3767" w:rsidRDefault="008F3767" w:rsidP="008F3767">
            <w:pPr>
              <w:rPr>
                <w:sz w:val="20"/>
                <w:szCs w:val="20"/>
              </w:rPr>
            </w:pPr>
          </w:p>
        </w:tc>
        <w:tc>
          <w:tcPr>
            <w:tcW w:w="2391" w:type="pct"/>
            <w:tcBorders>
              <w:top w:val="single" w:sz="4" w:space="0" w:color="auto"/>
              <w:left w:val="nil"/>
              <w:bottom w:val="single" w:sz="4" w:space="0" w:color="auto"/>
              <w:right w:val="single" w:sz="4" w:space="0" w:color="auto"/>
            </w:tcBorders>
          </w:tcPr>
          <w:p w:rsidR="007D3782" w:rsidRPr="00C23116" w:rsidRDefault="008F3767" w:rsidP="008F3767">
            <w:pPr>
              <w:rPr>
                <w:sz w:val="19"/>
                <w:szCs w:val="19"/>
              </w:rPr>
            </w:pPr>
            <w:r w:rsidRPr="00C23116">
              <w:rPr>
                <w:sz w:val="19"/>
                <w:szCs w:val="19"/>
              </w:rPr>
              <w:t xml:space="preserve">Материал пробирки пластик; </w:t>
            </w:r>
            <w:r w:rsidRPr="00C23116">
              <w:rPr>
                <w:sz w:val="19"/>
                <w:szCs w:val="19"/>
              </w:rPr>
              <w:br/>
              <w:t xml:space="preserve">Крышка пробирки из пластика фиолетового цвета, пробирка и крышка имеют V-образную резьбу, обеспечивающую антиаэрозольный эффект при снятии крышки, </w:t>
            </w:r>
            <w:r w:rsidRPr="00C23116">
              <w:rPr>
                <w:sz w:val="19"/>
                <w:szCs w:val="19"/>
              </w:rPr>
              <w:br/>
              <w:t xml:space="preserve">наличие у пробирки юбки устойчивости; </w:t>
            </w:r>
            <w:r w:rsidRPr="00C23116">
              <w:rPr>
                <w:sz w:val="19"/>
                <w:szCs w:val="19"/>
              </w:rPr>
              <w:br/>
              <w:t>Наличие у пробирки лотка-выступа позволяющего забрать кровь самотеком.</w:t>
            </w:r>
            <w:r w:rsidRPr="00C23116">
              <w:rPr>
                <w:sz w:val="19"/>
                <w:szCs w:val="19"/>
              </w:rPr>
              <w:br/>
              <w:t xml:space="preserve">Наличие антикоагулянта калиевой соли ЭДТА К3 на внутренних стенках пробирки в мелкодисперсном виде; </w:t>
            </w:r>
            <w:r w:rsidRPr="00C23116">
              <w:rPr>
                <w:sz w:val="19"/>
                <w:szCs w:val="19"/>
              </w:rPr>
              <w:br/>
              <w:t xml:space="preserve">Наличие прозрачной этикетки с указанием: </w:t>
            </w:r>
          </w:p>
          <w:p w:rsidR="007D3782" w:rsidRPr="00C23116" w:rsidRDefault="008F3767" w:rsidP="008F3767">
            <w:pPr>
              <w:rPr>
                <w:sz w:val="19"/>
                <w:szCs w:val="19"/>
              </w:rPr>
            </w:pPr>
            <w:r w:rsidRPr="00C23116">
              <w:rPr>
                <w:sz w:val="19"/>
                <w:szCs w:val="19"/>
              </w:rPr>
              <w:t xml:space="preserve">знака стерильности и способа стерилизации, </w:t>
            </w:r>
          </w:p>
          <w:p w:rsidR="007D3782" w:rsidRPr="00C23116" w:rsidRDefault="008F3767" w:rsidP="008F3767">
            <w:pPr>
              <w:rPr>
                <w:sz w:val="19"/>
                <w:szCs w:val="19"/>
              </w:rPr>
            </w:pPr>
            <w:r w:rsidRPr="00C23116">
              <w:rPr>
                <w:sz w:val="19"/>
                <w:szCs w:val="19"/>
              </w:rPr>
              <w:t xml:space="preserve">знака однократности применения, </w:t>
            </w:r>
          </w:p>
          <w:p w:rsidR="007D3782" w:rsidRPr="00C23116" w:rsidRDefault="008F3767" w:rsidP="008F3767">
            <w:pPr>
              <w:rPr>
                <w:sz w:val="19"/>
                <w:szCs w:val="19"/>
              </w:rPr>
            </w:pPr>
            <w:r w:rsidRPr="00C23116">
              <w:rPr>
                <w:sz w:val="19"/>
                <w:szCs w:val="19"/>
              </w:rPr>
              <w:t xml:space="preserve">объема пробирки, </w:t>
            </w:r>
          </w:p>
          <w:p w:rsidR="007D3782" w:rsidRPr="00C23116" w:rsidRDefault="008F3767" w:rsidP="008F3767">
            <w:pPr>
              <w:rPr>
                <w:sz w:val="19"/>
                <w:szCs w:val="19"/>
              </w:rPr>
            </w:pPr>
            <w:r w:rsidRPr="00C23116">
              <w:rPr>
                <w:sz w:val="19"/>
                <w:szCs w:val="19"/>
              </w:rPr>
              <w:t xml:space="preserve">состава наполнителя, </w:t>
            </w:r>
          </w:p>
          <w:p w:rsidR="007D3782" w:rsidRPr="00C23116" w:rsidRDefault="008F3767" w:rsidP="008F3767">
            <w:pPr>
              <w:rPr>
                <w:sz w:val="19"/>
                <w:szCs w:val="19"/>
              </w:rPr>
            </w:pPr>
            <w:r w:rsidRPr="00C23116">
              <w:rPr>
                <w:sz w:val="19"/>
                <w:szCs w:val="19"/>
              </w:rPr>
              <w:t xml:space="preserve">срока годности, </w:t>
            </w:r>
          </w:p>
          <w:p w:rsidR="007D3782" w:rsidRPr="00C23116" w:rsidRDefault="008F3767" w:rsidP="008F3767">
            <w:pPr>
              <w:rPr>
                <w:sz w:val="19"/>
                <w:szCs w:val="19"/>
              </w:rPr>
            </w:pPr>
            <w:r w:rsidRPr="00C23116">
              <w:rPr>
                <w:sz w:val="19"/>
                <w:szCs w:val="19"/>
              </w:rPr>
              <w:t xml:space="preserve">номера лота, </w:t>
            </w:r>
          </w:p>
          <w:p w:rsidR="008F3767" w:rsidRPr="00C23116" w:rsidRDefault="008F3767" w:rsidP="008F3767">
            <w:pPr>
              <w:rPr>
                <w:color w:val="000000"/>
                <w:sz w:val="19"/>
                <w:szCs w:val="19"/>
              </w:rPr>
            </w:pPr>
            <w:r w:rsidRPr="00C23116">
              <w:rPr>
                <w:sz w:val="19"/>
                <w:szCs w:val="19"/>
              </w:rPr>
              <w:t xml:space="preserve">точной отметки уровня наполнения; </w:t>
            </w:r>
            <w:r w:rsidRPr="00C23116">
              <w:rPr>
                <w:sz w:val="19"/>
                <w:szCs w:val="19"/>
              </w:rPr>
              <w:br/>
              <w:t xml:space="preserve">Размер пробирки не менее 10*45 мм, </w:t>
            </w:r>
            <w:r w:rsidRPr="00C23116">
              <w:rPr>
                <w:sz w:val="19"/>
                <w:szCs w:val="19"/>
              </w:rPr>
              <w:br/>
              <w:t xml:space="preserve">Объем пробы не менее 500 мкл (0,5 мл); </w:t>
            </w:r>
            <w:r w:rsidRPr="00C23116">
              <w:rPr>
                <w:sz w:val="19"/>
                <w:szCs w:val="19"/>
              </w:rPr>
              <w:br/>
              <w:t xml:space="preserve">Область применения: гематология; </w:t>
            </w:r>
            <w:r w:rsidRPr="00C23116">
              <w:rPr>
                <w:sz w:val="19"/>
                <w:szCs w:val="19"/>
              </w:rPr>
              <w:br/>
              <w:t xml:space="preserve">Упаковка пробирок – не более 50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C23116">
              <w:rPr>
                <w:sz w:val="19"/>
                <w:szCs w:val="19"/>
              </w:rPr>
              <w:br/>
              <w:t>Продукция должна быть зарегистрирована на территории РФ.</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7D3782" w:rsidP="008F3767">
            <w:pPr>
              <w:jc w:val="center"/>
              <w:rPr>
                <w:sz w:val="20"/>
                <w:szCs w:val="20"/>
              </w:rPr>
            </w:pPr>
            <w:r w:rsidRPr="008F3767">
              <w:rPr>
                <w:sz w:val="20"/>
                <w:szCs w:val="20"/>
              </w:rPr>
              <w:t>Ш</w:t>
            </w:r>
            <w:r w:rsidR="008F3767" w:rsidRPr="008F3767">
              <w:rPr>
                <w:sz w:val="20"/>
                <w:szCs w:val="20"/>
              </w:rPr>
              <w:t>т</w:t>
            </w:r>
            <w:r>
              <w:rPr>
                <w:sz w:val="20"/>
                <w:szCs w:val="20"/>
              </w:rPr>
              <w:t>.</w:t>
            </w:r>
          </w:p>
          <w:p w:rsidR="008F3767" w:rsidRPr="008F3767" w:rsidRDefault="008F3767" w:rsidP="008F3767">
            <w:pPr>
              <w:rPr>
                <w:sz w:val="20"/>
                <w:szCs w:val="20"/>
              </w:rPr>
            </w:pP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7D3782">
            <w:pPr>
              <w:jc w:val="center"/>
              <w:rPr>
                <w:sz w:val="20"/>
                <w:szCs w:val="20"/>
              </w:rPr>
            </w:pPr>
            <w:r w:rsidRPr="008F3767">
              <w:rPr>
                <w:sz w:val="20"/>
                <w:szCs w:val="20"/>
              </w:rPr>
              <w:t>12000</w:t>
            </w:r>
          </w:p>
        </w:tc>
        <w:tc>
          <w:tcPr>
            <w:tcW w:w="576" w:type="pct"/>
            <w:tcBorders>
              <w:top w:val="single" w:sz="4" w:space="0" w:color="auto"/>
              <w:left w:val="nil"/>
              <w:bottom w:val="single" w:sz="4" w:space="0" w:color="auto"/>
              <w:right w:val="single" w:sz="4" w:space="0" w:color="auto"/>
            </w:tcBorders>
          </w:tcPr>
          <w:p w:rsidR="008F3767" w:rsidRPr="00FB0B4A" w:rsidRDefault="00BB2E49" w:rsidP="00D120C1">
            <w:pPr>
              <w:jc w:val="center"/>
              <w:rPr>
                <w:sz w:val="20"/>
                <w:szCs w:val="20"/>
              </w:rPr>
            </w:pPr>
            <w:r>
              <w:rPr>
                <w:sz w:val="20"/>
                <w:szCs w:val="20"/>
              </w:rPr>
              <w:t>8,30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7D3782" w:rsidP="008F3767">
            <w:pPr>
              <w:rPr>
                <w:sz w:val="20"/>
                <w:szCs w:val="20"/>
              </w:rPr>
            </w:pPr>
            <w:r>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8F3767">
            <w:pPr>
              <w:rPr>
                <w:sz w:val="20"/>
                <w:szCs w:val="20"/>
              </w:rPr>
            </w:pPr>
            <w:r w:rsidRPr="008F3767">
              <w:rPr>
                <w:sz w:val="20"/>
                <w:szCs w:val="20"/>
              </w:rPr>
              <w:t>Пробирки для гематологических исследований (ЭДТА К3) 0,5 мл с капилляром</w:t>
            </w:r>
          </w:p>
          <w:p w:rsidR="008F3767" w:rsidRPr="008F3767" w:rsidRDefault="008F3767" w:rsidP="008F3767">
            <w:pPr>
              <w:rPr>
                <w:sz w:val="20"/>
                <w:szCs w:val="20"/>
              </w:rPr>
            </w:pPr>
          </w:p>
          <w:p w:rsidR="008F3767" w:rsidRPr="008F3767" w:rsidRDefault="008F3767" w:rsidP="008F3767">
            <w:pPr>
              <w:rPr>
                <w:sz w:val="20"/>
                <w:szCs w:val="20"/>
              </w:rPr>
            </w:pPr>
          </w:p>
        </w:tc>
        <w:tc>
          <w:tcPr>
            <w:tcW w:w="2391" w:type="pct"/>
            <w:tcBorders>
              <w:top w:val="single" w:sz="4" w:space="0" w:color="auto"/>
              <w:left w:val="nil"/>
              <w:bottom w:val="single" w:sz="4" w:space="0" w:color="auto"/>
              <w:right w:val="single" w:sz="4" w:space="0" w:color="auto"/>
            </w:tcBorders>
          </w:tcPr>
          <w:p w:rsidR="007D3782" w:rsidRPr="00C23116" w:rsidRDefault="008F3767" w:rsidP="008F3767">
            <w:pPr>
              <w:rPr>
                <w:sz w:val="19"/>
                <w:szCs w:val="19"/>
              </w:rPr>
            </w:pPr>
            <w:r w:rsidRPr="00C23116">
              <w:rPr>
                <w:sz w:val="19"/>
                <w:szCs w:val="19"/>
              </w:rPr>
              <w:t xml:space="preserve">Материал пробирки пластик; </w:t>
            </w:r>
            <w:r w:rsidRPr="00C23116">
              <w:rPr>
                <w:sz w:val="19"/>
                <w:szCs w:val="19"/>
              </w:rPr>
              <w:br/>
              <w:t xml:space="preserve">Крышка пробирки из пластика фиолетового цвета с интегрированным капилляром, </w:t>
            </w:r>
          </w:p>
          <w:p w:rsidR="007D3782" w:rsidRPr="00C23116" w:rsidRDefault="008F3767" w:rsidP="008F3767">
            <w:pPr>
              <w:rPr>
                <w:sz w:val="19"/>
                <w:szCs w:val="19"/>
              </w:rPr>
            </w:pPr>
            <w:r w:rsidRPr="00C23116">
              <w:rPr>
                <w:sz w:val="19"/>
                <w:szCs w:val="19"/>
              </w:rPr>
              <w:t xml:space="preserve">длина капилляра не менее 65 мм. </w:t>
            </w:r>
          </w:p>
          <w:p w:rsidR="007D3782" w:rsidRPr="00C23116" w:rsidRDefault="008F3767" w:rsidP="008F3767">
            <w:pPr>
              <w:rPr>
                <w:sz w:val="19"/>
                <w:szCs w:val="19"/>
              </w:rPr>
            </w:pPr>
            <w:r w:rsidRPr="00C23116">
              <w:rPr>
                <w:sz w:val="19"/>
                <w:szCs w:val="19"/>
              </w:rPr>
              <w:t xml:space="preserve">Наличие дополнительного защитного колпачка на петле, позволяющего закрыть пробирку после удаления капилляра. </w:t>
            </w:r>
          </w:p>
          <w:p w:rsidR="007D3782" w:rsidRPr="00C23116" w:rsidRDefault="008F3767" w:rsidP="008F3767">
            <w:pPr>
              <w:rPr>
                <w:sz w:val="19"/>
                <w:szCs w:val="19"/>
              </w:rPr>
            </w:pPr>
            <w:r w:rsidRPr="00C23116">
              <w:rPr>
                <w:sz w:val="19"/>
                <w:szCs w:val="19"/>
              </w:rPr>
              <w:t xml:space="preserve">Пробирка и крышка имеют V-образную резьбу, обеспечивающую антиаэрозольный эффект при снятии крышки, </w:t>
            </w:r>
            <w:r w:rsidRPr="00C23116">
              <w:rPr>
                <w:sz w:val="19"/>
                <w:szCs w:val="19"/>
              </w:rPr>
              <w:br/>
              <w:t xml:space="preserve">наличие у пробирки юбки устойчивости; </w:t>
            </w:r>
            <w:r w:rsidRPr="00C23116">
              <w:rPr>
                <w:sz w:val="19"/>
                <w:szCs w:val="19"/>
              </w:rPr>
              <w:br/>
              <w:t>Наличие у пробирки лотка-выступа позволяющего забрать кровь самотеком.</w:t>
            </w:r>
            <w:r w:rsidRPr="00C23116">
              <w:rPr>
                <w:sz w:val="19"/>
                <w:szCs w:val="19"/>
              </w:rPr>
              <w:br/>
              <w:t xml:space="preserve">Наличие антикоагулянта калиевой соли ЭДТА К3 на внутренних стенках пробирки и капилляре в мелкодисперсном виде; </w:t>
            </w:r>
            <w:r w:rsidRPr="00C23116">
              <w:rPr>
                <w:sz w:val="19"/>
                <w:szCs w:val="19"/>
              </w:rPr>
              <w:br/>
              <w:t xml:space="preserve">Наличие прозрачной этикетки с указанием: </w:t>
            </w:r>
          </w:p>
          <w:p w:rsidR="007D3782" w:rsidRPr="00C23116" w:rsidRDefault="008F3767" w:rsidP="008F3767">
            <w:pPr>
              <w:rPr>
                <w:sz w:val="19"/>
                <w:szCs w:val="19"/>
              </w:rPr>
            </w:pPr>
            <w:r w:rsidRPr="00C23116">
              <w:rPr>
                <w:sz w:val="19"/>
                <w:szCs w:val="19"/>
              </w:rPr>
              <w:t xml:space="preserve">знака стерильности и способа стерилизации, </w:t>
            </w:r>
          </w:p>
          <w:p w:rsidR="007D3782" w:rsidRPr="00C23116" w:rsidRDefault="008F3767" w:rsidP="008F3767">
            <w:pPr>
              <w:rPr>
                <w:sz w:val="19"/>
                <w:szCs w:val="19"/>
              </w:rPr>
            </w:pPr>
            <w:r w:rsidRPr="00C23116">
              <w:rPr>
                <w:sz w:val="19"/>
                <w:szCs w:val="19"/>
              </w:rPr>
              <w:t xml:space="preserve">знака однократности применения, </w:t>
            </w:r>
          </w:p>
          <w:p w:rsidR="007D3782" w:rsidRPr="00C23116" w:rsidRDefault="008F3767" w:rsidP="008F3767">
            <w:pPr>
              <w:rPr>
                <w:sz w:val="19"/>
                <w:szCs w:val="19"/>
              </w:rPr>
            </w:pPr>
            <w:r w:rsidRPr="00C23116">
              <w:rPr>
                <w:sz w:val="19"/>
                <w:szCs w:val="19"/>
              </w:rPr>
              <w:t xml:space="preserve">объема пробирки, </w:t>
            </w:r>
          </w:p>
          <w:p w:rsidR="007D3782" w:rsidRPr="00C23116" w:rsidRDefault="008F3767" w:rsidP="008F3767">
            <w:pPr>
              <w:rPr>
                <w:sz w:val="19"/>
                <w:szCs w:val="19"/>
              </w:rPr>
            </w:pPr>
            <w:r w:rsidRPr="00C23116">
              <w:rPr>
                <w:sz w:val="19"/>
                <w:szCs w:val="19"/>
              </w:rPr>
              <w:t xml:space="preserve">состава наполнителя, </w:t>
            </w:r>
          </w:p>
          <w:p w:rsidR="007D3782" w:rsidRPr="00C23116" w:rsidRDefault="008F3767" w:rsidP="008F3767">
            <w:pPr>
              <w:rPr>
                <w:sz w:val="19"/>
                <w:szCs w:val="19"/>
              </w:rPr>
            </w:pPr>
            <w:r w:rsidRPr="00C23116">
              <w:rPr>
                <w:sz w:val="19"/>
                <w:szCs w:val="19"/>
              </w:rPr>
              <w:t xml:space="preserve">срока годности, </w:t>
            </w:r>
          </w:p>
          <w:p w:rsidR="007D3782" w:rsidRPr="00C23116" w:rsidRDefault="008F3767" w:rsidP="008F3767">
            <w:pPr>
              <w:rPr>
                <w:sz w:val="19"/>
                <w:szCs w:val="19"/>
              </w:rPr>
            </w:pPr>
            <w:r w:rsidRPr="00C23116">
              <w:rPr>
                <w:sz w:val="19"/>
                <w:szCs w:val="19"/>
              </w:rPr>
              <w:t xml:space="preserve">номера лота, </w:t>
            </w:r>
          </w:p>
          <w:p w:rsidR="008F3767" w:rsidRPr="00C23116" w:rsidRDefault="008F3767" w:rsidP="008F3767">
            <w:pPr>
              <w:rPr>
                <w:sz w:val="19"/>
                <w:szCs w:val="19"/>
              </w:rPr>
            </w:pPr>
            <w:r w:rsidRPr="00C23116">
              <w:rPr>
                <w:sz w:val="19"/>
                <w:szCs w:val="19"/>
              </w:rPr>
              <w:lastRenderedPageBreak/>
              <w:t xml:space="preserve">точной отметки уровня наполнения; </w:t>
            </w:r>
            <w:r w:rsidRPr="00C23116">
              <w:rPr>
                <w:sz w:val="19"/>
                <w:szCs w:val="19"/>
              </w:rPr>
              <w:br/>
              <w:t xml:space="preserve">Размер пробирки не менее 10*45 мм, </w:t>
            </w:r>
            <w:r w:rsidRPr="00C23116">
              <w:rPr>
                <w:sz w:val="19"/>
                <w:szCs w:val="19"/>
              </w:rPr>
              <w:br/>
              <w:t xml:space="preserve">Объем пробы не менее 500 мкл (0,5 мл); </w:t>
            </w:r>
            <w:r w:rsidRPr="00C23116">
              <w:rPr>
                <w:sz w:val="19"/>
                <w:szCs w:val="19"/>
              </w:rPr>
              <w:br/>
              <w:t xml:space="preserve">Область применения: гематология; </w:t>
            </w:r>
            <w:r w:rsidRPr="00C23116">
              <w:rPr>
                <w:sz w:val="19"/>
                <w:szCs w:val="19"/>
              </w:rPr>
              <w:br/>
              <w:t xml:space="preserve">Упаковка пробирок – не более 50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C23116">
              <w:rPr>
                <w:sz w:val="19"/>
                <w:szCs w:val="19"/>
              </w:rPr>
              <w:br/>
              <w:t>Продукция должна быть зарегистрирована на территории РФ.</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7D3782" w:rsidP="007D3782">
            <w:pPr>
              <w:jc w:val="center"/>
              <w:rPr>
                <w:sz w:val="20"/>
                <w:szCs w:val="20"/>
              </w:rPr>
            </w:pPr>
            <w:r w:rsidRPr="008F3767">
              <w:rPr>
                <w:sz w:val="20"/>
                <w:szCs w:val="20"/>
              </w:rPr>
              <w:lastRenderedPageBreak/>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8F3767">
            <w:pPr>
              <w:jc w:val="center"/>
              <w:rPr>
                <w:sz w:val="20"/>
                <w:szCs w:val="20"/>
              </w:rPr>
            </w:pPr>
            <w:r w:rsidRPr="008F3767">
              <w:rPr>
                <w:sz w:val="20"/>
                <w:szCs w:val="20"/>
              </w:rPr>
              <w:t>1000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11,70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7D3782" w:rsidP="008F3767">
            <w:pPr>
              <w:rPr>
                <w:sz w:val="20"/>
                <w:szCs w:val="20"/>
              </w:rPr>
            </w:pPr>
            <w:r>
              <w:rPr>
                <w:sz w:val="20"/>
                <w:szCs w:val="20"/>
              </w:rPr>
              <w:lastRenderedPageBreak/>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C23116">
            <w:pPr>
              <w:rPr>
                <w:sz w:val="20"/>
                <w:szCs w:val="20"/>
              </w:rPr>
            </w:pPr>
            <w:r w:rsidRPr="008F3767">
              <w:rPr>
                <w:sz w:val="20"/>
                <w:szCs w:val="20"/>
              </w:rPr>
              <w:t>Пробирки для гематологических исследований (ЭДТА К3) 1,0 мл</w:t>
            </w:r>
          </w:p>
        </w:tc>
        <w:tc>
          <w:tcPr>
            <w:tcW w:w="2391" w:type="pct"/>
            <w:tcBorders>
              <w:top w:val="single" w:sz="4" w:space="0" w:color="auto"/>
              <w:left w:val="nil"/>
              <w:bottom w:val="single" w:sz="4" w:space="0" w:color="auto"/>
              <w:right w:val="single" w:sz="4" w:space="0" w:color="auto"/>
            </w:tcBorders>
          </w:tcPr>
          <w:p w:rsidR="007D3782" w:rsidRPr="00C23116" w:rsidRDefault="008F3767" w:rsidP="008F3767">
            <w:pPr>
              <w:rPr>
                <w:sz w:val="19"/>
                <w:szCs w:val="19"/>
              </w:rPr>
            </w:pPr>
            <w:r w:rsidRPr="00C23116">
              <w:rPr>
                <w:sz w:val="19"/>
                <w:szCs w:val="19"/>
              </w:rPr>
              <w:t xml:space="preserve">Материал пробирки пластик; </w:t>
            </w:r>
            <w:r w:rsidRPr="00C23116">
              <w:rPr>
                <w:sz w:val="19"/>
                <w:szCs w:val="19"/>
              </w:rPr>
              <w:br/>
              <w:t xml:space="preserve">Крышка пробирки из пластика фиолетового цвета, пробирка и крышка имеют V-образную резьбу, обеспечивающую антиаэрозольный эффект при снятии крышки, </w:t>
            </w:r>
            <w:r w:rsidRPr="00C23116">
              <w:rPr>
                <w:sz w:val="19"/>
                <w:szCs w:val="19"/>
              </w:rPr>
              <w:br/>
              <w:t xml:space="preserve">наличие у пробирки юбки устойчивости; </w:t>
            </w:r>
            <w:r w:rsidRPr="00C23116">
              <w:rPr>
                <w:sz w:val="19"/>
                <w:szCs w:val="19"/>
              </w:rPr>
              <w:br/>
              <w:t>Наличие у пробирки лотка-выступа позволяющего забрать кровь самотеком.</w:t>
            </w:r>
            <w:r w:rsidRPr="00C23116">
              <w:rPr>
                <w:sz w:val="19"/>
                <w:szCs w:val="19"/>
              </w:rPr>
              <w:br/>
              <w:t xml:space="preserve">Наличие антикоагулянта калиевой соли ЭДТА К3 на внутренних стенках пробирки в мелкодисперсном виде; </w:t>
            </w:r>
            <w:r w:rsidRPr="00C23116">
              <w:rPr>
                <w:sz w:val="19"/>
                <w:szCs w:val="19"/>
              </w:rPr>
              <w:br/>
              <w:t xml:space="preserve">Наличие этикетки с указанием: </w:t>
            </w:r>
          </w:p>
          <w:p w:rsidR="007D3782" w:rsidRPr="00C23116" w:rsidRDefault="008F3767" w:rsidP="008F3767">
            <w:pPr>
              <w:rPr>
                <w:sz w:val="19"/>
                <w:szCs w:val="19"/>
              </w:rPr>
            </w:pPr>
            <w:r w:rsidRPr="00C23116">
              <w:rPr>
                <w:sz w:val="19"/>
                <w:szCs w:val="19"/>
              </w:rPr>
              <w:t xml:space="preserve">знака стерильности и способа стерилизации, </w:t>
            </w:r>
          </w:p>
          <w:p w:rsidR="007D3782" w:rsidRPr="00C23116" w:rsidRDefault="008F3767" w:rsidP="008F3767">
            <w:pPr>
              <w:rPr>
                <w:sz w:val="19"/>
                <w:szCs w:val="19"/>
              </w:rPr>
            </w:pPr>
            <w:r w:rsidRPr="00C23116">
              <w:rPr>
                <w:sz w:val="19"/>
                <w:szCs w:val="19"/>
              </w:rPr>
              <w:t xml:space="preserve">знака однократности применения, </w:t>
            </w:r>
          </w:p>
          <w:p w:rsidR="007D3782" w:rsidRPr="00C23116" w:rsidRDefault="008F3767" w:rsidP="008F3767">
            <w:pPr>
              <w:rPr>
                <w:sz w:val="19"/>
                <w:szCs w:val="19"/>
              </w:rPr>
            </w:pPr>
            <w:r w:rsidRPr="00C23116">
              <w:rPr>
                <w:sz w:val="19"/>
                <w:szCs w:val="19"/>
              </w:rPr>
              <w:t xml:space="preserve">объема пробирки, состава наполнителя, </w:t>
            </w:r>
          </w:p>
          <w:p w:rsidR="007D3782" w:rsidRPr="00C23116" w:rsidRDefault="008F3767" w:rsidP="008F3767">
            <w:pPr>
              <w:rPr>
                <w:sz w:val="19"/>
                <w:szCs w:val="19"/>
              </w:rPr>
            </w:pPr>
            <w:r w:rsidRPr="00C23116">
              <w:rPr>
                <w:sz w:val="19"/>
                <w:szCs w:val="19"/>
              </w:rPr>
              <w:t xml:space="preserve">срока годности, </w:t>
            </w:r>
          </w:p>
          <w:p w:rsidR="007D3782" w:rsidRPr="00C23116" w:rsidRDefault="008F3767" w:rsidP="008F3767">
            <w:pPr>
              <w:rPr>
                <w:sz w:val="19"/>
                <w:szCs w:val="19"/>
              </w:rPr>
            </w:pPr>
            <w:r w:rsidRPr="00C23116">
              <w:rPr>
                <w:sz w:val="19"/>
                <w:szCs w:val="19"/>
              </w:rPr>
              <w:t xml:space="preserve">номера лота, </w:t>
            </w:r>
          </w:p>
          <w:p w:rsidR="008F3767" w:rsidRPr="00C23116" w:rsidRDefault="008F3767" w:rsidP="007D3782">
            <w:pPr>
              <w:rPr>
                <w:color w:val="000000"/>
                <w:sz w:val="19"/>
                <w:szCs w:val="19"/>
                <w:shd w:val="clear" w:color="auto" w:fill="FFFFFF"/>
              </w:rPr>
            </w:pPr>
            <w:r w:rsidRPr="00C23116">
              <w:rPr>
                <w:sz w:val="19"/>
                <w:szCs w:val="19"/>
              </w:rPr>
              <w:t xml:space="preserve">точной отметки уровня наполнения; </w:t>
            </w:r>
            <w:r w:rsidRPr="00C23116">
              <w:rPr>
                <w:sz w:val="19"/>
                <w:szCs w:val="19"/>
              </w:rPr>
              <w:br/>
              <w:t xml:space="preserve">Размер пробирки не менее 10*45 мм, </w:t>
            </w:r>
            <w:r w:rsidRPr="00C23116">
              <w:rPr>
                <w:sz w:val="19"/>
                <w:szCs w:val="19"/>
              </w:rPr>
              <w:br/>
              <w:t xml:space="preserve">Объем пробы не менее 1000 мкл (1 мл); </w:t>
            </w:r>
            <w:r w:rsidRPr="00C23116">
              <w:rPr>
                <w:sz w:val="19"/>
                <w:szCs w:val="19"/>
              </w:rPr>
              <w:br/>
              <w:t xml:space="preserve">Область применения: гематология; </w:t>
            </w:r>
            <w:r w:rsidRPr="00C23116">
              <w:rPr>
                <w:sz w:val="19"/>
                <w:szCs w:val="19"/>
              </w:rPr>
              <w:br/>
              <w:t xml:space="preserve">Упаковка пробирок – не более 50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C23116">
              <w:rPr>
                <w:sz w:val="19"/>
                <w:szCs w:val="19"/>
              </w:rPr>
              <w:br/>
              <w:t xml:space="preserve">Продукция должна быть зарегистрирована на территории РФ.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7D3782" w:rsidP="008F3767">
            <w:pPr>
              <w:jc w:val="center"/>
              <w:rPr>
                <w:sz w:val="20"/>
                <w:szCs w:val="20"/>
              </w:rPr>
            </w:pPr>
            <w:r w:rsidRPr="008F3767">
              <w:rPr>
                <w:sz w:val="20"/>
                <w:szCs w:val="20"/>
              </w:rPr>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8F3767">
            <w:pPr>
              <w:jc w:val="center"/>
              <w:rPr>
                <w:sz w:val="20"/>
                <w:szCs w:val="20"/>
              </w:rPr>
            </w:pPr>
            <w:r w:rsidRPr="008F3767">
              <w:rPr>
                <w:sz w:val="20"/>
                <w:szCs w:val="20"/>
              </w:rPr>
              <w:t>1000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9,80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7D3782" w:rsidP="008F3767">
            <w:pPr>
              <w:rPr>
                <w:sz w:val="20"/>
                <w:szCs w:val="20"/>
              </w:rPr>
            </w:pPr>
            <w:r>
              <w:rPr>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8F3767">
            <w:pPr>
              <w:rPr>
                <w:sz w:val="20"/>
                <w:szCs w:val="20"/>
              </w:rPr>
            </w:pPr>
            <w:r w:rsidRPr="008F3767">
              <w:rPr>
                <w:sz w:val="20"/>
                <w:szCs w:val="20"/>
              </w:rPr>
              <w:t>Пробирки вакуумные для гематологических исследований (ЭДТА- К3),</w:t>
            </w:r>
            <w:r w:rsidR="007D3782">
              <w:rPr>
                <w:sz w:val="20"/>
                <w:szCs w:val="20"/>
              </w:rPr>
              <w:t xml:space="preserve"> </w:t>
            </w:r>
            <w:r w:rsidRPr="008F3767">
              <w:rPr>
                <w:sz w:val="20"/>
                <w:szCs w:val="20"/>
              </w:rPr>
              <w:t>3мл,</w:t>
            </w:r>
            <w:r w:rsidR="007D3782">
              <w:rPr>
                <w:sz w:val="20"/>
                <w:szCs w:val="20"/>
              </w:rPr>
              <w:t xml:space="preserve"> </w:t>
            </w:r>
            <w:r w:rsidRPr="008F3767">
              <w:rPr>
                <w:sz w:val="20"/>
                <w:szCs w:val="20"/>
              </w:rPr>
              <w:t>13*75 мм</w:t>
            </w:r>
          </w:p>
          <w:p w:rsidR="008F3767" w:rsidRPr="008F3767" w:rsidRDefault="008F3767" w:rsidP="008F3767">
            <w:pPr>
              <w:rPr>
                <w:sz w:val="20"/>
                <w:szCs w:val="20"/>
              </w:rPr>
            </w:pPr>
          </w:p>
          <w:p w:rsidR="008F3767" w:rsidRPr="008F3767" w:rsidRDefault="008F3767" w:rsidP="008F3767">
            <w:pPr>
              <w:rPr>
                <w:sz w:val="20"/>
                <w:szCs w:val="20"/>
              </w:rPr>
            </w:pPr>
          </w:p>
          <w:p w:rsidR="008F3767" w:rsidRPr="008F3767" w:rsidRDefault="008F3767" w:rsidP="008F3767">
            <w:pPr>
              <w:rPr>
                <w:sz w:val="20"/>
                <w:szCs w:val="20"/>
              </w:rPr>
            </w:pPr>
          </w:p>
        </w:tc>
        <w:tc>
          <w:tcPr>
            <w:tcW w:w="2391" w:type="pct"/>
            <w:tcBorders>
              <w:top w:val="single" w:sz="4" w:space="0" w:color="auto"/>
              <w:left w:val="nil"/>
              <w:bottom w:val="single" w:sz="4" w:space="0" w:color="auto"/>
              <w:right w:val="single" w:sz="4" w:space="0" w:color="auto"/>
            </w:tcBorders>
          </w:tcPr>
          <w:p w:rsidR="007D3782" w:rsidRPr="00C23116" w:rsidRDefault="008F3767" w:rsidP="008F3767">
            <w:pPr>
              <w:rPr>
                <w:sz w:val="19"/>
                <w:szCs w:val="19"/>
              </w:rPr>
            </w:pPr>
            <w:r w:rsidRPr="00C23116">
              <w:rPr>
                <w:sz w:val="19"/>
                <w:szCs w:val="19"/>
              </w:rPr>
              <w:t xml:space="preserve">Материал пробирки полиэтилентерефталат (ПЭТФ);  </w:t>
            </w:r>
            <w:r w:rsidRPr="00C23116">
              <w:rPr>
                <w:sz w:val="19"/>
                <w:szCs w:val="19"/>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C23116">
              <w:rPr>
                <w:sz w:val="19"/>
                <w:szCs w:val="19"/>
              </w:rPr>
              <w:br/>
              <w:t xml:space="preserve">Крышка пробирки без резьбы - для удобства снятия одной рукой. </w:t>
            </w:r>
            <w:r w:rsidRPr="00C23116">
              <w:rPr>
                <w:sz w:val="19"/>
                <w:szCs w:val="19"/>
              </w:rPr>
              <w:br/>
              <w:t>Крышка из пластика лилового или фиолетового цвета (в соответствии с ГОСТ ISO 6710-2011); внутренняя пробка крышки серая с углублением, из бромбутилкаучука, для многократного прокола;</w:t>
            </w:r>
            <w:r w:rsidRPr="00C23116">
              <w:rPr>
                <w:sz w:val="19"/>
                <w:szCs w:val="19"/>
              </w:rPr>
              <w:br/>
              <w:t>Наличие антикоагулянта ЭДТА К3 на внутренних стенках пробирки;</w:t>
            </w:r>
            <w:r w:rsidRPr="00C23116">
              <w:rPr>
                <w:sz w:val="19"/>
                <w:szCs w:val="19"/>
              </w:rPr>
              <w:br/>
              <w:t xml:space="preserve">Этикетка бумажная с указанием: </w:t>
            </w:r>
          </w:p>
          <w:p w:rsidR="007D3782" w:rsidRPr="00C23116" w:rsidRDefault="008F3767" w:rsidP="008F3767">
            <w:pPr>
              <w:rPr>
                <w:sz w:val="19"/>
                <w:szCs w:val="19"/>
              </w:rPr>
            </w:pPr>
            <w:r w:rsidRPr="00C23116">
              <w:rPr>
                <w:sz w:val="19"/>
                <w:szCs w:val="19"/>
              </w:rPr>
              <w:t xml:space="preserve">наполнителя, </w:t>
            </w:r>
          </w:p>
          <w:p w:rsidR="007D3782" w:rsidRPr="00C23116" w:rsidRDefault="008F3767" w:rsidP="008F3767">
            <w:pPr>
              <w:rPr>
                <w:sz w:val="19"/>
                <w:szCs w:val="19"/>
              </w:rPr>
            </w:pPr>
            <w:r w:rsidRPr="00C23116">
              <w:rPr>
                <w:sz w:val="19"/>
                <w:szCs w:val="19"/>
              </w:rPr>
              <w:t xml:space="preserve">объема забираемой крови, </w:t>
            </w:r>
          </w:p>
          <w:p w:rsidR="007D3782" w:rsidRPr="00C23116" w:rsidRDefault="008F3767" w:rsidP="008F3767">
            <w:pPr>
              <w:rPr>
                <w:sz w:val="19"/>
                <w:szCs w:val="19"/>
              </w:rPr>
            </w:pPr>
            <w:r w:rsidRPr="00C23116">
              <w:rPr>
                <w:sz w:val="19"/>
                <w:szCs w:val="19"/>
              </w:rPr>
              <w:t xml:space="preserve">точной отметки уровня наполнения, </w:t>
            </w:r>
          </w:p>
          <w:p w:rsidR="007D3782" w:rsidRPr="00C23116" w:rsidRDefault="008F3767" w:rsidP="008F3767">
            <w:pPr>
              <w:rPr>
                <w:sz w:val="19"/>
                <w:szCs w:val="19"/>
              </w:rPr>
            </w:pPr>
            <w:r w:rsidRPr="00C23116">
              <w:rPr>
                <w:sz w:val="19"/>
                <w:szCs w:val="19"/>
              </w:rPr>
              <w:t xml:space="preserve">знака стерильности и способа стерилизации, </w:t>
            </w:r>
          </w:p>
          <w:p w:rsidR="007D3782" w:rsidRPr="00C23116" w:rsidRDefault="008F3767" w:rsidP="008F3767">
            <w:pPr>
              <w:rPr>
                <w:sz w:val="19"/>
                <w:szCs w:val="19"/>
              </w:rPr>
            </w:pPr>
            <w:r w:rsidRPr="00C23116">
              <w:rPr>
                <w:sz w:val="19"/>
                <w:szCs w:val="19"/>
              </w:rPr>
              <w:t xml:space="preserve">знака однократности применения, </w:t>
            </w:r>
          </w:p>
          <w:p w:rsidR="007D3782" w:rsidRPr="00C23116" w:rsidRDefault="008F3767" w:rsidP="008F3767">
            <w:pPr>
              <w:rPr>
                <w:sz w:val="19"/>
                <w:szCs w:val="19"/>
              </w:rPr>
            </w:pPr>
            <w:r w:rsidRPr="00C23116">
              <w:rPr>
                <w:sz w:val="19"/>
                <w:szCs w:val="19"/>
              </w:rPr>
              <w:t xml:space="preserve">номера лота, </w:t>
            </w:r>
          </w:p>
          <w:p w:rsidR="007D3782" w:rsidRPr="00C23116" w:rsidRDefault="008F3767" w:rsidP="008F3767">
            <w:pPr>
              <w:rPr>
                <w:sz w:val="19"/>
                <w:szCs w:val="19"/>
              </w:rPr>
            </w:pPr>
            <w:r w:rsidRPr="00C23116">
              <w:rPr>
                <w:sz w:val="19"/>
                <w:szCs w:val="19"/>
              </w:rPr>
              <w:t xml:space="preserve">срока годности. </w:t>
            </w:r>
          </w:p>
          <w:p w:rsidR="007D3782" w:rsidRPr="00C23116" w:rsidRDefault="008F3767" w:rsidP="008F3767">
            <w:pPr>
              <w:rPr>
                <w:sz w:val="19"/>
                <w:szCs w:val="19"/>
              </w:rPr>
            </w:pPr>
            <w:r w:rsidRPr="00C23116">
              <w:rPr>
                <w:sz w:val="19"/>
                <w:szCs w:val="19"/>
              </w:rPr>
              <w:t>Все надписи на этикетке на русском языке; возможность записи данных пациента, даты анализа;</w:t>
            </w:r>
            <w:r w:rsidRPr="00C23116">
              <w:rPr>
                <w:sz w:val="19"/>
                <w:szCs w:val="19"/>
              </w:rPr>
              <w:br/>
            </w:r>
            <w:r w:rsidRPr="00C23116">
              <w:rPr>
                <w:sz w:val="19"/>
                <w:szCs w:val="19"/>
              </w:rPr>
              <w:lastRenderedPageBreak/>
              <w:t xml:space="preserve">Этикетка с двойным отрывным буквенно-цифровым кодом на каждой пробирке в количестве не менее 2-х штук; </w:t>
            </w:r>
          </w:p>
          <w:p w:rsidR="008F3767" w:rsidRPr="00C23116" w:rsidRDefault="008F3767" w:rsidP="007D3782">
            <w:pPr>
              <w:rPr>
                <w:sz w:val="19"/>
                <w:szCs w:val="19"/>
              </w:rPr>
            </w:pPr>
            <w:r w:rsidRPr="00C23116">
              <w:rPr>
                <w:sz w:val="19"/>
                <w:szCs w:val="19"/>
              </w:rPr>
              <w:t xml:space="preserve">Количество знаков в отрывном коде не менее 7 и не более 10 - установлены в соответствии с ГОСТ Р 53079.4-2008. </w:t>
            </w:r>
            <w:r w:rsidRPr="00C23116">
              <w:rPr>
                <w:sz w:val="19"/>
                <w:szCs w:val="19"/>
              </w:rPr>
              <w:br/>
              <w:t xml:space="preserve">Размер пробирки не более 13*75 мм, </w:t>
            </w:r>
            <w:r w:rsidRPr="00C23116">
              <w:rPr>
                <w:sz w:val="19"/>
                <w:szCs w:val="19"/>
              </w:rPr>
              <w:br/>
              <w:t xml:space="preserve">Объем забираемой крови не менее 3 мл; </w:t>
            </w:r>
            <w:r w:rsidRPr="00C23116">
              <w:rPr>
                <w:sz w:val="19"/>
                <w:szCs w:val="19"/>
              </w:rPr>
              <w:br/>
              <w:t>Область применения: гематология; ПЦР</w:t>
            </w:r>
            <w:r w:rsidRPr="00C23116">
              <w:rPr>
                <w:sz w:val="19"/>
                <w:szCs w:val="19"/>
              </w:rPr>
              <w:br/>
              <w:t xml:space="preserve">Упаковка пробирок – не менее 100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C23116">
              <w:rPr>
                <w:sz w:val="19"/>
                <w:szCs w:val="19"/>
              </w:rPr>
              <w:br/>
              <w:t>Продукция должна быть зарегистрирована на территории РФ.</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7D3782" w:rsidP="007D3782">
            <w:pPr>
              <w:jc w:val="center"/>
              <w:rPr>
                <w:sz w:val="20"/>
                <w:szCs w:val="20"/>
              </w:rPr>
            </w:pPr>
            <w:r w:rsidRPr="008F3767">
              <w:rPr>
                <w:sz w:val="20"/>
                <w:szCs w:val="20"/>
              </w:rPr>
              <w:lastRenderedPageBreak/>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7D3782">
            <w:pPr>
              <w:jc w:val="center"/>
              <w:rPr>
                <w:sz w:val="20"/>
                <w:szCs w:val="20"/>
              </w:rPr>
            </w:pPr>
            <w:r w:rsidRPr="008F3767">
              <w:rPr>
                <w:sz w:val="20"/>
                <w:szCs w:val="20"/>
              </w:rPr>
              <w:t>80000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7,60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7D3782" w:rsidP="008F3767">
            <w:pPr>
              <w:rPr>
                <w:sz w:val="20"/>
                <w:szCs w:val="20"/>
              </w:rPr>
            </w:pPr>
            <w:r>
              <w:rPr>
                <w:sz w:val="20"/>
                <w:szCs w:val="20"/>
              </w:rPr>
              <w:lastRenderedPageBreak/>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7D3782">
            <w:pPr>
              <w:rPr>
                <w:sz w:val="20"/>
                <w:szCs w:val="20"/>
              </w:rPr>
            </w:pPr>
            <w:r w:rsidRPr="008F3767">
              <w:rPr>
                <w:color w:val="000000"/>
                <w:sz w:val="20"/>
                <w:szCs w:val="20"/>
                <w:shd w:val="clear" w:color="auto" w:fill="FFFFFF"/>
              </w:rPr>
              <w:t>Пробирки   для исследования сыворотки (активатор свертывания) 6 мл, 13х100мм</w:t>
            </w:r>
          </w:p>
        </w:tc>
        <w:tc>
          <w:tcPr>
            <w:tcW w:w="2391" w:type="pct"/>
            <w:tcBorders>
              <w:top w:val="single" w:sz="4" w:space="0" w:color="auto"/>
              <w:left w:val="nil"/>
              <w:bottom w:val="single" w:sz="4" w:space="0" w:color="auto"/>
              <w:right w:val="single" w:sz="4" w:space="0" w:color="auto"/>
            </w:tcBorders>
          </w:tcPr>
          <w:p w:rsidR="007D3782" w:rsidRPr="00C23116" w:rsidRDefault="008F3767" w:rsidP="008F3767">
            <w:pPr>
              <w:rPr>
                <w:sz w:val="19"/>
                <w:szCs w:val="19"/>
              </w:rPr>
            </w:pPr>
            <w:r w:rsidRPr="00C23116">
              <w:rPr>
                <w:sz w:val="19"/>
                <w:szCs w:val="19"/>
              </w:rPr>
              <w:t>Материал пробирки полиэтилентерефталат (ПЭТФ);</w:t>
            </w:r>
            <w:r w:rsidRPr="00C23116">
              <w:rPr>
                <w:sz w:val="19"/>
                <w:szCs w:val="19"/>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p>
          <w:p w:rsidR="007D3782" w:rsidRPr="00C23116" w:rsidRDefault="008F3767" w:rsidP="008F3767">
            <w:pPr>
              <w:rPr>
                <w:sz w:val="19"/>
                <w:szCs w:val="19"/>
              </w:rPr>
            </w:pPr>
            <w:r w:rsidRPr="00C23116">
              <w:rPr>
                <w:sz w:val="19"/>
                <w:szCs w:val="19"/>
              </w:rPr>
              <w:t xml:space="preserve">Крышка из пластика красного цвета (в соответствии с ГОСТ ISO 6710-2011); </w:t>
            </w:r>
          </w:p>
          <w:p w:rsidR="007D3782" w:rsidRPr="00C23116" w:rsidRDefault="008F3767" w:rsidP="008F3767">
            <w:pPr>
              <w:rPr>
                <w:sz w:val="19"/>
                <w:szCs w:val="19"/>
              </w:rPr>
            </w:pPr>
            <w:r w:rsidRPr="00C23116">
              <w:rPr>
                <w:sz w:val="19"/>
                <w:szCs w:val="19"/>
              </w:rPr>
              <w:t>внутренняя пробка крышки серая с углублением, из бромбутилкаучука, для многократного прокола;</w:t>
            </w:r>
            <w:r w:rsidRPr="00C23116">
              <w:rPr>
                <w:sz w:val="19"/>
                <w:szCs w:val="19"/>
              </w:rPr>
              <w:br/>
              <w:t>Наличие активатора свертывания (кремнезема) на внутренних стенках пробирки;</w:t>
            </w:r>
            <w:r w:rsidRPr="00C23116">
              <w:rPr>
                <w:sz w:val="19"/>
                <w:szCs w:val="19"/>
              </w:rPr>
              <w:br/>
              <w:t>Цвет надписей на этикетке соответствует цвету крышки пробирки, для возможности идентификации пробирки в анализаторах при снятой крышке.</w:t>
            </w:r>
            <w:r w:rsidRPr="00C23116">
              <w:rPr>
                <w:sz w:val="19"/>
                <w:szCs w:val="19"/>
              </w:rPr>
              <w:br/>
              <w:t xml:space="preserve">Этикетка бумажная с указанием: </w:t>
            </w:r>
          </w:p>
          <w:p w:rsidR="007D3782" w:rsidRPr="00C23116" w:rsidRDefault="008F3767" w:rsidP="008F3767">
            <w:pPr>
              <w:rPr>
                <w:sz w:val="19"/>
                <w:szCs w:val="19"/>
              </w:rPr>
            </w:pPr>
            <w:r w:rsidRPr="00C23116">
              <w:rPr>
                <w:sz w:val="19"/>
                <w:szCs w:val="19"/>
              </w:rPr>
              <w:t xml:space="preserve">наполнителя, </w:t>
            </w:r>
          </w:p>
          <w:p w:rsidR="007D3782" w:rsidRPr="00C23116" w:rsidRDefault="008F3767" w:rsidP="008F3767">
            <w:pPr>
              <w:rPr>
                <w:sz w:val="19"/>
                <w:szCs w:val="19"/>
              </w:rPr>
            </w:pPr>
            <w:r w:rsidRPr="00C23116">
              <w:rPr>
                <w:sz w:val="19"/>
                <w:szCs w:val="19"/>
              </w:rPr>
              <w:t xml:space="preserve">объема забираемой крови, </w:t>
            </w:r>
          </w:p>
          <w:p w:rsidR="007D3782" w:rsidRPr="00C23116" w:rsidRDefault="008F3767" w:rsidP="008F3767">
            <w:pPr>
              <w:rPr>
                <w:sz w:val="19"/>
                <w:szCs w:val="19"/>
              </w:rPr>
            </w:pPr>
            <w:r w:rsidRPr="00C23116">
              <w:rPr>
                <w:sz w:val="19"/>
                <w:szCs w:val="19"/>
              </w:rPr>
              <w:t xml:space="preserve">точной отметки уровня наполнения, </w:t>
            </w:r>
          </w:p>
          <w:p w:rsidR="007D3782" w:rsidRPr="00C23116" w:rsidRDefault="008F3767" w:rsidP="008F3767">
            <w:pPr>
              <w:rPr>
                <w:sz w:val="19"/>
                <w:szCs w:val="19"/>
              </w:rPr>
            </w:pPr>
            <w:r w:rsidRPr="00C23116">
              <w:rPr>
                <w:sz w:val="19"/>
                <w:szCs w:val="19"/>
              </w:rPr>
              <w:t xml:space="preserve">знака стерильности и способа стерилизации, </w:t>
            </w:r>
          </w:p>
          <w:p w:rsidR="007D3782" w:rsidRPr="00C23116" w:rsidRDefault="008F3767" w:rsidP="008F3767">
            <w:pPr>
              <w:rPr>
                <w:sz w:val="19"/>
                <w:szCs w:val="19"/>
              </w:rPr>
            </w:pPr>
            <w:r w:rsidRPr="00C23116">
              <w:rPr>
                <w:sz w:val="19"/>
                <w:szCs w:val="19"/>
              </w:rPr>
              <w:t xml:space="preserve">знака однократности применения, </w:t>
            </w:r>
          </w:p>
          <w:p w:rsidR="007D3782" w:rsidRPr="00C23116" w:rsidRDefault="008F3767" w:rsidP="008F3767">
            <w:pPr>
              <w:rPr>
                <w:sz w:val="19"/>
                <w:szCs w:val="19"/>
              </w:rPr>
            </w:pPr>
            <w:r w:rsidRPr="00C23116">
              <w:rPr>
                <w:sz w:val="19"/>
                <w:szCs w:val="19"/>
              </w:rPr>
              <w:t xml:space="preserve">номера лота, </w:t>
            </w:r>
          </w:p>
          <w:p w:rsidR="007D3782" w:rsidRPr="00C23116" w:rsidRDefault="008F3767" w:rsidP="008F3767">
            <w:pPr>
              <w:rPr>
                <w:sz w:val="19"/>
                <w:szCs w:val="19"/>
              </w:rPr>
            </w:pPr>
            <w:r w:rsidRPr="00C23116">
              <w:rPr>
                <w:sz w:val="19"/>
                <w:szCs w:val="19"/>
              </w:rPr>
              <w:t xml:space="preserve">срока годности. </w:t>
            </w:r>
          </w:p>
          <w:p w:rsidR="007D3782" w:rsidRPr="00C23116" w:rsidRDefault="008F3767" w:rsidP="008F3767">
            <w:pPr>
              <w:rPr>
                <w:sz w:val="19"/>
                <w:szCs w:val="19"/>
              </w:rPr>
            </w:pPr>
            <w:r w:rsidRPr="00C23116">
              <w:rPr>
                <w:sz w:val="19"/>
                <w:szCs w:val="19"/>
              </w:rPr>
              <w:t>Все надписи на этикетке на русском языке; возможность записи данных пациента, даты анализа;</w:t>
            </w:r>
            <w:r w:rsidRPr="00C23116">
              <w:rPr>
                <w:sz w:val="19"/>
                <w:szCs w:val="19"/>
              </w:rPr>
              <w:br/>
              <w:t xml:space="preserve">Этикетка с двойным отрывным буквенно-цифровым кодом на каждой пробирке в количестве не менее 2-х штук; </w:t>
            </w:r>
          </w:p>
          <w:p w:rsidR="008F3767" w:rsidRPr="00C23116" w:rsidRDefault="008F3767" w:rsidP="007D3782">
            <w:pPr>
              <w:rPr>
                <w:sz w:val="19"/>
                <w:szCs w:val="19"/>
              </w:rPr>
            </w:pPr>
            <w:r w:rsidRPr="00C23116">
              <w:rPr>
                <w:sz w:val="19"/>
                <w:szCs w:val="19"/>
              </w:rPr>
              <w:t xml:space="preserve">Количество знаков в отрывном коде не менее 7 и не более 10 - установлены в соответствии с ГОСТ Р 53079.4-2008. </w:t>
            </w:r>
            <w:r w:rsidRPr="00C23116">
              <w:rPr>
                <w:sz w:val="19"/>
                <w:szCs w:val="19"/>
              </w:rPr>
              <w:br/>
              <w:t xml:space="preserve">Размер пробирки не более 13*100 мм, </w:t>
            </w:r>
            <w:r w:rsidRPr="00C23116">
              <w:rPr>
                <w:sz w:val="19"/>
                <w:szCs w:val="19"/>
              </w:rPr>
              <w:br/>
              <w:t xml:space="preserve">Объем забираемой крови не менее 6 мл; </w:t>
            </w:r>
            <w:r w:rsidRPr="00C23116">
              <w:rPr>
                <w:sz w:val="19"/>
                <w:szCs w:val="19"/>
              </w:rPr>
              <w:br/>
              <w:t>Область применения: клиническая химия, серология, определение инфекций, микробиология;</w:t>
            </w:r>
            <w:r w:rsidRPr="00C23116">
              <w:rPr>
                <w:sz w:val="19"/>
                <w:szCs w:val="19"/>
              </w:rPr>
              <w:br/>
              <w:t xml:space="preserve">Упаковка пробирок – не менее 100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C23116">
              <w:rPr>
                <w:sz w:val="19"/>
                <w:szCs w:val="19"/>
              </w:rPr>
              <w:br/>
              <w:t xml:space="preserve">Продукция должна быть зарегистрирована на территории РФ.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7D3782" w:rsidP="007D3782">
            <w:pPr>
              <w:jc w:val="center"/>
              <w:rPr>
                <w:sz w:val="20"/>
                <w:szCs w:val="20"/>
              </w:rPr>
            </w:pPr>
            <w:r w:rsidRPr="008F3767">
              <w:rPr>
                <w:sz w:val="20"/>
                <w:szCs w:val="20"/>
              </w:rPr>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7D3782">
            <w:pPr>
              <w:jc w:val="center"/>
              <w:rPr>
                <w:sz w:val="20"/>
                <w:szCs w:val="20"/>
              </w:rPr>
            </w:pPr>
            <w:r w:rsidRPr="008F3767">
              <w:rPr>
                <w:sz w:val="20"/>
                <w:szCs w:val="20"/>
              </w:rPr>
              <w:t>35000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7,70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7D3782">
            <w:pPr>
              <w:rPr>
                <w:sz w:val="20"/>
                <w:szCs w:val="20"/>
              </w:rPr>
            </w:pPr>
            <w:r w:rsidRPr="008F3767">
              <w:rPr>
                <w:color w:val="000000"/>
                <w:sz w:val="20"/>
                <w:szCs w:val="20"/>
                <w:shd w:val="clear" w:color="auto" w:fill="FFFFFF"/>
              </w:rPr>
              <w:t>Пробирки   для исследования сыворотки (активатор свертывания с гелем) 5мл, 13х100мм</w:t>
            </w:r>
          </w:p>
        </w:tc>
        <w:tc>
          <w:tcPr>
            <w:tcW w:w="2391" w:type="pct"/>
            <w:tcBorders>
              <w:top w:val="single" w:sz="4" w:space="0" w:color="auto"/>
              <w:left w:val="nil"/>
              <w:bottom w:val="single" w:sz="4" w:space="0" w:color="auto"/>
              <w:right w:val="single" w:sz="4" w:space="0" w:color="auto"/>
            </w:tcBorders>
          </w:tcPr>
          <w:p w:rsidR="007D3782" w:rsidRPr="00C23116" w:rsidRDefault="008F3767" w:rsidP="008F3767">
            <w:pPr>
              <w:rPr>
                <w:sz w:val="19"/>
                <w:szCs w:val="19"/>
              </w:rPr>
            </w:pPr>
            <w:r w:rsidRPr="00C23116">
              <w:rPr>
                <w:sz w:val="19"/>
                <w:szCs w:val="19"/>
              </w:rPr>
              <w:t xml:space="preserve">Материал пробирки полиэтилентерефталат (ПЭТФ); </w:t>
            </w:r>
            <w:r w:rsidRPr="00C23116">
              <w:rPr>
                <w:sz w:val="19"/>
                <w:szCs w:val="19"/>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C23116">
              <w:rPr>
                <w:sz w:val="19"/>
                <w:szCs w:val="19"/>
              </w:rPr>
              <w:br/>
              <w:t xml:space="preserve">Крышка пробирки без резьбы - для удобства снятия одной рукой; </w:t>
            </w:r>
          </w:p>
          <w:p w:rsidR="007D3782" w:rsidRPr="00C23116" w:rsidRDefault="008F3767" w:rsidP="008F3767">
            <w:pPr>
              <w:rPr>
                <w:sz w:val="19"/>
                <w:szCs w:val="19"/>
              </w:rPr>
            </w:pPr>
            <w:r w:rsidRPr="00C23116">
              <w:rPr>
                <w:sz w:val="19"/>
                <w:szCs w:val="19"/>
              </w:rPr>
              <w:lastRenderedPageBreak/>
              <w:t xml:space="preserve">крышка из пластика желтого цвета (в соответствии с ГОСТ ISO 6710-2011); </w:t>
            </w:r>
          </w:p>
          <w:p w:rsidR="007D3782" w:rsidRPr="00C23116" w:rsidRDefault="008F3767" w:rsidP="008F3767">
            <w:pPr>
              <w:rPr>
                <w:sz w:val="19"/>
                <w:szCs w:val="19"/>
              </w:rPr>
            </w:pPr>
            <w:r w:rsidRPr="00C23116">
              <w:rPr>
                <w:sz w:val="19"/>
                <w:szCs w:val="19"/>
              </w:rPr>
              <w:t>внутренняя пробка крышки серая с углублением, из бромбутилкаучука, для многократного прокола;</w:t>
            </w:r>
            <w:r w:rsidRPr="00C23116">
              <w:rPr>
                <w:sz w:val="19"/>
                <w:szCs w:val="19"/>
              </w:rPr>
              <w:br/>
              <w:t>Наличие активатора свертывания (кремнезема) на внутренних стенках пробирки и разделительного геля на дне пробирки;</w:t>
            </w:r>
            <w:r w:rsidRPr="00C23116">
              <w:rPr>
                <w:sz w:val="19"/>
                <w:szCs w:val="19"/>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C23116">
              <w:rPr>
                <w:sz w:val="19"/>
                <w:szCs w:val="19"/>
              </w:rPr>
              <w:br/>
              <w:t xml:space="preserve">Этикетка бумажная с указанием: </w:t>
            </w:r>
          </w:p>
          <w:p w:rsidR="007D3782" w:rsidRPr="00C23116" w:rsidRDefault="008F3767" w:rsidP="008F3767">
            <w:pPr>
              <w:rPr>
                <w:sz w:val="19"/>
                <w:szCs w:val="19"/>
              </w:rPr>
            </w:pPr>
            <w:r w:rsidRPr="00C23116">
              <w:rPr>
                <w:sz w:val="19"/>
                <w:szCs w:val="19"/>
              </w:rPr>
              <w:t xml:space="preserve">наполнителя, </w:t>
            </w:r>
          </w:p>
          <w:p w:rsidR="007D3782" w:rsidRPr="00C23116" w:rsidRDefault="008F3767" w:rsidP="008F3767">
            <w:pPr>
              <w:rPr>
                <w:sz w:val="19"/>
                <w:szCs w:val="19"/>
              </w:rPr>
            </w:pPr>
            <w:r w:rsidRPr="00C23116">
              <w:rPr>
                <w:sz w:val="19"/>
                <w:szCs w:val="19"/>
              </w:rPr>
              <w:t xml:space="preserve">объема забираемой крови, </w:t>
            </w:r>
          </w:p>
          <w:p w:rsidR="007D3782" w:rsidRPr="00C23116" w:rsidRDefault="008F3767" w:rsidP="008F3767">
            <w:pPr>
              <w:rPr>
                <w:sz w:val="19"/>
                <w:szCs w:val="19"/>
              </w:rPr>
            </w:pPr>
            <w:r w:rsidRPr="00C23116">
              <w:rPr>
                <w:sz w:val="19"/>
                <w:szCs w:val="19"/>
              </w:rPr>
              <w:t xml:space="preserve">точной отметки уровня наполнения, </w:t>
            </w:r>
          </w:p>
          <w:p w:rsidR="007D3782" w:rsidRPr="00C23116" w:rsidRDefault="008F3767" w:rsidP="008F3767">
            <w:pPr>
              <w:rPr>
                <w:sz w:val="19"/>
                <w:szCs w:val="19"/>
              </w:rPr>
            </w:pPr>
            <w:r w:rsidRPr="00C23116">
              <w:rPr>
                <w:sz w:val="19"/>
                <w:szCs w:val="19"/>
              </w:rPr>
              <w:t xml:space="preserve">знака стерильности и способа стерилизации, </w:t>
            </w:r>
          </w:p>
          <w:p w:rsidR="007D3782" w:rsidRPr="00C23116" w:rsidRDefault="008F3767" w:rsidP="008F3767">
            <w:pPr>
              <w:rPr>
                <w:sz w:val="19"/>
                <w:szCs w:val="19"/>
              </w:rPr>
            </w:pPr>
            <w:r w:rsidRPr="00C23116">
              <w:rPr>
                <w:sz w:val="19"/>
                <w:szCs w:val="19"/>
              </w:rPr>
              <w:t xml:space="preserve">знака однократности применения, </w:t>
            </w:r>
          </w:p>
          <w:p w:rsidR="007D3782" w:rsidRPr="00C23116" w:rsidRDefault="008F3767" w:rsidP="008F3767">
            <w:pPr>
              <w:rPr>
                <w:sz w:val="19"/>
                <w:szCs w:val="19"/>
              </w:rPr>
            </w:pPr>
            <w:r w:rsidRPr="00C23116">
              <w:rPr>
                <w:sz w:val="19"/>
                <w:szCs w:val="19"/>
              </w:rPr>
              <w:t xml:space="preserve">номера лота, </w:t>
            </w:r>
          </w:p>
          <w:p w:rsidR="007D3782" w:rsidRPr="00C23116" w:rsidRDefault="008F3767" w:rsidP="008F3767">
            <w:pPr>
              <w:rPr>
                <w:sz w:val="19"/>
                <w:szCs w:val="19"/>
              </w:rPr>
            </w:pPr>
            <w:r w:rsidRPr="00C23116">
              <w:rPr>
                <w:sz w:val="19"/>
                <w:szCs w:val="19"/>
              </w:rPr>
              <w:t xml:space="preserve">срока годности. </w:t>
            </w:r>
          </w:p>
          <w:p w:rsidR="007D3782" w:rsidRPr="00C23116" w:rsidRDefault="008F3767" w:rsidP="007D3782">
            <w:pPr>
              <w:rPr>
                <w:sz w:val="19"/>
                <w:szCs w:val="19"/>
              </w:rPr>
            </w:pPr>
            <w:r w:rsidRPr="00C23116">
              <w:rPr>
                <w:sz w:val="19"/>
                <w:szCs w:val="19"/>
              </w:rPr>
              <w:t>Все надписи на этикетке на русском языке; возможность записи данных пациента, даты анализа;</w:t>
            </w:r>
            <w:r w:rsidRPr="00C23116">
              <w:rPr>
                <w:sz w:val="19"/>
                <w:szCs w:val="19"/>
              </w:rPr>
              <w:br/>
              <w:t xml:space="preserve">Этикетка с двойным отрывным буквенно-цифровым кодом на каждой пробирке в количестве не менее 2-х штук; </w:t>
            </w:r>
          </w:p>
          <w:p w:rsidR="008F3767" w:rsidRPr="00C23116" w:rsidRDefault="008F3767" w:rsidP="007D3782">
            <w:pPr>
              <w:rPr>
                <w:color w:val="000000"/>
                <w:sz w:val="19"/>
                <w:szCs w:val="19"/>
              </w:rPr>
            </w:pPr>
            <w:r w:rsidRPr="00C23116">
              <w:rPr>
                <w:sz w:val="19"/>
                <w:szCs w:val="19"/>
              </w:rPr>
              <w:t xml:space="preserve">Количество знаков в отрывном коде не менее 7 и не более 10 - установлены в соответствии с ГОСТ Р 53079.4-2008. </w:t>
            </w:r>
            <w:r w:rsidRPr="00C23116">
              <w:rPr>
                <w:sz w:val="19"/>
                <w:szCs w:val="19"/>
              </w:rPr>
              <w:br/>
              <w:t xml:space="preserve">Размер пробирки не более 13*100 мм, </w:t>
            </w:r>
            <w:r w:rsidRPr="00C23116">
              <w:rPr>
                <w:sz w:val="19"/>
                <w:szCs w:val="19"/>
              </w:rPr>
              <w:br/>
              <w:t xml:space="preserve">Объем забираемой крови не более 5,0 мл; </w:t>
            </w:r>
            <w:r w:rsidRPr="00C23116">
              <w:rPr>
                <w:sz w:val="19"/>
                <w:szCs w:val="19"/>
              </w:rPr>
              <w:br/>
              <w:t>Область применения: клиническая химия, серология, определение инфекций, микробиология;</w:t>
            </w:r>
            <w:r w:rsidRPr="00C23116">
              <w:rPr>
                <w:sz w:val="19"/>
                <w:szCs w:val="19"/>
              </w:rPr>
              <w:br/>
              <w:t xml:space="preserve">Упаковка пробирок – не менее 100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7D3782" w:rsidP="008F3767">
            <w:pPr>
              <w:jc w:val="center"/>
              <w:rPr>
                <w:sz w:val="20"/>
                <w:szCs w:val="20"/>
              </w:rPr>
            </w:pPr>
            <w:r w:rsidRPr="008F3767">
              <w:rPr>
                <w:sz w:val="20"/>
                <w:szCs w:val="20"/>
              </w:rPr>
              <w:lastRenderedPageBreak/>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7D3782">
            <w:pPr>
              <w:jc w:val="center"/>
              <w:rPr>
                <w:sz w:val="20"/>
                <w:szCs w:val="20"/>
              </w:rPr>
            </w:pPr>
            <w:r w:rsidRPr="008F3767">
              <w:rPr>
                <w:sz w:val="20"/>
                <w:szCs w:val="20"/>
              </w:rPr>
              <w:t>50000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11,70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lastRenderedPageBreak/>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8F3767">
            <w:pPr>
              <w:rPr>
                <w:sz w:val="20"/>
                <w:szCs w:val="20"/>
              </w:rPr>
            </w:pPr>
            <w:r w:rsidRPr="008F3767">
              <w:rPr>
                <w:color w:val="000000"/>
                <w:sz w:val="20"/>
                <w:szCs w:val="20"/>
                <w:shd w:val="clear" w:color="auto" w:fill="FFFFFF"/>
              </w:rPr>
              <w:t>Пробирки   для исследования плазмы (литий гепарин) 2мл, 13х75мм</w:t>
            </w:r>
          </w:p>
          <w:p w:rsidR="008F3767" w:rsidRPr="008F3767" w:rsidRDefault="008F3767" w:rsidP="008F3767">
            <w:pPr>
              <w:rPr>
                <w:sz w:val="20"/>
                <w:szCs w:val="20"/>
              </w:rPr>
            </w:pPr>
          </w:p>
          <w:p w:rsidR="008F3767" w:rsidRPr="008F3767" w:rsidRDefault="008F3767" w:rsidP="008F3767">
            <w:pPr>
              <w:rPr>
                <w:sz w:val="20"/>
                <w:szCs w:val="20"/>
              </w:rPr>
            </w:pPr>
          </w:p>
        </w:tc>
        <w:tc>
          <w:tcPr>
            <w:tcW w:w="2391" w:type="pct"/>
            <w:tcBorders>
              <w:top w:val="single" w:sz="4" w:space="0" w:color="auto"/>
              <w:left w:val="nil"/>
              <w:bottom w:val="single" w:sz="4" w:space="0" w:color="auto"/>
              <w:right w:val="single" w:sz="4" w:space="0" w:color="auto"/>
            </w:tcBorders>
          </w:tcPr>
          <w:p w:rsidR="007D3782" w:rsidRPr="00C23116" w:rsidRDefault="008F3767" w:rsidP="008F3767">
            <w:pPr>
              <w:rPr>
                <w:sz w:val="19"/>
                <w:szCs w:val="19"/>
              </w:rPr>
            </w:pPr>
            <w:r w:rsidRPr="00C23116">
              <w:rPr>
                <w:sz w:val="19"/>
                <w:szCs w:val="19"/>
              </w:rPr>
              <w:t xml:space="preserve">Материал пробирки полиэтилентерефталат (ПЭТФ);  </w:t>
            </w:r>
            <w:r w:rsidRPr="00C23116">
              <w:rPr>
                <w:sz w:val="19"/>
                <w:szCs w:val="19"/>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C23116">
              <w:rPr>
                <w:sz w:val="19"/>
                <w:szCs w:val="19"/>
              </w:rPr>
              <w:br/>
              <w:t xml:space="preserve">Крышка пробирки без резьбы - для удобства снятия одной рукой. </w:t>
            </w:r>
            <w:r w:rsidRPr="00C23116">
              <w:rPr>
                <w:sz w:val="19"/>
                <w:szCs w:val="19"/>
              </w:rPr>
              <w:br/>
              <w:t>Крышка из пластика зеленого цвета (в соответствии с ГОСТ ISO 6710-2011); внутренняя пробка крышки серая с углублением, из бромбутилкаучука, для многократного прокола;</w:t>
            </w:r>
            <w:r w:rsidRPr="00C23116">
              <w:rPr>
                <w:sz w:val="19"/>
                <w:szCs w:val="19"/>
              </w:rPr>
              <w:br/>
              <w:t>Наличие антикоагулянта литий-гепарина на внутренних стенках пробирки;</w:t>
            </w:r>
            <w:r w:rsidRPr="00C23116">
              <w:rPr>
                <w:sz w:val="19"/>
                <w:szCs w:val="19"/>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C23116">
              <w:rPr>
                <w:sz w:val="19"/>
                <w:szCs w:val="19"/>
              </w:rPr>
              <w:br/>
              <w:t xml:space="preserve">Этикетка бумажная с указанием: </w:t>
            </w:r>
          </w:p>
          <w:p w:rsidR="007D3782" w:rsidRPr="00C23116" w:rsidRDefault="008F3767" w:rsidP="008F3767">
            <w:pPr>
              <w:rPr>
                <w:sz w:val="19"/>
                <w:szCs w:val="19"/>
              </w:rPr>
            </w:pPr>
            <w:r w:rsidRPr="00C23116">
              <w:rPr>
                <w:sz w:val="19"/>
                <w:szCs w:val="19"/>
              </w:rPr>
              <w:t xml:space="preserve">наполнителя, </w:t>
            </w:r>
          </w:p>
          <w:p w:rsidR="007D3782" w:rsidRPr="00C23116" w:rsidRDefault="008F3767" w:rsidP="008F3767">
            <w:pPr>
              <w:rPr>
                <w:sz w:val="19"/>
                <w:szCs w:val="19"/>
              </w:rPr>
            </w:pPr>
            <w:r w:rsidRPr="00C23116">
              <w:rPr>
                <w:sz w:val="19"/>
                <w:szCs w:val="19"/>
              </w:rPr>
              <w:t xml:space="preserve">объема забираемой крови, </w:t>
            </w:r>
          </w:p>
          <w:p w:rsidR="007D3782" w:rsidRPr="00C23116" w:rsidRDefault="008F3767" w:rsidP="008F3767">
            <w:pPr>
              <w:rPr>
                <w:sz w:val="19"/>
                <w:szCs w:val="19"/>
              </w:rPr>
            </w:pPr>
            <w:r w:rsidRPr="00C23116">
              <w:rPr>
                <w:sz w:val="19"/>
                <w:szCs w:val="19"/>
              </w:rPr>
              <w:t xml:space="preserve">точной отметки уровня наполнения, </w:t>
            </w:r>
          </w:p>
          <w:p w:rsidR="007D3782" w:rsidRPr="00C23116" w:rsidRDefault="008F3767" w:rsidP="008F3767">
            <w:pPr>
              <w:rPr>
                <w:sz w:val="19"/>
                <w:szCs w:val="19"/>
              </w:rPr>
            </w:pPr>
            <w:r w:rsidRPr="00C23116">
              <w:rPr>
                <w:sz w:val="19"/>
                <w:szCs w:val="19"/>
              </w:rPr>
              <w:t xml:space="preserve">знака стерильности и способа стерилизации, </w:t>
            </w:r>
          </w:p>
          <w:p w:rsidR="007D3782" w:rsidRPr="00C23116" w:rsidRDefault="008F3767" w:rsidP="008F3767">
            <w:pPr>
              <w:rPr>
                <w:sz w:val="19"/>
                <w:szCs w:val="19"/>
              </w:rPr>
            </w:pPr>
            <w:r w:rsidRPr="00C23116">
              <w:rPr>
                <w:sz w:val="19"/>
                <w:szCs w:val="19"/>
              </w:rPr>
              <w:t xml:space="preserve">знака однократности применения, номера лота, </w:t>
            </w:r>
          </w:p>
          <w:p w:rsidR="007D3782" w:rsidRPr="00C23116" w:rsidRDefault="008F3767" w:rsidP="008F3767">
            <w:pPr>
              <w:rPr>
                <w:sz w:val="19"/>
                <w:szCs w:val="19"/>
              </w:rPr>
            </w:pPr>
            <w:r w:rsidRPr="00C23116">
              <w:rPr>
                <w:sz w:val="19"/>
                <w:szCs w:val="19"/>
              </w:rPr>
              <w:t xml:space="preserve">срока годности. </w:t>
            </w:r>
          </w:p>
          <w:p w:rsidR="007D3782" w:rsidRPr="00C23116" w:rsidRDefault="008F3767" w:rsidP="008F3767">
            <w:pPr>
              <w:rPr>
                <w:sz w:val="19"/>
                <w:szCs w:val="19"/>
              </w:rPr>
            </w:pPr>
            <w:r w:rsidRPr="00C23116">
              <w:rPr>
                <w:sz w:val="19"/>
                <w:szCs w:val="19"/>
              </w:rPr>
              <w:t>Все надписи на этикетке на русском языке; возможность записи данных пациента, даты анализа;</w:t>
            </w:r>
            <w:r w:rsidRPr="00C23116">
              <w:rPr>
                <w:sz w:val="19"/>
                <w:szCs w:val="19"/>
              </w:rPr>
              <w:br/>
              <w:t xml:space="preserve">Этикетка с двойным отрывным буквенно-цифровым кодом на каждой пробирке в количестве не менее 2-х штук; </w:t>
            </w:r>
          </w:p>
          <w:p w:rsidR="008F3767" w:rsidRPr="00C23116" w:rsidRDefault="008F3767" w:rsidP="00BB2E49">
            <w:pPr>
              <w:rPr>
                <w:color w:val="000000"/>
                <w:sz w:val="19"/>
                <w:szCs w:val="19"/>
              </w:rPr>
            </w:pPr>
            <w:r w:rsidRPr="00C23116">
              <w:rPr>
                <w:sz w:val="19"/>
                <w:szCs w:val="19"/>
              </w:rPr>
              <w:t xml:space="preserve">Количество знаков в отрывном коде не менее 7 и не более 10 - установлены в соответствии с ГОСТ Р 53079.4-2008. </w:t>
            </w:r>
            <w:r w:rsidRPr="00C23116">
              <w:rPr>
                <w:sz w:val="19"/>
                <w:szCs w:val="19"/>
              </w:rPr>
              <w:br/>
              <w:t xml:space="preserve">Размер пробирки не более 13*75 мм, </w:t>
            </w:r>
            <w:r w:rsidRPr="00C23116">
              <w:rPr>
                <w:sz w:val="19"/>
                <w:szCs w:val="19"/>
              </w:rPr>
              <w:br/>
            </w:r>
            <w:r w:rsidRPr="00C23116">
              <w:rPr>
                <w:sz w:val="19"/>
                <w:szCs w:val="19"/>
              </w:rPr>
              <w:lastRenderedPageBreak/>
              <w:t>Объем забираемой крови не более 2 мл;</w:t>
            </w:r>
            <w:r w:rsidRPr="00C23116">
              <w:rPr>
                <w:sz w:val="19"/>
                <w:szCs w:val="19"/>
              </w:rPr>
              <w:br/>
              <w:t xml:space="preserve">Область применения: получение гепаринизированной плазмы, используемой в клинической химии, иммунологии, для лекарственного мониторинга. </w:t>
            </w:r>
            <w:r w:rsidRPr="00C23116">
              <w:rPr>
                <w:sz w:val="19"/>
                <w:szCs w:val="19"/>
              </w:rPr>
              <w:br/>
              <w:t xml:space="preserve">Упаковка пробирок – не менее 100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7D3782" w:rsidP="007D3782">
            <w:pPr>
              <w:jc w:val="center"/>
              <w:rPr>
                <w:sz w:val="20"/>
                <w:szCs w:val="20"/>
              </w:rPr>
            </w:pPr>
            <w:r w:rsidRPr="008F3767">
              <w:rPr>
                <w:sz w:val="20"/>
                <w:szCs w:val="20"/>
              </w:rPr>
              <w:lastRenderedPageBreak/>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8F3767">
            <w:pPr>
              <w:jc w:val="center"/>
              <w:rPr>
                <w:sz w:val="20"/>
                <w:szCs w:val="20"/>
              </w:rPr>
            </w:pPr>
            <w:r w:rsidRPr="008F3767">
              <w:rPr>
                <w:sz w:val="20"/>
                <w:szCs w:val="20"/>
              </w:rPr>
              <w:t xml:space="preserve"> 3000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8,70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lastRenderedPageBreak/>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8F3767">
            <w:pPr>
              <w:rPr>
                <w:color w:val="000000"/>
                <w:sz w:val="20"/>
                <w:szCs w:val="20"/>
              </w:rPr>
            </w:pPr>
            <w:r w:rsidRPr="008F3767">
              <w:rPr>
                <w:color w:val="000000"/>
                <w:sz w:val="20"/>
                <w:szCs w:val="20"/>
              </w:rPr>
              <w:t xml:space="preserve">Пробирки для коагулологических исследований (с натрия цитратом 3,8% (1:9), 4,5 мл, 13х75 мм </w:t>
            </w:r>
          </w:p>
          <w:p w:rsidR="008F3767" w:rsidRPr="008F3767" w:rsidRDefault="008F3767" w:rsidP="008F3767">
            <w:pPr>
              <w:rPr>
                <w:color w:val="000000"/>
                <w:sz w:val="20"/>
                <w:szCs w:val="20"/>
              </w:rPr>
            </w:pPr>
          </w:p>
          <w:p w:rsidR="008F3767" w:rsidRPr="008F3767" w:rsidRDefault="008F3767" w:rsidP="008F3767">
            <w:pPr>
              <w:rPr>
                <w:sz w:val="20"/>
                <w:szCs w:val="20"/>
              </w:rPr>
            </w:pPr>
          </w:p>
        </w:tc>
        <w:tc>
          <w:tcPr>
            <w:tcW w:w="2391" w:type="pct"/>
            <w:tcBorders>
              <w:top w:val="single" w:sz="4" w:space="0" w:color="auto"/>
              <w:left w:val="nil"/>
              <w:bottom w:val="single" w:sz="4" w:space="0" w:color="auto"/>
              <w:right w:val="single" w:sz="4" w:space="0" w:color="auto"/>
            </w:tcBorders>
          </w:tcPr>
          <w:p w:rsidR="00BB2E49" w:rsidRPr="00C23116" w:rsidRDefault="008F3767" w:rsidP="008F3767">
            <w:pPr>
              <w:rPr>
                <w:sz w:val="19"/>
                <w:szCs w:val="19"/>
              </w:rPr>
            </w:pPr>
            <w:r w:rsidRPr="00C23116">
              <w:rPr>
                <w:sz w:val="19"/>
                <w:szCs w:val="19"/>
              </w:rPr>
              <w:t xml:space="preserve">Материал пробирки полиэтилентерефталат (ПЭТФ);  </w:t>
            </w:r>
            <w:r w:rsidRPr="00C23116">
              <w:rPr>
                <w:sz w:val="19"/>
                <w:szCs w:val="19"/>
              </w:rPr>
              <w:b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r w:rsidRPr="00C23116">
              <w:rPr>
                <w:sz w:val="19"/>
                <w:szCs w:val="19"/>
              </w:rPr>
              <w:br/>
              <w:t xml:space="preserve">Крышка пробирки без резьбы - для удобства снятия одной рукой. </w:t>
            </w:r>
            <w:r w:rsidRPr="00C23116">
              <w:rPr>
                <w:sz w:val="19"/>
                <w:szCs w:val="19"/>
              </w:rPr>
              <w:br/>
              <w:t xml:space="preserve">Крышка из пластика голубого цвета (в соответствии с ГОСТ ISO 6710-2011); </w:t>
            </w:r>
          </w:p>
          <w:p w:rsidR="00BB2E49" w:rsidRPr="00C23116" w:rsidRDefault="008F3767" w:rsidP="008F3767">
            <w:pPr>
              <w:rPr>
                <w:sz w:val="19"/>
                <w:szCs w:val="19"/>
              </w:rPr>
            </w:pPr>
            <w:r w:rsidRPr="00C23116">
              <w:rPr>
                <w:sz w:val="19"/>
                <w:szCs w:val="19"/>
              </w:rPr>
              <w:t>внутренняя пробка крышки серая с углублением, из бромбутилкаучука, для многократного прокола;</w:t>
            </w:r>
            <w:r w:rsidRPr="00C23116">
              <w:rPr>
                <w:sz w:val="19"/>
                <w:szCs w:val="19"/>
              </w:rPr>
              <w:br/>
              <w:t xml:space="preserve">Наличие антикоагулянта – цитрата натрия в концентрации 3,8% (0,129М); </w:t>
            </w:r>
            <w:r w:rsidRPr="00C23116">
              <w:rPr>
                <w:sz w:val="19"/>
                <w:szCs w:val="19"/>
              </w:rPr>
              <w:br/>
              <w:t xml:space="preserve">Цвет надписей на этикетке соответствует цвету крышки пробирки, для возможности идентификации пробирки в анализаторах при снятой крышке. </w:t>
            </w:r>
            <w:r w:rsidRPr="00C23116">
              <w:rPr>
                <w:sz w:val="19"/>
                <w:szCs w:val="19"/>
              </w:rPr>
              <w:br/>
              <w:t xml:space="preserve">Этикетка бумажная с указанием: </w:t>
            </w:r>
          </w:p>
          <w:p w:rsidR="00BB2E49" w:rsidRPr="00C23116" w:rsidRDefault="008F3767" w:rsidP="008F3767">
            <w:pPr>
              <w:rPr>
                <w:sz w:val="19"/>
                <w:szCs w:val="19"/>
              </w:rPr>
            </w:pPr>
            <w:r w:rsidRPr="00C23116">
              <w:rPr>
                <w:sz w:val="19"/>
                <w:szCs w:val="19"/>
              </w:rPr>
              <w:t xml:space="preserve">наполнителя, </w:t>
            </w:r>
          </w:p>
          <w:p w:rsidR="00BB2E49" w:rsidRPr="00C23116" w:rsidRDefault="008F3767" w:rsidP="008F3767">
            <w:pPr>
              <w:rPr>
                <w:sz w:val="19"/>
                <w:szCs w:val="19"/>
              </w:rPr>
            </w:pPr>
            <w:r w:rsidRPr="00C23116">
              <w:rPr>
                <w:sz w:val="19"/>
                <w:szCs w:val="19"/>
              </w:rPr>
              <w:t xml:space="preserve">объема забираемой крови, </w:t>
            </w:r>
          </w:p>
          <w:p w:rsidR="00BB2E49" w:rsidRPr="00C23116" w:rsidRDefault="008F3767" w:rsidP="008F3767">
            <w:pPr>
              <w:rPr>
                <w:sz w:val="19"/>
                <w:szCs w:val="19"/>
              </w:rPr>
            </w:pPr>
            <w:r w:rsidRPr="00C23116">
              <w:rPr>
                <w:sz w:val="19"/>
                <w:szCs w:val="19"/>
              </w:rPr>
              <w:t xml:space="preserve">точной отметки уровня наполнения, </w:t>
            </w:r>
          </w:p>
          <w:p w:rsidR="00BB2E49" w:rsidRPr="00C23116" w:rsidRDefault="008F3767" w:rsidP="008F3767">
            <w:pPr>
              <w:rPr>
                <w:sz w:val="19"/>
                <w:szCs w:val="19"/>
              </w:rPr>
            </w:pPr>
            <w:r w:rsidRPr="00C23116">
              <w:rPr>
                <w:sz w:val="19"/>
                <w:szCs w:val="19"/>
              </w:rPr>
              <w:t xml:space="preserve">знака стерильности и способа стерилизации, </w:t>
            </w:r>
          </w:p>
          <w:p w:rsidR="00BB2E49" w:rsidRPr="00C23116" w:rsidRDefault="008F3767" w:rsidP="008F3767">
            <w:pPr>
              <w:rPr>
                <w:sz w:val="19"/>
                <w:szCs w:val="19"/>
              </w:rPr>
            </w:pPr>
            <w:r w:rsidRPr="00C23116">
              <w:rPr>
                <w:sz w:val="19"/>
                <w:szCs w:val="19"/>
              </w:rPr>
              <w:t xml:space="preserve">знака однократности применения, </w:t>
            </w:r>
          </w:p>
          <w:p w:rsidR="00BB2E49" w:rsidRPr="00C23116" w:rsidRDefault="008F3767" w:rsidP="008F3767">
            <w:pPr>
              <w:rPr>
                <w:sz w:val="19"/>
                <w:szCs w:val="19"/>
              </w:rPr>
            </w:pPr>
            <w:r w:rsidRPr="00C23116">
              <w:rPr>
                <w:sz w:val="19"/>
                <w:szCs w:val="19"/>
              </w:rPr>
              <w:t xml:space="preserve">номера лота, </w:t>
            </w:r>
          </w:p>
          <w:p w:rsidR="00BB2E49" w:rsidRPr="00C23116" w:rsidRDefault="008F3767" w:rsidP="008F3767">
            <w:pPr>
              <w:rPr>
                <w:sz w:val="19"/>
                <w:szCs w:val="19"/>
              </w:rPr>
            </w:pPr>
            <w:r w:rsidRPr="00C23116">
              <w:rPr>
                <w:sz w:val="19"/>
                <w:szCs w:val="19"/>
              </w:rPr>
              <w:t xml:space="preserve">срока годности. </w:t>
            </w:r>
          </w:p>
          <w:p w:rsidR="00BB2E49" w:rsidRPr="00C23116" w:rsidRDefault="008F3767" w:rsidP="008F3767">
            <w:pPr>
              <w:rPr>
                <w:sz w:val="19"/>
                <w:szCs w:val="19"/>
              </w:rPr>
            </w:pPr>
            <w:r w:rsidRPr="00C23116">
              <w:rPr>
                <w:sz w:val="19"/>
                <w:szCs w:val="19"/>
              </w:rPr>
              <w:t>Все надписи на этикетке на русском языке; возможность записи данных пациента, даты анализа;</w:t>
            </w:r>
            <w:r w:rsidRPr="00C23116">
              <w:rPr>
                <w:sz w:val="19"/>
                <w:szCs w:val="19"/>
              </w:rPr>
              <w:br/>
              <w:t xml:space="preserve">Этикетка с двойным отрывным буквенно-цифровым кодом на каждой пробирке в количестве не менее 2-х штук; </w:t>
            </w:r>
          </w:p>
          <w:p w:rsidR="00BB2E49" w:rsidRPr="00C23116" w:rsidRDefault="008F3767" w:rsidP="008F3767">
            <w:pPr>
              <w:rPr>
                <w:sz w:val="19"/>
                <w:szCs w:val="19"/>
              </w:rPr>
            </w:pPr>
            <w:r w:rsidRPr="00C23116">
              <w:rPr>
                <w:sz w:val="19"/>
                <w:szCs w:val="19"/>
              </w:rPr>
              <w:t xml:space="preserve">Количество знаков в отрывном коде не менее 7 и не более 10 - установлены в соответствии с ГОСТ Р 53079.4-2008. </w:t>
            </w:r>
            <w:r w:rsidRPr="00C23116">
              <w:rPr>
                <w:sz w:val="19"/>
                <w:szCs w:val="19"/>
              </w:rPr>
              <w:br/>
              <w:t xml:space="preserve">Размер пробирки не более 13*75 мм, </w:t>
            </w:r>
            <w:r w:rsidRPr="00C23116">
              <w:rPr>
                <w:sz w:val="19"/>
                <w:szCs w:val="19"/>
              </w:rPr>
              <w:br/>
              <w:t xml:space="preserve">Объем забираемой крови не менее 4,5 мл, </w:t>
            </w:r>
          </w:p>
          <w:p w:rsidR="008F3767" w:rsidRPr="00C23116" w:rsidRDefault="008F3767" w:rsidP="008F3767">
            <w:pPr>
              <w:rPr>
                <w:color w:val="000000"/>
                <w:sz w:val="19"/>
                <w:szCs w:val="19"/>
              </w:rPr>
            </w:pPr>
            <w:r w:rsidRPr="00C23116">
              <w:rPr>
                <w:sz w:val="19"/>
                <w:szCs w:val="19"/>
              </w:rPr>
              <w:t>объем пробы не более 5,0 мл;</w:t>
            </w:r>
            <w:r w:rsidRPr="00C23116">
              <w:rPr>
                <w:sz w:val="19"/>
                <w:szCs w:val="19"/>
              </w:rPr>
              <w:br/>
              <w:t>Соотношение кровь/реагент – 9:1</w:t>
            </w:r>
            <w:r w:rsidRPr="00C23116">
              <w:rPr>
                <w:sz w:val="19"/>
                <w:szCs w:val="19"/>
              </w:rPr>
              <w:br/>
              <w:t xml:space="preserve">Область применения: исследования системы гемостаза; </w:t>
            </w:r>
            <w:r w:rsidRPr="00C23116">
              <w:rPr>
                <w:sz w:val="19"/>
                <w:szCs w:val="19"/>
              </w:rPr>
              <w:br/>
              <w:t xml:space="preserve">Упаковка пробирок – не менее 100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C23116">
              <w:rPr>
                <w:sz w:val="19"/>
                <w:szCs w:val="19"/>
              </w:rPr>
              <w:br/>
              <w:t>Продукция должна быть зарегистрирована на территории РФ.</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BB2E49" w:rsidP="00BB2E49">
            <w:pPr>
              <w:jc w:val="center"/>
              <w:rPr>
                <w:sz w:val="20"/>
                <w:szCs w:val="20"/>
              </w:rPr>
            </w:pPr>
            <w:r w:rsidRPr="008F3767">
              <w:rPr>
                <w:sz w:val="20"/>
                <w:szCs w:val="20"/>
              </w:rPr>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BB2E49">
            <w:pPr>
              <w:jc w:val="center"/>
              <w:rPr>
                <w:sz w:val="20"/>
                <w:szCs w:val="20"/>
              </w:rPr>
            </w:pPr>
            <w:r w:rsidRPr="008F3767">
              <w:rPr>
                <w:sz w:val="20"/>
                <w:szCs w:val="20"/>
              </w:rPr>
              <w:t>12000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7,60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8F3767">
            <w:pPr>
              <w:rPr>
                <w:color w:val="000000"/>
                <w:sz w:val="20"/>
                <w:szCs w:val="20"/>
              </w:rPr>
            </w:pPr>
            <w:r w:rsidRPr="008F3767">
              <w:rPr>
                <w:color w:val="000000"/>
                <w:sz w:val="20"/>
                <w:szCs w:val="20"/>
              </w:rPr>
              <w:t xml:space="preserve">Пробирки для коагулологических исследований (с натрия цитратом 3,8% (1:9), 6,3 мл, 13х100 мм </w:t>
            </w:r>
          </w:p>
          <w:p w:rsidR="008F3767" w:rsidRPr="008F3767" w:rsidRDefault="008F3767" w:rsidP="008F3767">
            <w:pPr>
              <w:rPr>
                <w:color w:val="000000"/>
                <w:sz w:val="20"/>
                <w:szCs w:val="20"/>
              </w:rPr>
            </w:pPr>
          </w:p>
          <w:p w:rsidR="008F3767" w:rsidRPr="008F3767" w:rsidRDefault="008F3767" w:rsidP="008F3767">
            <w:pPr>
              <w:rPr>
                <w:color w:val="000000"/>
                <w:sz w:val="20"/>
                <w:szCs w:val="20"/>
              </w:rPr>
            </w:pPr>
          </w:p>
        </w:tc>
        <w:tc>
          <w:tcPr>
            <w:tcW w:w="2391" w:type="pct"/>
            <w:tcBorders>
              <w:top w:val="single" w:sz="4" w:space="0" w:color="auto"/>
              <w:left w:val="nil"/>
              <w:bottom w:val="single" w:sz="4" w:space="0" w:color="auto"/>
              <w:right w:val="single" w:sz="4" w:space="0" w:color="auto"/>
            </w:tcBorders>
          </w:tcPr>
          <w:p w:rsidR="008F3767" w:rsidRPr="00C23116" w:rsidRDefault="008F3767" w:rsidP="008F3767">
            <w:pPr>
              <w:rPr>
                <w:sz w:val="19"/>
                <w:szCs w:val="19"/>
              </w:rPr>
            </w:pPr>
            <w:r w:rsidRPr="00C23116">
              <w:rPr>
                <w:sz w:val="19"/>
                <w:szCs w:val="19"/>
              </w:rPr>
              <w:t xml:space="preserve">Материал пробирки полиэтилентерефталат (ПЭТФ);  </w:t>
            </w:r>
          </w:p>
          <w:p w:rsidR="008F3767" w:rsidRPr="00C23116" w:rsidRDefault="008F3767" w:rsidP="008F3767">
            <w:pPr>
              <w:rPr>
                <w:sz w:val="19"/>
                <w:szCs w:val="19"/>
              </w:rPr>
            </w:pPr>
            <w:r w:rsidRPr="00C23116">
              <w:rPr>
                <w:sz w:val="19"/>
                <w:szCs w:val="19"/>
              </w:rPr>
              <w:t>Крышка пробирки состоит из: пластикового колпачка, резиновой пробки.</w:t>
            </w:r>
          </w:p>
          <w:p w:rsidR="00BB2E49" w:rsidRPr="00C23116" w:rsidRDefault="008F3767" w:rsidP="008F3767">
            <w:pPr>
              <w:rPr>
                <w:sz w:val="19"/>
                <w:szCs w:val="19"/>
              </w:rPr>
            </w:pPr>
            <w:r w:rsidRPr="00C23116">
              <w:rPr>
                <w:sz w:val="19"/>
                <w:szCs w:val="19"/>
              </w:rPr>
              <w:t xml:space="preserve">Крышка пробирки без резьбы - для удобства снятия одной рукой. </w:t>
            </w:r>
          </w:p>
          <w:p w:rsidR="00BB2E49" w:rsidRPr="00C23116" w:rsidRDefault="008F3767" w:rsidP="008F3767">
            <w:pPr>
              <w:rPr>
                <w:sz w:val="19"/>
                <w:szCs w:val="19"/>
              </w:rPr>
            </w:pPr>
            <w:r w:rsidRPr="00C23116">
              <w:rPr>
                <w:sz w:val="19"/>
                <w:szCs w:val="19"/>
              </w:rPr>
              <w:t xml:space="preserve">Пластиковый колпачок голубого цвета. </w:t>
            </w:r>
          </w:p>
          <w:p w:rsidR="008F3767" w:rsidRPr="00C23116" w:rsidRDefault="008F3767" w:rsidP="008F3767">
            <w:pPr>
              <w:rPr>
                <w:sz w:val="19"/>
                <w:szCs w:val="19"/>
              </w:rPr>
            </w:pPr>
            <w:r w:rsidRPr="00C23116">
              <w:rPr>
                <w:sz w:val="19"/>
                <w:szCs w:val="19"/>
              </w:rPr>
              <w:t>Внешняя и внутренняя часть крышки зафиксированы между собой и составляют единую конструкцию.</w:t>
            </w:r>
          </w:p>
          <w:p w:rsidR="008F3767" w:rsidRPr="00C23116" w:rsidRDefault="008F3767" w:rsidP="008F3767">
            <w:pPr>
              <w:rPr>
                <w:sz w:val="19"/>
                <w:szCs w:val="19"/>
              </w:rPr>
            </w:pPr>
            <w:r w:rsidRPr="00C23116">
              <w:rPr>
                <w:sz w:val="19"/>
                <w:szCs w:val="19"/>
              </w:rPr>
              <w:t xml:space="preserve">Наличие антикоагулянта – цитрата натрия в концентрации 3,8% (0,129М); </w:t>
            </w:r>
          </w:p>
          <w:p w:rsidR="00BB2E49" w:rsidRPr="00C23116" w:rsidRDefault="008F3767" w:rsidP="008F3767">
            <w:pPr>
              <w:rPr>
                <w:sz w:val="19"/>
                <w:szCs w:val="19"/>
              </w:rPr>
            </w:pPr>
            <w:r w:rsidRPr="00C23116">
              <w:rPr>
                <w:sz w:val="19"/>
                <w:szCs w:val="19"/>
              </w:rPr>
              <w:t xml:space="preserve">Цвет надписей на этикетке соответствует цвету крышки </w:t>
            </w:r>
            <w:r w:rsidRPr="00C23116">
              <w:rPr>
                <w:sz w:val="19"/>
                <w:szCs w:val="19"/>
              </w:rPr>
              <w:lastRenderedPageBreak/>
              <w:t xml:space="preserve">пробирки, для возможности идентификации пробирки в анализаторах при снятой крышке. Этикетка бумажная с указанием: </w:t>
            </w:r>
          </w:p>
          <w:p w:rsidR="00BB2E49" w:rsidRPr="00C23116" w:rsidRDefault="008F3767" w:rsidP="008F3767">
            <w:pPr>
              <w:rPr>
                <w:sz w:val="19"/>
                <w:szCs w:val="19"/>
              </w:rPr>
            </w:pPr>
            <w:r w:rsidRPr="00C23116">
              <w:rPr>
                <w:sz w:val="19"/>
                <w:szCs w:val="19"/>
              </w:rPr>
              <w:t xml:space="preserve">наполнителя, </w:t>
            </w:r>
          </w:p>
          <w:p w:rsidR="00BB2E49" w:rsidRPr="00C23116" w:rsidRDefault="008F3767" w:rsidP="008F3767">
            <w:pPr>
              <w:rPr>
                <w:sz w:val="19"/>
                <w:szCs w:val="19"/>
              </w:rPr>
            </w:pPr>
            <w:r w:rsidRPr="00C23116">
              <w:rPr>
                <w:sz w:val="19"/>
                <w:szCs w:val="19"/>
              </w:rPr>
              <w:t xml:space="preserve">объема забираемой крови, </w:t>
            </w:r>
          </w:p>
          <w:p w:rsidR="00BB2E49" w:rsidRPr="00C23116" w:rsidRDefault="008F3767" w:rsidP="008F3767">
            <w:pPr>
              <w:rPr>
                <w:sz w:val="19"/>
                <w:szCs w:val="19"/>
              </w:rPr>
            </w:pPr>
            <w:r w:rsidRPr="00C23116">
              <w:rPr>
                <w:sz w:val="19"/>
                <w:szCs w:val="19"/>
              </w:rPr>
              <w:t xml:space="preserve">точной отметки уровня наполнения,  </w:t>
            </w:r>
          </w:p>
          <w:p w:rsidR="00BB2E49" w:rsidRPr="00C23116" w:rsidRDefault="008F3767" w:rsidP="008F3767">
            <w:pPr>
              <w:rPr>
                <w:sz w:val="19"/>
                <w:szCs w:val="19"/>
              </w:rPr>
            </w:pPr>
            <w:r w:rsidRPr="00C23116">
              <w:rPr>
                <w:sz w:val="19"/>
                <w:szCs w:val="19"/>
              </w:rPr>
              <w:t xml:space="preserve">знака стерильности и способа стерилизации, </w:t>
            </w:r>
          </w:p>
          <w:p w:rsidR="00BB2E49" w:rsidRPr="00C23116" w:rsidRDefault="008F3767" w:rsidP="008F3767">
            <w:pPr>
              <w:rPr>
                <w:sz w:val="19"/>
                <w:szCs w:val="19"/>
              </w:rPr>
            </w:pPr>
            <w:r w:rsidRPr="00C23116">
              <w:rPr>
                <w:sz w:val="19"/>
                <w:szCs w:val="19"/>
              </w:rPr>
              <w:t xml:space="preserve">знака однократности применения, </w:t>
            </w:r>
          </w:p>
          <w:p w:rsidR="00BB2E49" w:rsidRPr="00C23116" w:rsidRDefault="008F3767" w:rsidP="008F3767">
            <w:pPr>
              <w:rPr>
                <w:sz w:val="19"/>
                <w:szCs w:val="19"/>
              </w:rPr>
            </w:pPr>
            <w:r w:rsidRPr="00C23116">
              <w:rPr>
                <w:sz w:val="19"/>
                <w:szCs w:val="19"/>
              </w:rPr>
              <w:t xml:space="preserve">номера лота,  </w:t>
            </w:r>
          </w:p>
          <w:p w:rsidR="00BB2E49" w:rsidRPr="00C23116" w:rsidRDefault="008F3767" w:rsidP="008F3767">
            <w:pPr>
              <w:rPr>
                <w:sz w:val="19"/>
                <w:szCs w:val="19"/>
              </w:rPr>
            </w:pPr>
            <w:r w:rsidRPr="00C23116">
              <w:rPr>
                <w:sz w:val="19"/>
                <w:szCs w:val="19"/>
              </w:rPr>
              <w:t xml:space="preserve">срока годности. </w:t>
            </w:r>
          </w:p>
          <w:p w:rsidR="008F3767" w:rsidRPr="00C23116" w:rsidRDefault="008F3767" w:rsidP="008F3767">
            <w:pPr>
              <w:rPr>
                <w:sz w:val="19"/>
                <w:szCs w:val="19"/>
              </w:rPr>
            </w:pPr>
            <w:r w:rsidRPr="00C23116">
              <w:rPr>
                <w:sz w:val="19"/>
                <w:szCs w:val="19"/>
              </w:rPr>
              <w:t>Все надписи на этикетке на русском языке; возможность записи данных пациента, даты анализа;</w:t>
            </w:r>
          </w:p>
          <w:p w:rsidR="00BB2E49" w:rsidRPr="00C23116" w:rsidRDefault="008F3767" w:rsidP="008F3767">
            <w:pPr>
              <w:rPr>
                <w:sz w:val="19"/>
                <w:szCs w:val="19"/>
              </w:rPr>
            </w:pPr>
            <w:r w:rsidRPr="00C23116">
              <w:rPr>
                <w:sz w:val="19"/>
                <w:szCs w:val="19"/>
              </w:rPr>
              <w:t xml:space="preserve">Этикетка с двойным отрывным буквенно-цифровым кодом на каждой пробирке в количестве не менее 2-х штук; </w:t>
            </w:r>
          </w:p>
          <w:p w:rsidR="008F3767" w:rsidRPr="00C23116" w:rsidRDefault="008F3767" w:rsidP="008F3767">
            <w:pPr>
              <w:rPr>
                <w:sz w:val="19"/>
                <w:szCs w:val="19"/>
              </w:rPr>
            </w:pPr>
            <w:r w:rsidRPr="00C23116">
              <w:rPr>
                <w:sz w:val="19"/>
                <w:szCs w:val="19"/>
              </w:rPr>
              <w:t xml:space="preserve">Количество знаков в отрывном коде не менее 7 и не более 10 - установлены в соответствии с ГОСТ Р 53079.4-2008. </w:t>
            </w:r>
          </w:p>
          <w:p w:rsidR="008F3767" w:rsidRPr="00C23116" w:rsidRDefault="008F3767" w:rsidP="008F3767">
            <w:pPr>
              <w:rPr>
                <w:sz w:val="19"/>
                <w:szCs w:val="19"/>
              </w:rPr>
            </w:pPr>
            <w:r w:rsidRPr="00C23116">
              <w:rPr>
                <w:sz w:val="19"/>
                <w:szCs w:val="19"/>
              </w:rPr>
              <w:t xml:space="preserve">Размер пробирки не более 13*100 мм, </w:t>
            </w:r>
          </w:p>
          <w:p w:rsidR="00BB2E49" w:rsidRPr="00C23116" w:rsidRDefault="008F3767" w:rsidP="008F3767">
            <w:pPr>
              <w:rPr>
                <w:sz w:val="19"/>
                <w:szCs w:val="19"/>
              </w:rPr>
            </w:pPr>
            <w:r w:rsidRPr="00C23116">
              <w:rPr>
                <w:sz w:val="19"/>
                <w:szCs w:val="19"/>
              </w:rPr>
              <w:t xml:space="preserve">Объем забираемой крови не менее 6,3 мл, </w:t>
            </w:r>
          </w:p>
          <w:p w:rsidR="008F3767" w:rsidRPr="00C23116" w:rsidRDefault="008F3767" w:rsidP="008F3767">
            <w:pPr>
              <w:rPr>
                <w:sz w:val="19"/>
                <w:szCs w:val="19"/>
              </w:rPr>
            </w:pPr>
            <w:r w:rsidRPr="00C23116">
              <w:rPr>
                <w:sz w:val="19"/>
                <w:szCs w:val="19"/>
              </w:rPr>
              <w:t xml:space="preserve">объем пробы не более 7,0 мл; </w:t>
            </w:r>
          </w:p>
          <w:p w:rsidR="008F3767" w:rsidRPr="00C23116" w:rsidRDefault="008F3767" w:rsidP="008F3767">
            <w:pPr>
              <w:rPr>
                <w:sz w:val="19"/>
                <w:szCs w:val="19"/>
              </w:rPr>
            </w:pPr>
            <w:r w:rsidRPr="00C23116">
              <w:rPr>
                <w:sz w:val="19"/>
                <w:szCs w:val="19"/>
              </w:rPr>
              <w:t>Соотношение кровь/реагент – 9:1</w:t>
            </w:r>
          </w:p>
          <w:p w:rsidR="008F3767" w:rsidRPr="00C23116" w:rsidRDefault="008F3767" w:rsidP="008F3767">
            <w:pPr>
              <w:rPr>
                <w:sz w:val="19"/>
                <w:szCs w:val="19"/>
              </w:rPr>
            </w:pPr>
            <w:r w:rsidRPr="00C23116">
              <w:rPr>
                <w:sz w:val="19"/>
                <w:szCs w:val="19"/>
              </w:rPr>
              <w:t xml:space="preserve">Область применения: </w:t>
            </w:r>
            <w:r w:rsidRPr="00C23116">
              <w:rPr>
                <w:color w:val="000000"/>
                <w:sz w:val="19"/>
                <w:szCs w:val="19"/>
                <w:shd w:val="clear" w:color="auto" w:fill="FFFFFF"/>
              </w:rPr>
              <w:t xml:space="preserve">для использования при взятии и консервации и/или транспортировании крови для </w:t>
            </w:r>
            <w:r w:rsidRPr="00C23116">
              <w:rPr>
                <w:sz w:val="19"/>
                <w:szCs w:val="19"/>
              </w:rPr>
              <w:t>исследования системы гемостаза, в том числе для проведения развернутой коагулограммы  (более 5 тестов) по назначениям специалистов;</w:t>
            </w:r>
          </w:p>
          <w:p w:rsidR="008F3767" w:rsidRPr="00C23116" w:rsidRDefault="008F3767" w:rsidP="008F3767">
            <w:pPr>
              <w:rPr>
                <w:sz w:val="19"/>
                <w:szCs w:val="19"/>
              </w:rPr>
            </w:pPr>
            <w:r w:rsidRPr="00C23116">
              <w:rPr>
                <w:sz w:val="19"/>
                <w:szCs w:val="19"/>
              </w:rPr>
              <w:t xml:space="preserve">Упаковка пробирок – не более 100 шт. в пенопластовом штативе, запаянном в полиэтилен. </w:t>
            </w:r>
            <w:r w:rsidRPr="00C23116">
              <w:rPr>
                <w:sz w:val="19"/>
                <w:szCs w:val="19"/>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8F3767" w:rsidRPr="00C23116" w:rsidRDefault="008F3767" w:rsidP="008F3767">
            <w:pPr>
              <w:rPr>
                <w:sz w:val="19"/>
                <w:szCs w:val="19"/>
              </w:rPr>
            </w:pPr>
            <w:r w:rsidRPr="00C23116">
              <w:rPr>
                <w:sz w:val="19"/>
                <w:szCs w:val="19"/>
              </w:rPr>
              <w:t>Продукция должна быть зарегистрирована на территории РФ.</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BB2E49" w:rsidP="00BB2E49">
            <w:pPr>
              <w:jc w:val="center"/>
              <w:rPr>
                <w:sz w:val="20"/>
                <w:szCs w:val="20"/>
              </w:rPr>
            </w:pPr>
            <w:r w:rsidRPr="008F3767">
              <w:rPr>
                <w:sz w:val="20"/>
                <w:szCs w:val="20"/>
              </w:rPr>
              <w:lastRenderedPageBreak/>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BB2E49">
            <w:pPr>
              <w:jc w:val="center"/>
              <w:rPr>
                <w:sz w:val="20"/>
                <w:szCs w:val="20"/>
              </w:rPr>
            </w:pPr>
            <w:r w:rsidRPr="008F3767">
              <w:rPr>
                <w:sz w:val="20"/>
                <w:szCs w:val="20"/>
              </w:rPr>
              <w:t>10000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10,50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lastRenderedPageBreak/>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8F3767">
            <w:pPr>
              <w:rPr>
                <w:color w:val="000000"/>
                <w:sz w:val="20"/>
                <w:szCs w:val="20"/>
              </w:rPr>
            </w:pPr>
            <w:r w:rsidRPr="008F3767">
              <w:rPr>
                <w:color w:val="000000"/>
                <w:sz w:val="20"/>
                <w:szCs w:val="20"/>
              </w:rPr>
              <w:t xml:space="preserve">Пробирки для коагулологических исследований (с натрия цитратом 3,8% (1:9), 6,3 мл, 13х100 мм </w:t>
            </w:r>
          </w:p>
          <w:p w:rsidR="008F3767" w:rsidRPr="008F3767" w:rsidRDefault="008F3767" w:rsidP="008F3767">
            <w:pPr>
              <w:rPr>
                <w:color w:val="000000"/>
                <w:sz w:val="20"/>
                <w:szCs w:val="20"/>
              </w:rPr>
            </w:pPr>
          </w:p>
          <w:p w:rsidR="008F3767" w:rsidRPr="008F3767" w:rsidRDefault="008F3767" w:rsidP="008F3767">
            <w:pPr>
              <w:rPr>
                <w:color w:val="000000"/>
                <w:sz w:val="20"/>
                <w:szCs w:val="20"/>
              </w:rPr>
            </w:pPr>
          </w:p>
          <w:p w:rsidR="008F3767" w:rsidRPr="008F3767" w:rsidRDefault="008F3767" w:rsidP="008F3767">
            <w:pPr>
              <w:rPr>
                <w:color w:val="000000"/>
                <w:sz w:val="20"/>
                <w:szCs w:val="20"/>
              </w:rPr>
            </w:pPr>
          </w:p>
          <w:p w:rsidR="008F3767" w:rsidRPr="008F3767" w:rsidRDefault="008F3767" w:rsidP="008F3767">
            <w:pPr>
              <w:rPr>
                <w:color w:val="000000"/>
                <w:sz w:val="20"/>
                <w:szCs w:val="20"/>
              </w:rPr>
            </w:pPr>
          </w:p>
        </w:tc>
        <w:tc>
          <w:tcPr>
            <w:tcW w:w="2391" w:type="pct"/>
            <w:tcBorders>
              <w:top w:val="single" w:sz="4" w:space="0" w:color="auto"/>
              <w:left w:val="nil"/>
              <w:bottom w:val="single" w:sz="4" w:space="0" w:color="auto"/>
              <w:right w:val="single" w:sz="4" w:space="0" w:color="auto"/>
            </w:tcBorders>
          </w:tcPr>
          <w:p w:rsidR="008F3767" w:rsidRPr="00C23116" w:rsidRDefault="008F3767" w:rsidP="008F3767">
            <w:pPr>
              <w:rPr>
                <w:sz w:val="19"/>
                <w:szCs w:val="19"/>
              </w:rPr>
            </w:pPr>
            <w:r w:rsidRPr="00C23116">
              <w:rPr>
                <w:sz w:val="19"/>
                <w:szCs w:val="19"/>
              </w:rPr>
              <w:t xml:space="preserve">Материал пробирки полиэтилентерефталат (ПЭТФ);  </w:t>
            </w:r>
          </w:p>
          <w:p w:rsidR="008F3767" w:rsidRPr="00C23116" w:rsidRDefault="008F3767" w:rsidP="008F3767">
            <w:pPr>
              <w:rPr>
                <w:sz w:val="19"/>
                <w:szCs w:val="19"/>
              </w:rPr>
            </w:pPr>
            <w:r w:rsidRPr="00C23116">
              <w:rPr>
                <w:sz w:val="19"/>
                <w:szCs w:val="19"/>
              </w:rPr>
              <w:t>Крышка пробирки состоит из: пластикового колпачка, резиновой пробки.</w:t>
            </w:r>
          </w:p>
          <w:p w:rsidR="00BB2E49" w:rsidRPr="00C23116" w:rsidRDefault="008F3767" w:rsidP="008F3767">
            <w:pPr>
              <w:rPr>
                <w:sz w:val="19"/>
                <w:szCs w:val="19"/>
              </w:rPr>
            </w:pPr>
            <w:r w:rsidRPr="00C23116">
              <w:rPr>
                <w:sz w:val="19"/>
                <w:szCs w:val="19"/>
              </w:rPr>
              <w:t xml:space="preserve">Крышка пробирки без резьбы - для удобства снятия одной рукой. </w:t>
            </w:r>
          </w:p>
          <w:p w:rsidR="00BB2E49" w:rsidRPr="00C23116" w:rsidRDefault="008F3767" w:rsidP="008F3767">
            <w:pPr>
              <w:rPr>
                <w:sz w:val="19"/>
                <w:szCs w:val="19"/>
              </w:rPr>
            </w:pPr>
            <w:r w:rsidRPr="00C23116">
              <w:rPr>
                <w:sz w:val="19"/>
                <w:szCs w:val="19"/>
              </w:rPr>
              <w:t xml:space="preserve">Пластиковый колпачок голубого цвета. </w:t>
            </w:r>
          </w:p>
          <w:p w:rsidR="008F3767" w:rsidRPr="00C23116" w:rsidRDefault="008F3767" w:rsidP="008F3767">
            <w:pPr>
              <w:rPr>
                <w:sz w:val="19"/>
                <w:szCs w:val="19"/>
              </w:rPr>
            </w:pPr>
            <w:r w:rsidRPr="00C23116">
              <w:rPr>
                <w:sz w:val="19"/>
                <w:szCs w:val="19"/>
              </w:rPr>
              <w:t>Внешняя и внутренняя часть крышки зафиксированы между собой и составляют единую конструкцию.</w:t>
            </w:r>
          </w:p>
          <w:p w:rsidR="008F3767" w:rsidRPr="00C23116" w:rsidRDefault="008F3767" w:rsidP="008F3767">
            <w:pPr>
              <w:rPr>
                <w:sz w:val="19"/>
                <w:szCs w:val="19"/>
              </w:rPr>
            </w:pPr>
            <w:r w:rsidRPr="00C23116">
              <w:rPr>
                <w:sz w:val="19"/>
                <w:szCs w:val="19"/>
              </w:rPr>
              <w:t xml:space="preserve">Наличие антикоагулянта – цитрата натрия в концентрации 3,8% (0,129М); </w:t>
            </w:r>
          </w:p>
          <w:p w:rsidR="00BB2E49" w:rsidRPr="00C23116" w:rsidRDefault="008F3767" w:rsidP="008F3767">
            <w:pPr>
              <w:rPr>
                <w:sz w:val="19"/>
                <w:szCs w:val="19"/>
              </w:rPr>
            </w:pPr>
            <w:r w:rsidRPr="00C23116">
              <w:rPr>
                <w:sz w:val="19"/>
                <w:szCs w:val="19"/>
              </w:rPr>
              <w:t xml:space="preserve">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w:t>
            </w:r>
          </w:p>
          <w:p w:rsidR="00BB2E49" w:rsidRPr="00C23116" w:rsidRDefault="008F3767" w:rsidP="008F3767">
            <w:pPr>
              <w:rPr>
                <w:sz w:val="19"/>
                <w:szCs w:val="19"/>
              </w:rPr>
            </w:pPr>
            <w:r w:rsidRPr="00C23116">
              <w:rPr>
                <w:sz w:val="19"/>
                <w:szCs w:val="19"/>
              </w:rPr>
              <w:t xml:space="preserve">наполнителя, </w:t>
            </w:r>
          </w:p>
          <w:p w:rsidR="00BB2E49" w:rsidRPr="00C23116" w:rsidRDefault="008F3767" w:rsidP="008F3767">
            <w:pPr>
              <w:rPr>
                <w:sz w:val="19"/>
                <w:szCs w:val="19"/>
              </w:rPr>
            </w:pPr>
            <w:r w:rsidRPr="00C23116">
              <w:rPr>
                <w:sz w:val="19"/>
                <w:szCs w:val="19"/>
              </w:rPr>
              <w:t xml:space="preserve">объема забираемой крови, </w:t>
            </w:r>
          </w:p>
          <w:p w:rsidR="00BB2E49" w:rsidRPr="00C23116" w:rsidRDefault="008F3767" w:rsidP="008F3767">
            <w:pPr>
              <w:rPr>
                <w:sz w:val="19"/>
                <w:szCs w:val="19"/>
              </w:rPr>
            </w:pPr>
            <w:r w:rsidRPr="00C23116">
              <w:rPr>
                <w:sz w:val="19"/>
                <w:szCs w:val="19"/>
              </w:rPr>
              <w:t xml:space="preserve">точной отметки уровня наполнения,  </w:t>
            </w:r>
          </w:p>
          <w:p w:rsidR="00BB2E49" w:rsidRPr="00C23116" w:rsidRDefault="008F3767" w:rsidP="008F3767">
            <w:pPr>
              <w:rPr>
                <w:sz w:val="19"/>
                <w:szCs w:val="19"/>
              </w:rPr>
            </w:pPr>
            <w:r w:rsidRPr="00C23116">
              <w:rPr>
                <w:sz w:val="19"/>
                <w:szCs w:val="19"/>
              </w:rPr>
              <w:t xml:space="preserve">знака стерильности и способа стерилизации, </w:t>
            </w:r>
          </w:p>
          <w:p w:rsidR="00BB2E49" w:rsidRPr="00C23116" w:rsidRDefault="008F3767" w:rsidP="008F3767">
            <w:pPr>
              <w:rPr>
                <w:sz w:val="19"/>
                <w:szCs w:val="19"/>
              </w:rPr>
            </w:pPr>
            <w:r w:rsidRPr="00C23116">
              <w:rPr>
                <w:sz w:val="19"/>
                <w:szCs w:val="19"/>
              </w:rPr>
              <w:t xml:space="preserve">знака однократности применения, </w:t>
            </w:r>
          </w:p>
          <w:p w:rsidR="00BB2E49" w:rsidRPr="00C23116" w:rsidRDefault="008F3767" w:rsidP="008F3767">
            <w:pPr>
              <w:rPr>
                <w:sz w:val="19"/>
                <w:szCs w:val="19"/>
              </w:rPr>
            </w:pPr>
            <w:r w:rsidRPr="00C23116">
              <w:rPr>
                <w:sz w:val="19"/>
                <w:szCs w:val="19"/>
              </w:rPr>
              <w:t xml:space="preserve">номера лота,  </w:t>
            </w:r>
          </w:p>
          <w:p w:rsidR="00BB2E49" w:rsidRPr="00C23116" w:rsidRDefault="008F3767" w:rsidP="008F3767">
            <w:pPr>
              <w:rPr>
                <w:sz w:val="19"/>
                <w:szCs w:val="19"/>
              </w:rPr>
            </w:pPr>
            <w:r w:rsidRPr="00C23116">
              <w:rPr>
                <w:sz w:val="19"/>
                <w:szCs w:val="19"/>
              </w:rPr>
              <w:t xml:space="preserve">срока годности. </w:t>
            </w:r>
          </w:p>
          <w:p w:rsidR="008F3767" w:rsidRPr="00C23116" w:rsidRDefault="008F3767" w:rsidP="008F3767">
            <w:pPr>
              <w:rPr>
                <w:sz w:val="19"/>
                <w:szCs w:val="19"/>
              </w:rPr>
            </w:pPr>
            <w:r w:rsidRPr="00C23116">
              <w:rPr>
                <w:sz w:val="19"/>
                <w:szCs w:val="19"/>
              </w:rPr>
              <w:t>Все надписи на этикетке на русском языке; возможность записи данных пациента, даты анализа;</w:t>
            </w:r>
          </w:p>
          <w:p w:rsidR="00BB2E49" w:rsidRPr="00C23116" w:rsidRDefault="008F3767" w:rsidP="008F3767">
            <w:pPr>
              <w:rPr>
                <w:sz w:val="19"/>
                <w:szCs w:val="19"/>
              </w:rPr>
            </w:pPr>
            <w:r w:rsidRPr="00C23116">
              <w:rPr>
                <w:sz w:val="19"/>
                <w:szCs w:val="19"/>
              </w:rPr>
              <w:t xml:space="preserve">Этикетка с двойным отрывным буквенно-цифровым кодом на каждой пробирке в количестве не менее 2-х штук; </w:t>
            </w:r>
          </w:p>
          <w:p w:rsidR="008F3767" w:rsidRPr="00C23116" w:rsidRDefault="008F3767" w:rsidP="008F3767">
            <w:pPr>
              <w:rPr>
                <w:sz w:val="19"/>
                <w:szCs w:val="19"/>
              </w:rPr>
            </w:pPr>
            <w:r w:rsidRPr="00C23116">
              <w:rPr>
                <w:sz w:val="19"/>
                <w:szCs w:val="19"/>
              </w:rPr>
              <w:t xml:space="preserve">Количество знаков в отрывном коде не менее 7 и не более 10 - установлены в соответствии с ГОСТ Р 53079.4-2008. </w:t>
            </w:r>
          </w:p>
          <w:p w:rsidR="008F3767" w:rsidRPr="00C23116" w:rsidRDefault="008F3767" w:rsidP="008F3767">
            <w:pPr>
              <w:rPr>
                <w:sz w:val="19"/>
                <w:szCs w:val="19"/>
              </w:rPr>
            </w:pPr>
            <w:r w:rsidRPr="00C23116">
              <w:rPr>
                <w:sz w:val="19"/>
                <w:szCs w:val="19"/>
              </w:rPr>
              <w:t xml:space="preserve">Размер пробирки не более 13*100 мм, </w:t>
            </w:r>
          </w:p>
          <w:p w:rsidR="00BB2E49" w:rsidRPr="00C23116" w:rsidRDefault="008F3767" w:rsidP="008F3767">
            <w:pPr>
              <w:rPr>
                <w:sz w:val="19"/>
                <w:szCs w:val="19"/>
              </w:rPr>
            </w:pPr>
            <w:r w:rsidRPr="00C23116">
              <w:rPr>
                <w:sz w:val="19"/>
                <w:szCs w:val="19"/>
              </w:rPr>
              <w:t xml:space="preserve">Объем забираемой крови не более 6,3 мл, </w:t>
            </w:r>
          </w:p>
          <w:p w:rsidR="008F3767" w:rsidRPr="00C23116" w:rsidRDefault="008F3767" w:rsidP="008F3767">
            <w:pPr>
              <w:rPr>
                <w:sz w:val="19"/>
                <w:szCs w:val="19"/>
              </w:rPr>
            </w:pPr>
            <w:r w:rsidRPr="00C23116">
              <w:rPr>
                <w:sz w:val="19"/>
                <w:szCs w:val="19"/>
              </w:rPr>
              <w:t xml:space="preserve">объем пробы не менее 7,0 мл; </w:t>
            </w:r>
          </w:p>
          <w:p w:rsidR="008F3767" w:rsidRPr="00C23116" w:rsidRDefault="008F3767" w:rsidP="008F3767">
            <w:pPr>
              <w:rPr>
                <w:sz w:val="19"/>
                <w:szCs w:val="19"/>
              </w:rPr>
            </w:pPr>
            <w:r w:rsidRPr="00C23116">
              <w:rPr>
                <w:sz w:val="19"/>
                <w:szCs w:val="19"/>
              </w:rPr>
              <w:t>Соотношение кровь/реагент – 9:1</w:t>
            </w:r>
          </w:p>
          <w:p w:rsidR="008F3767" w:rsidRPr="00C23116" w:rsidRDefault="008F3767" w:rsidP="008F3767">
            <w:pPr>
              <w:rPr>
                <w:sz w:val="19"/>
                <w:szCs w:val="19"/>
              </w:rPr>
            </w:pPr>
            <w:r w:rsidRPr="00C23116">
              <w:rPr>
                <w:sz w:val="19"/>
                <w:szCs w:val="19"/>
              </w:rPr>
              <w:t xml:space="preserve">Область применения: </w:t>
            </w:r>
            <w:r w:rsidRPr="00C23116">
              <w:rPr>
                <w:color w:val="000000"/>
                <w:sz w:val="19"/>
                <w:szCs w:val="19"/>
                <w:shd w:val="clear" w:color="auto" w:fill="FFFFFF"/>
              </w:rPr>
              <w:t xml:space="preserve">для использования при взятии и </w:t>
            </w:r>
            <w:r w:rsidRPr="00C23116">
              <w:rPr>
                <w:color w:val="000000"/>
                <w:sz w:val="19"/>
                <w:szCs w:val="19"/>
                <w:shd w:val="clear" w:color="auto" w:fill="FFFFFF"/>
              </w:rPr>
              <w:lastRenderedPageBreak/>
              <w:t xml:space="preserve">консервации и/или транспортировании крови для </w:t>
            </w:r>
            <w:r w:rsidRPr="00C23116">
              <w:rPr>
                <w:sz w:val="19"/>
                <w:szCs w:val="19"/>
              </w:rPr>
              <w:t>исследования системы гемостаза, в том числе для проведения развернутой коагулограммы  (более 5 тестов) по назначениям специалистов;</w:t>
            </w:r>
          </w:p>
          <w:p w:rsidR="008F3767" w:rsidRPr="00C23116" w:rsidRDefault="008F3767" w:rsidP="008F3767">
            <w:pPr>
              <w:rPr>
                <w:sz w:val="19"/>
                <w:szCs w:val="19"/>
              </w:rPr>
            </w:pPr>
            <w:r w:rsidRPr="00C23116">
              <w:rPr>
                <w:sz w:val="19"/>
                <w:szCs w:val="19"/>
              </w:rPr>
              <w:t xml:space="preserve">Упаковка пробирок – не более 5 шт. в защитной вакуумной упаковке из алюминиевой фольги, предотвращающей испарение реагента; </w:t>
            </w:r>
          </w:p>
          <w:p w:rsidR="008F3767" w:rsidRPr="00C23116" w:rsidRDefault="008F3767" w:rsidP="008F3767">
            <w:pPr>
              <w:rPr>
                <w:sz w:val="19"/>
                <w:szCs w:val="19"/>
              </w:rPr>
            </w:pPr>
            <w:r w:rsidRPr="00C23116">
              <w:rPr>
                <w:sz w:val="19"/>
                <w:szCs w:val="19"/>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8F3767" w:rsidRPr="00C23116" w:rsidRDefault="008F3767" w:rsidP="008F3767">
            <w:pPr>
              <w:rPr>
                <w:color w:val="000000"/>
                <w:sz w:val="19"/>
                <w:szCs w:val="19"/>
              </w:rPr>
            </w:pPr>
            <w:r w:rsidRPr="00C23116">
              <w:rPr>
                <w:sz w:val="19"/>
                <w:szCs w:val="19"/>
              </w:rPr>
              <w:t>Продукция должна быть зарегистрирована на территории РФ.</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BB2E49" w:rsidP="008F3767">
            <w:pPr>
              <w:jc w:val="center"/>
              <w:rPr>
                <w:sz w:val="20"/>
                <w:szCs w:val="20"/>
              </w:rPr>
            </w:pPr>
            <w:r w:rsidRPr="008F3767">
              <w:rPr>
                <w:sz w:val="20"/>
                <w:szCs w:val="20"/>
              </w:rPr>
              <w:lastRenderedPageBreak/>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BB2E49">
            <w:pPr>
              <w:jc w:val="center"/>
              <w:rPr>
                <w:sz w:val="20"/>
                <w:szCs w:val="20"/>
              </w:rPr>
            </w:pPr>
            <w:r w:rsidRPr="008F3767">
              <w:rPr>
                <w:sz w:val="20"/>
                <w:szCs w:val="20"/>
              </w:rPr>
              <w:t>2000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26,00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lastRenderedPageBreak/>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BB2E49">
            <w:pPr>
              <w:rPr>
                <w:sz w:val="20"/>
                <w:szCs w:val="20"/>
              </w:rPr>
            </w:pPr>
            <w:r w:rsidRPr="008F3767">
              <w:rPr>
                <w:color w:val="000000"/>
                <w:sz w:val="20"/>
                <w:szCs w:val="20"/>
              </w:rPr>
              <w:t>Ланцет, лезвие для капиллярного забора крови.</w:t>
            </w:r>
          </w:p>
        </w:tc>
        <w:tc>
          <w:tcPr>
            <w:tcW w:w="2391" w:type="pct"/>
            <w:tcBorders>
              <w:top w:val="single" w:sz="4" w:space="0" w:color="auto"/>
              <w:left w:val="nil"/>
              <w:bottom w:val="single" w:sz="4" w:space="0" w:color="auto"/>
              <w:right w:val="single" w:sz="4" w:space="0" w:color="auto"/>
            </w:tcBorders>
          </w:tcPr>
          <w:p w:rsidR="008F3767" w:rsidRPr="00C23116" w:rsidRDefault="008F3767" w:rsidP="008F3767">
            <w:pPr>
              <w:rPr>
                <w:color w:val="000000"/>
                <w:sz w:val="19"/>
                <w:szCs w:val="19"/>
              </w:rPr>
            </w:pPr>
            <w:r w:rsidRPr="00C23116">
              <w:rPr>
                <w:color w:val="000000"/>
                <w:sz w:val="19"/>
                <w:szCs w:val="19"/>
                <w:shd w:val="clear" w:color="auto" w:fill="FFFFFF"/>
              </w:rPr>
              <w:t>Ланцет стерильный, автоматический, с механизмом самоактивации, срабатывающим от нажатия на кнопку и исключающим повторное применение.</w:t>
            </w:r>
            <w:r w:rsidRPr="00C23116">
              <w:rPr>
                <w:color w:val="000000"/>
                <w:sz w:val="19"/>
                <w:szCs w:val="19"/>
              </w:rPr>
              <w:br/>
            </w:r>
            <w:r w:rsidRPr="00C23116">
              <w:rPr>
                <w:color w:val="000000"/>
                <w:sz w:val="19"/>
                <w:szCs w:val="19"/>
                <w:shd w:val="clear" w:color="auto" w:fill="FFFFFF"/>
              </w:rPr>
              <w:t>Ланцет заключен в пластиковый прозрачный чехол Т-образной формы.</w:t>
            </w:r>
            <w:r w:rsidRPr="00C23116">
              <w:rPr>
                <w:color w:val="000000"/>
                <w:sz w:val="19"/>
                <w:szCs w:val="19"/>
              </w:rPr>
              <w:br/>
            </w:r>
            <w:r w:rsidRPr="00C23116">
              <w:rPr>
                <w:color w:val="000000"/>
                <w:sz w:val="19"/>
                <w:szCs w:val="19"/>
                <w:shd w:val="clear" w:color="auto" w:fill="FFFFFF"/>
              </w:rPr>
              <w:t>Наличие на корпусе упора для пальцев.</w:t>
            </w:r>
            <w:r w:rsidRPr="00C23116">
              <w:rPr>
                <w:color w:val="000000"/>
                <w:sz w:val="19"/>
                <w:szCs w:val="19"/>
              </w:rPr>
              <w:br/>
            </w:r>
            <w:r w:rsidRPr="00C23116">
              <w:rPr>
                <w:color w:val="000000"/>
                <w:sz w:val="19"/>
                <w:szCs w:val="19"/>
                <w:shd w:val="clear" w:color="auto" w:fill="FFFFFF"/>
              </w:rPr>
              <w:t>Активация ланцета происходит при прикосновении к коже и нажатии на кнопку сверху ланцета.</w:t>
            </w:r>
            <w:r w:rsidRPr="00C23116">
              <w:rPr>
                <w:color w:val="000000"/>
                <w:sz w:val="19"/>
                <w:szCs w:val="19"/>
              </w:rPr>
              <w:br/>
            </w:r>
            <w:r w:rsidRPr="00C23116">
              <w:rPr>
                <w:color w:val="000000"/>
                <w:sz w:val="19"/>
                <w:szCs w:val="19"/>
                <w:shd w:val="clear" w:color="auto" w:fill="FFFFFF"/>
              </w:rPr>
              <w:t>Цвет кнопки – розовый.</w:t>
            </w:r>
            <w:r w:rsidRPr="00C23116">
              <w:rPr>
                <w:color w:val="000000"/>
                <w:sz w:val="19"/>
                <w:szCs w:val="19"/>
              </w:rPr>
              <w:br/>
            </w:r>
            <w:r w:rsidRPr="00C23116">
              <w:rPr>
                <w:color w:val="000000"/>
                <w:sz w:val="19"/>
                <w:szCs w:val="19"/>
                <w:shd w:val="clear" w:color="auto" w:fill="FFFFFF"/>
              </w:rPr>
              <w:t>Глубина разреза не более 1,2 мм, ширина лезвия не более 1,5 мм,  неонатальный.</w:t>
            </w:r>
            <w:r w:rsidRPr="00C23116">
              <w:rPr>
                <w:color w:val="000000"/>
                <w:sz w:val="19"/>
                <w:szCs w:val="19"/>
              </w:rPr>
              <w:br/>
            </w:r>
            <w:r w:rsidRPr="00C23116">
              <w:rPr>
                <w:color w:val="000000"/>
                <w:sz w:val="19"/>
                <w:szCs w:val="19"/>
                <w:shd w:val="clear" w:color="auto" w:fill="FFFFFF"/>
              </w:rPr>
              <w:t>Стерильность - гамма-лучи.</w:t>
            </w:r>
            <w:r w:rsidRPr="00C23116">
              <w:rPr>
                <w:color w:val="000000"/>
                <w:sz w:val="19"/>
                <w:szCs w:val="19"/>
              </w:rPr>
              <w:br/>
            </w:r>
            <w:r w:rsidRPr="00C23116">
              <w:rPr>
                <w:color w:val="000000"/>
                <w:sz w:val="19"/>
                <w:szCs w:val="19"/>
                <w:shd w:val="clear" w:color="auto" w:fill="FFFFFF"/>
              </w:rPr>
              <w:t>Упаковка - не менее 200 шт.</w:t>
            </w:r>
            <w:r w:rsidRPr="00C23116">
              <w:rPr>
                <w:color w:val="000000"/>
                <w:sz w:val="19"/>
                <w:szCs w:val="19"/>
              </w:rPr>
              <w:br/>
            </w:r>
            <w:r w:rsidRPr="00C23116">
              <w:rPr>
                <w:color w:val="000000"/>
                <w:sz w:val="19"/>
                <w:szCs w:val="19"/>
                <w:shd w:val="clear" w:color="auto" w:fill="FFFFFF"/>
              </w:rP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BB2E49" w:rsidP="00BB2E49">
            <w:pPr>
              <w:jc w:val="center"/>
              <w:rPr>
                <w:sz w:val="20"/>
                <w:szCs w:val="20"/>
              </w:rPr>
            </w:pPr>
            <w:r w:rsidRPr="008F3767">
              <w:rPr>
                <w:sz w:val="20"/>
                <w:szCs w:val="20"/>
              </w:rPr>
              <w:t>У</w:t>
            </w:r>
            <w:r w:rsidR="008F3767" w:rsidRPr="008F3767">
              <w:rPr>
                <w:sz w:val="20"/>
                <w:szCs w:val="20"/>
              </w:rPr>
              <w:t>п</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8F3767">
            <w:pPr>
              <w:jc w:val="center"/>
              <w:rPr>
                <w:sz w:val="20"/>
                <w:szCs w:val="20"/>
              </w:rPr>
            </w:pPr>
            <w:r w:rsidRPr="008F3767">
              <w:rPr>
                <w:sz w:val="20"/>
                <w:szCs w:val="20"/>
              </w:rPr>
              <w:t>80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2200,00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BB2E49">
            <w:pPr>
              <w:rPr>
                <w:color w:val="000000"/>
                <w:sz w:val="20"/>
                <w:szCs w:val="20"/>
              </w:rPr>
            </w:pPr>
            <w:r w:rsidRPr="008F3767">
              <w:rPr>
                <w:color w:val="000000"/>
                <w:sz w:val="20"/>
                <w:szCs w:val="20"/>
              </w:rPr>
              <w:t>Игла двусторонняя с визуальной камерой 0,8мм х 38мм   21G*1 ½</w:t>
            </w:r>
          </w:p>
        </w:tc>
        <w:tc>
          <w:tcPr>
            <w:tcW w:w="2391" w:type="pct"/>
            <w:tcBorders>
              <w:top w:val="single" w:sz="4" w:space="0" w:color="auto"/>
              <w:left w:val="nil"/>
              <w:bottom w:val="single" w:sz="4" w:space="0" w:color="auto"/>
              <w:right w:val="single" w:sz="4" w:space="0" w:color="auto"/>
            </w:tcBorders>
          </w:tcPr>
          <w:p w:rsidR="00BB2E49" w:rsidRPr="00C23116" w:rsidRDefault="008F3767" w:rsidP="008F3767">
            <w:pPr>
              <w:rPr>
                <w:color w:val="000000"/>
                <w:sz w:val="19"/>
                <w:szCs w:val="19"/>
              </w:rPr>
            </w:pPr>
            <w:r w:rsidRPr="00C23116">
              <w:rPr>
                <w:color w:val="000000"/>
                <w:sz w:val="19"/>
                <w:szCs w:val="19"/>
              </w:rPr>
              <w:t xml:space="preserve">Игла двусторонняя для забора крови с прозрачной камерой. </w:t>
            </w:r>
          </w:p>
          <w:p w:rsidR="00BB2E49" w:rsidRPr="00C23116" w:rsidRDefault="008F3767" w:rsidP="008F3767">
            <w:pPr>
              <w:rPr>
                <w:color w:val="000000"/>
                <w:sz w:val="19"/>
                <w:szCs w:val="19"/>
              </w:rPr>
            </w:pPr>
            <w:r w:rsidRPr="00C23116">
              <w:rPr>
                <w:color w:val="000000"/>
                <w:sz w:val="19"/>
                <w:szCs w:val="19"/>
              </w:rPr>
              <w:t xml:space="preserve">Материал иглы - нержавеющая сталь, силиконизированное покрытие иглы. </w:t>
            </w:r>
          </w:p>
          <w:p w:rsidR="00BB2E49" w:rsidRPr="00C23116" w:rsidRDefault="008F3767" w:rsidP="008F3767">
            <w:pPr>
              <w:rPr>
                <w:color w:val="000000"/>
                <w:sz w:val="19"/>
                <w:szCs w:val="19"/>
              </w:rPr>
            </w:pPr>
            <w:r w:rsidRPr="00C23116">
              <w:rPr>
                <w:color w:val="000000"/>
                <w:sz w:val="19"/>
                <w:szCs w:val="19"/>
              </w:rPr>
              <w:t xml:space="preserve">Наличие двух пластиковых футляров, снабжённых этикеткой с перфорацией, предотвращающей повторное использование. </w:t>
            </w:r>
          </w:p>
          <w:p w:rsidR="00BB2E49" w:rsidRPr="00C23116" w:rsidRDefault="008F3767" w:rsidP="008F3767">
            <w:pPr>
              <w:rPr>
                <w:color w:val="000000"/>
                <w:sz w:val="19"/>
                <w:szCs w:val="19"/>
              </w:rPr>
            </w:pPr>
            <w:r w:rsidRPr="00C23116">
              <w:rPr>
                <w:color w:val="000000"/>
                <w:sz w:val="19"/>
                <w:szCs w:val="19"/>
              </w:rPr>
              <w:t xml:space="preserve">Наличие на этикетке знака стерильности, размера иглы и срока годности. </w:t>
            </w:r>
          </w:p>
          <w:p w:rsidR="00BB2E49" w:rsidRPr="00C23116" w:rsidRDefault="008F3767" w:rsidP="008F3767">
            <w:pPr>
              <w:rPr>
                <w:color w:val="000000"/>
                <w:sz w:val="19"/>
                <w:szCs w:val="19"/>
              </w:rPr>
            </w:pPr>
            <w:r w:rsidRPr="00C23116">
              <w:rPr>
                <w:color w:val="000000"/>
                <w:sz w:val="19"/>
                <w:szCs w:val="19"/>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w:t>
            </w:r>
          </w:p>
          <w:p w:rsidR="00BB2E49" w:rsidRPr="00C23116" w:rsidRDefault="008F3767" w:rsidP="008F3767">
            <w:pPr>
              <w:rPr>
                <w:color w:val="000000"/>
                <w:sz w:val="19"/>
                <w:szCs w:val="19"/>
              </w:rPr>
            </w:pPr>
            <w:r w:rsidRPr="00C23116">
              <w:rPr>
                <w:color w:val="000000"/>
                <w:sz w:val="19"/>
                <w:szCs w:val="19"/>
              </w:rPr>
              <w:t xml:space="preserve">Наличие резьбы на канюле для ввинчивания иглы в иглодержатель. </w:t>
            </w:r>
          </w:p>
          <w:p w:rsidR="00BB2E49" w:rsidRPr="00C23116" w:rsidRDefault="008F3767" w:rsidP="008F3767">
            <w:pPr>
              <w:rPr>
                <w:color w:val="000000"/>
                <w:sz w:val="19"/>
                <w:szCs w:val="19"/>
              </w:rPr>
            </w:pPr>
            <w:r w:rsidRPr="00C23116">
              <w:rPr>
                <w:color w:val="000000"/>
                <w:sz w:val="19"/>
                <w:szCs w:val="19"/>
              </w:rPr>
              <w:t xml:space="preserve">Наличие прозрачной камеры, длиной не менее 1,5 см для визуализации тока крови, </w:t>
            </w:r>
          </w:p>
          <w:p w:rsidR="00BB2E49" w:rsidRPr="00C23116" w:rsidRDefault="008F3767" w:rsidP="008F3767">
            <w:pPr>
              <w:rPr>
                <w:color w:val="000000"/>
                <w:sz w:val="19"/>
                <w:szCs w:val="19"/>
              </w:rPr>
            </w:pPr>
            <w:r w:rsidRPr="00C23116">
              <w:rPr>
                <w:color w:val="000000"/>
                <w:sz w:val="19"/>
                <w:szCs w:val="19"/>
              </w:rPr>
              <w:t xml:space="preserve">размер иглы не более 21G*1 ½ (0,8*38 мм), </w:t>
            </w:r>
          </w:p>
          <w:p w:rsidR="00BB2E49" w:rsidRPr="00C23116" w:rsidRDefault="008F3767" w:rsidP="008F3767">
            <w:pPr>
              <w:rPr>
                <w:color w:val="000000"/>
                <w:sz w:val="19"/>
                <w:szCs w:val="19"/>
              </w:rPr>
            </w:pPr>
            <w:r w:rsidRPr="00C23116">
              <w:rPr>
                <w:color w:val="000000"/>
                <w:sz w:val="19"/>
                <w:szCs w:val="19"/>
              </w:rPr>
              <w:t xml:space="preserve">цветовая кодировка зеленая. </w:t>
            </w:r>
          </w:p>
          <w:p w:rsidR="00BB2E49" w:rsidRPr="00C23116" w:rsidRDefault="008F3767" w:rsidP="008F3767">
            <w:pPr>
              <w:rPr>
                <w:color w:val="000000"/>
                <w:sz w:val="19"/>
                <w:szCs w:val="19"/>
              </w:rPr>
            </w:pPr>
            <w:r w:rsidRPr="00C23116">
              <w:rPr>
                <w:color w:val="000000"/>
                <w:sz w:val="19"/>
                <w:szCs w:val="19"/>
              </w:rPr>
              <w:t xml:space="preserve">Групповая упаковка – не более 50 штук в картонной коробке. </w:t>
            </w:r>
          </w:p>
          <w:p w:rsidR="00BB2E49" w:rsidRPr="00C23116" w:rsidRDefault="008F3767" w:rsidP="008F3767">
            <w:pPr>
              <w:rPr>
                <w:color w:val="000000"/>
                <w:sz w:val="19"/>
                <w:szCs w:val="19"/>
                <w:shd w:val="clear" w:color="auto" w:fill="FFFFFF"/>
              </w:rPr>
            </w:pPr>
            <w:r w:rsidRPr="00C23116">
              <w:rPr>
                <w:color w:val="000000"/>
                <w:sz w:val="19"/>
                <w:szCs w:val="19"/>
              </w:rPr>
              <w:t>На этикетке групповой упаковки содержится информация о сроке годгости,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РУ,наличие надписи «Апирогенно», «Нетоксично».</w:t>
            </w:r>
            <w:r w:rsidRPr="00C23116">
              <w:rPr>
                <w:color w:val="000000"/>
                <w:sz w:val="19"/>
                <w:szCs w:val="19"/>
                <w:shd w:val="clear" w:color="auto" w:fill="FFFFFF"/>
              </w:rPr>
              <w:t xml:space="preserve"> </w:t>
            </w:r>
          </w:p>
          <w:p w:rsidR="008F3767" w:rsidRPr="00C23116" w:rsidRDefault="008F3767" w:rsidP="008F3767">
            <w:pPr>
              <w:rPr>
                <w:color w:val="000000"/>
                <w:sz w:val="19"/>
                <w:szCs w:val="19"/>
                <w:shd w:val="clear" w:color="auto" w:fill="FFFFFF"/>
              </w:rPr>
            </w:pPr>
            <w:r w:rsidRPr="00C23116">
              <w:rPr>
                <w:color w:val="000000"/>
                <w:sz w:val="19"/>
                <w:szCs w:val="19"/>
                <w:shd w:val="clear" w:color="auto" w:fill="FFFFFF"/>
              </w:rPr>
              <w:t xml:space="preserve">Продукция должна быть зарегистрирована на территории РФ.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BB2E49" w:rsidP="00BB2E49">
            <w:pPr>
              <w:jc w:val="center"/>
              <w:rPr>
                <w:sz w:val="20"/>
                <w:szCs w:val="20"/>
              </w:rPr>
            </w:pPr>
            <w:r w:rsidRPr="008F3767">
              <w:rPr>
                <w:sz w:val="20"/>
                <w:szCs w:val="20"/>
              </w:rPr>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8F3767">
            <w:pPr>
              <w:jc w:val="center"/>
              <w:rPr>
                <w:sz w:val="20"/>
                <w:szCs w:val="20"/>
              </w:rPr>
            </w:pPr>
            <w:r w:rsidRPr="008F3767">
              <w:rPr>
                <w:sz w:val="20"/>
                <w:szCs w:val="20"/>
              </w:rPr>
              <w:t>80000</w:t>
            </w:r>
          </w:p>
          <w:p w:rsidR="008F3767" w:rsidRPr="008F3767" w:rsidRDefault="008F3767" w:rsidP="008F3767">
            <w:pPr>
              <w:jc w:val="center"/>
              <w:rPr>
                <w:sz w:val="20"/>
                <w:szCs w:val="20"/>
              </w:rPr>
            </w:pP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10,20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8F3767" w:rsidP="00BB2E49">
            <w:pPr>
              <w:rPr>
                <w:sz w:val="20"/>
                <w:szCs w:val="20"/>
              </w:rPr>
            </w:pPr>
            <w:r w:rsidRPr="008F3767">
              <w:rPr>
                <w:color w:val="000000"/>
                <w:sz w:val="20"/>
                <w:szCs w:val="20"/>
              </w:rPr>
              <w:t xml:space="preserve">Игла двусторонняя с визуальной камерой 0,6мм х 25мм   23G*1 </w:t>
            </w:r>
          </w:p>
        </w:tc>
        <w:tc>
          <w:tcPr>
            <w:tcW w:w="2391" w:type="pct"/>
            <w:tcBorders>
              <w:top w:val="single" w:sz="4" w:space="0" w:color="auto"/>
              <w:left w:val="nil"/>
              <w:bottom w:val="single" w:sz="4" w:space="0" w:color="auto"/>
              <w:right w:val="single" w:sz="4" w:space="0" w:color="auto"/>
            </w:tcBorders>
          </w:tcPr>
          <w:p w:rsidR="00BB2E49" w:rsidRPr="00C23116" w:rsidRDefault="008F3767" w:rsidP="008F3767">
            <w:pPr>
              <w:rPr>
                <w:color w:val="000000"/>
                <w:sz w:val="19"/>
                <w:szCs w:val="19"/>
              </w:rPr>
            </w:pPr>
            <w:r w:rsidRPr="00C23116">
              <w:rPr>
                <w:color w:val="000000"/>
                <w:sz w:val="19"/>
                <w:szCs w:val="19"/>
              </w:rPr>
              <w:t xml:space="preserve">Игла двусторонняя для забора крови с прозрачной камерой для визуализации тока крови.  </w:t>
            </w:r>
          </w:p>
          <w:p w:rsidR="00BB2E49" w:rsidRPr="00C23116" w:rsidRDefault="008F3767" w:rsidP="008F3767">
            <w:pPr>
              <w:rPr>
                <w:color w:val="000000"/>
                <w:sz w:val="19"/>
                <w:szCs w:val="19"/>
              </w:rPr>
            </w:pPr>
            <w:r w:rsidRPr="00C23116">
              <w:rPr>
                <w:color w:val="000000"/>
                <w:sz w:val="19"/>
                <w:szCs w:val="19"/>
              </w:rPr>
              <w:t xml:space="preserve">Материал иглы - нержавеющая сталь, силиконизированное покрытие иглы. </w:t>
            </w:r>
          </w:p>
          <w:p w:rsidR="00BB2E49" w:rsidRPr="00C23116" w:rsidRDefault="008F3767" w:rsidP="008F3767">
            <w:pPr>
              <w:rPr>
                <w:color w:val="000000"/>
                <w:sz w:val="19"/>
                <w:szCs w:val="19"/>
              </w:rPr>
            </w:pPr>
            <w:r w:rsidRPr="00C23116">
              <w:rPr>
                <w:color w:val="000000"/>
                <w:sz w:val="19"/>
                <w:szCs w:val="19"/>
              </w:rPr>
              <w:t xml:space="preserve">Наличие двух пластиковых футляров, снабжённых этикеткой с перфорацией, предотвращающей повторное использование. </w:t>
            </w:r>
          </w:p>
          <w:p w:rsidR="00BB2E49" w:rsidRPr="00C23116" w:rsidRDefault="008F3767" w:rsidP="008F3767">
            <w:pPr>
              <w:rPr>
                <w:color w:val="000000"/>
                <w:sz w:val="19"/>
                <w:szCs w:val="19"/>
              </w:rPr>
            </w:pPr>
            <w:r w:rsidRPr="00C23116">
              <w:rPr>
                <w:color w:val="000000"/>
                <w:sz w:val="19"/>
                <w:szCs w:val="19"/>
              </w:rPr>
              <w:t xml:space="preserve">Наличие на этикетке знака стерильности, размера иглы и </w:t>
            </w:r>
            <w:r w:rsidRPr="00C23116">
              <w:rPr>
                <w:color w:val="000000"/>
                <w:sz w:val="19"/>
                <w:szCs w:val="19"/>
              </w:rPr>
              <w:lastRenderedPageBreak/>
              <w:t xml:space="preserve">срока годности. </w:t>
            </w:r>
          </w:p>
          <w:p w:rsidR="00BB2E49" w:rsidRPr="00C23116" w:rsidRDefault="008F3767" w:rsidP="008F3767">
            <w:pPr>
              <w:rPr>
                <w:color w:val="000000"/>
                <w:sz w:val="19"/>
                <w:szCs w:val="19"/>
              </w:rPr>
            </w:pPr>
            <w:r w:rsidRPr="00C23116">
              <w:rPr>
                <w:color w:val="000000"/>
                <w:sz w:val="19"/>
                <w:szCs w:val="19"/>
              </w:rPr>
              <w:t xml:space="preserve">Требования к этикеткам установлены в соответствии  с ГОСТ </w:t>
            </w:r>
            <w:r w:rsidRPr="00C23116">
              <w:rPr>
                <w:color w:val="000000"/>
                <w:sz w:val="19"/>
                <w:szCs w:val="19"/>
                <w:lang w:val="en-US"/>
              </w:rPr>
              <w:t>ISO</w:t>
            </w:r>
            <w:r w:rsidRPr="00C23116">
              <w:rPr>
                <w:color w:val="000000"/>
                <w:sz w:val="19"/>
                <w:szCs w:val="19"/>
              </w:rPr>
              <w:t xml:space="preserve"> 6710-2011 и ГОСТ Р 53079.4-2008, </w:t>
            </w:r>
          </w:p>
          <w:p w:rsidR="00BB2E49" w:rsidRPr="00C23116" w:rsidRDefault="008F3767" w:rsidP="008F3767">
            <w:pPr>
              <w:rPr>
                <w:color w:val="000000"/>
                <w:sz w:val="19"/>
                <w:szCs w:val="19"/>
              </w:rPr>
            </w:pPr>
            <w:r w:rsidRPr="00C23116">
              <w:rPr>
                <w:color w:val="000000"/>
                <w:sz w:val="19"/>
                <w:szCs w:val="19"/>
              </w:rPr>
              <w:t xml:space="preserve">наличие гибкого клапана из каучука на конце иглы, направляемом к пробирке (предназначен для предотвращения обратного тока крови), </w:t>
            </w:r>
          </w:p>
          <w:p w:rsidR="00BB2E49" w:rsidRPr="00C23116" w:rsidRDefault="008F3767" w:rsidP="008F3767">
            <w:pPr>
              <w:rPr>
                <w:color w:val="000000"/>
                <w:sz w:val="19"/>
                <w:szCs w:val="19"/>
              </w:rPr>
            </w:pPr>
            <w:r w:rsidRPr="00C23116">
              <w:rPr>
                <w:color w:val="000000"/>
                <w:sz w:val="19"/>
                <w:szCs w:val="19"/>
              </w:rPr>
              <w:t xml:space="preserve">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BB2E49" w:rsidRPr="00C23116" w:rsidRDefault="008F3767" w:rsidP="008F3767">
            <w:pPr>
              <w:rPr>
                <w:color w:val="000000"/>
                <w:sz w:val="19"/>
                <w:szCs w:val="19"/>
              </w:rPr>
            </w:pPr>
            <w:r w:rsidRPr="00C23116">
              <w:rPr>
                <w:color w:val="000000"/>
                <w:sz w:val="19"/>
                <w:szCs w:val="19"/>
              </w:rPr>
              <w:t xml:space="preserve">Наличие резьбы на канюле для ввинчивания иглы в иглодержатель. </w:t>
            </w:r>
          </w:p>
          <w:p w:rsidR="00BB2E49" w:rsidRPr="00C23116" w:rsidRDefault="008F3767" w:rsidP="008F3767">
            <w:pPr>
              <w:rPr>
                <w:color w:val="000000"/>
                <w:sz w:val="19"/>
                <w:szCs w:val="19"/>
              </w:rPr>
            </w:pPr>
            <w:r w:rsidRPr="00C23116">
              <w:rPr>
                <w:color w:val="000000"/>
                <w:sz w:val="19"/>
                <w:szCs w:val="19"/>
              </w:rPr>
              <w:t xml:space="preserve">Наличие прозрачной камеры, длиной не менее 1,5 см для визуализации тока крови, </w:t>
            </w:r>
          </w:p>
          <w:p w:rsidR="00BB2E49" w:rsidRPr="00C23116" w:rsidRDefault="008F3767" w:rsidP="008F3767">
            <w:pPr>
              <w:rPr>
                <w:color w:val="000000"/>
                <w:sz w:val="19"/>
                <w:szCs w:val="19"/>
              </w:rPr>
            </w:pPr>
            <w:r w:rsidRPr="00C23116">
              <w:rPr>
                <w:color w:val="000000"/>
                <w:sz w:val="19"/>
                <w:szCs w:val="19"/>
              </w:rPr>
              <w:t xml:space="preserve">размер иглы не более 23G*1 (0,6*25 мм) обусловлен методом забора крови, </w:t>
            </w:r>
          </w:p>
          <w:p w:rsidR="00BB2E49" w:rsidRPr="00C23116" w:rsidRDefault="008F3767" w:rsidP="008F3767">
            <w:pPr>
              <w:rPr>
                <w:color w:val="000000"/>
                <w:sz w:val="19"/>
                <w:szCs w:val="19"/>
              </w:rPr>
            </w:pPr>
            <w:r w:rsidRPr="00C23116">
              <w:rPr>
                <w:color w:val="000000"/>
                <w:sz w:val="19"/>
                <w:szCs w:val="19"/>
              </w:rPr>
              <w:t xml:space="preserve">цветовая кодировка голубая. </w:t>
            </w:r>
          </w:p>
          <w:p w:rsidR="00BB2E49" w:rsidRPr="00C23116" w:rsidRDefault="008F3767" w:rsidP="008F3767">
            <w:pPr>
              <w:rPr>
                <w:color w:val="000000"/>
                <w:sz w:val="19"/>
                <w:szCs w:val="19"/>
              </w:rPr>
            </w:pPr>
            <w:r w:rsidRPr="00C23116">
              <w:rPr>
                <w:color w:val="000000"/>
                <w:sz w:val="19"/>
                <w:szCs w:val="19"/>
              </w:rPr>
              <w:t xml:space="preserve">Требование установлено для уменьшения затрат времени при подготовке к процедуре и для уменьшения количества ошибок, связанных с выбором иглы. </w:t>
            </w:r>
          </w:p>
          <w:p w:rsidR="00BB2E49" w:rsidRPr="00C23116" w:rsidRDefault="008F3767" w:rsidP="008F3767">
            <w:pPr>
              <w:rPr>
                <w:color w:val="000000"/>
                <w:sz w:val="19"/>
                <w:szCs w:val="19"/>
              </w:rPr>
            </w:pPr>
            <w:r w:rsidRPr="00C23116">
              <w:rPr>
                <w:color w:val="000000"/>
                <w:sz w:val="19"/>
                <w:szCs w:val="19"/>
              </w:rPr>
              <w:t xml:space="preserve">Групповая упаковка – не более 50 штук в картонной коробке. </w:t>
            </w:r>
          </w:p>
          <w:p w:rsidR="00BB2E49" w:rsidRPr="00C23116" w:rsidRDefault="008F3767" w:rsidP="008F3767">
            <w:pPr>
              <w:rPr>
                <w:color w:val="000000"/>
                <w:sz w:val="19"/>
                <w:szCs w:val="19"/>
              </w:rPr>
            </w:pPr>
            <w:r w:rsidRPr="00C23116">
              <w:rPr>
                <w:color w:val="000000"/>
                <w:sz w:val="19"/>
                <w:szCs w:val="19"/>
              </w:rPr>
              <w:t xml:space="preserve">На этикетке групповой упаковки содержится информация о сроке годгости,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РУ,наличие надписи «Апирогенно», «Нетоксично». </w:t>
            </w:r>
          </w:p>
          <w:p w:rsidR="008F3767" w:rsidRPr="00C23116" w:rsidRDefault="008F3767" w:rsidP="008F3767">
            <w:pPr>
              <w:rPr>
                <w:color w:val="000000"/>
                <w:sz w:val="19"/>
                <w:szCs w:val="19"/>
              </w:rPr>
            </w:pPr>
            <w:r w:rsidRPr="00C23116">
              <w:rPr>
                <w:color w:val="000000"/>
                <w:sz w:val="19"/>
                <w:szCs w:val="19"/>
              </w:rPr>
              <w:t xml:space="preserve">Требования к этикеткам установлены в соответствии  с ГОСТ </w:t>
            </w:r>
            <w:r w:rsidRPr="00C23116">
              <w:rPr>
                <w:color w:val="000000"/>
                <w:sz w:val="19"/>
                <w:szCs w:val="19"/>
                <w:lang w:val="en-US"/>
              </w:rPr>
              <w:t>ISO</w:t>
            </w:r>
            <w:r w:rsidRPr="00C23116">
              <w:rPr>
                <w:color w:val="000000"/>
                <w:sz w:val="19"/>
                <w:szCs w:val="19"/>
              </w:rPr>
              <w:t xml:space="preserve"> 6710-2011 и ГОСТ Р 53079.4-2008.</w:t>
            </w:r>
            <w:r w:rsidRPr="00C23116">
              <w:rPr>
                <w:color w:val="000000"/>
                <w:sz w:val="19"/>
                <w:szCs w:val="19"/>
                <w:shd w:val="clear" w:color="auto" w:fill="FFFFFF"/>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BB2E49" w:rsidP="00BB2E49">
            <w:pPr>
              <w:jc w:val="center"/>
              <w:rPr>
                <w:sz w:val="20"/>
                <w:szCs w:val="20"/>
              </w:rPr>
            </w:pPr>
            <w:r w:rsidRPr="008F3767">
              <w:rPr>
                <w:sz w:val="20"/>
                <w:szCs w:val="20"/>
              </w:rPr>
              <w:lastRenderedPageBreak/>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BB2E49">
            <w:pPr>
              <w:jc w:val="center"/>
              <w:rPr>
                <w:sz w:val="20"/>
                <w:szCs w:val="20"/>
              </w:rPr>
            </w:pPr>
            <w:r w:rsidRPr="008F3767">
              <w:rPr>
                <w:sz w:val="20"/>
                <w:szCs w:val="20"/>
              </w:rPr>
              <w:t>10000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11,00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lastRenderedPageBreak/>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B2E49" w:rsidRDefault="008F3767" w:rsidP="008F3767">
            <w:pPr>
              <w:rPr>
                <w:sz w:val="20"/>
                <w:szCs w:val="20"/>
              </w:rPr>
            </w:pPr>
            <w:r w:rsidRPr="008F3767">
              <w:rPr>
                <w:sz w:val="20"/>
                <w:szCs w:val="20"/>
              </w:rPr>
              <w:t xml:space="preserve"> Игла-бабочка с держателем 20Gx3/4''x7'' </w:t>
            </w:r>
          </w:p>
          <w:p w:rsidR="008F3767" w:rsidRPr="008F3767" w:rsidRDefault="008F3767" w:rsidP="008F3767">
            <w:pPr>
              <w:rPr>
                <w:sz w:val="20"/>
                <w:szCs w:val="20"/>
              </w:rPr>
            </w:pPr>
            <w:r w:rsidRPr="008F3767">
              <w:rPr>
                <w:sz w:val="20"/>
                <w:szCs w:val="20"/>
              </w:rPr>
              <w:t>0.9мм х 19 мм, длина трубки 19 см</w:t>
            </w:r>
          </w:p>
          <w:p w:rsidR="008F3767" w:rsidRPr="008F3767" w:rsidRDefault="008F3767" w:rsidP="008F3767">
            <w:pPr>
              <w:rPr>
                <w:color w:val="000000"/>
                <w:sz w:val="20"/>
                <w:szCs w:val="20"/>
              </w:rPr>
            </w:pPr>
          </w:p>
        </w:tc>
        <w:tc>
          <w:tcPr>
            <w:tcW w:w="2391" w:type="pct"/>
            <w:tcBorders>
              <w:top w:val="single" w:sz="4" w:space="0" w:color="auto"/>
              <w:left w:val="nil"/>
              <w:bottom w:val="single" w:sz="4" w:space="0" w:color="auto"/>
              <w:right w:val="single" w:sz="4" w:space="0" w:color="auto"/>
            </w:tcBorders>
          </w:tcPr>
          <w:p w:rsidR="00BB2E49" w:rsidRPr="00C23116" w:rsidRDefault="008F3767" w:rsidP="008F3767">
            <w:pPr>
              <w:rPr>
                <w:sz w:val="19"/>
                <w:szCs w:val="19"/>
              </w:rPr>
            </w:pPr>
            <w:r w:rsidRPr="00C23116">
              <w:rPr>
                <w:sz w:val="19"/>
                <w:szCs w:val="19"/>
              </w:rPr>
              <w:t xml:space="preserve">Стерильный комплект для взятия крови, состоит из держателя с присоединенной иглой-бабочкой. </w:t>
            </w:r>
            <w:r w:rsidRPr="00C23116">
              <w:rPr>
                <w:sz w:val="19"/>
                <w:szCs w:val="19"/>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C23116">
              <w:rPr>
                <w:sz w:val="19"/>
                <w:szCs w:val="19"/>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C23116">
              <w:rPr>
                <w:sz w:val="19"/>
                <w:szCs w:val="19"/>
              </w:rPr>
              <w:br/>
              <w:t xml:space="preserve">Размер иглы-бабочки не менее 20G*3/4" (0,9*19 мм). </w:t>
            </w:r>
            <w:r w:rsidRPr="00C23116">
              <w:rPr>
                <w:sz w:val="19"/>
                <w:szCs w:val="19"/>
              </w:rPr>
              <w:br/>
              <w:t xml:space="preserve">Длина прозрачного катетера из апирогенного материала, соединяющего иглу-бабочку с луер-адаптером не менее 185 мм и не более 195 мм. </w:t>
            </w:r>
            <w:r w:rsidRPr="00C23116">
              <w:rPr>
                <w:sz w:val="19"/>
                <w:szCs w:val="19"/>
              </w:rPr>
              <w:br/>
              <w:t>Луер-адаптер должен быть снабжен иглой с гибким клапаном из каучука.</w:t>
            </w:r>
            <w:r w:rsidRPr="00C23116">
              <w:rPr>
                <w:sz w:val="19"/>
                <w:szCs w:val="19"/>
              </w:rPr>
              <w:br/>
              <w:t>Наличие на луер-адаптере резьбы, при помощи которой к игле-бабочке присоединен держатель.</w:t>
            </w:r>
            <w:r w:rsidRPr="00C23116">
              <w:rPr>
                <w:sz w:val="19"/>
                <w:szCs w:val="19"/>
              </w:rPr>
              <w:br/>
              <w:t xml:space="preserve">Каждый набор упакован в отдельный полиэтиленовый пакет. </w:t>
            </w:r>
          </w:p>
          <w:p w:rsidR="008F3767" w:rsidRPr="00C23116" w:rsidRDefault="008F3767" w:rsidP="008F3767">
            <w:pPr>
              <w:rPr>
                <w:color w:val="000000"/>
                <w:sz w:val="19"/>
                <w:szCs w:val="19"/>
              </w:rPr>
            </w:pPr>
            <w:r w:rsidRPr="00C23116">
              <w:rPr>
                <w:sz w:val="19"/>
                <w:szCs w:val="19"/>
              </w:rPr>
              <w:t>Стерильно.</w:t>
            </w:r>
            <w:r w:rsidRPr="00C23116">
              <w:rPr>
                <w:sz w:val="19"/>
                <w:szCs w:val="19"/>
              </w:rPr>
              <w:br/>
              <w:t>Групповая упаковка не более 100 шт в картонной коробке.</w:t>
            </w:r>
            <w:r w:rsidRPr="00C23116">
              <w:rPr>
                <w:sz w:val="19"/>
                <w:szCs w:val="19"/>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«Апирогенно», «Нетоксично».</w:t>
            </w:r>
            <w:r w:rsidRPr="00C23116">
              <w:rPr>
                <w:sz w:val="19"/>
                <w:szCs w:val="19"/>
              </w:rPr>
              <w:br/>
              <w:t>Продукция должна быть зарегистрирована на территории РФ.</w:t>
            </w:r>
            <w:r w:rsidRPr="00C23116">
              <w:rPr>
                <w:color w:val="000000"/>
                <w:sz w:val="19"/>
                <w:szCs w:val="19"/>
                <w:shd w:val="clear" w:color="auto" w:fill="FFFFFF"/>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BB2E49" w:rsidP="00BB2E49">
            <w:pPr>
              <w:jc w:val="center"/>
              <w:rPr>
                <w:sz w:val="20"/>
                <w:szCs w:val="20"/>
              </w:rPr>
            </w:pPr>
            <w:r w:rsidRPr="008F3767">
              <w:rPr>
                <w:sz w:val="20"/>
                <w:szCs w:val="20"/>
              </w:rPr>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8F3767">
            <w:pPr>
              <w:jc w:val="center"/>
              <w:rPr>
                <w:sz w:val="20"/>
                <w:szCs w:val="20"/>
              </w:rPr>
            </w:pPr>
            <w:r w:rsidRPr="008F3767">
              <w:rPr>
                <w:sz w:val="20"/>
                <w:szCs w:val="20"/>
              </w:rPr>
              <w:t>2000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14,90</w:t>
            </w:r>
          </w:p>
        </w:tc>
      </w:tr>
      <w:tr w:rsidR="008F3767" w:rsidRPr="00FB0B4A" w:rsidTr="008F3767">
        <w:trPr>
          <w:trHeight w:val="132"/>
        </w:trPr>
        <w:tc>
          <w:tcPr>
            <w:tcW w:w="242" w:type="pct"/>
            <w:tcBorders>
              <w:top w:val="single" w:sz="4" w:space="0" w:color="auto"/>
              <w:left w:val="single" w:sz="4" w:space="0" w:color="auto"/>
              <w:bottom w:val="single" w:sz="4" w:space="0" w:color="auto"/>
              <w:right w:val="nil"/>
            </w:tcBorders>
            <w:shd w:val="clear" w:color="auto" w:fill="auto"/>
          </w:tcPr>
          <w:p w:rsidR="008F3767" w:rsidRPr="008F3767" w:rsidRDefault="008F3767" w:rsidP="008F3767">
            <w:pPr>
              <w:rPr>
                <w:sz w:val="20"/>
                <w:szCs w:val="20"/>
              </w:rPr>
            </w:pPr>
            <w:r w:rsidRPr="008F3767">
              <w:rPr>
                <w:sz w:val="20"/>
                <w:szCs w:val="20"/>
              </w:rPr>
              <w:t>15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B2E49" w:rsidRDefault="008F3767" w:rsidP="008F3767">
            <w:pPr>
              <w:rPr>
                <w:sz w:val="20"/>
                <w:szCs w:val="20"/>
              </w:rPr>
            </w:pPr>
            <w:r w:rsidRPr="008F3767">
              <w:rPr>
                <w:sz w:val="20"/>
                <w:szCs w:val="20"/>
              </w:rPr>
              <w:t xml:space="preserve">Игла-бабочка с держателем </w:t>
            </w:r>
          </w:p>
          <w:p w:rsidR="00BB2E49" w:rsidRDefault="008F3767" w:rsidP="008F3767">
            <w:pPr>
              <w:rPr>
                <w:sz w:val="20"/>
                <w:szCs w:val="20"/>
              </w:rPr>
            </w:pPr>
            <w:r w:rsidRPr="008F3767">
              <w:rPr>
                <w:sz w:val="20"/>
                <w:szCs w:val="20"/>
              </w:rPr>
              <w:t xml:space="preserve">24Gx3/4''x7'' </w:t>
            </w:r>
          </w:p>
          <w:p w:rsidR="008F3767" w:rsidRPr="008F3767" w:rsidRDefault="008F3767" w:rsidP="008F3767">
            <w:pPr>
              <w:rPr>
                <w:sz w:val="20"/>
                <w:szCs w:val="20"/>
              </w:rPr>
            </w:pPr>
            <w:r w:rsidRPr="008F3767">
              <w:rPr>
                <w:sz w:val="20"/>
                <w:szCs w:val="20"/>
              </w:rPr>
              <w:t>0.55мм х 19 мм, длина трубки 19 см</w:t>
            </w:r>
          </w:p>
          <w:p w:rsidR="008F3767" w:rsidRPr="008F3767" w:rsidRDefault="008F3767" w:rsidP="008F3767">
            <w:pPr>
              <w:rPr>
                <w:color w:val="000000"/>
                <w:sz w:val="20"/>
                <w:szCs w:val="20"/>
              </w:rPr>
            </w:pPr>
          </w:p>
        </w:tc>
        <w:tc>
          <w:tcPr>
            <w:tcW w:w="2391" w:type="pct"/>
            <w:tcBorders>
              <w:top w:val="single" w:sz="4" w:space="0" w:color="auto"/>
              <w:left w:val="nil"/>
              <w:bottom w:val="single" w:sz="4" w:space="0" w:color="auto"/>
              <w:right w:val="single" w:sz="4" w:space="0" w:color="auto"/>
            </w:tcBorders>
          </w:tcPr>
          <w:p w:rsidR="00BB2E49" w:rsidRPr="00C23116" w:rsidRDefault="008F3767" w:rsidP="008F3767">
            <w:pPr>
              <w:rPr>
                <w:sz w:val="19"/>
                <w:szCs w:val="19"/>
              </w:rPr>
            </w:pPr>
            <w:r w:rsidRPr="00C23116">
              <w:rPr>
                <w:sz w:val="19"/>
                <w:szCs w:val="19"/>
              </w:rPr>
              <w:t xml:space="preserve">Стерильный комплект для взятия крови, состоит из держателя с присоединенной иглой-бабочкой. </w:t>
            </w:r>
            <w:r w:rsidRPr="00C23116">
              <w:rPr>
                <w:sz w:val="19"/>
                <w:szCs w:val="19"/>
              </w:rPr>
              <w:br/>
              <w:t>Материал: игла - нержавеющая сталь, пластиковые части, защитный колпачек на иглу - синтетическая резина, трубка и бабочка - поливинилхлорид. Материал держателя – полипропилен.</w:t>
            </w:r>
            <w:r w:rsidRPr="00C23116">
              <w:rPr>
                <w:sz w:val="19"/>
                <w:szCs w:val="19"/>
              </w:rPr>
              <w:br/>
              <w:t xml:space="preserve">Игла-бабочка снабжена широкими «крылышками» для </w:t>
            </w:r>
            <w:r w:rsidRPr="00C23116">
              <w:rPr>
                <w:sz w:val="19"/>
                <w:szCs w:val="19"/>
              </w:rPr>
              <w:lastRenderedPageBreak/>
              <w:t xml:space="preserve">удобства фиксации, на которые нанесена цветовая кодировка размера иглы (цвет фиолетовый); </w:t>
            </w:r>
            <w:r w:rsidRPr="00C23116">
              <w:rPr>
                <w:sz w:val="19"/>
                <w:szCs w:val="19"/>
              </w:rPr>
              <w:br/>
              <w:t xml:space="preserve">Размер иглы-бабочки не менее 24G*3/4" (0,55*19 мм) для возможности использования у пациентов с труднодоступными венами и для детей. </w:t>
            </w:r>
            <w:r w:rsidRPr="00C23116">
              <w:rPr>
                <w:sz w:val="19"/>
                <w:szCs w:val="19"/>
              </w:rPr>
              <w:br/>
              <w:t xml:space="preserve">Длина прозрачного катетера из апирогенного материала, соединяющего иглу-бабочку с луер-адаптером не менее 185 мм и не более 195 мм. </w:t>
            </w:r>
            <w:r w:rsidRPr="00C23116">
              <w:rPr>
                <w:sz w:val="19"/>
                <w:szCs w:val="19"/>
              </w:rPr>
              <w:br/>
              <w:t>Луер-адаптер должен быть снабжен иглой с гибким резиновым клапаном.</w:t>
            </w:r>
            <w:r w:rsidRPr="00C23116">
              <w:rPr>
                <w:sz w:val="19"/>
                <w:szCs w:val="19"/>
              </w:rPr>
              <w:br/>
              <w:t>Наличие на луер-адаптере резьбы, при помощи которой к игле-бабочке присоединен держатель.</w:t>
            </w:r>
            <w:r w:rsidRPr="00C23116">
              <w:rPr>
                <w:sz w:val="19"/>
                <w:szCs w:val="19"/>
              </w:rPr>
              <w:br/>
              <w:t xml:space="preserve">Каждый набор упакован в отдельный полиэтиленовый пакет. </w:t>
            </w:r>
          </w:p>
          <w:p w:rsidR="008F3767" w:rsidRPr="00C23116" w:rsidRDefault="008F3767" w:rsidP="00BB2E49">
            <w:pPr>
              <w:rPr>
                <w:color w:val="000000"/>
                <w:sz w:val="19"/>
                <w:szCs w:val="19"/>
              </w:rPr>
            </w:pPr>
            <w:r w:rsidRPr="00C23116">
              <w:rPr>
                <w:sz w:val="19"/>
                <w:szCs w:val="19"/>
              </w:rPr>
              <w:t>Стерильно.</w:t>
            </w:r>
            <w:r w:rsidRPr="00C23116">
              <w:rPr>
                <w:sz w:val="19"/>
                <w:szCs w:val="19"/>
              </w:rPr>
              <w:br/>
              <w:t>Групповая упаковка не более 100 шт в картонной коробке.</w:t>
            </w:r>
            <w:r w:rsidRPr="00C23116">
              <w:rPr>
                <w:sz w:val="19"/>
                <w:szCs w:val="19"/>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«Апирогенно», «Нетоксично».</w:t>
            </w:r>
            <w:r w:rsidRPr="00C23116">
              <w:rPr>
                <w:sz w:val="19"/>
                <w:szCs w:val="19"/>
              </w:rPr>
              <w:br/>
              <w:t>Продукция должна быть зарегистрирована на территории РФ.</w:t>
            </w:r>
            <w:r w:rsidRPr="00C23116">
              <w:rPr>
                <w:color w:val="000000"/>
                <w:sz w:val="19"/>
                <w:szCs w:val="19"/>
                <w:shd w:val="clear" w:color="auto" w:fill="FFFFFF"/>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8F3767" w:rsidRPr="008F3767" w:rsidRDefault="00BB2E49" w:rsidP="00BB2E49">
            <w:pPr>
              <w:jc w:val="center"/>
              <w:rPr>
                <w:sz w:val="20"/>
                <w:szCs w:val="20"/>
              </w:rPr>
            </w:pPr>
            <w:r w:rsidRPr="008F3767">
              <w:rPr>
                <w:sz w:val="20"/>
                <w:szCs w:val="20"/>
              </w:rPr>
              <w:lastRenderedPageBreak/>
              <w:t>Ш</w:t>
            </w:r>
            <w:r w:rsidR="008F3767" w:rsidRPr="008F3767">
              <w:rPr>
                <w:sz w:val="20"/>
                <w:szCs w:val="20"/>
              </w:rPr>
              <w:t>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8F3767" w:rsidRPr="008F3767" w:rsidRDefault="008F3767" w:rsidP="008F3767">
            <w:pPr>
              <w:jc w:val="center"/>
              <w:rPr>
                <w:sz w:val="20"/>
                <w:szCs w:val="20"/>
              </w:rPr>
            </w:pPr>
            <w:r w:rsidRPr="008F3767">
              <w:rPr>
                <w:sz w:val="20"/>
                <w:szCs w:val="20"/>
              </w:rPr>
              <w:t>1000</w:t>
            </w:r>
          </w:p>
        </w:tc>
        <w:tc>
          <w:tcPr>
            <w:tcW w:w="576" w:type="pct"/>
            <w:tcBorders>
              <w:top w:val="single" w:sz="4" w:space="0" w:color="auto"/>
              <w:left w:val="nil"/>
              <w:bottom w:val="single" w:sz="4" w:space="0" w:color="auto"/>
              <w:right w:val="single" w:sz="4" w:space="0" w:color="auto"/>
            </w:tcBorders>
          </w:tcPr>
          <w:p w:rsidR="008F3767" w:rsidRPr="00FB0B4A" w:rsidRDefault="00C23116" w:rsidP="00D120C1">
            <w:pPr>
              <w:jc w:val="center"/>
              <w:rPr>
                <w:sz w:val="20"/>
                <w:szCs w:val="20"/>
              </w:rPr>
            </w:pPr>
            <w:r>
              <w:rPr>
                <w:sz w:val="20"/>
                <w:szCs w:val="20"/>
              </w:rPr>
              <w:t>14,90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C23116" w:rsidRDefault="00D120C1" w:rsidP="00D120C1">
      <w:pPr>
        <w:jc w:val="both"/>
        <w:rPr>
          <w:b/>
          <w:bCs/>
          <w:sz w:val="18"/>
          <w:szCs w:val="18"/>
        </w:rPr>
      </w:pPr>
      <w:r w:rsidRPr="00C23116">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C23116" w:rsidTr="005450BA">
        <w:trPr>
          <w:trHeight w:val="145"/>
        </w:trPr>
        <w:tc>
          <w:tcPr>
            <w:tcW w:w="709" w:type="dxa"/>
            <w:shd w:val="clear" w:color="auto" w:fill="auto"/>
          </w:tcPr>
          <w:p w:rsidR="00D120C1" w:rsidRPr="00C23116" w:rsidRDefault="00D120C1" w:rsidP="00D120C1">
            <w:pPr>
              <w:rPr>
                <w:b/>
                <w:bCs/>
                <w:sz w:val="18"/>
                <w:szCs w:val="18"/>
              </w:rPr>
            </w:pPr>
            <w:r w:rsidRPr="00C23116">
              <w:rPr>
                <w:b/>
                <w:bCs/>
                <w:sz w:val="18"/>
                <w:szCs w:val="18"/>
              </w:rPr>
              <w:t>№</w:t>
            </w:r>
          </w:p>
        </w:tc>
        <w:tc>
          <w:tcPr>
            <w:tcW w:w="2410" w:type="dxa"/>
            <w:shd w:val="clear" w:color="auto" w:fill="auto"/>
          </w:tcPr>
          <w:p w:rsidR="00D120C1" w:rsidRPr="00C23116" w:rsidRDefault="00D120C1" w:rsidP="00D120C1">
            <w:pPr>
              <w:rPr>
                <w:b/>
                <w:bCs/>
                <w:sz w:val="18"/>
                <w:szCs w:val="18"/>
              </w:rPr>
            </w:pPr>
            <w:r w:rsidRPr="00C23116">
              <w:rPr>
                <w:b/>
                <w:bCs/>
                <w:sz w:val="18"/>
                <w:szCs w:val="18"/>
              </w:rPr>
              <w:t>Наименование пункта</w:t>
            </w:r>
          </w:p>
        </w:tc>
        <w:tc>
          <w:tcPr>
            <w:tcW w:w="7229" w:type="dxa"/>
            <w:shd w:val="clear" w:color="auto" w:fill="auto"/>
          </w:tcPr>
          <w:p w:rsidR="00D120C1" w:rsidRPr="00C23116" w:rsidRDefault="00D120C1" w:rsidP="00D120C1">
            <w:pPr>
              <w:rPr>
                <w:b/>
                <w:bCs/>
                <w:sz w:val="18"/>
                <w:szCs w:val="18"/>
              </w:rPr>
            </w:pPr>
            <w:r w:rsidRPr="00C23116">
              <w:rPr>
                <w:b/>
                <w:bCs/>
                <w:sz w:val="18"/>
                <w:szCs w:val="18"/>
              </w:rPr>
              <w:t>Текст пояснений</w:t>
            </w:r>
          </w:p>
        </w:tc>
      </w:tr>
      <w:tr w:rsidR="00D120C1" w:rsidRPr="00C23116" w:rsidTr="005450BA">
        <w:trPr>
          <w:trHeight w:val="414"/>
        </w:trPr>
        <w:tc>
          <w:tcPr>
            <w:tcW w:w="709" w:type="dxa"/>
            <w:shd w:val="clear" w:color="auto" w:fill="auto"/>
          </w:tcPr>
          <w:p w:rsidR="00D120C1" w:rsidRPr="00C23116" w:rsidRDefault="00D120C1" w:rsidP="00D120C1">
            <w:pPr>
              <w:rPr>
                <w:bCs/>
                <w:sz w:val="18"/>
                <w:szCs w:val="18"/>
              </w:rPr>
            </w:pPr>
            <w:r w:rsidRPr="00C23116">
              <w:rPr>
                <w:bCs/>
                <w:sz w:val="18"/>
                <w:szCs w:val="18"/>
              </w:rPr>
              <w:t>1</w:t>
            </w:r>
          </w:p>
        </w:tc>
        <w:tc>
          <w:tcPr>
            <w:tcW w:w="2410" w:type="dxa"/>
            <w:shd w:val="clear" w:color="auto" w:fill="auto"/>
          </w:tcPr>
          <w:p w:rsidR="00D120C1" w:rsidRPr="00C23116" w:rsidRDefault="00D120C1" w:rsidP="00D120C1">
            <w:pPr>
              <w:jc w:val="center"/>
              <w:rPr>
                <w:b/>
                <w:bCs/>
                <w:sz w:val="18"/>
                <w:szCs w:val="18"/>
              </w:rPr>
            </w:pPr>
            <w:r w:rsidRPr="00C2311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C23116" w:rsidRDefault="00D120C1" w:rsidP="00D120C1">
            <w:pPr>
              <w:ind w:left="34" w:right="125" w:firstLine="425"/>
              <w:jc w:val="both"/>
              <w:rPr>
                <w:sz w:val="18"/>
                <w:szCs w:val="18"/>
              </w:rPr>
            </w:pPr>
            <w:r w:rsidRPr="00C23116">
              <w:rPr>
                <w:sz w:val="18"/>
                <w:szCs w:val="18"/>
              </w:rPr>
              <w:t xml:space="preserve">1. </w:t>
            </w:r>
            <w:r w:rsidR="001B7742" w:rsidRPr="00C23116">
              <w:rPr>
                <w:sz w:val="18"/>
                <w:szCs w:val="18"/>
              </w:rPr>
              <w:t xml:space="preserve">Товар должен иметь остаточный срок годности на момент поставки не менее </w:t>
            </w:r>
            <w:r w:rsidR="005450BA" w:rsidRPr="00C23116">
              <w:rPr>
                <w:sz w:val="18"/>
                <w:szCs w:val="18"/>
              </w:rPr>
              <w:t>80%</w:t>
            </w:r>
            <w:r w:rsidR="001B7742" w:rsidRPr="00C23116">
              <w:rPr>
                <w:sz w:val="18"/>
                <w:szCs w:val="18"/>
              </w:rPr>
              <w:t>.</w:t>
            </w:r>
          </w:p>
          <w:p w:rsidR="00D120C1" w:rsidRPr="00C23116" w:rsidRDefault="005450BA" w:rsidP="00D120C1">
            <w:pPr>
              <w:ind w:left="34" w:right="125" w:firstLine="425"/>
              <w:jc w:val="both"/>
              <w:rPr>
                <w:sz w:val="18"/>
                <w:szCs w:val="18"/>
              </w:rPr>
            </w:pPr>
            <w:r w:rsidRPr="00C23116">
              <w:rPr>
                <w:sz w:val="18"/>
                <w:szCs w:val="18"/>
              </w:rPr>
              <w:t>2</w:t>
            </w:r>
            <w:r w:rsidR="00D120C1" w:rsidRPr="00C23116">
              <w:rPr>
                <w:sz w:val="18"/>
                <w:szCs w:val="18"/>
              </w:rPr>
              <w:t>. Наличие эксплуатационной документации на русском языке.</w:t>
            </w:r>
          </w:p>
          <w:p w:rsidR="00D120C1" w:rsidRPr="00C23116" w:rsidRDefault="005450BA" w:rsidP="00D120C1">
            <w:pPr>
              <w:ind w:left="34" w:right="125" w:firstLine="425"/>
              <w:jc w:val="both"/>
              <w:rPr>
                <w:sz w:val="18"/>
                <w:szCs w:val="18"/>
              </w:rPr>
            </w:pPr>
            <w:r w:rsidRPr="00C23116">
              <w:rPr>
                <w:sz w:val="18"/>
                <w:szCs w:val="18"/>
              </w:rPr>
              <w:t>3</w:t>
            </w:r>
            <w:r w:rsidR="00D120C1" w:rsidRPr="00C23116">
              <w:rPr>
                <w:sz w:val="18"/>
                <w:szCs w:val="18"/>
              </w:rPr>
              <w:t>. Товар должен соответствовать требованиям законодательства Российской Федерации (системе сертификации ГОСТ).</w:t>
            </w:r>
          </w:p>
          <w:p w:rsidR="00D120C1" w:rsidRPr="00C23116" w:rsidRDefault="005450BA" w:rsidP="00D120C1">
            <w:pPr>
              <w:ind w:left="34" w:right="125" w:firstLine="425"/>
              <w:jc w:val="both"/>
              <w:rPr>
                <w:sz w:val="18"/>
                <w:szCs w:val="18"/>
              </w:rPr>
            </w:pPr>
            <w:r w:rsidRPr="00C23116">
              <w:rPr>
                <w:sz w:val="18"/>
                <w:szCs w:val="18"/>
              </w:rPr>
              <w:t>4</w:t>
            </w:r>
            <w:r w:rsidR="00D120C1" w:rsidRPr="00C23116">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3116" w:rsidRDefault="005450BA" w:rsidP="00D120C1">
            <w:pPr>
              <w:autoSpaceDE w:val="0"/>
              <w:autoSpaceDN w:val="0"/>
              <w:ind w:left="34" w:right="34" w:firstLine="425"/>
              <w:jc w:val="both"/>
              <w:rPr>
                <w:sz w:val="18"/>
                <w:szCs w:val="18"/>
              </w:rPr>
            </w:pPr>
            <w:r w:rsidRPr="00C23116">
              <w:rPr>
                <w:sz w:val="18"/>
                <w:szCs w:val="18"/>
              </w:rPr>
              <w:t>5</w:t>
            </w:r>
            <w:r w:rsidR="00D120C1" w:rsidRPr="00C23116">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C23116" w:rsidRDefault="005450BA" w:rsidP="00D120C1">
            <w:pPr>
              <w:ind w:left="34" w:right="125" w:firstLine="425"/>
              <w:jc w:val="both"/>
              <w:rPr>
                <w:sz w:val="18"/>
                <w:szCs w:val="18"/>
              </w:rPr>
            </w:pPr>
            <w:r w:rsidRPr="00C23116">
              <w:rPr>
                <w:sz w:val="18"/>
                <w:szCs w:val="18"/>
              </w:rPr>
              <w:t>6</w:t>
            </w:r>
            <w:r w:rsidR="00D120C1" w:rsidRPr="00C23116">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C23116" w:rsidRDefault="005450BA" w:rsidP="00D120C1">
            <w:pPr>
              <w:autoSpaceDE w:val="0"/>
              <w:autoSpaceDN w:val="0"/>
              <w:ind w:right="34" w:firstLine="459"/>
              <w:jc w:val="both"/>
              <w:rPr>
                <w:sz w:val="18"/>
                <w:szCs w:val="18"/>
              </w:rPr>
            </w:pPr>
            <w:r w:rsidRPr="00C23116">
              <w:rPr>
                <w:sz w:val="18"/>
                <w:szCs w:val="18"/>
              </w:rPr>
              <w:t>7</w:t>
            </w:r>
            <w:r w:rsidR="00D120C1" w:rsidRPr="00C23116">
              <w:rPr>
                <w:sz w:val="18"/>
                <w:szCs w:val="18"/>
              </w:rPr>
              <w:t>. Поставщик гарантирует:</w:t>
            </w:r>
          </w:p>
          <w:p w:rsidR="00D120C1" w:rsidRPr="00C23116" w:rsidRDefault="005450BA" w:rsidP="00D120C1">
            <w:pPr>
              <w:autoSpaceDE w:val="0"/>
              <w:autoSpaceDN w:val="0"/>
              <w:ind w:right="34" w:firstLine="459"/>
              <w:jc w:val="both"/>
              <w:rPr>
                <w:sz w:val="18"/>
                <w:szCs w:val="18"/>
              </w:rPr>
            </w:pPr>
            <w:r w:rsidRPr="00C23116">
              <w:rPr>
                <w:sz w:val="18"/>
                <w:szCs w:val="18"/>
              </w:rPr>
              <w:t>7</w:t>
            </w:r>
            <w:r w:rsidR="00D120C1" w:rsidRPr="00C23116">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C23116" w:rsidRDefault="005450BA" w:rsidP="005450BA">
            <w:pPr>
              <w:autoSpaceDE w:val="0"/>
              <w:autoSpaceDN w:val="0"/>
              <w:ind w:right="34" w:firstLine="459"/>
              <w:jc w:val="both"/>
              <w:rPr>
                <w:noProof/>
                <w:sz w:val="18"/>
                <w:szCs w:val="18"/>
              </w:rPr>
            </w:pPr>
            <w:r w:rsidRPr="00C23116">
              <w:rPr>
                <w:sz w:val="18"/>
                <w:szCs w:val="18"/>
              </w:rPr>
              <w:t>7</w:t>
            </w:r>
            <w:r w:rsidR="00D120C1" w:rsidRPr="00C23116">
              <w:rPr>
                <w:sz w:val="18"/>
                <w:szCs w:val="18"/>
              </w:rPr>
              <w:t>.2. Полное соответствие поставляемого товара условиям договора.</w:t>
            </w:r>
          </w:p>
        </w:tc>
      </w:tr>
      <w:tr w:rsidR="00D120C1" w:rsidRPr="00C23116" w:rsidTr="005450BA">
        <w:trPr>
          <w:trHeight w:val="564"/>
        </w:trPr>
        <w:tc>
          <w:tcPr>
            <w:tcW w:w="709" w:type="dxa"/>
            <w:shd w:val="clear" w:color="auto" w:fill="auto"/>
          </w:tcPr>
          <w:p w:rsidR="00D120C1" w:rsidRPr="00C23116" w:rsidRDefault="00D120C1" w:rsidP="00D120C1">
            <w:pPr>
              <w:rPr>
                <w:bCs/>
                <w:sz w:val="18"/>
                <w:szCs w:val="18"/>
              </w:rPr>
            </w:pPr>
            <w:r w:rsidRPr="00C23116">
              <w:rPr>
                <w:bCs/>
                <w:sz w:val="18"/>
                <w:szCs w:val="18"/>
              </w:rPr>
              <w:t>2</w:t>
            </w:r>
          </w:p>
        </w:tc>
        <w:tc>
          <w:tcPr>
            <w:tcW w:w="2410" w:type="dxa"/>
            <w:shd w:val="clear" w:color="auto" w:fill="auto"/>
          </w:tcPr>
          <w:p w:rsidR="00D120C1" w:rsidRPr="00C23116" w:rsidRDefault="00D120C1" w:rsidP="00D120C1">
            <w:pPr>
              <w:jc w:val="center"/>
              <w:rPr>
                <w:sz w:val="18"/>
                <w:szCs w:val="18"/>
              </w:rPr>
            </w:pPr>
            <w:r w:rsidRPr="00C23116">
              <w:rPr>
                <w:sz w:val="18"/>
                <w:szCs w:val="18"/>
              </w:rPr>
              <w:t>Требования к качеству, техническим характеристикам товара, работ, услуг, требования к их безопасности</w:t>
            </w:r>
          </w:p>
          <w:p w:rsidR="00D120C1" w:rsidRPr="00C23116" w:rsidRDefault="00D120C1" w:rsidP="00D120C1">
            <w:pPr>
              <w:jc w:val="center"/>
              <w:rPr>
                <w:sz w:val="18"/>
                <w:szCs w:val="18"/>
              </w:rPr>
            </w:pPr>
          </w:p>
        </w:tc>
        <w:tc>
          <w:tcPr>
            <w:tcW w:w="7229" w:type="dxa"/>
            <w:shd w:val="clear" w:color="auto" w:fill="auto"/>
          </w:tcPr>
          <w:p w:rsidR="00D120C1" w:rsidRPr="00C23116" w:rsidRDefault="00D120C1" w:rsidP="00D120C1">
            <w:pPr>
              <w:autoSpaceDE w:val="0"/>
              <w:autoSpaceDN w:val="0"/>
              <w:adjustRightInd w:val="0"/>
              <w:ind w:firstLine="318"/>
              <w:jc w:val="both"/>
              <w:rPr>
                <w:bCs/>
                <w:sz w:val="18"/>
                <w:szCs w:val="18"/>
              </w:rPr>
            </w:pPr>
            <w:r w:rsidRPr="00C23116">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C23116" w:rsidRDefault="00D120C1" w:rsidP="00495A5A">
            <w:pPr>
              <w:ind w:firstLine="318"/>
              <w:jc w:val="both"/>
              <w:rPr>
                <w:bCs/>
                <w:sz w:val="18"/>
                <w:szCs w:val="18"/>
                <w:highlight w:val="cyan"/>
              </w:rPr>
            </w:pPr>
            <w:r w:rsidRPr="00C23116">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C23116" w:rsidTr="005450BA">
        <w:trPr>
          <w:trHeight w:val="58"/>
        </w:trPr>
        <w:tc>
          <w:tcPr>
            <w:tcW w:w="709" w:type="dxa"/>
            <w:shd w:val="clear" w:color="auto" w:fill="auto"/>
          </w:tcPr>
          <w:p w:rsidR="00D120C1" w:rsidRPr="00C23116" w:rsidRDefault="00D120C1" w:rsidP="00D120C1">
            <w:pPr>
              <w:rPr>
                <w:bCs/>
                <w:sz w:val="18"/>
                <w:szCs w:val="18"/>
              </w:rPr>
            </w:pPr>
            <w:r w:rsidRPr="00C23116">
              <w:rPr>
                <w:bCs/>
                <w:sz w:val="18"/>
                <w:szCs w:val="18"/>
              </w:rPr>
              <w:t>3</w:t>
            </w:r>
          </w:p>
        </w:tc>
        <w:tc>
          <w:tcPr>
            <w:tcW w:w="2410" w:type="dxa"/>
            <w:shd w:val="clear" w:color="auto" w:fill="auto"/>
          </w:tcPr>
          <w:p w:rsidR="00D120C1" w:rsidRPr="00C23116" w:rsidRDefault="00D120C1" w:rsidP="00D120C1">
            <w:pPr>
              <w:jc w:val="center"/>
              <w:rPr>
                <w:sz w:val="18"/>
                <w:szCs w:val="18"/>
              </w:rPr>
            </w:pPr>
            <w:r w:rsidRPr="00C23116">
              <w:rPr>
                <w:sz w:val="18"/>
                <w:szCs w:val="18"/>
              </w:rPr>
              <w:t>Требование к упаковке, отгрузке Оборудования</w:t>
            </w:r>
          </w:p>
        </w:tc>
        <w:tc>
          <w:tcPr>
            <w:tcW w:w="7229" w:type="dxa"/>
            <w:shd w:val="clear" w:color="auto" w:fill="auto"/>
          </w:tcPr>
          <w:p w:rsidR="00D120C1" w:rsidRPr="00C23116" w:rsidRDefault="00D120C1" w:rsidP="00D120C1">
            <w:pPr>
              <w:ind w:firstLine="318"/>
              <w:jc w:val="both"/>
              <w:rPr>
                <w:sz w:val="18"/>
                <w:szCs w:val="18"/>
              </w:rPr>
            </w:pPr>
            <w:r w:rsidRPr="00C23116">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C23116">
              <w:rPr>
                <w:color w:val="000000"/>
                <w:sz w:val="18"/>
                <w:szCs w:val="18"/>
              </w:rPr>
              <w:t xml:space="preserve"> обеспечивающей защиту </w:t>
            </w:r>
            <w:r w:rsidRPr="00C23116">
              <w:rPr>
                <w:sz w:val="18"/>
                <w:szCs w:val="18"/>
              </w:rPr>
              <w:t>товара</w:t>
            </w:r>
            <w:r w:rsidRPr="00C2311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C23116" w:rsidRDefault="00D120C1" w:rsidP="00D120C1">
            <w:pPr>
              <w:ind w:firstLine="318"/>
              <w:jc w:val="both"/>
              <w:rPr>
                <w:color w:val="000000"/>
                <w:sz w:val="18"/>
                <w:szCs w:val="18"/>
              </w:rPr>
            </w:pPr>
            <w:r w:rsidRPr="00C23116">
              <w:rPr>
                <w:color w:val="000000"/>
                <w:sz w:val="18"/>
                <w:szCs w:val="18"/>
              </w:rPr>
              <w:t xml:space="preserve">Маркировка товара и тары (упаковки) товара, в том числе транспортной, должна </w:t>
            </w:r>
            <w:r w:rsidRPr="00C23116">
              <w:rPr>
                <w:sz w:val="18"/>
                <w:szCs w:val="18"/>
              </w:rPr>
              <w:t xml:space="preserve">содержать информацию согласно требованиям </w:t>
            </w:r>
            <w:r w:rsidRPr="00C23116">
              <w:rPr>
                <w:color w:val="000000"/>
                <w:sz w:val="18"/>
                <w:szCs w:val="18"/>
              </w:rPr>
              <w:t>ГОСТ Р.</w:t>
            </w:r>
          </w:p>
          <w:p w:rsidR="00D120C1" w:rsidRPr="00C23116" w:rsidRDefault="00D120C1" w:rsidP="00D120C1">
            <w:pPr>
              <w:autoSpaceDE w:val="0"/>
              <w:autoSpaceDN w:val="0"/>
              <w:adjustRightInd w:val="0"/>
              <w:ind w:firstLine="318"/>
              <w:jc w:val="both"/>
              <w:rPr>
                <w:bCs/>
                <w:sz w:val="18"/>
                <w:szCs w:val="18"/>
              </w:rPr>
            </w:pPr>
            <w:r w:rsidRPr="00C23116">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8F3767">
        <w:rPr>
          <w:b/>
          <w:sz w:val="20"/>
          <w:szCs w:val="20"/>
        </w:rPr>
        <w:t>пробирок и игл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F3767">
        <w:rPr>
          <w:b/>
          <w:kern w:val="32"/>
          <w:sz w:val="20"/>
          <w:szCs w:val="20"/>
        </w:rPr>
        <w:t>219-21</w:t>
      </w:r>
      <w:r w:rsidR="00F65DCF">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F3767">
        <w:rPr>
          <w:sz w:val="19"/>
          <w:szCs w:val="19"/>
        </w:rPr>
        <w:t>219-21</w:t>
      </w:r>
      <w:r w:rsidR="00F65DCF">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F3767">
        <w:rPr>
          <w:b/>
          <w:bCs/>
          <w:sz w:val="19"/>
          <w:szCs w:val="19"/>
        </w:rPr>
        <w:t>пробирок и игл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F3767">
        <w:rPr>
          <w:rFonts w:ascii="Times New Roman" w:hAnsi="Times New Roman" w:cs="Times New Roman"/>
          <w:bCs/>
          <w:sz w:val="19"/>
          <w:szCs w:val="19"/>
        </w:rPr>
        <w:t>пробирок и игл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w:t>
      </w:r>
      <w:r w:rsidR="00C23116">
        <w:rPr>
          <w:sz w:val="19"/>
          <w:szCs w:val="19"/>
        </w:rPr>
        <w:t>момента подписания договора по 0</w:t>
      </w:r>
      <w:r w:rsidR="004A083A">
        <w:rPr>
          <w:sz w:val="19"/>
          <w:szCs w:val="19"/>
        </w:rPr>
        <w:t>1</w:t>
      </w:r>
      <w:r w:rsidR="00495A5A" w:rsidRPr="00495A5A">
        <w:rPr>
          <w:sz w:val="19"/>
          <w:szCs w:val="19"/>
        </w:rPr>
        <w:t>.</w:t>
      </w:r>
      <w:r w:rsidR="00C23116">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C23116">
              <w:rPr>
                <w:sz w:val="18"/>
                <w:szCs w:val="18"/>
              </w:rPr>
              <w:t xml:space="preserve">, </w:t>
            </w:r>
            <w:r w:rsidR="00C23116" w:rsidRPr="0015535E">
              <w:rPr>
                <w:sz w:val="18"/>
                <w:szCs w:val="18"/>
              </w:rPr>
              <w:t>л/с 803030</w:t>
            </w:r>
            <w:r w:rsidR="00C23116">
              <w:rPr>
                <w:sz w:val="18"/>
                <w:szCs w:val="18"/>
              </w:rPr>
              <w:t>5</w:t>
            </w:r>
            <w:r w:rsidR="00C23116"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C23116" w:rsidRDefault="00C23116" w:rsidP="00E94A4D">
      <w:pPr>
        <w:jc w:val="right"/>
        <w:rPr>
          <w:sz w:val="20"/>
          <w:szCs w:val="20"/>
        </w:rPr>
      </w:pPr>
    </w:p>
    <w:p w:rsidR="00C23116" w:rsidRDefault="00C23116" w:rsidP="00E94A4D">
      <w:pPr>
        <w:jc w:val="right"/>
        <w:rPr>
          <w:sz w:val="20"/>
          <w:szCs w:val="20"/>
        </w:rPr>
      </w:pPr>
    </w:p>
    <w:p w:rsidR="00C23116" w:rsidRDefault="00C23116"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F3767">
        <w:rPr>
          <w:sz w:val="20"/>
          <w:szCs w:val="20"/>
        </w:rPr>
        <w:t>219-21</w:t>
      </w:r>
      <w:r w:rsidR="00F65DCF">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C23116">
            <w:pPr>
              <w:jc w:val="center"/>
              <w:rPr>
                <w:sz w:val="20"/>
                <w:szCs w:val="20"/>
              </w:rPr>
            </w:pPr>
            <w:r w:rsidRPr="005A07FA">
              <w:rPr>
                <w:sz w:val="20"/>
                <w:szCs w:val="20"/>
              </w:rPr>
              <w:t>Характеристика товара</w:t>
            </w:r>
            <w:r w:rsidR="00C2311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C2311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both"/>
              <w:rPr>
                <w:sz w:val="20"/>
                <w:szCs w:val="20"/>
              </w:rPr>
            </w:pPr>
          </w:p>
        </w:tc>
      </w:tr>
      <w:tr w:rsidR="00C2311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both"/>
              <w:rPr>
                <w:sz w:val="20"/>
                <w:szCs w:val="20"/>
              </w:rPr>
            </w:pPr>
          </w:p>
        </w:tc>
      </w:tr>
      <w:tr w:rsidR="00C2311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3116" w:rsidRPr="00BE0069" w:rsidRDefault="00C2311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23116" w:rsidRDefault="00C23116"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8F3767">
        <w:rPr>
          <w:b/>
          <w:sz w:val="20"/>
          <w:szCs w:val="20"/>
        </w:rPr>
        <w:t>пробирок и игл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F3767">
        <w:rPr>
          <w:b/>
          <w:kern w:val="32"/>
          <w:sz w:val="20"/>
          <w:szCs w:val="20"/>
        </w:rPr>
        <w:t>219-21</w:t>
      </w:r>
      <w:r w:rsidR="00F65DCF">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F3767">
        <w:rPr>
          <w:sz w:val="20"/>
          <w:szCs w:val="20"/>
        </w:rPr>
        <w:t>пробирок и игл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8F3767">
        <w:rPr>
          <w:sz w:val="20"/>
          <w:szCs w:val="20"/>
        </w:rPr>
        <w:t>пробирок и игл для КЛД</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C23116" w:rsidRDefault="00C23116"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C23116">
            <w:pPr>
              <w:jc w:val="center"/>
              <w:rPr>
                <w:sz w:val="20"/>
                <w:szCs w:val="20"/>
              </w:rPr>
            </w:pPr>
            <w:r w:rsidRPr="001D3843">
              <w:rPr>
                <w:sz w:val="20"/>
                <w:szCs w:val="20"/>
              </w:rPr>
              <w:t>Характеристик</w:t>
            </w:r>
            <w:r w:rsidR="00C23116">
              <w:rPr>
                <w:sz w:val="20"/>
                <w:szCs w:val="20"/>
              </w:rPr>
              <w:t>а</w:t>
            </w:r>
            <w:r w:rsidRPr="001D3843">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C23116"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3116" w:rsidRPr="00F84809" w:rsidRDefault="00C23116"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23116" w:rsidRPr="00DA1FB1" w:rsidRDefault="00C23116"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C23116" w:rsidRPr="00F84809" w:rsidRDefault="00C23116"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C23116" w:rsidRPr="00651D85" w:rsidRDefault="00C23116"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23116" w:rsidRPr="00651D85" w:rsidRDefault="00C23116"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23116" w:rsidRPr="00651D85" w:rsidRDefault="00C23116"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23116" w:rsidRPr="00651D85" w:rsidRDefault="00C23116"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23116" w:rsidRPr="00651D85" w:rsidRDefault="00C23116"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23116" w:rsidRPr="00651D85" w:rsidRDefault="00C23116" w:rsidP="000D65F6">
            <w:pPr>
              <w:pStyle w:val="af9"/>
              <w:jc w:val="center"/>
              <w:rPr>
                <w:bCs/>
                <w:sz w:val="19"/>
                <w:szCs w:val="19"/>
                <w:highlight w:val="yellow"/>
              </w:rPr>
            </w:pPr>
          </w:p>
        </w:tc>
      </w:tr>
      <w:tr w:rsidR="00C23116"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23116" w:rsidRPr="00F84809" w:rsidRDefault="00C23116"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C23116" w:rsidRPr="00DA1FB1" w:rsidRDefault="00C23116"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C23116" w:rsidRPr="00F84809" w:rsidRDefault="00C23116"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C23116" w:rsidRPr="00651D85" w:rsidRDefault="00C23116"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C23116" w:rsidRPr="00651D85" w:rsidRDefault="00C23116"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C23116" w:rsidRPr="00651D85" w:rsidRDefault="00C23116"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C23116" w:rsidRPr="00651D85" w:rsidRDefault="00C23116"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C23116" w:rsidRPr="00651D85" w:rsidRDefault="00C23116"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C23116" w:rsidRPr="00651D85" w:rsidRDefault="00C23116"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B3E" w:rsidRDefault="00132B3E" w:rsidP="00ED57EB">
      <w:r>
        <w:separator/>
      </w:r>
    </w:p>
  </w:endnote>
  <w:endnote w:type="continuationSeparator" w:id="1">
    <w:p w:rsidR="00132B3E" w:rsidRDefault="00132B3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3782" w:rsidRDefault="007D3782">
        <w:pPr>
          <w:pStyle w:val="af7"/>
          <w:jc w:val="right"/>
        </w:pPr>
        <w:fldSimple w:instr=" PAGE   \* MERGEFORMAT ">
          <w:r w:rsidR="00C23116">
            <w:rPr>
              <w:noProof/>
            </w:rPr>
            <w:t>33</w:t>
          </w:r>
        </w:fldSimple>
      </w:p>
    </w:sdtContent>
  </w:sdt>
  <w:p w:rsidR="007D3782" w:rsidRDefault="007D378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B3E" w:rsidRDefault="00132B3E" w:rsidP="00ED57EB">
      <w:r>
        <w:separator/>
      </w:r>
    </w:p>
  </w:footnote>
  <w:footnote w:type="continuationSeparator" w:id="1">
    <w:p w:rsidR="00132B3E" w:rsidRDefault="00132B3E" w:rsidP="00ED57EB">
      <w:r>
        <w:continuationSeparator/>
      </w:r>
    </w:p>
  </w:footnote>
  <w:footnote w:id="2">
    <w:p w:rsidR="007D3782" w:rsidRPr="000966CA" w:rsidRDefault="007D378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2B3E"/>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01E8"/>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3782"/>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3767"/>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23C"/>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2E49"/>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11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17579</Words>
  <Characters>100202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117546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2021-07-21T01:30:00Z</cp:lastPrinted>
  <dcterms:created xsi:type="dcterms:W3CDTF">2021-09-06T03:02:00Z</dcterms:created>
  <dcterms:modified xsi:type="dcterms:W3CDTF">2021-09-06T03:40:00Z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