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12D20">
        <w:rPr>
          <w:b/>
        </w:rPr>
        <w:t>медицинских расходных материалов (иглы одноразовые стерильные)</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812D20">
        <w:rPr>
          <w:b/>
          <w:kern w:val="32"/>
          <w:sz w:val="28"/>
          <w:szCs w:val="28"/>
        </w:rPr>
        <w:t>102-21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21AA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812D20">
              <w:rPr>
                <w:bCs/>
                <w:sz w:val="20"/>
                <w:szCs w:val="20"/>
              </w:rPr>
              <w:t>медицинских расходных материалов (иглы одноразовые стерильные)</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12BE1" w:rsidRPr="007E441D" w:rsidRDefault="00812D20" w:rsidP="00DC5959">
            <w:pPr>
              <w:autoSpaceDE w:val="0"/>
              <w:autoSpaceDN w:val="0"/>
              <w:adjustRightInd w:val="0"/>
              <w:rPr>
                <w:sz w:val="20"/>
                <w:szCs w:val="20"/>
                <w:highlight w:val="cyan"/>
              </w:rPr>
            </w:pPr>
            <w:r w:rsidRPr="00812D20">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FD5984" w:rsidP="00812D20">
            <w:pPr>
              <w:autoSpaceDE w:val="0"/>
              <w:autoSpaceDN w:val="0"/>
              <w:adjustRightInd w:val="0"/>
              <w:rPr>
                <w:sz w:val="20"/>
                <w:szCs w:val="20"/>
              </w:rPr>
            </w:pPr>
            <w:r>
              <w:rPr>
                <w:sz w:val="20"/>
                <w:szCs w:val="20"/>
              </w:rPr>
              <w:t>3</w:t>
            </w:r>
            <w:r w:rsidR="00812D20">
              <w:rPr>
                <w:sz w:val="20"/>
                <w:szCs w:val="20"/>
              </w:rPr>
              <w:t>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21" w:rsidRDefault="002D48A2" w:rsidP="005B1521">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r w:rsidR="00942708">
              <w:rPr>
                <w:sz w:val="20"/>
                <w:szCs w:val="20"/>
              </w:rPr>
              <w:t>,</w:t>
            </w:r>
          </w:p>
          <w:p w:rsidR="00CE2574" w:rsidRPr="002D48A2" w:rsidRDefault="00942708" w:rsidP="0094270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01.1</w:t>
            </w:r>
            <w:r w:rsidR="00235A87">
              <w:rPr>
                <w:sz w:val="20"/>
                <w:szCs w:val="20"/>
              </w:rPr>
              <w:t>2</w:t>
            </w:r>
            <w:r>
              <w:rPr>
                <w:sz w:val="20"/>
                <w:szCs w:val="20"/>
              </w:rPr>
              <w:t>.2021 г.</w:t>
            </w:r>
            <w:r w:rsidRPr="00FE2446">
              <w:rPr>
                <w:sz w:val="20"/>
                <w:szCs w:val="20"/>
              </w:rPr>
              <w:t xml:space="preserve"> по адресу: г. Иркутск, </w:t>
            </w:r>
            <w:r>
              <w:rPr>
                <w:sz w:val="20"/>
                <w:szCs w:val="20"/>
              </w:rPr>
              <w:t>ул. Яросл</w:t>
            </w:r>
            <w:r w:rsidR="00812D20">
              <w:rPr>
                <w:sz w:val="20"/>
                <w:szCs w:val="20"/>
              </w:rPr>
              <w:t>авского, 300 (4 этаж), ул. Баумана, 214А (2 этаж, каб.208)</w:t>
            </w:r>
            <w:r w:rsidRPr="00FE2446">
              <w:rPr>
                <w:sz w:val="20"/>
                <w:szCs w:val="20"/>
              </w:rPr>
              <w:t>.</w:t>
            </w:r>
          </w:p>
          <w:p w:rsidR="00FB7AF8" w:rsidRPr="00FE2446" w:rsidRDefault="00FB7AF8" w:rsidP="00FB7AF8">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12D20" w:rsidP="00812D20">
            <w:pPr>
              <w:tabs>
                <w:tab w:val="left" w:pos="6022"/>
              </w:tabs>
              <w:ind w:right="72"/>
              <w:rPr>
                <w:sz w:val="20"/>
                <w:szCs w:val="20"/>
              </w:rPr>
            </w:pPr>
            <w:r>
              <w:rPr>
                <w:sz w:val="20"/>
                <w:szCs w:val="20"/>
              </w:rPr>
              <w:t>139 900</w:t>
            </w:r>
            <w:r w:rsidR="005B1521">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тридцать девять тысяч девятьсот</w:t>
            </w:r>
            <w:r w:rsidR="00FD5984">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12D2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542D05">
              <w:rPr>
                <w:b/>
                <w:sz w:val="20"/>
                <w:szCs w:val="20"/>
              </w:rPr>
              <w:t>2</w:t>
            </w:r>
            <w:r w:rsidR="00812D20">
              <w:rPr>
                <w:b/>
                <w:sz w:val="20"/>
                <w:szCs w:val="20"/>
              </w:rPr>
              <w:t>9</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42D05">
              <w:rPr>
                <w:b/>
                <w:sz w:val="20"/>
                <w:szCs w:val="20"/>
              </w:rPr>
              <w:t>0</w:t>
            </w:r>
            <w:r w:rsidR="00812D20">
              <w:rPr>
                <w:b/>
                <w:sz w:val="20"/>
                <w:szCs w:val="20"/>
              </w:rPr>
              <w:t>6</w:t>
            </w:r>
            <w:r w:rsidRPr="002D48A2">
              <w:rPr>
                <w:b/>
                <w:sz w:val="20"/>
                <w:szCs w:val="20"/>
              </w:rPr>
              <w:t xml:space="preserve">» </w:t>
            </w:r>
            <w:r w:rsidR="00542D05">
              <w:rPr>
                <w:b/>
                <w:sz w:val="20"/>
                <w:szCs w:val="20"/>
              </w:rPr>
              <w:t>апреля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42D05">
              <w:rPr>
                <w:sz w:val="20"/>
                <w:szCs w:val="20"/>
              </w:rPr>
              <w:t>2</w:t>
            </w:r>
            <w:r w:rsidR="00812D20">
              <w:rPr>
                <w:sz w:val="20"/>
                <w:szCs w:val="20"/>
              </w:rPr>
              <w:t>9</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12D20">
            <w:pPr>
              <w:jc w:val="both"/>
              <w:rPr>
                <w:sz w:val="20"/>
                <w:szCs w:val="20"/>
              </w:rPr>
            </w:pPr>
            <w:r w:rsidRPr="002D48A2">
              <w:rPr>
                <w:bCs/>
                <w:sz w:val="20"/>
                <w:szCs w:val="20"/>
              </w:rPr>
              <w:t>«</w:t>
            </w:r>
            <w:r w:rsidR="00542D05">
              <w:rPr>
                <w:bCs/>
                <w:sz w:val="20"/>
                <w:szCs w:val="20"/>
              </w:rPr>
              <w:t>0</w:t>
            </w:r>
            <w:r w:rsidR="00812D20">
              <w:rPr>
                <w:bCs/>
                <w:sz w:val="20"/>
                <w:szCs w:val="20"/>
              </w:rPr>
              <w:t>6</w:t>
            </w:r>
            <w:r w:rsidRPr="002D48A2">
              <w:rPr>
                <w:bCs/>
                <w:sz w:val="20"/>
                <w:szCs w:val="20"/>
              </w:rPr>
              <w:t xml:space="preserve">» </w:t>
            </w:r>
            <w:r w:rsidR="00542D05">
              <w:rPr>
                <w:bCs/>
                <w:sz w:val="20"/>
                <w:szCs w:val="20"/>
              </w:rPr>
              <w:t>апреля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w:t>
            </w:r>
            <w:r w:rsidRPr="00FE2446">
              <w:rPr>
                <w:b/>
                <w:color w:val="000000"/>
                <w:sz w:val="20"/>
                <w:szCs w:val="20"/>
              </w:rPr>
              <w:lastRenderedPageBreak/>
              <w:t xml:space="preserve">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12D20" w:rsidP="007C0DB3">
            <w:pPr>
              <w:autoSpaceDE w:val="0"/>
              <w:autoSpaceDN w:val="0"/>
              <w:adjustRightInd w:val="0"/>
              <w:jc w:val="both"/>
              <w:outlineLvl w:val="1"/>
              <w:rPr>
                <w:sz w:val="20"/>
                <w:szCs w:val="20"/>
              </w:rPr>
            </w:pPr>
            <w:r>
              <w:rPr>
                <w:sz w:val="20"/>
                <w:szCs w:val="20"/>
              </w:rPr>
              <w:t>4 197</w:t>
            </w:r>
            <w:r w:rsidR="00942708">
              <w:rPr>
                <w:sz w:val="20"/>
                <w:szCs w:val="20"/>
              </w:rPr>
              <w:t>,00</w:t>
            </w:r>
            <w:r w:rsidR="007C7A98">
              <w:rPr>
                <w:sz w:val="20"/>
                <w:szCs w:val="20"/>
              </w:rPr>
              <w:t xml:space="preserve"> </w:t>
            </w:r>
            <w:r w:rsidR="00A84ECD" w:rsidRPr="00FE2446">
              <w:rPr>
                <w:sz w:val="20"/>
                <w:szCs w:val="20"/>
              </w:rPr>
              <w:t>руб. (</w:t>
            </w:r>
            <w:r>
              <w:rPr>
                <w:sz w:val="20"/>
                <w:szCs w:val="20"/>
              </w:rPr>
              <w:t>четыре тысячи сто девяносто семь</w:t>
            </w:r>
            <w:r w:rsidR="005B1521">
              <w:rPr>
                <w:sz w:val="20"/>
                <w:szCs w:val="20"/>
              </w:rPr>
              <w:t xml:space="preserve"> рубл</w:t>
            </w:r>
            <w:r>
              <w:rPr>
                <w:sz w:val="20"/>
                <w:szCs w:val="20"/>
              </w:rPr>
              <w:t>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12D20">
            <w:pPr>
              <w:jc w:val="both"/>
              <w:rPr>
                <w:sz w:val="20"/>
                <w:szCs w:val="20"/>
              </w:rPr>
            </w:pPr>
            <w:r w:rsidRPr="002D48A2">
              <w:rPr>
                <w:sz w:val="20"/>
                <w:szCs w:val="20"/>
              </w:rPr>
              <w:t>«</w:t>
            </w:r>
            <w:r w:rsidR="00FD5984">
              <w:rPr>
                <w:sz w:val="20"/>
                <w:szCs w:val="20"/>
              </w:rPr>
              <w:t>0</w:t>
            </w:r>
            <w:r w:rsidR="00812D20">
              <w:rPr>
                <w:sz w:val="20"/>
                <w:szCs w:val="20"/>
              </w:rPr>
              <w:t>5</w:t>
            </w:r>
            <w:r w:rsidR="00487F7E" w:rsidRPr="002D48A2">
              <w:rPr>
                <w:sz w:val="20"/>
                <w:szCs w:val="20"/>
              </w:rPr>
              <w:t xml:space="preserve">» </w:t>
            </w:r>
            <w:r w:rsidR="00FD5984">
              <w:rPr>
                <w:sz w:val="20"/>
                <w:szCs w:val="20"/>
              </w:rPr>
              <w:t>апреля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42D05">
              <w:rPr>
                <w:b/>
                <w:sz w:val="20"/>
                <w:szCs w:val="20"/>
              </w:rPr>
              <w:t>0</w:t>
            </w:r>
            <w:r w:rsidR="00812D20">
              <w:rPr>
                <w:b/>
                <w:sz w:val="20"/>
                <w:szCs w:val="20"/>
              </w:rPr>
              <w:t>6</w:t>
            </w:r>
            <w:r w:rsidRPr="002D48A2">
              <w:rPr>
                <w:b/>
                <w:sz w:val="20"/>
                <w:szCs w:val="20"/>
              </w:rPr>
              <w:t>»</w:t>
            </w:r>
            <w:r w:rsidR="007C7A98" w:rsidRPr="002D48A2">
              <w:rPr>
                <w:b/>
                <w:sz w:val="20"/>
                <w:szCs w:val="20"/>
              </w:rPr>
              <w:t xml:space="preserve"> </w:t>
            </w:r>
            <w:r w:rsidR="00542D05">
              <w:rPr>
                <w:b/>
                <w:sz w:val="20"/>
                <w:szCs w:val="20"/>
              </w:rPr>
              <w:t>апреля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12D20">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42D05">
              <w:rPr>
                <w:b/>
                <w:sz w:val="20"/>
                <w:szCs w:val="20"/>
              </w:rPr>
              <w:t>0</w:t>
            </w:r>
            <w:r w:rsidR="00812D20">
              <w:rPr>
                <w:b/>
                <w:sz w:val="20"/>
                <w:szCs w:val="20"/>
              </w:rPr>
              <w:t>6</w:t>
            </w:r>
            <w:r w:rsidR="00B3692E" w:rsidRPr="002D48A2">
              <w:rPr>
                <w:b/>
                <w:sz w:val="20"/>
                <w:szCs w:val="20"/>
              </w:rPr>
              <w:t xml:space="preserve">» </w:t>
            </w:r>
            <w:r w:rsidR="00542D05">
              <w:rPr>
                <w:b/>
                <w:sz w:val="20"/>
                <w:szCs w:val="20"/>
              </w:rPr>
              <w:t>апреля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28266C">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28266C">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542D05" w:rsidRDefault="00542D05" w:rsidP="00732CF3">
      <w:pPr>
        <w:jc w:val="right"/>
        <w:rPr>
          <w:b/>
          <w:bCs/>
          <w:sz w:val="20"/>
          <w:szCs w:val="20"/>
        </w:rPr>
      </w:pPr>
    </w:p>
    <w:p w:rsidR="00FD5984" w:rsidRDefault="00FD5984" w:rsidP="00732CF3">
      <w:pPr>
        <w:jc w:val="right"/>
        <w:rPr>
          <w:b/>
          <w:bCs/>
          <w:sz w:val="20"/>
          <w:szCs w:val="20"/>
        </w:rPr>
      </w:pPr>
    </w:p>
    <w:p w:rsidR="00FD5984" w:rsidRDefault="00FD5984" w:rsidP="00732CF3">
      <w:pPr>
        <w:jc w:val="right"/>
        <w:rPr>
          <w:b/>
          <w:bCs/>
          <w:sz w:val="20"/>
          <w:szCs w:val="20"/>
        </w:rPr>
      </w:pPr>
    </w:p>
    <w:p w:rsidR="00542D05" w:rsidRDefault="00542D05" w:rsidP="00732CF3">
      <w:pPr>
        <w:jc w:val="right"/>
        <w:rPr>
          <w:b/>
          <w:bCs/>
          <w:sz w:val="20"/>
          <w:szCs w:val="20"/>
        </w:rPr>
      </w:pPr>
    </w:p>
    <w:p w:rsidR="00812D20" w:rsidRDefault="00812D20"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542D05" w:rsidRDefault="00542D05"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12D20">
        <w:rPr>
          <w:b/>
          <w:sz w:val="20"/>
          <w:szCs w:val="20"/>
        </w:rPr>
        <w:t>медицинских расходных материалов (иглы одноразовые стерильные)</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812D20">
        <w:rPr>
          <w:b/>
          <w:kern w:val="32"/>
          <w:sz w:val="20"/>
          <w:szCs w:val="20"/>
        </w:rPr>
        <w:t>102-21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12D20">
        <w:rPr>
          <w:b/>
          <w:bCs/>
          <w:sz w:val="20"/>
        </w:rPr>
        <w:t>медицинских расходных материалов (иглы одноразовые стерильные)</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2335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FD5984">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B1521">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657CD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812D20"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812D20" w:rsidRPr="00812D20" w:rsidRDefault="00812D20" w:rsidP="0093123A">
            <w:pPr>
              <w:rPr>
                <w:sz w:val="20"/>
                <w:szCs w:val="20"/>
                <w:lang w:eastAsia="en-US"/>
              </w:rPr>
            </w:pPr>
            <w:r w:rsidRPr="00812D20">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12D20" w:rsidRPr="00812D20" w:rsidRDefault="00812D20" w:rsidP="00812D20">
            <w:pPr>
              <w:autoSpaceDE w:val="0"/>
              <w:autoSpaceDN w:val="0"/>
              <w:adjustRightInd w:val="0"/>
              <w:rPr>
                <w:bCs/>
                <w:sz w:val="20"/>
                <w:szCs w:val="20"/>
                <w:lang w:eastAsia="en-US"/>
              </w:rPr>
            </w:pPr>
            <w:r w:rsidRPr="00812D20">
              <w:rPr>
                <w:bCs/>
                <w:sz w:val="20"/>
                <w:szCs w:val="20"/>
                <w:lang w:eastAsia="en-US"/>
              </w:rPr>
              <w:t>Игла медицинская инъекционная стерильная одноразовая  1,2*40мм</w:t>
            </w:r>
            <w:r>
              <w:rPr>
                <w:bCs/>
                <w:sz w:val="20"/>
                <w:szCs w:val="20"/>
                <w:lang w:eastAsia="en-US"/>
              </w:rPr>
              <w:t xml:space="preserve"> </w:t>
            </w:r>
            <w:r w:rsidRPr="00812D20">
              <w:rPr>
                <w:bCs/>
                <w:sz w:val="20"/>
                <w:szCs w:val="20"/>
                <w:lang w:eastAsia="en-US"/>
              </w:rPr>
              <w:t>(18</w:t>
            </w:r>
            <w:r w:rsidRPr="00812D20">
              <w:rPr>
                <w:bCs/>
                <w:sz w:val="20"/>
                <w:szCs w:val="20"/>
                <w:lang w:val="en-US" w:eastAsia="en-US"/>
              </w:rPr>
              <w:t>G</w:t>
            </w:r>
            <w:r w:rsidRPr="00812D20">
              <w:rPr>
                <w:bCs/>
                <w:sz w:val="20"/>
                <w:szCs w:val="20"/>
                <w:lang w:eastAsia="en-US"/>
              </w:rPr>
              <w:t xml:space="preserve">*1.1/2 </w:t>
            </w:r>
            <w:r w:rsidRPr="00812D20">
              <w:rPr>
                <w:bCs/>
                <w:sz w:val="20"/>
                <w:szCs w:val="20"/>
                <w:lang w:val="en-US" w:eastAsia="en-US"/>
              </w:rPr>
              <w:t>TW</w:t>
            </w:r>
            <w:r w:rsidRPr="00812D20">
              <w:rPr>
                <w:bCs/>
                <w:sz w:val="20"/>
                <w:szCs w:val="20"/>
                <w:lang w:eastAsia="en-US"/>
              </w:rPr>
              <w:t xml:space="preserve">) </w:t>
            </w:r>
            <w:r w:rsidRPr="00812D20">
              <w:rPr>
                <w:bCs/>
                <w:sz w:val="20"/>
                <w:szCs w:val="20"/>
                <w:lang w:val="en-US" w:eastAsia="en-US"/>
              </w:rPr>
              <w:t>SFM</w:t>
            </w:r>
            <w:r>
              <w:rPr>
                <w:bCs/>
                <w:sz w:val="20"/>
                <w:szCs w:val="20"/>
                <w:lang w:eastAsia="en-US"/>
              </w:rPr>
              <w:t xml:space="preserve"> (или эквивалент)</w:t>
            </w:r>
          </w:p>
          <w:p w:rsidR="00812D20" w:rsidRPr="00812D20" w:rsidRDefault="00812D20" w:rsidP="00812D20">
            <w:pPr>
              <w:autoSpaceDE w:val="0"/>
              <w:autoSpaceDN w:val="0"/>
              <w:adjustRightInd w:val="0"/>
              <w:rPr>
                <w:bCs/>
                <w:sz w:val="20"/>
                <w:szCs w:val="20"/>
                <w:lang w:eastAsia="en-US"/>
              </w:rPr>
            </w:pPr>
          </w:p>
        </w:tc>
        <w:tc>
          <w:tcPr>
            <w:tcW w:w="5103" w:type="dxa"/>
            <w:tcBorders>
              <w:top w:val="single" w:sz="4" w:space="0" w:color="auto"/>
              <w:left w:val="nil"/>
              <w:bottom w:val="single" w:sz="4" w:space="0" w:color="auto"/>
              <w:right w:val="single" w:sz="4" w:space="0" w:color="auto"/>
            </w:tcBorders>
          </w:tcPr>
          <w:p w:rsidR="00812D20" w:rsidRPr="00812D20" w:rsidRDefault="00812D20" w:rsidP="0093123A">
            <w:pPr>
              <w:contextualSpacing/>
              <w:rPr>
                <w:color w:val="000000"/>
                <w:sz w:val="20"/>
                <w:szCs w:val="20"/>
                <w:lang w:eastAsia="en-US"/>
              </w:rPr>
            </w:pPr>
            <w:r w:rsidRPr="00812D20">
              <w:rPr>
                <w:color w:val="000000"/>
                <w:sz w:val="20"/>
                <w:szCs w:val="20"/>
                <w:lang w:eastAsia="en-US"/>
              </w:rPr>
              <w:t>Инъекционная игла изготовлена из высококачественной тончайшей хирургической стали, что позволяет сохранить прочность при минимальной толщине стенки. Тройная заточка иглы обеспечивает атравматическое введение.</w:t>
            </w:r>
          </w:p>
          <w:p w:rsidR="00812D20" w:rsidRPr="00812D20" w:rsidRDefault="00812D20" w:rsidP="0093123A">
            <w:pPr>
              <w:contextualSpacing/>
              <w:rPr>
                <w:color w:val="000000"/>
                <w:sz w:val="20"/>
                <w:szCs w:val="20"/>
                <w:lang w:eastAsia="en-US"/>
              </w:rPr>
            </w:pPr>
            <w:r w:rsidRPr="00812D20">
              <w:rPr>
                <w:color w:val="000000"/>
                <w:sz w:val="20"/>
                <w:szCs w:val="20"/>
                <w:lang w:eastAsia="en-US"/>
              </w:rPr>
              <w:t>Цветная кодировка канюли иглы.</w:t>
            </w:r>
          </w:p>
          <w:p w:rsidR="00812D20" w:rsidRPr="00812D20" w:rsidRDefault="00812D20" w:rsidP="0093123A">
            <w:pPr>
              <w:contextualSpacing/>
              <w:rPr>
                <w:color w:val="000000"/>
                <w:sz w:val="20"/>
                <w:szCs w:val="20"/>
                <w:lang w:eastAsia="en-US"/>
              </w:rPr>
            </w:pPr>
            <w:r w:rsidRPr="00812D20">
              <w:rPr>
                <w:color w:val="000000"/>
                <w:sz w:val="20"/>
                <w:szCs w:val="20"/>
                <w:lang w:eastAsia="en-US"/>
              </w:rPr>
              <w:t>Изделие изготовлено из материалов с высокой степенью биотолерантности.</w:t>
            </w:r>
          </w:p>
          <w:p w:rsidR="00812D20" w:rsidRPr="00812D20" w:rsidRDefault="00812D20" w:rsidP="0093123A">
            <w:pPr>
              <w:contextualSpacing/>
              <w:rPr>
                <w:color w:val="000000"/>
                <w:sz w:val="20"/>
                <w:szCs w:val="20"/>
                <w:lang w:eastAsia="en-US"/>
              </w:rPr>
            </w:pPr>
            <w:r w:rsidRPr="00812D20">
              <w:rPr>
                <w:color w:val="000000"/>
                <w:sz w:val="20"/>
                <w:szCs w:val="20"/>
                <w:lang w:eastAsia="en-US"/>
              </w:rPr>
              <w:t>Игла апирогенна и нетоксична.</w:t>
            </w:r>
          </w:p>
          <w:p w:rsidR="00812D20" w:rsidRDefault="00812D20" w:rsidP="0093123A">
            <w:pPr>
              <w:contextualSpacing/>
              <w:rPr>
                <w:color w:val="000000"/>
                <w:sz w:val="20"/>
                <w:szCs w:val="20"/>
                <w:lang w:eastAsia="en-US"/>
              </w:rPr>
            </w:pPr>
            <w:r w:rsidRPr="00812D20">
              <w:rPr>
                <w:color w:val="000000"/>
                <w:sz w:val="20"/>
                <w:szCs w:val="20"/>
                <w:lang w:eastAsia="en-US"/>
              </w:rPr>
              <w:t xml:space="preserve">Стерильно, только для однократного применения. Крепление Луер, </w:t>
            </w:r>
          </w:p>
          <w:p w:rsidR="00812D20" w:rsidRDefault="00812D20" w:rsidP="0093123A">
            <w:pPr>
              <w:contextualSpacing/>
              <w:rPr>
                <w:color w:val="000000"/>
                <w:sz w:val="20"/>
                <w:szCs w:val="20"/>
                <w:lang w:eastAsia="en-US"/>
              </w:rPr>
            </w:pPr>
            <w:r w:rsidRPr="00812D20">
              <w:rPr>
                <w:color w:val="000000"/>
                <w:sz w:val="20"/>
                <w:szCs w:val="20"/>
                <w:lang w:eastAsia="en-US"/>
              </w:rPr>
              <w:t>кодировка иглы 18</w:t>
            </w:r>
            <w:r w:rsidRPr="00812D20">
              <w:rPr>
                <w:bCs/>
                <w:sz w:val="20"/>
                <w:szCs w:val="20"/>
                <w:lang w:val="en-US" w:eastAsia="en-US"/>
              </w:rPr>
              <w:t>G</w:t>
            </w:r>
            <w:r w:rsidRPr="00812D20">
              <w:rPr>
                <w:color w:val="000000"/>
                <w:sz w:val="20"/>
                <w:szCs w:val="20"/>
                <w:lang w:eastAsia="en-US"/>
              </w:rPr>
              <w:t xml:space="preserve">, </w:t>
            </w:r>
          </w:p>
          <w:p w:rsidR="00812D20" w:rsidRDefault="00812D20" w:rsidP="0093123A">
            <w:pPr>
              <w:contextualSpacing/>
              <w:rPr>
                <w:color w:val="000000"/>
                <w:sz w:val="20"/>
                <w:szCs w:val="20"/>
                <w:lang w:eastAsia="en-US"/>
              </w:rPr>
            </w:pPr>
            <w:r w:rsidRPr="00812D20">
              <w:rPr>
                <w:color w:val="000000"/>
                <w:sz w:val="20"/>
                <w:szCs w:val="20"/>
                <w:lang w:eastAsia="en-US"/>
              </w:rPr>
              <w:t xml:space="preserve">в упаковке 100шт, </w:t>
            </w:r>
          </w:p>
          <w:p w:rsidR="00812D20" w:rsidRPr="00812D20" w:rsidRDefault="00812D20" w:rsidP="0093123A">
            <w:pPr>
              <w:contextualSpacing/>
              <w:rPr>
                <w:color w:val="000000"/>
                <w:sz w:val="20"/>
                <w:szCs w:val="20"/>
                <w:lang w:eastAsia="en-US"/>
              </w:rPr>
            </w:pPr>
            <w:r w:rsidRPr="00812D20">
              <w:rPr>
                <w:color w:val="000000"/>
                <w:sz w:val="20"/>
                <w:szCs w:val="20"/>
                <w:lang w:eastAsia="en-US"/>
              </w:rPr>
              <w:t>цветовая кодировка- розовая.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2D20" w:rsidRPr="00812D20" w:rsidRDefault="00812D20" w:rsidP="0093123A">
            <w:pPr>
              <w:jc w:val="center"/>
              <w:rPr>
                <w:sz w:val="20"/>
                <w:szCs w:val="20"/>
                <w:lang w:eastAsia="en-US"/>
              </w:rPr>
            </w:pPr>
            <w:r w:rsidRPr="00812D2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12D20" w:rsidRPr="00812D20" w:rsidRDefault="00812D20" w:rsidP="0093123A">
            <w:pPr>
              <w:jc w:val="center"/>
              <w:rPr>
                <w:sz w:val="20"/>
                <w:szCs w:val="20"/>
                <w:lang w:eastAsia="en-US"/>
              </w:rPr>
            </w:pPr>
            <w:r w:rsidRPr="00812D20">
              <w:rPr>
                <w:sz w:val="20"/>
                <w:szCs w:val="20"/>
                <w:lang w:eastAsia="en-US"/>
              </w:rPr>
              <w:t>5300</w:t>
            </w:r>
          </w:p>
        </w:tc>
        <w:tc>
          <w:tcPr>
            <w:tcW w:w="1133" w:type="dxa"/>
            <w:tcBorders>
              <w:top w:val="single" w:sz="4" w:space="0" w:color="auto"/>
              <w:left w:val="nil"/>
              <w:bottom w:val="single" w:sz="4" w:space="0" w:color="auto"/>
              <w:right w:val="single" w:sz="4" w:space="0" w:color="auto"/>
            </w:tcBorders>
          </w:tcPr>
          <w:p w:rsidR="00812D20" w:rsidRPr="00542D05" w:rsidRDefault="00812D20" w:rsidP="00542D05">
            <w:pPr>
              <w:jc w:val="center"/>
              <w:rPr>
                <w:sz w:val="20"/>
                <w:szCs w:val="20"/>
              </w:rPr>
            </w:pPr>
            <w:r>
              <w:rPr>
                <w:sz w:val="20"/>
                <w:szCs w:val="20"/>
              </w:rPr>
              <w:t>3,00</w:t>
            </w:r>
          </w:p>
        </w:tc>
      </w:tr>
      <w:tr w:rsidR="00812D20"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812D20" w:rsidRPr="00812D20" w:rsidRDefault="00812D20" w:rsidP="0093123A">
            <w:pPr>
              <w:rPr>
                <w:sz w:val="20"/>
                <w:szCs w:val="20"/>
                <w:lang w:eastAsia="en-US"/>
              </w:rPr>
            </w:pPr>
            <w:r w:rsidRPr="00812D20">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12D20" w:rsidRPr="00812D20" w:rsidRDefault="00812D20" w:rsidP="00812D20">
            <w:pPr>
              <w:autoSpaceDE w:val="0"/>
              <w:autoSpaceDN w:val="0"/>
              <w:adjustRightInd w:val="0"/>
              <w:rPr>
                <w:bCs/>
                <w:sz w:val="20"/>
                <w:szCs w:val="20"/>
                <w:lang w:eastAsia="en-US"/>
              </w:rPr>
            </w:pPr>
            <w:r w:rsidRPr="00812D20">
              <w:rPr>
                <w:bCs/>
                <w:sz w:val="20"/>
                <w:szCs w:val="20"/>
                <w:lang w:eastAsia="en-US"/>
              </w:rPr>
              <w:t>Игла для шприц-ручек 0,25*6мм (</w:t>
            </w:r>
            <w:r w:rsidRPr="00812D20">
              <w:rPr>
                <w:bCs/>
                <w:sz w:val="20"/>
                <w:szCs w:val="20"/>
                <w:lang w:val="en-US" w:eastAsia="en-US"/>
              </w:rPr>
              <w:t>G</w:t>
            </w:r>
            <w:r w:rsidRPr="00812D20">
              <w:rPr>
                <w:bCs/>
                <w:sz w:val="20"/>
                <w:szCs w:val="20"/>
                <w:lang w:eastAsia="en-US"/>
              </w:rPr>
              <w:t>31 )</w:t>
            </w:r>
            <w:r>
              <w:rPr>
                <w:bCs/>
                <w:sz w:val="20"/>
                <w:szCs w:val="20"/>
                <w:lang w:eastAsia="en-US"/>
              </w:rPr>
              <w:t xml:space="preserve"> </w:t>
            </w:r>
            <w:r w:rsidRPr="00812D20">
              <w:rPr>
                <w:bCs/>
                <w:sz w:val="20"/>
                <w:szCs w:val="20"/>
                <w:lang w:val="en-US" w:eastAsia="en-US"/>
              </w:rPr>
              <w:t>SFM</w:t>
            </w:r>
            <w:r>
              <w:rPr>
                <w:bCs/>
                <w:sz w:val="20"/>
                <w:szCs w:val="20"/>
                <w:lang w:eastAsia="en-US"/>
              </w:rPr>
              <w:t xml:space="preserve"> (или эквивалент)</w:t>
            </w:r>
          </w:p>
          <w:p w:rsidR="00812D20" w:rsidRPr="00812D20" w:rsidRDefault="00812D20" w:rsidP="00812D20">
            <w:pPr>
              <w:autoSpaceDE w:val="0"/>
              <w:autoSpaceDN w:val="0"/>
              <w:adjustRightInd w:val="0"/>
              <w:rPr>
                <w:bCs/>
                <w:sz w:val="20"/>
                <w:szCs w:val="20"/>
                <w:lang w:eastAsia="en-US"/>
              </w:rPr>
            </w:pPr>
            <w:r w:rsidRPr="00812D20">
              <w:rPr>
                <w:bCs/>
                <w:sz w:val="20"/>
                <w:szCs w:val="20"/>
                <w:lang w:eastAsia="en-US"/>
              </w:rPr>
              <w:t>Одноразовая, стерильная</w:t>
            </w:r>
          </w:p>
        </w:tc>
        <w:tc>
          <w:tcPr>
            <w:tcW w:w="5103" w:type="dxa"/>
            <w:tcBorders>
              <w:top w:val="single" w:sz="4" w:space="0" w:color="auto"/>
              <w:left w:val="nil"/>
              <w:bottom w:val="single" w:sz="4" w:space="0" w:color="auto"/>
              <w:right w:val="single" w:sz="4" w:space="0" w:color="auto"/>
            </w:tcBorders>
          </w:tcPr>
          <w:p w:rsidR="00812D20" w:rsidRDefault="00812D20" w:rsidP="0093123A">
            <w:pPr>
              <w:rPr>
                <w:sz w:val="20"/>
                <w:szCs w:val="20"/>
              </w:rPr>
            </w:pPr>
            <w:r w:rsidRPr="00812D20">
              <w:rPr>
                <w:sz w:val="20"/>
                <w:szCs w:val="20"/>
              </w:rPr>
              <w:t>Игла 31G 0,25 х 6 мм для автоинъектора</w:t>
            </w:r>
            <w:r>
              <w:rPr>
                <w:sz w:val="20"/>
                <w:szCs w:val="20"/>
              </w:rPr>
              <w:t>.</w:t>
            </w:r>
            <w:r w:rsidRPr="00812D20">
              <w:rPr>
                <w:sz w:val="20"/>
                <w:szCs w:val="20"/>
              </w:rPr>
              <w:t xml:space="preserve"> </w:t>
            </w:r>
          </w:p>
          <w:p w:rsidR="00812D20" w:rsidRDefault="00812D20" w:rsidP="0093123A">
            <w:pPr>
              <w:rPr>
                <w:sz w:val="20"/>
                <w:szCs w:val="20"/>
              </w:rPr>
            </w:pPr>
            <w:r w:rsidRPr="00812D20">
              <w:rPr>
                <w:sz w:val="20"/>
                <w:szCs w:val="20"/>
              </w:rPr>
              <w:t xml:space="preserve">Изделие, разработанное для парентерального введения лекарственного средства, содержащегося в картридже, который либо является неотъемлемой частью автоинъектора (шприц- ручки с лекарственным средством), либо прикрепляется или вставляется в автоинъектор. </w:t>
            </w:r>
          </w:p>
          <w:p w:rsidR="00812D20" w:rsidRDefault="00812D20" w:rsidP="0093123A">
            <w:pPr>
              <w:rPr>
                <w:sz w:val="20"/>
                <w:szCs w:val="20"/>
              </w:rPr>
            </w:pPr>
            <w:r w:rsidRPr="00812D20">
              <w:rPr>
                <w:sz w:val="20"/>
                <w:szCs w:val="20"/>
              </w:rPr>
              <w:t xml:space="preserve">Используется лицами, которые регулярно вводят себе дозы инсулина, гормонов или других лекарственных средств. </w:t>
            </w:r>
          </w:p>
          <w:p w:rsidR="00812D20" w:rsidRDefault="00812D20" w:rsidP="00812D20">
            <w:pPr>
              <w:rPr>
                <w:sz w:val="20"/>
                <w:szCs w:val="20"/>
              </w:rPr>
            </w:pPr>
            <w:r w:rsidRPr="00812D20">
              <w:rPr>
                <w:sz w:val="20"/>
                <w:szCs w:val="20"/>
              </w:rPr>
              <w:t>Изделие представляет собой двухкон</w:t>
            </w:r>
            <w:r>
              <w:rPr>
                <w:sz w:val="20"/>
                <w:szCs w:val="20"/>
              </w:rPr>
              <w:t>ечную иглу из нержавеющей стали</w:t>
            </w:r>
            <w:r w:rsidRPr="00812D20">
              <w:rPr>
                <w:sz w:val="20"/>
                <w:szCs w:val="20"/>
              </w:rPr>
              <w:t xml:space="preserve">, которая фиксируется в резьбовом разъеме из пластика в месте соединения с автоинъектором. </w:t>
            </w:r>
          </w:p>
          <w:p w:rsidR="00812D20" w:rsidRDefault="00812D20" w:rsidP="00812D20">
            <w:pPr>
              <w:rPr>
                <w:sz w:val="20"/>
                <w:szCs w:val="20"/>
              </w:rPr>
            </w:pPr>
            <w:r w:rsidRPr="00812D20">
              <w:rPr>
                <w:sz w:val="20"/>
                <w:szCs w:val="20"/>
              </w:rPr>
              <w:t xml:space="preserve">Изделие поставляется в герметичной стерильной упаковке и может иметь специальную безопасную конструкцию для минимизации риска травмирования иглой. </w:t>
            </w:r>
          </w:p>
          <w:p w:rsidR="00812D20" w:rsidRPr="00812D20" w:rsidRDefault="00812D20" w:rsidP="00812D20">
            <w:pPr>
              <w:rPr>
                <w:sz w:val="20"/>
                <w:szCs w:val="20"/>
                <w:lang w:eastAsia="en-US"/>
              </w:rPr>
            </w:pPr>
            <w:r>
              <w:rPr>
                <w:sz w:val="20"/>
                <w:szCs w:val="20"/>
              </w:rPr>
              <w:t>О</w:t>
            </w:r>
            <w:r w:rsidRPr="00812D20">
              <w:rPr>
                <w:sz w:val="20"/>
                <w:szCs w:val="20"/>
              </w:rPr>
              <w:t xml:space="preserve">дноразового использования.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2D20" w:rsidRPr="00812D20" w:rsidRDefault="00812D20" w:rsidP="0093123A">
            <w:pPr>
              <w:jc w:val="center"/>
              <w:rPr>
                <w:sz w:val="20"/>
                <w:szCs w:val="20"/>
                <w:lang w:eastAsia="en-US"/>
              </w:rPr>
            </w:pPr>
            <w:r w:rsidRPr="00812D20">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12D20" w:rsidRPr="00812D20" w:rsidRDefault="00812D20" w:rsidP="0093123A">
            <w:pPr>
              <w:jc w:val="center"/>
              <w:rPr>
                <w:sz w:val="20"/>
                <w:szCs w:val="20"/>
                <w:lang w:eastAsia="en-US"/>
              </w:rPr>
            </w:pPr>
            <w:r w:rsidRPr="00812D20">
              <w:rPr>
                <w:sz w:val="20"/>
                <w:szCs w:val="20"/>
                <w:lang w:eastAsia="en-US"/>
              </w:rPr>
              <w:t>3600</w:t>
            </w:r>
          </w:p>
        </w:tc>
        <w:tc>
          <w:tcPr>
            <w:tcW w:w="1133" w:type="dxa"/>
            <w:tcBorders>
              <w:top w:val="single" w:sz="4" w:space="0" w:color="auto"/>
              <w:left w:val="nil"/>
              <w:bottom w:val="single" w:sz="4" w:space="0" w:color="auto"/>
              <w:right w:val="single" w:sz="4" w:space="0" w:color="auto"/>
            </w:tcBorders>
          </w:tcPr>
          <w:p w:rsidR="00812D20" w:rsidRPr="00542D05" w:rsidRDefault="00812D20" w:rsidP="00542D05">
            <w:pPr>
              <w:jc w:val="center"/>
              <w:rPr>
                <w:sz w:val="20"/>
                <w:szCs w:val="20"/>
              </w:rPr>
            </w:pPr>
            <w:r>
              <w:rPr>
                <w:sz w:val="20"/>
                <w:szCs w:val="20"/>
              </w:rPr>
              <w:t>15,00</w:t>
            </w:r>
          </w:p>
        </w:tc>
      </w:tr>
      <w:tr w:rsidR="00812D20" w:rsidRPr="00542D05" w:rsidTr="002335BB">
        <w:trPr>
          <w:trHeight w:val="132"/>
        </w:trPr>
        <w:tc>
          <w:tcPr>
            <w:tcW w:w="534" w:type="dxa"/>
            <w:tcBorders>
              <w:top w:val="single" w:sz="4" w:space="0" w:color="auto"/>
              <w:left w:val="single" w:sz="4" w:space="0" w:color="auto"/>
              <w:bottom w:val="single" w:sz="4" w:space="0" w:color="auto"/>
              <w:right w:val="nil"/>
            </w:tcBorders>
            <w:shd w:val="clear" w:color="auto" w:fill="auto"/>
          </w:tcPr>
          <w:p w:rsidR="00812D20" w:rsidRPr="00812D20" w:rsidRDefault="00812D20" w:rsidP="0093123A">
            <w:pPr>
              <w:rPr>
                <w:sz w:val="20"/>
                <w:szCs w:val="20"/>
                <w:lang w:eastAsia="en-US"/>
              </w:rPr>
            </w:pPr>
            <w:r>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12D20" w:rsidRPr="00812D20" w:rsidRDefault="00812D20" w:rsidP="00812D20">
            <w:pPr>
              <w:rPr>
                <w:sz w:val="20"/>
                <w:szCs w:val="20"/>
                <w:lang w:eastAsia="en-US"/>
              </w:rPr>
            </w:pPr>
            <w:r w:rsidRPr="00812D20">
              <w:rPr>
                <w:sz w:val="20"/>
                <w:szCs w:val="20"/>
                <w:lang w:eastAsia="en-US"/>
              </w:rPr>
              <w:t xml:space="preserve">Электрод игольчатый монополярный подкожный </w:t>
            </w:r>
            <w:r w:rsidRPr="00812D20">
              <w:rPr>
                <w:bCs/>
                <w:sz w:val="20"/>
                <w:szCs w:val="20"/>
                <w:lang w:val="en-US" w:eastAsia="en-US"/>
              </w:rPr>
              <w:t>Bo</w:t>
            </w:r>
            <w:r w:rsidRPr="00812D20">
              <w:rPr>
                <w:bCs/>
                <w:sz w:val="20"/>
                <w:szCs w:val="20"/>
                <w:lang w:eastAsia="en-US"/>
              </w:rPr>
              <w:t>-</w:t>
            </w:r>
            <w:r w:rsidRPr="00812D20">
              <w:rPr>
                <w:bCs/>
                <w:sz w:val="20"/>
                <w:szCs w:val="20"/>
                <w:lang w:val="en-US" w:eastAsia="en-US"/>
              </w:rPr>
              <w:t>ject</w:t>
            </w:r>
            <w:r w:rsidRPr="00812D20">
              <w:rPr>
                <w:bCs/>
                <w:sz w:val="20"/>
                <w:szCs w:val="20"/>
                <w:lang w:eastAsia="en-US"/>
              </w:rPr>
              <w:t xml:space="preserve"> одноразовый с выводом  50*0,46 </w:t>
            </w:r>
          </w:p>
        </w:tc>
        <w:tc>
          <w:tcPr>
            <w:tcW w:w="5103" w:type="dxa"/>
            <w:tcBorders>
              <w:top w:val="single" w:sz="4" w:space="0" w:color="auto"/>
              <w:left w:val="nil"/>
              <w:bottom w:val="single" w:sz="4" w:space="0" w:color="auto"/>
              <w:right w:val="single" w:sz="4" w:space="0" w:color="auto"/>
            </w:tcBorders>
          </w:tcPr>
          <w:p w:rsidR="00812D20" w:rsidRDefault="00812D20" w:rsidP="0093123A">
            <w:pPr>
              <w:rPr>
                <w:color w:val="000000"/>
                <w:sz w:val="20"/>
                <w:szCs w:val="20"/>
                <w:lang w:eastAsia="en-US"/>
              </w:rPr>
            </w:pPr>
            <w:r w:rsidRPr="00812D20">
              <w:rPr>
                <w:color w:val="000000"/>
                <w:sz w:val="20"/>
                <w:szCs w:val="20"/>
                <w:lang w:eastAsia="en-US"/>
              </w:rPr>
              <w:t xml:space="preserve">Предназначен  для прицельного введения  ботулотоксинов. </w:t>
            </w:r>
          </w:p>
          <w:p w:rsidR="00812D20" w:rsidRDefault="00812D20" w:rsidP="0093123A">
            <w:pPr>
              <w:rPr>
                <w:color w:val="000000"/>
                <w:sz w:val="20"/>
                <w:szCs w:val="20"/>
                <w:lang w:eastAsia="en-US"/>
              </w:rPr>
            </w:pPr>
            <w:r w:rsidRPr="00812D20">
              <w:rPr>
                <w:color w:val="000000"/>
                <w:sz w:val="20"/>
                <w:szCs w:val="20"/>
                <w:lang w:eastAsia="en-US"/>
              </w:rPr>
              <w:t xml:space="preserve">Совмещает в себе иглу для инъекций и монополярный  игольчатый электрод с неразъемным выводом, который подключается к портативному прибору «МИСТ» - многофункционального  электромиографического устройства. </w:t>
            </w:r>
          </w:p>
          <w:p w:rsidR="00812D20" w:rsidRDefault="00812D20" w:rsidP="0093123A">
            <w:pPr>
              <w:rPr>
                <w:color w:val="000000"/>
                <w:sz w:val="20"/>
                <w:szCs w:val="20"/>
                <w:lang w:eastAsia="en-US"/>
              </w:rPr>
            </w:pPr>
            <w:r w:rsidRPr="00812D20">
              <w:rPr>
                <w:color w:val="000000"/>
                <w:sz w:val="20"/>
                <w:szCs w:val="20"/>
                <w:lang w:eastAsia="en-US"/>
              </w:rPr>
              <w:t xml:space="preserve">Позволяет проводить инъекции препаратов с одновременной регистрацией ЭМГ.  </w:t>
            </w:r>
          </w:p>
          <w:p w:rsidR="00812D20" w:rsidRDefault="00812D20" w:rsidP="0093123A">
            <w:pPr>
              <w:rPr>
                <w:color w:val="000000"/>
                <w:sz w:val="20"/>
                <w:szCs w:val="20"/>
                <w:lang w:eastAsia="en-US"/>
              </w:rPr>
            </w:pPr>
            <w:r w:rsidRPr="00812D20">
              <w:rPr>
                <w:color w:val="000000"/>
                <w:sz w:val="20"/>
                <w:szCs w:val="20"/>
                <w:lang w:eastAsia="en-US"/>
              </w:rPr>
              <w:t xml:space="preserve">Одноразовый игольчатый электрод </w:t>
            </w:r>
            <w:r w:rsidRPr="00812D20">
              <w:rPr>
                <w:color w:val="000000"/>
                <w:sz w:val="20"/>
                <w:szCs w:val="20"/>
                <w:lang w:val="en-US" w:eastAsia="en-US"/>
              </w:rPr>
              <w:t>Bo</w:t>
            </w:r>
            <w:r w:rsidRPr="00812D20">
              <w:rPr>
                <w:color w:val="000000"/>
                <w:sz w:val="20"/>
                <w:szCs w:val="20"/>
                <w:lang w:eastAsia="en-US"/>
              </w:rPr>
              <w:t xml:space="preserve"> - </w:t>
            </w:r>
            <w:r w:rsidRPr="00812D20">
              <w:rPr>
                <w:color w:val="000000"/>
                <w:sz w:val="20"/>
                <w:szCs w:val="20"/>
                <w:lang w:val="en-US" w:eastAsia="en-US"/>
              </w:rPr>
              <w:t>jectc</w:t>
            </w:r>
            <w:r w:rsidRPr="00812D20">
              <w:rPr>
                <w:color w:val="000000"/>
                <w:sz w:val="20"/>
                <w:szCs w:val="20"/>
                <w:lang w:eastAsia="en-US"/>
              </w:rPr>
              <w:t xml:space="preserve"> иглой для подкожных инъекций. </w:t>
            </w:r>
          </w:p>
          <w:p w:rsidR="00812D20" w:rsidRDefault="00812D20" w:rsidP="0093123A">
            <w:pPr>
              <w:rPr>
                <w:color w:val="000000"/>
                <w:sz w:val="20"/>
                <w:szCs w:val="20"/>
                <w:lang w:eastAsia="en-US"/>
              </w:rPr>
            </w:pPr>
            <w:r w:rsidRPr="00812D20">
              <w:rPr>
                <w:color w:val="000000"/>
                <w:sz w:val="20"/>
                <w:szCs w:val="20"/>
                <w:lang w:eastAsia="en-US"/>
              </w:rPr>
              <w:t xml:space="preserve">Вывод электрода ТР 1,5 мм, длина вывода- 92 см. Контакт вывода и иглы: внутренняя пайка. </w:t>
            </w:r>
          </w:p>
          <w:p w:rsidR="00812D20" w:rsidRDefault="00812D20" w:rsidP="0093123A">
            <w:pPr>
              <w:rPr>
                <w:color w:val="000000"/>
                <w:sz w:val="20"/>
                <w:szCs w:val="20"/>
                <w:lang w:eastAsia="en-US"/>
              </w:rPr>
            </w:pPr>
            <w:r w:rsidRPr="00812D20">
              <w:rPr>
                <w:color w:val="000000"/>
                <w:sz w:val="20"/>
                <w:szCs w:val="20"/>
                <w:lang w:eastAsia="en-US"/>
              </w:rPr>
              <w:t>Артикул 9013</w:t>
            </w:r>
            <w:r w:rsidRPr="00812D20">
              <w:rPr>
                <w:color w:val="000000"/>
                <w:sz w:val="20"/>
                <w:szCs w:val="20"/>
                <w:lang w:val="en-US" w:eastAsia="en-US"/>
              </w:rPr>
              <w:t>S</w:t>
            </w:r>
            <w:r w:rsidRPr="00812D20">
              <w:rPr>
                <w:color w:val="000000"/>
                <w:sz w:val="20"/>
                <w:szCs w:val="20"/>
                <w:lang w:eastAsia="en-US"/>
              </w:rPr>
              <w:t>0452</w:t>
            </w:r>
            <w:r>
              <w:rPr>
                <w:color w:val="000000"/>
                <w:sz w:val="20"/>
                <w:szCs w:val="20"/>
                <w:lang w:eastAsia="en-US"/>
              </w:rPr>
              <w:t>.</w:t>
            </w:r>
            <w:r w:rsidRPr="00812D20">
              <w:rPr>
                <w:color w:val="000000"/>
                <w:sz w:val="20"/>
                <w:szCs w:val="20"/>
                <w:lang w:eastAsia="en-US"/>
              </w:rPr>
              <w:t xml:space="preserve"> </w:t>
            </w:r>
          </w:p>
          <w:p w:rsidR="00812D20" w:rsidRDefault="00812D20" w:rsidP="0093123A">
            <w:pPr>
              <w:rPr>
                <w:color w:val="000000"/>
                <w:sz w:val="20"/>
                <w:szCs w:val="20"/>
                <w:lang w:eastAsia="en-US"/>
              </w:rPr>
            </w:pPr>
            <w:r>
              <w:rPr>
                <w:color w:val="000000"/>
                <w:sz w:val="20"/>
                <w:szCs w:val="20"/>
                <w:lang w:eastAsia="en-US"/>
              </w:rPr>
              <w:t>Д</w:t>
            </w:r>
            <w:r w:rsidRPr="00812D20">
              <w:rPr>
                <w:color w:val="000000"/>
                <w:sz w:val="20"/>
                <w:szCs w:val="20"/>
                <w:lang w:eastAsia="en-US"/>
              </w:rPr>
              <w:t xml:space="preserve">лина иглы 50 мм, </w:t>
            </w:r>
          </w:p>
          <w:p w:rsidR="00812D20" w:rsidRDefault="00812D20" w:rsidP="0093123A">
            <w:pPr>
              <w:rPr>
                <w:color w:val="000000"/>
                <w:sz w:val="20"/>
                <w:szCs w:val="20"/>
                <w:lang w:eastAsia="en-US"/>
              </w:rPr>
            </w:pPr>
            <w:r w:rsidRPr="00812D20">
              <w:rPr>
                <w:color w:val="000000"/>
                <w:sz w:val="20"/>
                <w:szCs w:val="20"/>
                <w:lang w:eastAsia="en-US"/>
              </w:rPr>
              <w:t xml:space="preserve">диаметр иглы наружный  0,46 мм, </w:t>
            </w:r>
          </w:p>
          <w:p w:rsidR="00812D20" w:rsidRDefault="00812D20" w:rsidP="0093123A">
            <w:pPr>
              <w:rPr>
                <w:color w:val="000000"/>
                <w:sz w:val="20"/>
                <w:szCs w:val="20"/>
                <w:lang w:eastAsia="en-US"/>
              </w:rPr>
            </w:pPr>
            <w:r w:rsidRPr="00812D20">
              <w:rPr>
                <w:color w:val="000000"/>
                <w:sz w:val="20"/>
                <w:szCs w:val="20"/>
                <w:lang w:eastAsia="en-US"/>
              </w:rPr>
              <w:t xml:space="preserve">тип </w:t>
            </w:r>
            <w:r w:rsidRPr="00812D20">
              <w:rPr>
                <w:color w:val="000000"/>
                <w:sz w:val="20"/>
                <w:szCs w:val="20"/>
                <w:lang w:val="en-US" w:eastAsia="en-US"/>
              </w:rPr>
              <w:t>DHN</w:t>
            </w:r>
            <w:r w:rsidRPr="00812D20">
              <w:rPr>
                <w:color w:val="000000"/>
                <w:sz w:val="20"/>
                <w:szCs w:val="20"/>
                <w:lang w:eastAsia="en-US"/>
              </w:rPr>
              <w:t xml:space="preserve"> 50, </w:t>
            </w:r>
          </w:p>
          <w:p w:rsidR="00812D20" w:rsidRDefault="00812D20" w:rsidP="0093123A">
            <w:pPr>
              <w:rPr>
                <w:color w:val="000000"/>
                <w:sz w:val="20"/>
                <w:szCs w:val="20"/>
                <w:lang w:eastAsia="en-US"/>
              </w:rPr>
            </w:pPr>
            <w:r w:rsidRPr="00812D20">
              <w:rPr>
                <w:color w:val="000000"/>
                <w:sz w:val="20"/>
                <w:szCs w:val="20"/>
                <w:lang w:eastAsia="en-US"/>
              </w:rPr>
              <w:lastRenderedPageBreak/>
              <w:t xml:space="preserve">разъем со стороны прибора 1,5 мм гнездо ТР, </w:t>
            </w:r>
          </w:p>
          <w:p w:rsidR="00812D20" w:rsidRPr="00812D20" w:rsidRDefault="00812D20" w:rsidP="0093123A">
            <w:pPr>
              <w:rPr>
                <w:color w:val="000000"/>
                <w:sz w:val="20"/>
                <w:szCs w:val="20"/>
                <w:lang w:eastAsia="en-US"/>
              </w:rPr>
            </w:pPr>
            <w:r w:rsidRPr="00812D20">
              <w:rPr>
                <w:color w:val="000000"/>
                <w:sz w:val="20"/>
                <w:szCs w:val="20"/>
                <w:lang w:eastAsia="en-US"/>
              </w:rPr>
              <w:t>цвет красный.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2D20" w:rsidRPr="00812D20" w:rsidRDefault="00812D20" w:rsidP="0093123A">
            <w:pPr>
              <w:jc w:val="center"/>
              <w:rPr>
                <w:sz w:val="20"/>
                <w:szCs w:val="20"/>
                <w:lang w:eastAsia="en-US"/>
              </w:rPr>
            </w:pPr>
            <w:r w:rsidRPr="00812D20">
              <w:rPr>
                <w:sz w:val="20"/>
                <w:szCs w:val="20"/>
                <w:lang w:eastAsia="en-US"/>
              </w:rPr>
              <w:lastRenderedPageBreak/>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12D20" w:rsidRPr="00812D20" w:rsidRDefault="00812D20" w:rsidP="0093123A">
            <w:pPr>
              <w:jc w:val="center"/>
              <w:rPr>
                <w:sz w:val="20"/>
                <w:szCs w:val="20"/>
                <w:lang w:eastAsia="en-US"/>
              </w:rPr>
            </w:pPr>
            <w:r w:rsidRPr="00812D20">
              <w:rPr>
                <w:sz w:val="20"/>
                <w:szCs w:val="20"/>
                <w:lang w:eastAsia="en-US"/>
              </w:rPr>
              <w:t>10</w:t>
            </w:r>
          </w:p>
        </w:tc>
        <w:tc>
          <w:tcPr>
            <w:tcW w:w="1133" w:type="dxa"/>
            <w:tcBorders>
              <w:top w:val="single" w:sz="4" w:space="0" w:color="auto"/>
              <w:left w:val="nil"/>
              <w:bottom w:val="single" w:sz="4" w:space="0" w:color="auto"/>
              <w:right w:val="single" w:sz="4" w:space="0" w:color="auto"/>
            </w:tcBorders>
          </w:tcPr>
          <w:p w:rsidR="00812D20" w:rsidRPr="00542D05" w:rsidRDefault="00812D20" w:rsidP="00542D05">
            <w:pPr>
              <w:jc w:val="center"/>
              <w:rPr>
                <w:sz w:val="20"/>
                <w:szCs w:val="20"/>
              </w:rPr>
            </w:pPr>
            <w:r>
              <w:rPr>
                <w:sz w:val="20"/>
                <w:szCs w:val="20"/>
              </w:rPr>
              <w:t>7000,00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2F3547"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2F354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2F354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F3547">
        <w:rPr>
          <w:rFonts w:ascii="Times New Roman" w:eastAsia="Times New Roman" w:hAnsi="Times New Roman"/>
          <w:b/>
          <w:bCs/>
          <w:color w:val="626262"/>
          <w:sz w:val="20"/>
          <w:szCs w:val="20"/>
          <w:lang w:eastAsia="ru-RU"/>
        </w:rPr>
        <w:t>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Упаковка должна предохранять товар от порчи, утраты товарного вида. </w:t>
      </w:r>
    </w:p>
    <w:p w:rsidR="007021AA" w:rsidRPr="002F3547"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2F3547">
        <w:rPr>
          <w:rFonts w:ascii="Times New Roman" w:hAnsi="Times New Roman"/>
          <w:bCs/>
          <w:sz w:val="20"/>
          <w:szCs w:val="20"/>
        </w:rPr>
        <w:t xml:space="preserve">Тара и упаковка входят в стоимость поставляемого товара. </w:t>
      </w:r>
    </w:p>
    <w:p w:rsidR="007021AA" w:rsidRPr="002F354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F354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021AA" w:rsidRDefault="007021AA" w:rsidP="007021AA">
      <w:pPr>
        <w:jc w:val="right"/>
        <w:rPr>
          <w:rFonts w:ascii="Cuprum" w:hAnsi="Cuprum" w:cs="Tahoma"/>
          <w:b/>
          <w:bCs/>
          <w:sz w:val="20"/>
          <w:szCs w:val="20"/>
        </w:rPr>
      </w:pPr>
      <w:bookmarkStart w:id="3" w:name="_GoBack"/>
      <w:bookmarkEnd w:id="3"/>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F3547" w:rsidRDefault="002F354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812D20" w:rsidRDefault="00812D20"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55954" w:rsidRDefault="00255954"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235A87" w:rsidRDefault="00235A8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12D20">
        <w:rPr>
          <w:b/>
          <w:sz w:val="20"/>
          <w:szCs w:val="20"/>
        </w:rPr>
        <w:t>медицинских расходных материалов (иглы одноразовые стерильные)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812D20">
        <w:rPr>
          <w:b/>
          <w:kern w:val="32"/>
          <w:sz w:val="20"/>
          <w:szCs w:val="20"/>
        </w:rPr>
        <w:t>102-21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812D20">
        <w:rPr>
          <w:sz w:val="19"/>
          <w:szCs w:val="19"/>
        </w:rPr>
        <w:t>102-21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12D20">
        <w:rPr>
          <w:b/>
          <w:bCs/>
          <w:sz w:val="19"/>
          <w:szCs w:val="19"/>
        </w:rPr>
        <w:t>медицинских расходных материалов (иглы одноразовые стерильные)</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12D20">
        <w:rPr>
          <w:rFonts w:ascii="Times New Roman" w:hAnsi="Times New Roman" w:cs="Times New Roman"/>
          <w:bCs/>
          <w:sz w:val="19"/>
          <w:szCs w:val="19"/>
        </w:rPr>
        <w:t>медицинских расходных материалов (иглы одноразовые стерильные)</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812D20" w:rsidRDefault="00A7019A" w:rsidP="00804FED">
      <w:pPr>
        <w:ind w:firstLine="709"/>
        <w:jc w:val="both"/>
        <w:rPr>
          <w:sz w:val="19"/>
          <w:szCs w:val="19"/>
        </w:rPr>
      </w:pPr>
      <w:r w:rsidRPr="00812D20">
        <w:rPr>
          <w:sz w:val="19"/>
          <w:szCs w:val="19"/>
        </w:rPr>
        <w:t xml:space="preserve">4.1. </w:t>
      </w:r>
      <w:r w:rsidR="00804FED" w:rsidRPr="00812D20">
        <w:rPr>
          <w:sz w:val="19"/>
          <w:szCs w:val="19"/>
        </w:rPr>
        <w:t>Поставка товара осуществляется силами Поставщика партиями по заявкам Заказчика с момента подписания договора по 01.1</w:t>
      </w:r>
      <w:r w:rsidR="00235A87" w:rsidRPr="00812D20">
        <w:rPr>
          <w:sz w:val="19"/>
          <w:szCs w:val="19"/>
        </w:rPr>
        <w:t>2</w:t>
      </w:r>
      <w:r w:rsidR="00804FED" w:rsidRPr="00812D20">
        <w:rPr>
          <w:sz w:val="19"/>
          <w:szCs w:val="19"/>
        </w:rPr>
        <w:t xml:space="preserve">.2021 г. по адресу: </w:t>
      </w:r>
      <w:r w:rsidR="00812D20" w:rsidRPr="00812D20">
        <w:rPr>
          <w:sz w:val="19"/>
          <w:szCs w:val="19"/>
        </w:rPr>
        <w:t>г. Иркутск, ул. Ярославского, 300 (4 этаж), ул. Баумана, 214А (2 этаж, каб.208)</w:t>
      </w:r>
      <w:r w:rsidR="00804FED" w:rsidRPr="00812D20">
        <w:rPr>
          <w:sz w:val="19"/>
          <w:szCs w:val="19"/>
        </w:rPr>
        <w:t>.</w:t>
      </w:r>
    </w:p>
    <w:p w:rsidR="00A7019A" w:rsidRPr="00007B6E" w:rsidRDefault="00A7019A" w:rsidP="00A7019A">
      <w:pPr>
        <w:ind w:firstLine="709"/>
        <w:jc w:val="both"/>
        <w:rPr>
          <w:sz w:val="19"/>
          <w:szCs w:val="19"/>
        </w:rPr>
      </w:pPr>
      <w:r w:rsidRPr="00007B6E">
        <w:rPr>
          <w:sz w:val="19"/>
          <w:szCs w:val="19"/>
        </w:rPr>
        <w:t>4.2. Тара и упаковка возврату не подлежат.</w:t>
      </w:r>
    </w:p>
    <w:p w:rsidR="003D7C22" w:rsidRPr="00EC4DCD" w:rsidRDefault="00A7019A" w:rsidP="00B10918">
      <w:pPr>
        <w:ind w:firstLine="709"/>
        <w:jc w:val="both"/>
        <w:rPr>
          <w:sz w:val="19"/>
          <w:szCs w:val="19"/>
        </w:rPr>
      </w:pPr>
      <w:r w:rsidRPr="00007B6E">
        <w:rPr>
          <w:sz w:val="19"/>
          <w:szCs w:val="19"/>
        </w:rPr>
        <w:t xml:space="preserve">4.3. </w:t>
      </w:r>
      <w:r w:rsidR="00EC4DCD" w:rsidRPr="00007B6E">
        <w:rPr>
          <w:sz w:val="19"/>
          <w:szCs w:val="19"/>
        </w:rPr>
        <w:t>Поставка товара по заявке Заказчика осуществляется в течение 3 (трех) рабочих дней с момента подачи такой</w:t>
      </w:r>
      <w:r w:rsidR="00EC4DCD" w:rsidRPr="00EC4DCD">
        <w:rPr>
          <w:sz w:val="19"/>
          <w:szCs w:val="19"/>
        </w:rPr>
        <w:t xml:space="preserve">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007B6E">
              <w:rPr>
                <w:sz w:val="18"/>
                <w:szCs w:val="18"/>
              </w:rPr>
              <w:t>, л/с 8030305</w:t>
            </w:r>
            <w:r w:rsidR="00007B6E" w:rsidRPr="00BD38CC">
              <w:rPr>
                <w:sz w:val="18"/>
                <w:szCs w:val="18"/>
              </w:rPr>
              <w:t>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812D20">
        <w:rPr>
          <w:sz w:val="20"/>
          <w:szCs w:val="20"/>
        </w:rPr>
        <w:t>102-21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255954" w:rsidRDefault="0025595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12D20" w:rsidRDefault="00812D20"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12D20">
        <w:rPr>
          <w:b/>
          <w:sz w:val="20"/>
          <w:szCs w:val="20"/>
        </w:rPr>
        <w:t>медицинских расходных материалов (иглы одноразовые стерильные)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812D20">
        <w:rPr>
          <w:b/>
          <w:kern w:val="32"/>
          <w:sz w:val="20"/>
          <w:szCs w:val="20"/>
        </w:rPr>
        <w:t>102-21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12D20">
        <w:rPr>
          <w:bCs/>
          <w:sz w:val="20"/>
          <w:szCs w:val="20"/>
        </w:rPr>
        <w:t>медицинских расходных материалов (иглы одноразовые стерильные)</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12D20">
        <w:rPr>
          <w:bCs/>
          <w:sz w:val="20"/>
          <w:szCs w:val="20"/>
        </w:rPr>
        <w:t>медицинских расходных материалов (иглы одноразовые стерильные)</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D93668"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326C3" w:rsidRDefault="00D93668" w:rsidP="0091532B">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812D20" w:rsidRDefault="00812D20"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812D20">
        <w:rPr>
          <w:bCs/>
          <w:sz w:val="20"/>
          <w:szCs w:val="20"/>
        </w:rPr>
        <w:t>медицинских расходных материалов (иглы одноразовые стерильные)</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D93668"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3668" w:rsidRPr="00BE0069" w:rsidRDefault="00D93668"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2EF" w:rsidRDefault="00FB42EF" w:rsidP="00ED57EB">
      <w:r>
        <w:separator/>
      </w:r>
    </w:p>
  </w:endnote>
  <w:endnote w:type="continuationSeparator" w:id="1">
    <w:p w:rsidR="00FB42EF" w:rsidRDefault="00FB42E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42708" w:rsidRDefault="00921AA8">
        <w:pPr>
          <w:pStyle w:val="af7"/>
          <w:jc w:val="right"/>
        </w:pPr>
        <w:fldSimple w:instr=" PAGE   \* MERGEFORMAT ">
          <w:r w:rsidR="001F5E6F">
            <w:rPr>
              <w:noProof/>
            </w:rPr>
            <w:t>25</w:t>
          </w:r>
        </w:fldSimple>
      </w:p>
    </w:sdtContent>
  </w:sdt>
  <w:p w:rsidR="00942708" w:rsidRDefault="009427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2EF" w:rsidRDefault="00FB42EF" w:rsidP="00ED57EB">
      <w:r>
        <w:separator/>
      </w:r>
    </w:p>
  </w:footnote>
  <w:footnote w:type="continuationSeparator" w:id="1">
    <w:p w:rsidR="00FB42EF" w:rsidRDefault="00FB42EF" w:rsidP="00ED57EB">
      <w:r>
        <w:continuationSeparator/>
      </w:r>
    </w:p>
  </w:footnote>
  <w:footnote w:id="2">
    <w:p w:rsidR="00942708" w:rsidRPr="00FD5984" w:rsidRDefault="00942708" w:rsidP="000C36EF">
      <w:pPr>
        <w:pStyle w:val="a9"/>
        <w:jc w:val="both"/>
        <w:rPr>
          <w:sz w:val="16"/>
          <w:szCs w:val="16"/>
        </w:rPr>
      </w:pPr>
      <w:r w:rsidRPr="00FD5984">
        <w:rPr>
          <w:rStyle w:val="ab"/>
          <w:sz w:val="16"/>
          <w:szCs w:val="16"/>
        </w:rPr>
        <w:footnoteRef/>
      </w:r>
      <w:r w:rsidRPr="00FD5984">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42708" w:rsidRPr="004B5113" w:rsidRDefault="00942708"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07B6E"/>
    <w:rsid w:val="00010ADC"/>
    <w:rsid w:val="00013459"/>
    <w:rsid w:val="000139C5"/>
    <w:rsid w:val="00013D33"/>
    <w:rsid w:val="00017099"/>
    <w:rsid w:val="00017296"/>
    <w:rsid w:val="00017484"/>
    <w:rsid w:val="00020ED5"/>
    <w:rsid w:val="00020F7B"/>
    <w:rsid w:val="00023152"/>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1E22"/>
    <w:rsid w:val="000D257F"/>
    <w:rsid w:val="000D4DEA"/>
    <w:rsid w:val="000E1298"/>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1F5809"/>
    <w:rsid w:val="001F5E6F"/>
    <w:rsid w:val="002025A4"/>
    <w:rsid w:val="00202DAF"/>
    <w:rsid w:val="00202E81"/>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A87"/>
    <w:rsid w:val="00235D44"/>
    <w:rsid w:val="002379A7"/>
    <w:rsid w:val="00241A2E"/>
    <w:rsid w:val="00242DB1"/>
    <w:rsid w:val="0024448E"/>
    <w:rsid w:val="00245063"/>
    <w:rsid w:val="00246C23"/>
    <w:rsid w:val="002510D5"/>
    <w:rsid w:val="00252B5B"/>
    <w:rsid w:val="002539B6"/>
    <w:rsid w:val="00253DC2"/>
    <w:rsid w:val="002551A2"/>
    <w:rsid w:val="00255380"/>
    <w:rsid w:val="00255954"/>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47"/>
    <w:rsid w:val="002F35F3"/>
    <w:rsid w:val="002F3740"/>
    <w:rsid w:val="002F3DD6"/>
    <w:rsid w:val="002F43FD"/>
    <w:rsid w:val="002F4D51"/>
    <w:rsid w:val="002F777B"/>
    <w:rsid w:val="003008A0"/>
    <w:rsid w:val="00300AA8"/>
    <w:rsid w:val="003023BC"/>
    <w:rsid w:val="00303563"/>
    <w:rsid w:val="00303CE4"/>
    <w:rsid w:val="003044B3"/>
    <w:rsid w:val="00304AF1"/>
    <w:rsid w:val="003050B2"/>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5F07"/>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4BE2"/>
    <w:rsid w:val="004656AC"/>
    <w:rsid w:val="00465D5F"/>
    <w:rsid w:val="004664EA"/>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05F6"/>
    <w:rsid w:val="004A26BB"/>
    <w:rsid w:val="004A3366"/>
    <w:rsid w:val="004A3B04"/>
    <w:rsid w:val="004A5214"/>
    <w:rsid w:val="004A5791"/>
    <w:rsid w:val="004A70DF"/>
    <w:rsid w:val="004A785E"/>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4A32"/>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2D0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21"/>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ADC"/>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066"/>
    <w:rsid w:val="00641A75"/>
    <w:rsid w:val="00647082"/>
    <w:rsid w:val="006501C4"/>
    <w:rsid w:val="0065154D"/>
    <w:rsid w:val="006517C3"/>
    <w:rsid w:val="00653402"/>
    <w:rsid w:val="00653B65"/>
    <w:rsid w:val="006540E4"/>
    <w:rsid w:val="00655084"/>
    <w:rsid w:val="00657CDE"/>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5DED"/>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77C8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4668"/>
    <w:rsid w:val="00804FED"/>
    <w:rsid w:val="008107C5"/>
    <w:rsid w:val="00810977"/>
    <w:rsid w:val="00812D20"/>
    <w:rsid w:val="00813379"/>
    <w:rsid w:val="00813423"/>
    <w:rsid w:val="00813CFE"/>
    <w:rsid w:val="00814AAB"/>
    <w:rsid w:val="008170FD"/>
    <w:rsid w:val="00821901"/>
    <w:rsid w:val="00821D56"/>
    <w:rsid w:val="00821E0E"/>
    <w:rsid w:val="00822DFE"/>
    <w:rsid w:val="0082390A"/>
    <w:rsid w:val="00823FD8"/>
    <w:rsid w:val="00824B16"/>
    <w:rsid w:val="00825543"/>
    <w:rsid w:val="0082728B"/>
    <w:rsid w:val="0083543F"/>
    <w:rsid w:val="008356FB"/>
    <w:rsid w:val="008357F8"/>
    <w:rsid w:val="008358C2"/>
    <w:rsid w:val="008359A1"/>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46C7"/>
    <w:rsid w:val="008F52CE"/>
    <w:rsid w:val="008F5A24"/>
    <w:rsid w:val="008F5E63"/>
    <w:rsid w:val="00900D1F"/>
    <w:rsid w:val="00902A8E"/>
    <w:rsid w:val="00905A09"/>
    <w:rsid w:val="00905F83"/>
    <w:rsid w:val="00910F66"/>
    <w:rsid w:val="00911DB0"/>
    <w:rsid w:val="009146FD"/>
    <w:rsid w:val="0091532B"/>
    <w:rsid w:val="00921AA8"/>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2708"/>
    <w:rsid w:val="009443D2"/>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86122"/>
    <w:rsid w:val="00990E66"/>
    <w:rsid w:val="009932EB"/>
    <w:rsid w:val="0099418D"/>
    <w:rsid w:val="0099479A"/>
    <w:rsid w:val="00997A58"/>
    <w:rsid w:val="009A19D3"/>
    <w:rsid w:val="009A1DD1"/>
    <w:rsid w:val="009A2C61"/>
    <w:rsid w:val="009A4934"/>
    <w:rsid w:val="009A75F7"/>
    <w:rsid w:val="009B13F4"/>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B67"/>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41A2"/>
    <w:rsid w:val="00CC60D6"/>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0554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621A"/>
    <w:rsid w:val="00D47A99"/>
    <w:rsid w:val="00D47C9A"/>
    <w:rsid w:val="00D50EB0"/>
    <w:rsid w:val="00D51825"/>
    <w:rsid w:val="00D534F1"/>
    <w:rsid w:val="00D54F3B"/>
    <w:rsid w:val="00D55636"/>
    <w:rsid w:val="00D557D1"/>
    <w:rsid w:val="00D56DA8"/>
    <w:rsid w:val="00D60946"/>
    <w:rsid w:val="00D62F19"/>
    <w:rsid w:val="00D73725"/>
    <w:rsid w:val="00D73A60"/>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6201"/>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081"/>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73089"/>
    <w:rsid w:val="00E73732"/>
    <w:rsid w:val="00E74977"/>
    <w:rsid w:val="00E74A53"/>
    <w:rsid w:val="00E75259"/>
    <w:rsid w:val="00E8057A"/>
    <w:rsid w:val="00E8118D"/>
    <w:rsid w:val="00E83FB6"/>
    <w:rsid w:val="00E84DD7"/>
    <w:rsid w:val="00E93D66"/>
    <w:rsid w:val="00E94EE7"/>
    <w:rsid w:val="00E94FCA"/>
    <w:rsid w:val="00E95DA4"/>
    <w:rsid w:val="00EA0EA8"/>
    <w:rsid w:val="00EA207F"/>
    <w:rsid w:val="00EA28EF"/>
    <w:rsid w:val="00EA42D3"/>
    <w:rsid w:val="00EA4ADC"/>
    <w:rsid w:val="00EA4EA5"/>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DCD"/>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42EF"/>
    <w:rsid w:val="00FB75A7"/>
    <w:rsid w:val="00FB7AF8"/>
    <w:rsid w:val="00FC0510"/>
    <w:rsid w:val="00FC38B4"/>
    <w:rsid w:val="00FC3D97"/>
    <w:rsid w:val="00FC73A7"/>
    <w:rsid w:val="00FD0807"/>
    <w:rsid w:val="00FD13DF"/>
    <w:rsid w:val="00FD1B69"/>
    <w:rsid w:val="00FD2717"/>
    <w:rsid w:val="00FD3009"/>
    <w:rsid w:val="00FD5984"/>
    <w:rsid w:val="00FD5D5F"/>
    <w:rsid w:val="00FD610A"/>
    <w:rsid w:val="00FD7FB0"/>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C175-99D8-4743-AF6D-7878F505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13621</Words>
  <Characters>77642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91081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2021-03-25T08:12:00Z</cp:lastPrinted>
  <dcterms:created xsi:type="dcterms:W3CDTF">2021-03-29T03:07:00Z</dcterms:created>
  <dcterms:modified xsi:type="dcterms:W3CDTF">2021-03-29T03:25:00Z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