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5B1521">
        <w:rPr>
          <w:b/>
        </w:rPr>
        <w:t>медицинских расходных материалов (комплекты электродов для ЭКГ)</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5B1521">
        <w:rPr>
          <w:b/>
          <w:kern w:val="32"/>
          <w:sz w:val="28"/>
          <w:szCs w:val="28"/>
        </w:rPr>
        <w:t>098-21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3031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5B1521">
              <w:rPr>
                <w:bCs/>
                <w:sz w:val="20"/>
                <w:szCs w:val="20"/>
              </w:rPr>
              <w:t>медицинских расходных материалов (комплекты электродов для ЭКГ)</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5B1521" w:rsidP="00DC5959">
            <w:pPr>
              <w:autoSpaceDE w:val="0"/>
              <w:autoSpaceDN w:val="0"/>
              <w:adjustRightInd w:val="0"/>
              <w:rPr>
                <w:sz w:val="20"/>
                <w:szCs w:val="20"/>
                <w:highlight w:val="cyan"/>
              </w:rPr>
            </w:pPr>
            <w:r w:rsidRPr="005B1521">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5984" w:rsidP="005B1521">
            <w:pPr>
              <w:autoSpaceDE w:val="0"/>
              <w:autoSpaceDN w:val="0"/>
              <w:adjustRightInd w:val="0"/>
              <w:rPr>
                <w:sz w:val="20"/>
                <w:szCs w:val="20"/>
              </w:rPr>
            </w:pPr>
            <w:r>
              <w:rPr>
                <w:sz w:val="20"/>
                <w:szCs w:val="20"/>
              </w:rPr>
              <w:t>35</w:t>
            </w:r>
            <w:r w:rsidR="005B1521">
              <w:rPr>
                <w:sz w:val="20"/>
                <w:szCs w:val="20"/>
              </w:rPr>
              <w:t>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21" w:rsidRPr="002D48A2" w:rsidRDefault="002D48A2" w:rsidP="005B1521">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5220FF">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01.1</w:t>
            </w:r>
            <w:r w:rsidR="00235A87">
              <w:rPr>
                <w:sz w:val="20"/>
                <w:szCs w:val="20"/>
              </w:rPr>
              <w:t>2</w:t>
            </w:r>
            <w:r>
              <w:rPr>
                <w:sz w:val="20"/>
                <w:szCs w:val="20"/>
              </w:rPr>
              <w:t>.2021 г.</w:t>
            </w:r>
            <w:r w:rsidRPr="00FE2446">
              <w:rPr>
                <w:sz w:val="20"/>
                <w:szCs w:val="20"/>
              </w:rPr>
              <w:t xml:space="preserve"> по адресу: г. Иркутск, </w:t>
            </w:r>
            <w:r>
              <w:rPr>
                <w:sz w:val="20"/>
                <w:szCs w:val="20"/>
              </w:rPr>
              <w:t>ул. Яросл</w:t>
            </w:r>
            <w:r w:rsidR="00FD5984">
              <w:rPr>
                <w:sz w:val="20"/>
                <w:szCs w:val="20"/>
              </w:rPr>
              <w:t>авского, 300 (4 этаж)</w:t>
            </w:r>
            <w:r w:rsidRPr="00FE2446">
              <w:rPr>
                <w:sz w:val="20"/>
                <w:szCs w:val="20"/>
              </w:rPr>
              <w:t>.</w:t>
            </w:r>
          </w:p>
          <w:p w:rsidR="00FB7AF8" w:rsidRPr="00FE2446" w:rsidRDefault="00FB7AF8" w:rsidP="00FB7AF8">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B1521" w:rsidP="005B1521">
            <w:pPr>
              <w:tabs>
                <w:tab w:val="left" w:pos="6022"/>
              </w:tabs>
              <w:ind w:right="72"/>
              <w:rPr>
                <w:sz w:val="20"/>
                <w:szCs w:val="20"/>
              </w:rPr>
            </w:pPr>
            <w:r>
              <w:rPr>
                <w:sz w:val="20"/>
                <w:szCs w:val="20"/>
              </w:rPr>
              <w:t>204 600,00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sidR="00FD5984">
              <w:rPr>
                <w:sz w:val="20"/>
                <w:szCs w:val="20"/>
              </w:rPr>
              <w:t xml:space="preserve">двести </w:t>
            </w:r>
            <w:r>
              <w:rPr>
                <w:sz w:val="20"/>
                <w:szCs w:val="20"/>
              </w:rPr>
              <w:t>четыре тысячи шестьсот</w:t>
            </w:r>
            <w:r w:rsidR="00FD5984">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B152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542D05">
              <w:rPr>
                <w:b/>
                <w:sz w:val="20"/>
                <w:szCs w:val="20"/>
              </w:rPr>
              <w:t>2</w:t>
            </w:r>
            <w:r w:rsidR="005B1521">
              <w:rPr>
                <w:b/>
                <w:sz w:val="20"/>
                <w:szCs w:val="20"/>
              </w:rPr>
              <w:t>6</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542D05">
              <w:rPr>
                <w:b/>
                <w:sz w:val="20"/>
                <w:szCs w:val="20"/>
              </w:rPr>
              <w:t>0</w:t>
            </w:r>
            <w:r w:rsidR="005B1521">
              <w:rPr>
                <w:b/>
                <w:sz w:val="20"/>
                <w:szCs w:val="20"/>
              </w:rPr>
              <w:t>5</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42D05">
              <w:rPr>
                <w:sz w:val="20"/>
                <w:szCs w:val="20"/>
              </w:rPr>
              <w:t>2</w:t>
            </w:r>
            <w:r w:rsidR="005B1521">
              <w:rPr>
                <w:sz w:val="20"/>
                <w:szCs w:val="20"/>
              </w:rPr>
              <w:t>6</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B1521">
            <w:pPr>
              <w:jc w:val="both"/>
              <w:rPr>
                <w:sz w:val="20"/>
                <w:szCs w:val="20"/>
              </w:rPr>
            </w:pPr>
            <w:r w:rsidRPr="002D48A2">
              <w:rPr>
                <w:bCs/>
                <w:sz w:val="20"/>
                <w:szCs w:val="20"/>
              </w:rPr>
              <w:t>«</w:t>
            </w:r>
            <w:r w:rsidR="00542D05">
              <w:rPr>
                <w:bCs/>
                <w:sz w:val="20"/>
                <w:szCs w:val="20"/>
              </w:rPr>
              <w:t>0</w:t>
            </w:r>
            <w:r w:rsidR="005B1521">
              <w:rPr>
                <w:bCs/>
                <w:sz w:val="20"/>
                <w:szCs w:val="20"/>
              </w:rPr>
              <w:t>5</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B1521" w:rsidP="007C0DB3">
            <w:pPr>
              <w:autoSpaceDE w:val="0"/>
              <w:autoSpaceDN w:val="0"/>
              <w:adjustRightInd w:val="0"/>
              <w:jc w:val="both"/>
              <w:outlineLvl w:val="1"/>
              <w:rPr>
                <w:sz w:val="20"/>
                <w:szCs w:val="20"/>
              </w:rPr>
            </w:pPr>
            <w:r>
              <w:rPr>
                <w:sz w:val="20"/>
                <w:szCs w:val="20"/>
              </w:rPr>
              <w:t>6 138,00</w:t>
            </w:r>
            <w:r w:rsidR="007C7A98">
              <w:rPr>
                <w:sz w:val="20"/>
                <w:szCs w:val="20"/>
              </w:rPr>
              <w:t xml:space="preserve"> </w:t>
            </w:r>
            <w:r w:rsidR="00A84ECD" w:rsidRPr="00FE2446">
              <w:rPr>
                <w:sz w:val="20"/>
                <w:szCs w:val="20"/>
              </w:rPr>
              <w:t>руб. (</w:t>
            </w:r>
            <w:r>
              <w:rPr>
                <w:sz w:val="20"/>
                <w:szCs w:val="20"/>
              </w:rPr>
              <w:t>шесть тысяч сто тридцать восемь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lastRenderedPageBreak/>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153113">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5B1521">
            <w:pPr>
              <w:jc w:val="both"/>
              <w:rPr>
                <w:sz w:val="20"/>
                <w:szCs w:val="20"/>
              </w:rPr>
            </w:pPr>
            <w:r w:rsidRPr="002D48A2">
              <w:rPr>
                <w:sz w:val="20"/>
                <w:szCs w:val="20"/>
              </w:rPr>
              <w:t>«</w:t>
            </w:r>
            <w:r w:rsidR="00FD5984">
              <w:rPr>
                <w:sz w:val="20"/>
                <w:szCs w:val="20"/>
              </w:rPr>
              <w:t>0</w:t>
            </w:r>
            <w:r w:rsidR="005B1521">
              <w:rPr>
                <w:sz w:val="20"/>
                <w:szCs w:val="20"/>
              </w:rPr>
              <w:t>2</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542D05">
              <w:rPr>
                <w:b/>
                <w:sz w:val="20"/>
                <w:szCs w:val="20"/>
              </w:rPr>
              <w:t>0</w:t>
            </w:r>
            <w:r w:rsidR="005B1521">
              <w:rPr>
                <w:b/>
                <w:sz w:val="20"/>
                <w:szCs w:val="20"/>
              </w:rPr>
              <w:t>5</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B1521">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542D05">
              <w:rPr>
                <w:b/>
                <w:sz w:val="20"/>
                <w:szCs w:val="20"/>
              </w:rPr>
              <w:t>0</w:t>
            </w:r>
            <w:r w:rsidR="005B1521">
              <w:rPr>
                <w:b/>
                <w:sz w:val="20"/>
                <w:szCs w:val="20"/>
              </w:rPr>
              <w:t>5</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w:t>
            </w:r>
            <w:r w:rsidR="00E408D4" w:rsidRPr="0028266C">
              <w:rPr>
                <w:rFonts w:ascii="Times New Roman" w:hAnsi="Times New Roman"/>
                <w:sz w:val="19"/>
                <w:szCs w:val="19"/>
              </w:rPr>
              <w:lastRenderedPageBreak/>
              <w:t>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w:t>
            </w:r>
            <w:r w:rsidR="003E1530" w:rsidRPr="0028266C">
              <w:rPr>
                <w:rFonts w:ascii="Times New Roman" w:hAnsi="Times New Roman"/>
                <w:sz w:val="19"/>
                <w:szCs w:val="19"/>
              </w:rPr>
              <w:lastRenderedPageBreak/>
              <w:t>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5B1521">
        <w:rPr>
          <w:b/>
          <w:sz w:val="20"/>
          <w:szCs w:val="20"/>
        </w:rPr>
        <w:t>медицинских расходных материалов (комплекты электродов для ЭКГ)</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5B1521">
        <w:rPr>
          <w:b/>
          <w:kern w:val="32"/>
          <w:sz w:val="20"/>
          <w:szCs w:val="20"/>
        </w:rPr>
        <w:t>098-21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5B1521">
        <w:rPr>
          <w:b/>
          <w:bCs/>
          <w:sz w:val="20"/>
        </w:rPr>
        <w:t>медицинских расходных материалов (комплекты электродов для ЭКГ)</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B152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5B1521"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5B1521" w:rsidRPr="005B1521" w:rsidRDefault="005B1521" w:rsidP="005B1521">
            <w:pPr>
              <w:rPr>
                <w:sz w:val="20"/>
                <w:szCs w:val="20"/>
                <w:lang w:eastAsia="en-US"/>
              </w:rPr>
            </w:pPr>
            <w:r w:rsidRPr="005B1521">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521" w:rsidRPr="005B1521" w:rsidRDefault="005B1521" w:rsidP="005B1521">
            <w:pPr>
              <w:autoSpaceDE w:val="0"/>
              <w:autoSpaceDN w:val="0"/>
              <w:adjustRightInd w:val="0"/>
              <w:rPr>
                <w:bCs/>
                <w:sz w:val="20"/>
                <w:szCs w:val="20"/>
                <w:lang w:eastAsia="en-US"/>
              </w:rPr>
            </w:pPr>
            <w:r w:rsidRPr="005B1521">
              <w:rPr>
                <w:bCs/>
                <w:sz w:val="20"/>
                <w:szCs w:val="20"/>
                <w:lang w:eastAsia="en-US"/>
              </w:rPr>
              <w:t xml:space="preserve">Комплект многоразовых </w:t>
            </w:r>
            <w:proofErr w:type="spellStart"/>
            <w:r w:rsidRPr="005B1521">
              <w:rPr>
                <w:bCs/>
                <w:sz w:val="20"/>
                <w:szCs w:val="20"/>
                <w:lang w:eastAsia="en-US"/>
              </w:rPr>
              <w:t>конечностных</w:t>
            </w:r>
            <w:proofErr w:type="spellEnd"/>
            <w:r w:rsidRPr="005B1521">
              <w:rPr>
                <w:bCs/>
                <w:sz w:val="20"/>
                <w:szCs w:val="20"/>
                <w:lang w:eastAsia="en-US"/>
              </w:rPr>
              <w:t xml:space="preserve"> электродов ЭКГ, взрослый с </w:t>
            </w:r>
            <w:proofErr w:type="spellStart"/>
            <w:r w:rsidRPr="005B1521">
              <w:rPr>
                <w:bCs/>
                <w:sz w:val="20"/>
                <w:szCs w:val="20"/>
                <w:lang w:eastAsia="en-US"/>
              </w:rPr>
              <w:t>поджимным</w:t>
            </w:r>
            <w:proofErr w:type="spellEnd"/>
            <w:r w:rsidRPr="005B1521">
              <w:rPr>
                <w:bCs/>
                <w:sz w:val="20"/>
                <w:szCs w:val="20"/>
                <w:lang w:eastAsia="en-US"/>
              </w:rPr>
              <w:t xml:space="preserve"> винтом и зажимом.</w:t>
            </w:r>
          </w:p>
          <w:p w:rsidR="005B1521" w:rsidRPr="005B1521" w:rsidRDefault="005B1521" w:rsidP="005B1521">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5B1521" w:rsidRDefault="005B1521" w:rsidP="005B1521">
            <w:pPr>
              <w:rPr>
                <w:color w:val="000000"/>
                <w:sz w:val="20"/>
                <w:szCs w:val="20"/>
                <w:lang w:eastAsia="en-US"/>
              </w:rPr>
            </w:pPr>
            <w:r w:rsidRPr="005B1521">
              <w:rPr>
                <w:color w:val="000000"/>
                <w:sz w:val="20"/>
                <w:szCs w:val="20"/>
                <w:lang w:eastAsia="en-US"/>
              </w:rPr>
              <w:t xml:space="preserve">Электроды-зажимы фиксируются на конечностях и являются электродами для ЭКГ многократного применения. </w:t>
            </w:r>
          </w:p>
          <w:p w:rsidR="005B1521" w:rsidRDefault="005B1521" w:rsidP="005B1521">
            <w:pPr>
              <w:rPr>
                <w:color w:val="000000"/>
                <w:sz w:val="20"/>
                <w:szCs w:val="20"/>
                <w:lang w:eastAsia="en-US"/>
              </w:rPr>
            </w:pPr>
            <w:r w:rsidRPr="005B1521">
              <w:rPr>
                <w:color w:val="000000"/>
                <w:sz w:val="20"/>
                <w:szCs w:val="20"/>
                <w:lang w:eastAsia="en-US"/>
              </w:rPr>
              <w:t xml:space="preserve">Комплект состоит из 4 разноцветных электродов(клеммы) с винтом и зажимом, конструкция позволяет использовать их с различными типами электрокардиографов. </w:t>
            </w:r>
          </w:p>
          <w:p w:rsidR="005B1521" w:rsidRDefault="005B1521" w:rsidP="005B1521">
            <w:pPr>
              <w:rPr>
                <w:color w:val="000000"/>
                <w:sz w:val="20"/>
                <w:szCs w:val="20"/>
                <w:lang w:eastAsia="en-US"/>
              </w:rPr>
            </w:pPr>
            <w:r w:rsidRPr="005B1521">
              <w:rPr>
                <w:color w:val="000000"/>
                <w:sz w:val="20"/>
                <w:szCs w:val="20"/>
                <w:lang w:eastAsia="en-US"/>
              </w:rPr>
              <w:t xml:space="preserve">Электрод состоит из пластикового зажима-клеммы, пружины и электродных пластин с универсальным креплением для штекера кабеля пациента. </w:t>
            </w:r>
          </w:p>
          <w:p w:rsidR="005B1521" w:rsidRDefault="005B1521" w:rsidP="005B1521">
            <w:pPr>
              <w:rPr>
                <w:color w:val="000000"/>
                <w:sz w:val="20"/>
                <w:szCs w:val="20"/>
                <w:lang w:eastAsia="en-US"/>
              </w:rPr>
            </w:pPr>
            <w:r w:rsidRPr="005B1521">
              <w:rPr>
                <w:color w:val="000000"/>
                <w:sz w:val="20"/>
                <w:szCs w:val="20"/>
                <w:lang w:eastAsia="en-US"/>
              </w:rPr>
              <w:t xml:space="preserve">Цвет прищепок соответствует европейским стандартам: желтый, красный, зеленый, черный. </w:t>
            </w:r>
          </w:p>
          <w:p w:rsidR="005B1521" w:rsidRDefault="005B1521" w:rsidP="005B1521">
            <w:pPr>
              <w:rPr>
                <w:color w:val="000000"/>
                <w:sz w:val="20"/>
                <w:szCs w:val="20"/>
                <w:lang w:eastAsia="en-US"/>
              </w:rPr>
            </w:pPr>
            <w:r w:rsidRPr="005B1521">
              <w:rPr>
                <w:color w:val="000000"/>
                <w:sz w:val="20"/>
                <w:szCs w:val="20"/>
                <w:lang w:eastAsia="en-US"/>
              </w:rPr>
              <w:t xml:space="preserve">Технические характеристики: </w:t>
            </w:r>
          </w:p>
          <w:p w:rsidR="005B1521" w:rsidRDefault="005B1521" w:rsidP="005B1521">
            <w:pPr>
              <w:rPr>
                <w:color w:val="000000"/>
                <w:sz w:val="20"/>
                <w:szCs w:val="20"/>
                <w:lang w:eastAsia="en-US"/>
              </w:rPr>
            </w:pPr>
            <w:r w:rsidRPr="005B1521">
              <w:rPr>
                <w:color w:val="000000"/>
                <w:sz w:val="20"/>
                <w:szCs w:val="20"/>
                <w:lang w:eastAsia="en-US"/>
              </w:rPr>
              <w:t xml:space="preserve">длина клеммы- 140-145мм, </w:t>
            </w:r>
          </w:p>
          <w:p w:rsidR="005B1521" w:rsidRDefault="005B1521" w:rsidP="005B1521">
            <w:pPr>
              <w:rPr>
                <w:color w:val="000000"/>
                <w:sz w:val="20"/>
                <w:szCs w:val="20"/>
                <w:lang w:eastAsia="en-US"/>
              </w:rPr>
            </w:pPr>
            <w:r w:rsidRPr="005B1521">
              <w:rPr>
                <w:color w:val="000000"/>
                <w:sz w:val="20"/>
                <w:szCs w:val="20"/>
                <w:lang w:eastAsia="en-US"/>
              </w:rPr>
              <w:t xml:space="preserve">покрытие- </w:t>
            </w:r>
            <w:r w:rsidRPr="005B1521">
              <w:rPr>
                <w:color w:val="000000"/>
                <w:sz w:val="20"/>
                <w:szCs w:val="20"/>
                <w:lang w:val="en-US" w:eastAsia="en-US"/>
              </w:rPr>
              <w:t>Ag</w:t>
            </w:r>
            <w:r w:rsidRPr="005B1521">
              <w:rPr>
                <w:color w:val="000000"/>
                <w:sz w:val="20"/>
                <w:szCs w:val="20"/>
                <w:lang w:eastAsia="en-US"/>
              </w:rPr>
              <w:t>/</w:t>
            </w:r>
            <w:proofErr w:type="spellStart"/>
            <w:r w:rsidRPr="005B1521">
              <w:rPr>
                <w:color w:val="000000"/>
                <w:sz w:val="20"/>
                <w:szCs w:val="20"/>
                <w:lang w:val="en-US" w:eastAsia="en-US"/>
              </w:rPr>
              <w:t>AgCl</w:t>
            </w:r>
            <w:proofErr w:type="spellEnd"/>
            <w:r>
              <w:rPr>
                <w:color w:val="000000"/>
                <w:sz w:val="20"/>
                <w:szCs w:val="20"/>
                <w:lang w:eastAsia="en-US"/>
              </w:rPr>
              <w:t xml:space="preserve"> </w:t>
            </w:r>
            <w:r w:rsidRPr="005B1521">
              <w:rPr>
                <w:color w:val="000000"/>
                <w:sz w:val="20"/>
                <w:szCs w:val="20"/>
                <w:lang w:eastAsia="en-US"/>
              </w:rPr>
              <w:t xml:space="preserve">( хлорид серебра), </w:t>
            </w:r>
          </w:p>
          <w:p w:rsidR="005B1521" w:rsidRPr="005B1521" w:rsidRDefault="005B1521" w:rsidP="005B1521">
            <w:pPr>
              <w:rPr>
                <w:color w:val="000000"/>
                <w:sz w:val="20"/>
                <w:szCs w:val="20"/>
                <w:lang w:eastAsia="en-US"/>
              </w:rPr>
            </w:pPr>
            <w:r w:rsidRPr="005B1521">
              <w:rPr>
                <w:color w:val="000000"/>
                <w:sz w:val="20"/>
                <w:szCs w:val="20"/>
                <w:lang w:eastAsia="en-US"/>
              </w:rPr>
              <w:t>соединение с кабелем пациента</w:t>
            </w:r>
            <w:r>
              <w:rPr>
                <w:color w:val="000000"/>
                <w:sz w:val="20"/>
                <w:szCs w:val="20"/>
                <w:lang w:eastAsia="en-US"/>
              </w:rPr>
              <w:t xml:space="preserve"> </w:t>
            </w:r>
            <w:r w:rsidRPr="005B1521">
              <w:rPr>
                <w:color w:val="000000"/>
                <w:sz w:val="20"/>
                <w:szCs w:val="20"/>
                <w:lang w:eastAsia="en-US"/>
              </w:rPr>
              <w:t>- универсальное: и под штекер 3-4мм, и под кнопку.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521" w:rsidRPr="005B1521" w:rsidRDefault="005B1521" w:rsidP="005B1521">
            <w:pPr>
              <w:jc w:val="center"/>
              <w:rPr>
                <w:sz w:val="20"/>
                <w:szCs w:val="20"/>
                <w:lang w:eastAsia="en-US"/>
              </w:rPr>
            </w:pPr>
            <w:proofErr w:type="spellStart"/>
            <w:r w:rsidRPr="005B1521">
              <w:rPr>
                <w:sz w:val="20"/>
                <w:szCs w:val="20"/>
                <w:lang w:eastAsia="en-US"/>
              </w:rPr>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521" w:rsidRPr="005B1521" w:rsidRDefault="005B1521" w:rsidP="005B1521">
            <w:pPr>
              <w:jc w:val="center"/>
              <w:rPr>
                <w:sz w:val="20"/>
                <w:szCs w:val="20"/>
                <w:lang w:eastAsia="en-US"/>
              </w:rPr>
            </w:pPr>
            <w:r w:rsidRPr="005B1521">
              <w:rPr>
                <w:sz w:val="20"/>
                <w:szCs w:val="20"/>
                <w:lang w:eastAsia="en-US"/>
              </w:rPr>
              <w:t>42</w:t>
            </w:r>
          </w:p>
        </w:tc>
        <w:tc>
          <w:tcPr>
            <w:tcW w:w="1133" w:type="dxa"/>
            <w:tcBorders>
              <w:top w:val="single" w:sz="4" w:space="0" w:color="auto"/>
              <w:left w:val="nil"/>
              <w:bottom w:val="single" w:sz="4" w:space="0" w:color="auto"/>
              <w:right w:val="single" w:sz="4" w:space="0" w:color="auto"/>
            </w:tcBorders>
          </w:tcPr>
          <w:p w:rsidR="005B1521" w:rsidRPr="00542D05" w:rsidRDefault="00235A87" w:rsidP="00542D05">
            <w:pPr>
              <w:jc w:val="center"/>
              <w:rPr>
                <w:sz w:val="20"/>
                <w:szCs w:val="20"/>
              </w:rPr>
            </w:pPr>
            <w:r>
              <w:rPr>
                <w:sz w:val="20"/>
                <w:szCs w:val="20"/>
              </w:rPr>
              <w:t>1620,00</w:t>
            </w:r>
          </w:p>
        </w:tc>
      </w:tr>
      <w:tr w:rsidR="005B1521"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5B1521" w:rsidRPr="005B1521" w:rsidRDefault="005B1521" w:rsidP="005B1521">
            <w:pPr>
              <w:rPr>
                <w:sz w:val="20"/>
                <w:szCs w:val="20"/>
                <w:lang w:eastAsia="en-US"/>
              </w:rPr>
            </w:pPr>
            <w:r w:rsidRPr="005B1521">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521" w:rsidRPr="005B1521" w:rsidRDefault="005B1521" w:rsidP="005B1521">
            <w:pPr>
              <w:autoSpaceDE w:val="0"/>
              <w:autoSpaceDN w:val="0"/>
              <w:adjustRightInd w:val="0"/>
              <w:rPr>
                <w:bCs/>
                <w:sz w:val="20"/>
                <w:szCs w:val="20"/>
                <w:lang w:eastAsia="en-US"/>
              </w:rPr>
            </w:pPr>
            <w:r w:rsidRPr="005B1521">
              <w:rPr>
                <w:bCs/>
                <w:sz w:val="20"/>
                <w:szCs w:val="20"/>
                <w:lang w:eastAsia="en-US"/>
              </w:rPr>
              <w:t xml:space="preserve">Комплект многоразовых </w:t>
            </w:r>
            <w:proofErr w:type="spellStart"/>
            <w:r w:rsidRPr="005B1521">
              <w:rPr>
                <w:bCs/>
                <w:sz w:val="20"/>
                <w:szCs w:val="20"/>
                <w:lang w:eastAsia="en-US"/>
              </w:rPr>
              <w:t>конечностных</w:t>
            </w:r>
            <w:proofErr w:type="spellEnd"/>
            <w:r w:rsidRPr="005B1521">
              <w:rPr>
                <w:bCs/>
                <w:sz w:val="20"/>
                <w:szCs w:val="20"/>
                <w:lang w:eastAsia="en-US"/>
              </w:rPr>
              <w:t xml:space="preserve"> электродов ЭКГ, детский с </w:t>
            </w:r>
            <w:proofErr w:type="spellStart"/>
            <w:r w:rsidRPr="005B1521">
              <w:rPr>
                <w:bCs/>
                <w:sz w:val="20"/>
                <w:szCs w:val="20"/>
                <w:lang w:eastAsia="en-US"/>
              </w:rPr>
              <w:t>поджимным</w:t>
            </w:r>
            <w:proofErr w:type="spellEnd"/>
            <w:r w:rsidRPr="005B1521">
              <w:rPr>
                <w:bCs/>
                <w:sz w:val="20"/>
                <w:szCs w:val="20"/>
                <w:lang w:eastAsia="en-US"/>
              </w:rPr>
              <w:t xml:space="preserve"> винтом и зажимом.</w:t>
            </w:r>
          </w:p>
          <w:p w:rsidR="005B1521" w:rsidRPr="005B1521" w:rsidRDefault="005B1521" w:rsidP="005B1521">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5B1521" w:rsidRDefault="005B1521" w:rsidP="005B1521">
            <w:pPr>
              <w:rPr>
                <w:color w:val="000000"/>
                <w:sz w:val="20"/>
                <w:szCs w:val="20"/>
                <w:lang w:eastAsia="en-US"/>
              </w:rPr>
            </w:pPr>
            <w:r w:rsidRPr="005B1521">
              <w:rPr>
                <w:color w:val="000000"/>
                <w:sz w:val="20"/>
                <w:szCs w:val="20"/>
                <w:lang w:eastAsia="en-US"/>
              </w:rPr>
              <w:t xml:space="preserve">Электроды-зажимы фиксируются на конечностях и являются электродами для ЭКГ многократного применения. </w:t>
            </w:r>
          </w:p>
          <w:p w:rsidR="005B1521" w:rsidRDefault="005B1521" w:rsidP="005B1521">
            <w:pPr>
              <w:rPr>
                <w:color w:val="000000"/>
                <w:sz w:val="20"/>
                <w:szCs w:val="20"/>
                <w:lang w:eastAsia="en-US"/>
              </w:rPr>
            </w:pPr>
            <w:r w:rsidRPr="005B1521">
              <w:rPr>
                <w:color w:val="000000"/>
                <w:sz w:val="20"/>
                <w:szCs w:val="20"/>
                <w:lang w:eastAsia="en-US"/>
              </w:rPr>
              <w:t xml:space="preserve">Комплект состоит из 4 разноцветных электродов(клеммы) с винтом и зажимом, конструкция позволяет использовать их с различными типами электрокардиографов. </w:t>
            </w:r>
          </w:p>
          <w:p w:rsidR="005B1521" w:rsidRDefault="005B1521" w:rsidP="005B1521">
            <w:pPr>
              <w:rPr>
                <w:color w:val="000000"/>
                <w:sz w:val="20"/>
                <w:szCs w:val="20"/>
                <w:lang w:eastAsia="en-US"/>
              </w:rPr>
            </w:pPr>
            <w:r w:rsidRPr="005B1521">
              <w:rPr>
                <w:color w:val="000000"/>
                <w:sz w:val="20"/>
                <w:szCs w:val="20"/>
                <w:lang w:eastAsia="en-US"/>
              </w:rPr>
              <w:t xml:space="preserve">Электрод состоит из пластикового зажима-клеммы, пружины и электродных пластин с универсальным креплением для штекера кабеля пациента. </w:t>
            </w:r>
          </w:p>
          <w:p w:rsidR="005B1521" w:rsidRDefault="005B1521" w:rsidP="005B1521">
            <w:pPr>
              <w:rPr>
                <w:color w:val="000000"/>
                <w:sz w:val="20"/>
                <w:szCs w:val="20"/>
                <w:lang w:eastAsia="en-US"/>
              </w:rPr>
            </w:pPr>
            <w:r w:rsidRPr="005B1521">
              <w:rPr>
                <w:color w:val="000000"/>
                <w:sz w:val="20"/>
                <w:szCs w:val="20"/>
                <w:lang w:eastAsia="en-US"/>
              </w:rPr>
              <w:t xml:space="preserve">Цвет прищепок соответствует европейским стандартам: желтый, красный, зеленый, черный. </w:t>
            </w:r>
          </w:p>
          <w:p w:rsidR="005B1521" w:rsidRDefault="005B1521" w:rsidP="005B1521">
            <w:pPr>
              <w:rPr>
                <w:color w:val="000000"/>
                <w:sz w:val="20"/>
                <w:szCs w:val="20"/>
                <w:lang w:eastAsia="en-US"/>
              </w:rPr>
            </w:pPr>
            <w:r w:rsidRPr="005B1521">
              <w:rPr>
                <w:color w:val="000000"/>
                <w:sz w:val="20"/>
                <w:szCs w:val="20"/>
                <w:lang w:eastAsia="en-US"/>
              </w:rPr>
              <w:t xml:space="preserve">Технические характеристики: </w:t>
            </w:r>
          </w:p>
          <w:p w:rsidR="005B1521" w:rsidRDefault="005B1521" w:rsidP="005B1521">
            <w:pPr>
              <w:rPr>
                <w:color w:val="000000"/>
                <w:sz w:val="20"/>
                <w:szCs w:val="20"/>
                <w:lang w:eastAsia="en-US"/>
              </w:rPr>
            </w:pPr>
            <w:r w:rsidRPr="005B1521">
              <w:rPr>
                <w:color w:val="000000"/>
                <w:sz w:val="20"/>
                <w:szCs w:val="20"/>
                <w:lang w:eastAsia="en-US"/>
              </w:rPr>
              <w:t xml:space="preserve">длина клеммы- 85-90мм., </w:t>
            </w:r>
          </w:p>
          <w:p w:rsidR="005B1521" w:rsidRDefault="005B1521" w:rsidP="005B1521">
            <w:pPr>
              <w:rPr>
                <w:color w:val="000000"/>
                <w:sz w:val="20"/>
                <w:szCs w:val="20"/>
                <w:lang w:eastAsia="en-US"/>
              </w:rPr>
            </w:pPr>
            <w:r w:rsidRPr="005B1521">
              <w:rPr>
                <w:color w:val="000000"/>
                <w:sz w:val="20"/>
                <w:szCs w:val="20"/>
                <w:lang w:eastAsia="en-US"/>
              </w:rPr>
              <w:t xml:space="preserve">покрытие- </w:t>
            </w:r>
            <w:r w:rsidRPr="005B1521">
              <w:rPr>
                <w:color w:val="000000"/>
                <w:sz w:val="20"/>
                <w:szCs w:val="20"/>
                <w:lang w:val="en-US" w:eastAsia="en-US"/>
              </w:rPr>
              <w:t>Ag</w:t>
            </w:r>
            <w:r w:rsidRPr="005B1521">
              <w:rPr>
                <w:color w:val="000000"/>
                <w:sz w:val="20"/>
                <w:szCs w:val="20"/>
                <w:lang w:eastAsia="en-US"/>
              </w:rPr>
              <w:t>/</w:t>
            </w:r>
            <w:proofErr w:type="spellStart"/>
            <w:r w:rsidRPr="005B1521">
              <w:rPr>
                <w:color w:val="000000"/>
                <w:sz w:val="20"/>
                <w:szCs w:val="20"/>
                <w:lang w:val="en-US" w:eastAsia="en-US"/>
              </w:rPr>
              <w:t>AgCl</w:t>
            </w:r>
            <w:proofErr w:type="spellEnd"/>
            <w:r>
              <w:rPr>
                <w:color w:val="000000"/>
                <w:sz w:val="20"/>
                <w:szCs w:val="20"/>
                <w:lang w:eastAsia="en-US"/>
              </w:rPr>
              <w:t xml:space="preserve"> </w:t>
            </w:r>
            <w:r w:rsidRPr="005B1521">
              <w:rPr>
                <w:color w:val="000000"/>
                <w:sz w:val="20"/>
                <w:szCs w:val="20"/>
                <w:lang w:eastAsia="en-US"/>
              </w:rPr>
              <w:t xml:space="preserve">( хлорид серебра), </w:t>
            </w:r>
          </w:p>
          <w:p w:rsidR="005B1521" w:rsidRPr="005B1521" w:rsidRDefault="005B1521" w:rsidP="005B1521">
            <w:pPr>
              <w:rPr>
                <w:color w:val="000000"/>
                <w:sz w:val="20"/>
                <w:szCs w:val="20"/>
                <w:lang w:eastAsia="en-US"/>
              </w:rPr>
            </w:pPr>
            <w:r w:rsidRPr="005B1521">
              <w:rPr>
                <w:color w:val="000000"/>
                <w:sz w:val="20"/>
                <w:szCs w:val="20"/>
                <w:lang w:eastAsia="en-US"/>
              </w:rPr>
              <w:t>соединение с кабелем пациента- универсальное: и под штекер 3-4мм, и под кнопку.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521" w:rsidRPr="005B1521" w:rsidRDefault="005B1521" w:rsidP="005B1521">
            <w:pPr>
              <w:jc w:val="center"/>
              <w:rPr>
                <w:sz w:val="20"/>
                <w:szCs w:val="20"/>
                <w:lang w:eastAsia="en-US"/>
              </w:rPr>
            </w:pPr>
            <w:proofErr w:type="spellStart"/>
            <w:r w:rsidRPr="005B1521">
              <w:rPr>
                <w:sz w:val="20"/>
                <w:szCs w:val="20"/>
                <w:lang w:eastAsia="en-US"/>
              </w:rPr>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521" w:rsidRPr="005B1521" w:rsidRDefault="005B1521" w:rsidP="005B1521">
            <w:pPr>
              <w:jc w:val="center"/>
              <w:rPr>
                <w:sz w:val="20"/>
                <w:szCs w:val="20"/>
                <w:lang w:eastAsia="en-US"/>
              </w:rPr>
            </w:pPr>
            <w:r w:rsidRPr="005B1521">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5B1521" w:rsidRPr="00542D05" w:rsidRDefault="00235A87" w:rsidP="00542D05">
            <w:pPr>
              <w:jc w:val="center"/>
              <w:rPr>
                <w:sz w:val="20"/>
                <w:szCs w:val="20"/>
              </w:rPr>
            </w:pPr>
            <w:r>
              <w:rPr>
                <w:sz w:val="20"/>
                <w:szCs w:val="20"/>
              </w:rPr>
              <w:t>2300,00</w:t>
            </w:r>
          </w:p>
        </w:tc>
      </w:tr>
      <w:tr w:rsidR="005B1521"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5B1521" w:rsidRPr="005B1521" w:rsidRDefault="005B1521" w:rsidP="005B1521">
            <w:pPr>
              <w:rPr>
                <w:sz w:val="20"/>
                <w:szCs w:val="20"/>
                <w:lang w:eastAsia="en-US"/>
              </w:rPr>
            </w:pPr>
            <w:r w:rsidRPr="005B1521">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521" w:rsidRPr="005B1521" w:rsidRDefault="005B1521" w:rsidP="005B1521">
            <w:pPr>
              <w:autoSpaceDE w:val="0"/>
              <w:autoSpaceDN w:val="0"/>
              <w:adjustRightInd w:val="0"/>
              <w:rPr>
                <w:bCs/>
                <w:sz w:val="20"/>
                <w:szCs w:val="20"/>
                <w:lang w:eastAsia="en-US"/>
              </w:rPr>
            </w:pPr>
            <w:r w:rsidRPr="005B1521">
              <w:rPr>
                <w:bCs/>
                <w:sz w:val="20"/>
                <w:szCs w:val="20"/>
                <w:lang w:eastAsia="en-US"/>
              </w:rPr>
              <w:t xml:space="preserve">Комплект многоразовых грудных электродов ЭКГ, взрослый с </w:t>
            </w:r>
            <w:proofErr w:type="spellStart"/>
            <w:r w:rsidRPr="005B1521">
              <w:rPr>
                <w:bCs/>
                <w:sz w:val="20"/>
                <w:szCs w:val="20"/>
                <w:lang w:eastAsia="en-US"/>
              </w:rPr>
              <w:t>поджимным</w:t>
            </w:r>
            <w:proofErr w:type="spellEnd"/>
            <w:r w:rsidRPr="005B1521">
              <w:rPr>
                <w:bCs/>
                <w:sz w:val="20"/>
                <w:szCs w:val="20"/>
                <w:lang w:eastAsia="en-US"/>
              </w:rPr>
              <w:t xml:space="preserve"> винтом и зажимом,</w:t>
            </w:r>
            <w:r>
              <w:rPr>
                <w:bCs/>
                <w:sz w:val="20"/>
                <w:szCs w:val="20"/>
                <w:lang w:eastAsia="en-US"/>
              </w:rPr>
              <w:t xml:space="preserve"> </w:t>
            </w:r>
            <w:proofErr w:type="spellStart"/>
            <w:r w:rsidRPr="005B1521">
              <w:rPr>
                <w:color w:val="000000"/>
                <w:sz w:val="20"/>
                <w:szCs w:val="20"/>
                <w:lang w:val="en-US" w:eastAsia="en-US"/>
              </w:rPr>
              <w:t>AgCl</w:t>
            </w:r>
            <w:proofErr w:type="spellEnd"/>
            <w:r w:rsidRPr="005B1521">
              <w:rPr>
                <w:color w:val="000000"/>
                <w:sz w:val="20"/>
                <w:szCs w:val="20"/>
                <w:lang w:eastAsia="en-US"/>
              </w:rPr>
              <w:t xml:space="preserve">, </w:t>
            </w:r>
            <w:r w:rsidRPr="005B1521">
              <w:rPr>
                <w:color w:val="000000"/>
                <w:sz w:val="20"/>
                <w:szCs w:val="20"/>
                <w:lang w:val="en-US" w:eastAsia="en-US"/>
              </w:rPr>
              <w:t>D</w:t>
            </w:r>
            <w:r w:rsidRPr="005B1521">
              <w:rPr>
                <w:color w:val="000000"/>
                <w:sz w:val="20"/>
                <w:szCs w:val="20"/>
                <w:lang w:eastAsia="en-US"/>
              </w:rPr>
              <w:t xml:space="preserve"> 22мм</w:t>
            </w:r>
            <w:r w:rsidRPr="005B1521">
              <w:rPr>
                <w:bCs/>
                <w:sz w:val="20"/>
                <w:szCs w:val="20"/>
                <w:lang w:eastAsia="en-US"/>
              </w:rPr>
              <w:t>.</w:t>
            </w:r>
          </w:p>
          <w:p w:rsidR="005B1521" w:rsidRPr="005B1521" w:rsidRDefault="005B1521" w:rsidP="005B1521">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5B1521" w:rsidRDefault="005B1521" w:rsidP="005B1521">
            <w:pPr>
              <w:rPr>
                <w:color w:val="000000"/>
                <w:sz w:val="20"/>
                <w:szCs w:val="20"/>
                <w:lang w:eastAsia="en-US"/>
              </w:rPr>
            </w:pPr>
            <w:r w:rsidRPr="005B1521">
              <w:rPr>
                <w:color w:val="000000"/>
                <w:sz w:val="20"/>
                <w:szCs w:val="20"/>
                <w:lang w:eastAsia="en-US"/>
              </w:rPr>
              <w:t>Комплект состоит из 6 грудных электродов</w:t>
            </w:r>
            <w:r>
              <w:rPr>
                <w:color w:val="000000"/>
                <w:sz w:val="20"/>
                <w:szCs w:val="20"/>
                <w:lang w:eastAsia="en-US"/>
              </w:rPr>
              <w:t xml:space="preserve"> </w:t>
            </w:r>
            <w:r w:rsidRPr="005B1521">
              <w:rPr>
                <w:color w:val="000000"/>
                <w:sz w:val="20"/>
                <w:szCs w:val="20"/>
                <w:lang w:eastAsia="en-US"/>
              </w:rPr>
              <w:t xml:space="preserve">(груши) с винтом и зажимом. </w:t>
            </w:r>
          </w:p>
          <w:p w:rsidR="005B1521" w:rsidRDefault="005B1521" w:rsidP="005B1521">
            <w:pPr>
              <w:rPr>
                <w:color w:val="000000"/>
                <w:sz w:val="20"/>
                <w:szCs w:val="20"/>
                <w:lang w:eastAsia="en-US"/>
              </w:rPr>
            </w:pPr>
            <w:r w:rsidRPr="005B1521">
              <w:rPr>
                <w:color w:val="000000"/>
                <w:sz w:val="20"/>
                <w:szCs w:val="20"/>
                <w:lang w:eastAsia="en-US"/>
              </w:rPr>
              <w:t xml:space="preserve">Конструкция позволяет использовать их с различными типами электрокардиографов. </w:t>
            </w:r>
          </w:p>
          <w:p w:rsidR="005B1521" w:rsidRDefault="005B1521" w:rsidP="005B1521">
            <w:pPr>
              <w:rPr>
                <w:color w:val="000000"/>
                <w:sz w:val="20"/>
                <w:szCs w:val="20"/>
                <w:lang w:eastAsia="en-US"/>
              </w:rPr>
            </w:pPr>
            <w:r w:rsidRPr="005B1521">
              <w:rPr>
                <w:color w:val="000000"/>
                <w:sz w:val="20"/>
                <w:szCs w:val="20"/>
                <w:lang w:eastAsia="en-US"/>
              </w:rPr>
              <w:t>Грудной электрод является фиксируемым электродом для ЭКГ многократного применения.</w:t>
            </w:r>
          </w:p>
          <w:p w:rsidR="005B1521" w:rsidRDefault="005B1521" w:rsidP="005B1521">
            <w:pPr>
              <w:rPr>
                <w:color w:val="000000"/>
                <w:sz w:val="20"/>
                <w:szCs w:val="20"/>
                <w:lang w:eastAsia="en-US"/>
              </w:rPr>
            </w:pPr>
            <w:r w:rsidRPr="005B1521">
              <w:rPr>
                <w:color w:val="000000"/>
                <w:sz w:val="20"/>
                <w:szCs w:val="20"/>
                <w:lang w:eastAsia="en-US"/>
              </w:rPr>
              <w:t xml:space="preserve">Электроды состоят из эластичной груши и металлической части с чашкой-присоской. </w:t>
            </w:r>
          </w:p>
          <w:p w:rsidR="005B1521" w:rsidRDefault="005B1521" w:rsidP="005B1521">
            <w:pPr>
              <w:rPr>
                <w:color w:val="000000"/>
                <w:sz w:val="20"/>
                <w:szCs w:val="20"/>
                <w:lang w:eastAsia="en-US"/>
              </w:rPr>
            </w:pPr>
            <w:r w:rsidRPr="005B1521">
              <w:rPr>
                <w:color w:val="000000"/>
                <w:sz w:val="20"/>
                <w:szCs w:val="20"/>
                <w:lang w:eastAsia="en-US"/>
              </w:rPr>
              <w:t xml:space="preserve">Технические характеристики: </w:t>
            </w:r>
          </w:p>
          <w:p w:rsidR="005B1521" w:rsidRDefault="005B1521" w:rsidP="005B1521">
            <w:pPr>
              <w:rPr>
                <w:color w:val="000000"/>
                <w:sz w:val="20"/>
                <w:szCs w:val="20"/>
                <w:lang w:eastAsia="en-US"/>
              </w:rPr>
            </w:pPr>
            <w:r w:rsidRPr="005B1521">
              <w:rPr>
                <w:color w:val="000000"/>
                <w:sz w:val="20"/>
                <w:szCs w:val="20"/>
                <w:lang w:eastAsia="en-US"/>
              </w:rPr>
              <w:t>диаметр баллона</w:t>
            </w:r>
            <w:r>
              <w:rPr>
                <w:color w:val="000000"/>
                <w:sz w:val="20"/>
                <w:szCs w:val="20"/>
                <w:lang w:eastAsia="en-US"/>
              </w:rPr>
              <w:t xml:space="preserve"> </w:t>
            </w:r>
            <w:r w:rsidRPr="005B1521">
              <w:rPr>
                <w:color w:val="000000"/>
                <w:sz w:val="20"/>
                <w:szCs w:val="20"/>
                <w:lang w:eastAsia="en-US"/>
              </w:rPr>
              <w:t>(груши) – 30-32мм,</w:t>
            </w:r>
          </w:p>
          <w:p w:rsidR="005B1521" w:rsidRDefault="005B1521" w:rsidP="005B1521">
            <w:pPr>
              <w:rPr>
                <w:color w:val="000000"/>
                <w:sz w:val="20"/>
                <w:szCs w:val="20"/>
                <w:lang w:eastAsia="en-US"/>
              </w:rPr>
            </w:pPr>
            <w:r w:rsidRPr="005B1521">
              <w:rPr>
                <w:color w:val="000000"/>
                <w:sz w:val="20"/>
                <w:szCs w:val="20"/>
                <w:lang w:eastAsia="en-US"/>
              </w:rPr>
              <w:t xml:space="preserve">диаметр присоски – 22мм, </w:t>
            </w:r>
          </w:p>
          <w:p w:rsidR="005B1521" w:rsidRDefault="005B1521" w:rsidP="005B1521">
            <w:pPr>
              <w:rPr>
                <w:color w:val="000000"/>
                <w:sz w:val="20"/>
                <w:szCs w:val="20"/>
                <w:lang w:eastAsia="en-US"/>
              </w:rPr>
            </w:pPr>
            <w:r w:rsidRPr="005B1521">
              <w:rPr>
                <w:color w:val="000000"/>
                <w:sz w:val="20"/>
                <w:szCs w:val="20"/>
                <w:lang w:eastAsia="en-US"/>
              </w:rPr>
              <w:t xml:space="preserve">покрытие - </w:t>
            </w:r>
            <w:r w:rsidRPr="005B1521">
              <w:rPr>
                <w:color w:val="000000"/>
                <w:sz w:val="20"/>
                <w:szCs w:val="20"/>
                <w:lang w:val="en-US" w:eastAsia="en-US"/>
              </w:rPr>
              <w:t>Ag</w:t>
            </w:r>
            <w:r w:rsidRPr="005B1521">
              <w:rPr>
                <w:color w:val="000000"/>
                <w:sz w:val="20"/>
                <w:szCs w:val="20"/>
                <w:lang w:eastAsia="en-US"/>
              </w:rPr>
              <w:t>/</w:t>
            </w:r>
            <w:proofErr w:type="spellStart"/>
            <w:r w:rsidRPr="005B1521">
              <w:rPr>
                <w:color w:val="000000"/>
                <w:sz w:val="20"/>
                <w:szCs w:val="20"/>
                <w:lang w:val="en-US" w:eastAsia="en-US"/>
              </w:rPr>
              <w:t>AgCl</w:t>
            </w:r>
            <w:proofErr w:type="spellEnd"/>
            <w:r>
              <w:rPr>
                <w:color w:val="000000"/>
                <w:sz w:val="20"/>
                <w:szCs w:val="20"/>
                <w:lang w:eastAsia="en-US"/>
              </w:rPr>
              <w:t xml:space="preserve"> </w:t>
            </w:r>
            <w:r w:rsidRPr="005B1521">
              <w:rPr>
                <w:color w:val="000000"/>
                <w:sz w:val="20"/>
                <w:szCs w:val="20"/>
                <w:lang w:eastAsia="en-US"/>
              </w:rPr>
              <w:t xml:space="preserve">( хлорид серебра), </w:t>
            </w:r>
          </w:p>
          <w:p w:rsidR="005B1521" w:rsidRPr="005B1521" w:rsidRDefault="005B1521" w:rsidP="005B1521">
            <w:pPr>
              <w:rPr>
                <w:color w:val="000000"/>
                <w:sz w:val="20"/>
                <w:szCs w:val="20"/>
                <w:lang w:eastAsia="en-US"/>
              </w:rPr>
            </w:pPr>
            <w:r w:rsidRPr="005B1521">
              <w:rPr>
                <w:color w:val="000000"/>
                <w:sz w:val="20"/>
                <w:szCs w:val="20"/>
                <w:lang w:eastAsia="en-US"/>
              </w:rPr>
              <w:t>соединение с кабелем пациента - универсальное: и под штекер 3-4мм, и под кнопку.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521" w:rsidRPr="005B1521" w:rsidRDefault="005B1521" w:rsidP="005B1521">
            <w:pPr>
              <w:jc w:val="center"/>
              <w:rPr>
                <w:sz w:val="20"/>
                <w:szCs w:val="20"/>
                <w:lang w:eastAsia="en-US"/>
              </w:rPr>
            </w:pPr>
            <w:proofErr w:type="spellStart"/>
            <w:r w:rsidRPr="005B1521">
              <w:rPr>
                <w:sz w:val="20"/>
                <w:szCs w:val="20"/>
                <w:lang w:eastAsia="en-US"/>
              </w:rPr>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521" w:rsidRPr="005B1521" w:rsidRDefault="005B1521" w:rsidP="005B1521">
            <w:pPr>
              <w:jc w:val="center"/>
              <w:rPr>
                <w:sz w:val="20"/>
                <w:szCs w:val="20"/>
                <w:lang w:eastAsia="en-US"/>
              </w:rPr>
            </w:pPr>
            <w:r w:rsidRPr="005B1521">
              <w:rPr>
                <w:sz w:val="20"/>
                <w:szCs w:val="20"/>
                <w:lang w:eastAsia="en-US"/>
              </w:rPr>
              <w:t>42</w:t>
            </w:r>
          </w:p>
        </w:tc>
        <w:tc>
          <w:tcPr>
            <w:tcW w:w="1133" w:type="dxa"/>
            <w:tcBorders>
              <w:top w:val="single" w:sz="4" w:space="0" w:color="auto"/>
              <w:left w:val="nil"/>
              <w:bottom w:val="single" w:sz="4" w:space="0" w:color="auto"/>
              <w:right w:val="single" w:sz="4" w:space="0" w:color="auto"/>
            </w:tcBorders>
          </w:tcPr>
          <w:p w:rsidR="005B1521" w:rsidRPr="00542D05" w:rsidRDefault="00235A87" w:rsidP="00542D05">
            <w:pPr>
              <w:jc w:val="center"/>
              <w:rPr>
                <w:sz w:val="20"/>
                <w:szCs w:val="20"/>
              </w:rPr>
            </w:pPr>
            <w:r>
              <w:rPr>
                <w:sz w:val="20"/>
                <w:szCs w:val="20"/>
              </w:rPr>
              <w:t>2430,00</w:t>
            </w:r>
          </w:p>
        </w:tc>
      </w:tr>
      <w:tr w:rsidR="005B1521"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5B1521" w:rsidRPr="005B1521" w:rsidRDefault="005B1521" w:rsidP="005B1521">
            <w:pPr>
              <w:rPr>
                <w:sz w:val="20"/>
                <w:szCs w:val="20"/>
                <w:lang w:eastAsia="en-US"/>
              </w:rPr>
            </w:pPr>
            <w:r w:rsidRPr="005B1521">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521" w:rsidRPr="005B1521" w:rsidRDefault="005B1521" w:rsidP="005B1521">
            <w:pPr>
              <w:rPr>
                <w:sz w:val="20"/>
                <w:szCs w:val="20"/>
                <w:lang w:eastAsia="en-US"/>
              </w:rPr>
            </w:pPr>
            <w:r w:rsidRPr="005B1521">
              <w:rPr>
                <w:bCs/>
                <w:sz w:val="20"/>
                <w:szCs w:val="20"/>
                <w:lang w:eastAsia="en-US"/>
              </w:rPr>
              <w:t xml:space="preserve">Комплект многоразовых </w:t>
            </w:r>
            <w:r w:rsidRPr="005B1521">
              <w:rPr>
                <w:bCs/>
                <w:sz w:val="20"/>
                <w:szCs w:val="20"/>
                <w:lang w:eastAsia="en-US"/>
              </w:rPr>
              <w:lastRenderedPageBreak/>
              <w:t xml:space="preserve">грудных электродов ЭКГ, педиатрический с плоским токосъемником, с </w:t>
            </w:r>
            <w:proofErr w:type="spellStart"/>
            <w:r w:rsidRPr="005B1521">
              <w:rPr>
                <w:bCs/>
                <w:sz w:val="20"/>
                <w:szCs w:val="20"/>
                <w:lang w:eastAsia="en-US"/>
              </w:rPr>
              <w:t>поджимным</w:t>
            </w:r>
            <w:proofErr w:type="spellEnd"/>
            <w:r w:rsidRPr="005B1521">
              <w:rPr>
                <w:bCs/>
                <w:sz w:val="20"/>
                <w:szCs w:val="20"/>
                <w:lang w:eastAsia="en-US"/>
              </w:rPr>
              <w:t xml:space="preserve"> винтом и зажимом,</w:t>
            </w:r>
            <w:r>
              <w:rPr>
                <w:bCs/>
                <w:sz w:val="20"/>
                <w:szCs w:val="20"/>
                <w:lang w:eastAsia="en-US"/>
              </w:rPr>
              <w:t xml:space="preserve"> </w:t>
            </w:r>
            <w:r w:rsidRPr="005B1521">
              <w:rPr>
                <w:color w:val="000000"/>
                <w:sz w:val="20"/>
                <w:szCs w:val="20"/>
                <w:lang w:val="en-US" w:eastAsia="en-US"/>
              </w:rPr>
              <w:t>D</w:t>
            </w:r>
            <w:r w:rsidRPr="005B1521">
              <w:rPr>
                <w:color w:val="000000"/>
                <w:sz w:val="20"/>
                <w:szCs w:val="20"/>
                <w:lang w:eastAsia="en-US"/>
              </w:rPr>
              <w:t>18мм</w:t>
            </w:r>
            <w:r w:rsidRPr="005B1521">
              <w:rPr>
                <w:bCs/>
                <w:sz w:val="20"/>
                <w:szCs w:val="20"/>
                <w:lang w:eastAsia="en-US"/>
              </w:rPr>
              <w:t>.</w:t>
            </w:r>
          </w:p>
        </w:tc>
        <w:tc>
          <w:tcPr>
            <w:tcW w:w="5103" w:type="dxa"/>
            <w:tcBorders>
              <w:top w:val="single" w:sz="4" w:space="0" w:color="auto"/>
              <w:left w:val="nil"/>
              <w:bottom w:val="single" w:sz="4" w:space="0" w:color="auto"/>
              <w:right w:val="single" w:sz="4" w:space="0" w:color="auto"/>
            </w:tcBorders>
          </w:tcPr>
          <w:p w:rsidR="005B1521" w:rsidRDefault="005B1521" w:rsidP="005B1521">
            <w:pPr>
              <w:rPr>
                <w:color w:val="000000"/>
                <w:sz w:val="20"/>
                <w:szCs w:val="20"/>
                <w:lang w:eastAsia="en-US"/>
              </w:rPr>
            </w:pPr>
            <w:r w:rsidRPr="005B1521">
              <w:rPr>
                <w:color w:val="000000"/>
                <w:sz w:val="20"/>
                <w:szCs w:val="20"/>
                <w:lang w:eastAsia="en-US"/>
              </w:rPr>
              <w:lastRenderedPageBreak/>
              <w:t>Комплект состоит из 6 грудных электродов</w:t>
            </w:r>
            <w:r>
              <w:rPr>
                <w:color w:val="000000"/>
                <w:sz w:val="20"/>
                <w:szCs w:val="20"/>
                <w:lang w:eastAsia="en-US"/>
              </w:rPr>
              <w:t xml:space="preserve"> </w:t>
            </w:r>
            <w:r w:rsidRPr="005B1521">
              <w:rPr>
                <w:color w:val="000000"/>
                <w:sz w:val="20"/>
                <w:szCs w:val="20"/>
                <w:lang w:eastAsia="en-US"/>
              </w:rPr>
              <w:t xml:space="preserve">(груши) с винтом и зажимом. </w:t>
            </w:r>
          </w:p>
          <w:p w:rsidR="005B1521" w:rsidRDefault="005B1521" w:rsidP="005B1521">
            <w:pPr>
              <w:rPr>
                <w:color w:val="000000"/>
                <w:sz w:val="20"/>
                <w:szCs w:val="20"/>
                <w:lang w:eastAsia="en-US"/>
              </w:rPr>
            </w:pPr>
            <w:r w:rsidRPr="005B1521">
              <w:rPr>
                <w:color w:val="000000"/>
                <w:sz w:val="20"/>
                <w:szCs w:val="20"/>
                <w:lang w:eastAsia="en-US"/>
              </w:rPr>
              <w:lastRenderedPageBreak/>
              <w:t xml:space="preserve">Конструкция позволяет использовать их с различными типами электрокардиографов. </w:t>
            </w:r>
          </w:p>
          <w:p w:rsidR="005B1521" w:rsidRDefault="005B1521" w:rsidP="005B1521">
            <w:pPr>
              <w:rPr>
                <w:color w:val="000000"/>
                <w:sz w:val="20"/>
                <w:szCs w:val="20"/>
                <w:lang w:eastAsia="en-US"/>
              </w:rPr>
            </w:pPr>
            <w:r w:rsidRPr="005B1521">
              <w:rPr>
                <w:color w:val="000000"/>
                <w:sz w:val="20"/>
                <w:szCs w:val="20"/>
                <w:lang w:eastAsia="en-US"/>
              </w:rPr>
              <w:t xml:space="preserve">Грудной электрод является фиксируемым электродом для ЭКГ многократного применения. </w:t>
            </w:r>
          </w:p>
          <w:p w:rsidR="005B1521" w:rsidRDefault="005B1521" w:rsidP="005B1521">
            <w:pPr>
              <w:rPr>
                <w:color w:val="000000"/>
                <w:sz w:val="20"/>
                <w:szCs w:val="20"/>
                <w:lang w:eastAsia="en-US"/>
              </w:rPr>
            </w:pPr>
            <w:r w:rsidRPr="005B1521">
              <w:rPr>
                <w:color w:val="000000"/>
                <w:sz w:val="20"/>
                <w:szCs w:val="20"/>
                <w:lang w:eastAsia="en-US"/>
              </w:rPr>
              <w:t xml:space="preserve">Электроды состоят из эластичной груши и резиновой чашкой-присоской с плоским металлическим </w:t>
            </w:r>
            <w:r w:rsidR="00235A87" w:rsidRPr="00235A87">
              <w:rPr>
                <w:color w:val="000000"/>
                <w:sz w:val="20"/>
                <w:szCs w:val="20"/>
                <w:lang w:eastAsia="en-US"/>
              </w:rPr>
              <w:t>т</w:t>
            </w:r>
            <w:r w:rsidRPr="00235A87">
              <w:rPr>
                <w:color w:val="000000"/>
                <w:sz w:val="20"/>
                <w:szCs w:val="20"/>
                <w:lang w:eastAsia="en-US"/>
              </w:rPr>
              <w:t>о</w:t>
            </w:r>
            <w:r w:rsidR="00235A87" w:rsidRPr="00235A87">
              <w:rPr>
                <w:color w:val="000000"/>
                <w:sz w:val="20"/>
                <w:szCs w:val="20"/>
                <w:lang w:eastAsia="en-US"/>
              </w:rPr>
              <w:t>к</w:t>
            </w:r>
            <w:r w:rsidRPr="00235A87">
              <w:rPr>
                <w:color w:val="000000"/>
                <w:sz w:val="20"/>
                <w:szCs w:val="20"/>
                <w:lang w:eastAsia="en-US"/>
              </w:rPr>
              <w:t>осъемн</w:t>
            </w:r>
            <w:r w:rsidRPr="005B1521">
              <w:rPr>
                <w:color w:val="000000"/>
                <w:sz w:val="20"/>
                <w:szCs w:val="20"/>
                <w:lang w:eastAsia="en-US"/>
              </w:rPr>
              <w:t xml:space="preserve">иком. </w:t>
            </w:r>
          </w:p>
          <w:p w:rsidR="00F12FFF" w:rsidRDefault="005B1521" w:rsidP="005B1521">
            <w:pPr>
              <w:rPr>
                <w:color w:val="000000"/>
                <w:sz w:val="20"/>
                <w:szCs w:val="20"/>
                <w:lang w:eastAsia="en-US"/>
              </w:rPr>
            </w:pPr>
            <w:r w:rsidRPr="005B1521">
              <w:rPr>
                <w:color w:val="000000"/>
                <w:sz w:val="20"/>
                <w:szCs w:val="20"/>
                <w:lang w:eastAsia="en-US"/>
              </w:rPr>
              <w:t xml:space="preserve">Технические характеристики: </w:t>
            </w:r>
          </w:p>
          <w:p w:rsidR="005B1521" w:rsidRDefault="005B1521" w:rsidP="005B1521">
            <w:pPr>
              <w:rPr>
                <w:color w:val="000000"/>
                <w:sz w:val="20"/>
                <w:szCs w:val="20"/>
                <w:lang w:eastAsia="en-US"/>
              </w:rPr>
            </w:pPr>
            <w:r w:rsidRPr="005B1521">
              <w:rPr>
                <w:color w:val="000000"/>
                <w:sz w:val="20"/>
                <w:szCs w:val="20"/>
                <w:lang w:eastAsia="en-US"/>
              </w:rPr>
              <w:t>диаметр баллона</w:t>
            </w:r>
            <w:r>
              <w:rPr>
                <w:color w:val="000000"/>
                <w:sz w:val="20"/>
                <w:szCs w:val="20"/>
                <w:lang w:eastAsia="en-US"/>
              </w:rPr>
              <w:t xml:space="preserve"> </w:t>
            </w:r>
            <w:r w:rsidRPr="005B1521">
              <w:rPr>
                <w:color w:val="000000"/>
                <w:sz w:val="20"/>
                <w:szCs w:val="20"/>
                <w:lang w:eastAsia="en-US"/>
              </w:rPr>
              <w:t xml:space="preserve">(груши) – 24мм, </w:t>
            </w:r>
          </w:p>
          <w:p w:rsidR="005B1521" w:rsidRDefault="005B1521" w:rsidP="005B1521">
            <w:pPr>
              <w:rPr>
                <w:color w:val="000000"/>
                <w:sz w:val="20"/>
                <w:szCs w:val="20"/>
                <w:lang w:eastAsia="en-US"/>
              </w:rPr>
            </w:pPr>
            <w:r w:rsidRPr="005B1521">
              <w:rPr>
                <w:color w:val="000000"/>
                <w:sz w:val="20"/>
                <w:szCs w:val="20"/>
                <w:lang w:eastAsia="en-US"/>
              </w:rPr>
              <w:t xml:space="preserve">диаметр присоски – 18мм, </w:t>
            </w:r>
          </w:p>
          <w:p w:rsidR="005B1521" w:rsidRDefault="005B1521" w:rsidP="005B1521">
            <w:pPr>
              <w:rPr>
                <w:color w:val="000000"/>
                <w:sz w:val="20"/>
                <w:szCs w:val="20"/>
                <w:lang w:eastAsia="en-US"/>
              </w:rPr>
            </w:pPr>
            <w:r w:rsidRPr="005B1521">
              <w:rPr>
                <w:color w:val="000000"/>
                <w:sz w:val="20"/>
                <w:szCs w:val="20"/>
                <w:lang w:eastAsia="en-US"/>
              </w:rPr>
              <w:t xml:space="preserve">соединение с кабелем пациента - универсальное: и под штекер 3-4мм, и под кнопку, </w:t>
            </w:r>
          </w:p>
          <w:p w:rsidR="005B1521" w:rsidRPr="005B1521" w:rsidRDefault="005B1521" w:rsidP="005B1521">
            <w:pPr>
              <w:rPr>
                <w:color w:val="000000"/>
                <w:sz w:val="20"/>
                <w:szCs w:val="20"/>
                <w:lang w:eastAsia="en-US"/>
              </w:rPr>
            </w:pPr>
            <w:r w:rsidRPr="005B1521">
              <w:rPr>
                <w:color w:val="000000"/>
                <w:sz w:val="20"/>
                <w:szCs w:val="20"/>
                <w:lang w:eastAsia="en-US"/>
              </w:rPr>
              <w:t>количество в комплекте – 6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521" w:rsidRPr="005B1521" w:rsidRDefault="005B1521" w:rsidP="005B1521">
            <w:pPr>
              <w:jc w:val="center"/>
              <w:rPr>
                <w:sz w:val="20"/>
                <w:szCs w:val="20"/>
                <w:lang w:eastAsia="en-US"/>
              </w:rPr>
            </w:pPr>
            <w:proofErr w:type="spellStart"/>
            <w:r w:rsidRPr="005B1521">
              <w:rPr>
                <w:sz w:val="20"/>
                <w:szCs w:val="20"/>
                <w:lang w:eastAsia="en-US"/>
              </w:rPr>
              <w:lastRenderedPageBreak/>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521" w:rsidRPr="005B1521" w:rsidRDefault="005B1521" w:rsidP="005B1521">
            <w:pPr>
              <w:jc w:val="center"/>
              <w:rPr>
                <w:sz w:val="20"/>
                <w:szCs w:val="20"/>
                <w:lang w:eastAsia="en-US"/>
              </w:rPr>
            </w:pPr>
            <w:r w:rsidRPr="005B1521">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5B1521" w:rsidRPr="00542D05" w:rsidRDefault="00235A87" w:rsidP="00542D05">
            <w:pPr>
              <w:jc w:val="center"/>
              <w:rPr>
                <w:sz w:val="20"/>
                <w:szCs w:val="20"/>
              </w:rPr>
            </w:pPr>
            <w:r>
              <w:rPr>
                <w:sz w:val="20"/>
                <w:szCs w:val="20"/>
              </w:rPr>
              <w:t>3450,00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2F354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021AA" w:rsidRPr="002F3547"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55954" w:rsidRDefault="00255954"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5B1521">
        <w:rPr>
          <w:b/>
          <w:sz w:val="20"/>
          <w:szCs w:val="20"/>
        </w:rPr>
        <w:t>медицинских расходных материалов (комплекты электродов для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5B1521">
        <w:rPr>
          <w:b/>
          <w:kern w:val="32"/>
          <w:sz w:val="20"/>
          <w:szCs w:val="20"/>
        </w:rPr>
        <w:t>098-21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5B1521">
        <w:rPr>
          <w:sz w:val="19"/>
          <w:szCs w:val="19"/>
        </w:rPr>
        <w:t>098-21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5B1521">
        <w:rPr>
          <w:b/>
          <w:bCs/>
          <w:sz w:val="19"/>
          <w:szCs w:val="19"/>
        </w:rPr>
        <w:t>медицинских расходных материалов (комплекты электродов для ЭКГ)</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B1521">
        <w:rPr>
          <w:rFonts w:ascii="Times New Roman" w:hAnsi="Times New Roman" w:cs="Times New Roman"/>
          <w:bCs/>
          <w:sz w:val="19"/>
          <w:szCs w:val="19"/>
        </w:rPr>
        <w:t>медицинских расходных материалов (комплекты электродов для ЭКГ)</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D93668" w:rsidRDefault="00A7019A" w:rsidP="00804FED">
      <w:pPr>
        <w:ind w:firstLine="709"/>
        <w:jc w:val="both"/>
        <w:rPr>
          <w:sz w:val="19"/>
          <w:szCs w:val="19"/>
        </w:rPr>
      </w:pPr>
      <w:r w:rsidRPr="00D93668">
        <w:rPr>
          <w:sz w:val="19"/>
          <w:szCs w:val="19"/>
        </w:rPr>
        <w:t xml:space="preserve">4.1. </w:t>
      </w:r>
      <w:r w:rsidR="00804FED" w:rsidRPr="00D93668">
        <w:rPr>
          <w:sz w:val="19"/>
          <w:szCs w:val="19"/>
        </w:rPr>
        <w:t>Поставка товара осуществляется силами Поставщика партиями по заявкам Заказчика с момента подписания договора по 01.1</w:t>
      </w:r>
      <w:r w:rsidR="00235A87">
        <w:rPr>
          <w:sz w:val="19"/>
          <w:szCs w:val="19"/>
        </w:rPr>
        <w:t>2</w:t>
      </w:r>
      <w:r w:rsidR="00804FED" w:rsidRPr="00D93668">
        <w:rPr>
          <w:sz w:val="19"/>
          <w:szCs w:val="19"/>
        </w:rPr>
        <w:t xml:space="preserve">.2021 г. по адресу: </w:t>
      </w:r>
      <w:r w:rsidR="00D93668" w:rsidRPr="00D93668">
        <w:rPr>
          <w:sz w:val="19"/>
          <w:szCs w:val="19"/>
        </w:rPr>
        <w:t>г. Иркутск, ул. Ярославского, 300</w:t>
      </w:r>
      <w:r w:rsidR="00235A87">
        <w:rPr>
          <w:sz w:val="19"/>
          <w:szCs w:val="19"/>
        </w:rPr>
        <w:t xml:space="preserve"> (4 этаж</w:t>
      </w:r>
      <w:r w:rsidR="002F3547">
        <w:rPr>
          <w:sz w:val="19"/>
          <w:szCs w:val="19"/>
        </w:rPr>
        <w:t>)</w:t>
      </w:r>
      <w:r w:rsidR="00804FED" w:rsidRPr="00D93668">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5B1521">
        <w:rPr>
          <w:sz w:val="20"/>
          <w:szCs w:val="20"/>
        </w:rPr>
        <w:t>098-21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255954" w:rsidRDefault="0025595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5B1521">
        <w:rPr>
          <w:b/>
          <w:sz w:val="20"/>
          <w:szCs w:val="20"/>
        </w:rPr>
        <w:t>медицинских расходных материалов (комплекты электродов для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5B1521">
        <w:rPr>
          <w:b/>
          <w:kern w:val="32"/>
          <w:sz w:val="20"/>
          <w:szCs w:val="20"/>
        </w:rPr>
        <w:t>098-21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5B1521">
        <w:rPr>
          <w:bCs/>
          <w:sz w:val="20"/>
          <w:szCs w:val="20"/>
        </w:rPr>
        <w:t>медицинских расходных материалов (комплекты электродов для ЭКГ)</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5B1521">
        <w:rPr>
          <w:bCs/>
          <w:sz w:val="20"/>
          <w:szCs w:val="20"/>
        </w:rPr>
        <w:t>медицинских расходных материалов (комплекты электродов для ЭКГ)</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5B1521">
        <w:rPr>
          <w:bCs/>
          <w:sz w:val="20"/>
          <w:szCs w:val="20"/>
        </w:rPr>
        <w:t>медицинских расходных материалов (комплекты электродов для ЭКГ)</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E81" w:rsidRDefault="00202E81" w:rsidP="00ED57EB">
      <w:r>
        <w:separator/>
      </w:r>
    </w:p>
  </w:endnote>
  <w:endnote w:type="continuationSeparator" w:id="1">
    <w:p w:rsidR="00202E81" w:rsidRDefault="00202E8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B1521" w:rsidRDefault="00C3031B">
        <w:pPr>
          <w:pStyle w:val="af7"/>
          <w:jc w:val="right"/>
        </w:pPr>
        <w:fldSimple w:instr=" PAGE   \* MERGEFORMAT ">
          <w:r w:rsidR="00F12FFF">
            <w:rPr>
              <w:noProof/>
            </w:rPr>
            <w:t>25</w:t>
          </w:r>
        </w:fldSimple>
      </w:p>
    </w:sdtContent>
  </w:sdt>
  <w:p w:rsidR="005B1521" w:rsidRDefault="005B152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E81" w:rsidRDefault="00202E81" w:rsidP="00ED57EB">
      <w:r>
        <w:separator/>
      </w:r>
    </w:p>
  </w:footnote>
  <w:footnote w:type="continuationSeparator" w:id="1">
    <w:p w:rsidR="00202E81" w:rsidRDefault="00202E81" w:rsidP="00ED57EB">
      <w:r>
        <w:continuationSeparator/>
      </w:r>
    </w:p>
  </w:footnote>
  <w:footnote w:id="2">
    <w:p w:rsidR="005B1521" w:rsidRPr="00FD5984" w:rsidRDefault="005B1521" w:rsidP="000C36EF">
      <w:pPr>
        <w:pStyle w:val="a9"/>
        <w:jc w:val="both"/>
        <w:rPr>
          <w:sz w:val="16"/>
          <w:szCs w:val="16"/>
        </w:rPr>
      </w:pPr>
      <w:r w:rsidRPr="00FD5984">
        <w:rPr>
          <w:rStyle w:val="ab"/>
          <w:sz w:val="16"/>
          <w:szCs w:val="16"/>
        </w:rPr>
        <w:footnoteRef/>
      </w:r>
      <w:r w:rsidRPr="00FD598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B1521" w:rsidRPr="004B5113" w:rsidRDefault="005B1521"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2E81"/>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A87"/>
    <w:rsid w:val="00235D44"/>
    <w:rsid w:val="002379A7"/>
    <w:rsid w:val="00241A2E"/>
    <w:rsid w:val="00242DB1"/>
    <w:rsid w:val="0024448E"/>
    <w:rsid w:val="00245063"/>
    <w:rsid w:val="00246C23"/>
    <w:rsid w:val="002510D5"/>
    <w:rsid w:val="00252B5B"/>
    <w:rsid w:val="002539B6"/>
    <w:rsid w:val="00253DC2"/>
    <w:rsid w:val="002551A2"/>
    <w:rsid w:val="00255380"/>
    <w:rsid w:val="00255954"/>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3CE4"/>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21"/>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031B"/>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0554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621A"/>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EE7"/>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2FFF"/>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B0"/>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11117</Words>
  <Characters>80691</Characters>
  <Application>Microsoft Office Word</Application>
  <DocSecurity>0</DocSecurity>
  <Lines>672</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91625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2021-03-25T08:12:00Z</cp:lastPrinted>
  <dcterms:created xsi:type="dcterms:W3CDTF">2021-03-25T07:54:00Z</dcterms:created>
  <dcterms:modified xsi:type="dcterms:W3CDTF">2021-03-26T02:23:00Z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