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6C3080">
        <w:rPr>
          <w:b/>
        </w:rPr>
        <w:t xml:space="preserve">лекарственных препаратов </w:t>
      </w:r>
      <w:r w:rsidR="00B62B36">
        <w:rPr>
          <w:b/>
        </w:rPr>
        <w:t>для лечения нервной системы</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B62B36">
        <w:rPr>
          <w:b/>
          <w:kern w:val="32"/>
          <w:sz w:val="28"/>
          <w:szCs w:val="28"/>
        </w:rPr>
        <w:t>167-21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220F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6C3080">
              <w:rPr>
                <w:bCs/>
                <w:sz w:val="20"/>
                <w:szCs w:val="20"/>
              </w:rPr>
              <w:t xml:space="preserve">лекарственных препаратов </w:t>
            </w:r>
            <w:r w:rsidR="00B62B36">
              <w:rPr>
                <w:bCs/>
                <w:sz w:val="20"/>
                <w:szCs w:val="20"/>
              </w:rPr>
              <w:t>для лечения нервной системы</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00051" w:rsidRPr="007E441D" w:rsidRDefault="00B62B36" w:rsidP="00DC5959">
            <w:pPr>
              <w:autoSpaceDE w:val="0"/>
              <w:autoSpaceDN w:val="0"/>
              <w:adjustRightInd w:val="0"/>
              <w:rPr>
                <w:sz w:val="20"/>
                <w:szCs w:val="20"/>
                <w:highlight w:val="cyan"/>
              </w:rPr>
            </w:pPr>
            <w:r w:rsidRPr="00B62B36">
              <w:rPr>
                <w:sz w:val="20"/>
                <w:szCs w:val="20"/>
              </w:rPr>
              <w:t>21.20.10.230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B62B36" w:rsidP="00384A4A">
            <w:pPr>
              <w:autoSpaceDE w:val="0"/>
              <w:autoSpaceDN w:val="0"/>
              <w:adjustRightInd w:val="0"/>
              <w:rPr>
                <w:sz w:val="20"/>
                <w:szCs w:val="20"/>
              </w:rPr>
            </w:pPr>
            <w:r>
              <w:rPr>
                <w:sz w:val="20"/>
                <w:szCs w:val="20"/>
              </w:rPr>
              <w:t>439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E26A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E26A8" w:rsidRPr="00FE2446" w:rsidRDefault="008E26A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E26A8" w:rsidRPr="00FE2446" w:rsidRDefault="008E26A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E26A8" w:rsidRPr="005B1766" w:rsidRDefault="008E26A8" w:rsidP="008E26A8">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bCs/>
                <w:sz w:val="20"/>
                <w:szCs w:val="20"/>
              </w:rPr>
              <w:t>3</w:t>
            </w:r>
            <w:r w:rsidR="00B62B36">
              <w:rPr>
                <w:bCs/>
                <w:sz w:val="20"/>
                <w:szCs w:val="20"/>
              </w:rPr>
              <w:t>0</w:t>
            </w:r>
            <w:r w:rsidR="008A07E0" w:rsidRPr="008A07E0">
              <w:rPr>
                <w:bCs/>
                <w:sz w:val="20"/>
                <w:szCs w:val="20"/>
              </w:rPr>
              <w:t>.0</w:t>
            </w:r>
            <w:r w:rsidR="00B62B36">
              <w:rPr>
                <w:bCs/>
                <w:sz w:val="20"/>
                <w:szCs w:val="20"/>
              </w:rPr>
              <w:t>6</w:t>
            </w:r>
            <w:r w:rsidR="008A07E0" w:rsidRPr="008A07E0">
              <w:rPr>
                <w:bCs/>
                <w:sz w:val="20"/>
                <w:szCs w:val="20"/>
              </w:rPr>
              <w:t>.2022</w:t>
            </w:r>
            <w:r w:rsidRPr="005B1766">
              <w:rPr>
                <w:sz w:val="20"/>
                <w:szCs w:val="20"/>
              </w:rPr>
              <w:t xml:space="preserve"> г. по адресу: г. Иркутск, ул. Ярославского, 300 (4 этаж).</w:t>
            </w:r>
          </w:p>
          <w:p w:rsidR="008E26A8" w:rsidRPr="005B1766" w:rsidRDefault="008E26A8" w:rsidP="008E26A8">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62B36" w:rsidP="00B62B36">
            <w:pPr>
              <w:tabs>
                <w:tab w:val="left" w:pos="6022"/>
              </w:tabs>
              <w:ind w:right="72"/>
              <w:rPr>
                <w:sz w:val="20"/>
                <w:szCs w:val="20"/>
              </w:rPr>
            </w:pPr>
            <w:r>
              <w:rPr>
                <w:sz w:val="20"/>
                <w:szCs w:val="20"/>
              </w:rPr>
              <w:t>887 549,25</w:t>
            </w:r>
            <w:r w:rsidR="00F64688">
              <w:rPr>
                <w:sz w:val="20"/>
                <w:szCs w:val="20"/>
              </w:rPr>
              <w:t xml:space="preserve"> </w:t>
            </w:r>
            <w:r w:rsidR="008F1AED" w:rsidRPr="00FE2446">
              <w:rPr>
                <w:sz w:val="20"/>
                <w:szCs w:val="20"/>
              </w:rPr>
              <w:t>руб</w:t>
            </w:r>
            <w:r w:rsidR="007C7A98">
              <w:rPr>
                <w:sz w:val="20"/>
                <w:szCs w:val="20"/>
              </w:rPr>
              <w:t>лей</w:t>
            </w:r>
            <w:r w:rsidR="00FC2CB2">
              <w:rPr>
                <w:sz w:val="20"/>
                <w:szCs w:val="20"/>
              </w:rPr>
              <w:t xml:space="preserve"> (</w:t>
            </w:r>
            <w:r>
              <w:rPr>
                <w:sz w:val="20"/>
                <w:szCs w:val="20"/>
              </w:rPr>
              <w:t>восемьсот восемьдесят семь тысяч пятьсот сорок девять рублей двадцать пять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D432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D4326">
              <w:rPr>
                <w:b/>
                <w:sz w:val="20"/>
                <w:szCs w:val="20"/>
              </w:rPr>
              <w:t>03</w:t>
            </w:r>
            <w:r w:rsidRPr="002D48A2">
              <w:rPr>
                <w:b/>
                <w:sz w:val="20"/>
                <w:szCs w:val="20"/>
              </w:rPr>
              <w:t>»</w:t>
            </w:r>
            <w:r w:rsidR="007C7A98" w:rsidRPr="002D48A2">
              <w:rPr>
                <w:b/>
                <w:sz w:val="20"/>
                <w:szCs w:val="20"/>
              </w:rPr>
              <w:t xml:space="preserve"> </w:t>
            </w:r>
            <w:r w:rsidR="00DD4326">
              <w:rPr>
                <w:b/>
                <w:sz w:val="20"/>
                <w:szCs w:val="20"/>
              </w:rPr>
              <w:t>июня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DD4326">
              <w:rPr>
                <w:b/>
                <w:sz w:val="20"/>
                <w:szCs w:val="20"/>
              </w:rPr>
              <w:t>11</w:t>
            </w:r>
            <w:r w:rsidRPr="002D48A2">
              <w:rPr>
                <w:b/>
                <w:sz w:val="20"/>
                <w:szCs w:val="20"/>
              </w:rPr>
              <w:t xml:space="preserve">» </w:t>
            </w:r>
            <w:r w:rsidR="00DD4326">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D4326">
              <w:rPr>
                <w:sz w:val="20"/>
                <w:szCs w:val="20"/>
              </w:rPr>
              <w:t>03</w:t>
            </w:r>
            <w:r w:rsidRPr="002D48A2">
              <w:rPr>
                <w:sz w:val="20"/>
                <w:szCs w:val="20"/>
              </w:rPr>
              <w:t xml:space="preserve">» </w:t>
            </w:r>
            <w:r w:rsidR="00DD4326">
              <w:rPr>
                <w:sz w:val="20"/>
                <w:szCs w:val="20"/>
              </w:rPr>
              <w:t>июня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D4326">
            <w:pPr>
              <w:jc w:val="both"/>
              <w:rPr>
                <w:sz w:val="20"/>
                <w:szCs w:val="20"/>
              </w:rPr>
            </w:pPr>
            <w:r w:rsidRPr="002D48A2">
              <w:rPr>
                <w:bCs/>
                <w:sz w:val="20"/>
                <w:szCs w:val="20"/>
              </w:rPr>
              <w:t>«</w:t>
            </w:r>
            <w:r w:rsidR="000F760E">
              <w:rPr>
                <w:bCs/>
                <w:sz w:val="20"/>
                <w:szCs w:val="20"/>
              </w:rPr>
              <w:t>1</w:t>
            </w:r>
            <w:r w:rsidR="00DD4326">
              <w:rPr>
                <w:bCs/>
                <w:sz w:val="20"/>
                <w:szCs w:val="20"/>
              </w:rPr>
              <w:t>1</w:t>
            </w:r>
            <w:r w:rsidRPr="002D48A2">
              <w:rPr>
                <w:bCs/>
                <w:sz w:val="20"/>
                <w:szCs w:val="20"/>
              </w:rPr>
              <w:t xml:space="preserve">» </w:t>
            </w:r>
            <w:r w:rsidR="00DD4326">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D4326" w:rsidP="007C0DB3">
            <w:pPr>
              <w:autoSpaceDE w:val="0"/>
              <w:autoSpaceDN w:val="0"/>
              <w:adjustRightInd w:val="0"/>
              <w:jc w:val="both"/>
              <w:outlineLvl w:val="1"/>
              <w:rPr>
                <w:sz w:val="20"/>
                <w:szCs w:val="20"/>
              </w:rPr>
            </w:pPr>
            <w:r>
              <w:rPr>
                <w:sz w:val="20"/>
                <w:szCs w:val="20"/>
              </w:rPr>
              <w:t>26 626,48</w:t>
            </w:r>
            <w:r w:rsidR="007C7A98">
              <w:rPr>
                <w:sz w:val="20"/>
                <w:szCs w:val="20"/>
              </w:rPr>
              <w:t xml:space="preserve"> </w:t>
            </w:r>
            <w:r w:rsidR="00A84ECD" w:rsidRPr="00FE2446">
              <w:rPr>
                <w:sz w:val="20"/>
                <w:szCs w:val="20"/>
              </w:rPr>
              <w:t xml:space="preserve">руб. </w:t>
            </w:r>
            <w:r w:rsidR="00B80C2C">
              <w:rPr>
                <w:sz w:val="20"/>
                <w:szCs w:val="20"/>
              </w:rPr>
              <w:t>(</w:t>
            </w:r>
            <w:r>
              <w:rPr>
                <w:sz w:val="20"/>
                <w:szCs w:val="20"/>
              </w:rPr>
              <w:t>двадцать шесть тысяч шестьсот двадцать шесть рублей сорок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w:t>
            </w:r>
            <w:r w:rsidRPr="00DD4326">
              <w:rPr>
                <w:b/>
                <w:sz w:val="20"/>
                <w:szCs w:val="20"/>
                <w:u w:val="single"/>
              </w:rPr>
              <w:t>должна быть безотзывной</w:t>
            </w:r>
            <w:r w:rsidRPr="00FE2446">
              <w:rPr>
                <w:sz w:val="20"/>
                <w:szCs w:val="20"/>
              </w:rPr>
              <w:t xml:space="preserve">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w:t>
            </w:r>
            <w:r w:rsidRPr="00DD4326">
              <w:rPr>
                <w:sz w:val="20"/>
                <w:szCs w:val="20"/>
              </w:rPr>
              <w:t xml:space="preserve">на </w:t>
            </w:r>
            <w:r w:rsidRPr="00DD4326">
              <w:rPr>
                <w:b/>
                <w:sz w:val="20"/>
                <w:szCs w:val="20"/>
                <w:u w:val="single"/>
              </w:rPr>
              <w:t>бесспорное списание денежных средств</w:t>
            </w:r>
            <w:r w:rsidRPr="00FE2446">
              <w:rPr>
                <w:sz w:val="20"/>
                <w:szCs w:val="20"/>
              </w:rPr>
              <w:t xml:space="preserve">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E26A8"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8E26A8">
              <w:rPr>
                <w:rFonts w:ascii="Times New Roman" w:hAnsi="Times New Roman" w:cs="Times New Roman"/>
                <w:i/>
                <w:sz w:val="20"/>
                <w:szCs w:val="20"/>
              </w:rPr>
              <w:t>:</w:t>
            </w:r>
          </w:p>
          <w:p w:rsidR="00260D54" w:rsidRPr="00FE2446" w:rsidRDefault="008E26A8"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4F292F">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A6356B">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lastRenderedPageBreak/>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8E26A8"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8E26A8" w:rsidP="008E26A8">
            <w:pPr>
              <w:tabs>
                <w:tab w:val="left" w:pos="0"/>
                <w:tab w:val="right" w:pos="993"/>
              </w:tabs>
              <w:jc w:val="both"/>
              <w:rPr>
                <w:sz w:val="20"/>
                <w:szCs w:val="20"/>
              </w:rPr>
            </w:pPr>
            <w:r w:rsidRPr="00A6029B">
              <w:rPr>
                <w:b/>
                <w:sz w:val="20"/>
                <w:szCs w:val="20"/>
              </w:rPr>
              <w:t xml:space="preserve">- 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153113">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w:t>
            </w:r>
            <w:r w:rsidRPr="00153113">
              <w:rPr>
                <w:sz w:val="18"/>
                <w:szCs w:val="18"/>
              </w:rPr>
              <w:lastRenderedPageBreak/>
              <w:t xml:space="preserve">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DD4326">
            <w:pPr>
              <w:jc w:val="both"/>
              <w:rPr>
                <w:sz w:val="20"/>
                <w:szCs w:val="20"/>
              </w:rPr>
            </w:pPr>
            <w:r w:rsidRPr="002D48A2">
              <w:rPr>
                <w:sz w:val="20"/>
                <w:szCs w:val="20"/>
              </w:rPr>
              <w:t>«</w:t>
            </w:r>
            <w:r w:rsidR="000F760E">
              <w:rPr>
                <w:sz w:val="20"/>
                <w:szCs w:val="20"/>
              </w:rPr>
              <w:t>1</w:t>
            </w:r>
            <w:r w:rsidR="00DD4326">
              <w:rPr>
                <w:sz w:val="20"/>
                <w:szCs w:val="20"/>
              </w:rPr>
              <w:t>0</w:t>
            </w:r>
            <w:r w:rsidR="00487F7E" w:rsidRPr="002D48A2">
              <w:rPr>
                <w:sz w:val="20"/>
                <w:szCs w:val="20"/>
              </w:rPr>
              <w:t xml:space="preserve">» </w:t>
            </w:r>
            <w:r w:rsidR="00DD4326">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0F760E">
              <w:rPr>
                <w:b/>
                <w:sz w:val="20"/>
                <w:szCs w:val="20"/>
              </w:rPr>
              <w:t>1</w:t>
            </w:r>
            <w:r w:rsidR="00DD4326">
              <w:rPr>
                <w:b/>
                <w:sz w:val="20"/>
                <w:szCs w:val="20"/>
              </w:rPr>
              <w:t>1</w:t>
            </w:r>
            <w:r w:rsidRPr="002D48A2">
              <w:rPr>
                <w:b/>
                <w:sz w:val="20"/>
                <w:szCs w:val="20"/>
              </w:rPr>
              <w:t>»</w:t>
            </w:r>
            <w:r w:rsidR="007C7A98" w:rsidRPr="002D48A2">
              <w:rPr>
                <w:b/>
                <w:sz w:val="20"/>
                <w:szCs w:val="20"/>
              </w:rPr>
              <w:t xml:space="preserve"> </w:t>
            </w:r>
            <w:r w:rsidR="00DD4326">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D4326">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0F760E">
              <w:rPr>
                <w:b/>
                <w:sz w:val="20"/>
                <w:szCs w:val="20"/>
              </w:rPr>
              <w:t>1</w:t>
            </w:r>
            <w:r w:rsidR="00DD4326">
              <w:rPr>
                <w:b/>
                <w:sz w:val="20"/>
                <w:szCs w:val="20"/>
              </w:rPr>
              <w:t>1</w:t>
            </w:r>
            <w:r w:rsidR="00B3692E" w:rsidRPr="002D48A2">
              <w:rPr>
                <w:b/>
                <w:sz w:val="20"/>
                <w:szCs w:val="20"/>
              </w:rPr>
              <w:t xml:space="preserve">» </w:t>
            </w:r>
            <w:r w:rsidR="00DD4326">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lastRenderedPageBreak/>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w:t>
            </w:r>
            <w:r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E26A8">
              <w:rPr>
                <w:rFonts w:ascii="Times New Roman" w:hAnsi="Times New Roman"/>
                <w:color w:val="auto"/>
                <w:sz w:val="19"/>
                <w:szCs w:val="19"/>
              </w:rPr>
              <w:t xml:space="preserve">. </w:t>
            </w:r>
            <w:r w:rsidR="00E408D4" w:rsidRPr="008E26A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26A8"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П</w:t>
            </w:r>
            <w:r w:rsidR="00EF4DF9" w:rsidRPr="008E26A8">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E26A8">
              <w:rPr>
                <w:rFonts w:ascii="Times New Roman" w:hAnsi="Times New Roman" w:cs="Times New Roman"/>
                <w:color w:val="auto"/>
                <w:sz w:val="19"/>
                <w:szCs w:val="19"/>
              </w:rPr>
              <w:t>.</w:t>
            </w:r>
          </w:p>
          <w:p w:rsidR="00B63070" w:rsidRPr="008E26A8"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8E26A8">
              <w:rPr>
                <w:rFonts w:ascii="Times New Roman" w:hAnsi="Times New Roman" w:cs="Times New Roman"/>
                <w:b/>
                <w:color w:val="auto"/>
                <w:sz w:val="19"/>
                <w:szCs w:val="19"/>
                <w:u w:val="single"/>
              </w:rPr>
              <w:t>Случаи изменения существенных условий договора:</w:t>
            </w:r>
          </w:p>
          <w:p w:rsidR="00890D79" w:rsidRPr="008E26A8"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1)</w:t>
            </w:r>
            <w:r w:rsidR="00890D79" w:rsidRPr="008E26A8">
              <w:rPr>
                <w:rFonts w:ascii="Times New Roman" w:hAnsi="Times New Roman" w:cs="Times New Roman"/>
                <w:color w:val="auto"/>
                <w:sz w:val="19"/>
                <w:szCs w:val="19"/>
              </w:rPr>
              <w:t xml:space="preserve"> </w:t>
            </w:r>
            <w:r w:rsidRPr="008E26A8">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8E26A8"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2) </w:t>
            </w:r>
            <w:r w:rsidR="003E1530" w:rsidRPr="008E26A8">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3</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4</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5</w:t>
            </w:r>
            <w:r w:rsidR="003E1530" w:rsidRPr="008E26A8">
              <w:rPr>
                <w:rFonts w:ascii="Times New Roman" w:hAnsi="Times New Roman" w:cs="Times New Roman"/>
                <w:color w:val="auto"/>
                <w:sz w:val="19"/>
                <w:szCs w:val="19"/>
              </w:rPr>
              <w:t>)</w:t>
            </w:r>
            <w:r w:rsidRPr="008E26A8">
              <w:rPr>
                <w:rFonts w:ascii="Times New Roman" w:hAnsi="Times New Roman" w:cs="Times New Roman"/>
                <w:color w:val="auto"/>
                <w:sz w:val="19"/>
                <w:szCs w:val="19"/>
              </w:rPr>
              <w:t xml:space="preserve"> </w:t>
            </w:r>
            <w:r w:rsidR="003E1530" w:rsidRPr="008E26A8">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6</w:t>
            </w:r>
            <w:r w:rsidR="003E1530" w:rsidRPr="008E26A8">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8E26A8"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8E26A8">
              <w:rPr>
                <w:rFonts w:ascii="Times New Roman" w:hAnsi="Times New Roman" w:cs="Times New Roman"/>
                <w:color w:val="auto"/>
                <w:sz w:val="19"/>
                <w:szCs w:val="19"/>
              </w:rPr>
              <w:t>7</w:t>
            </w:r>
            <w:r w:rsidR="003E1530" w:rsidRPr="008E26A8">
              <w:rPr>
                <w:rFonts w:ascii="Times New Roman" w:hAnsi="Times New Roman" w:cs="Times New Roman"/>
                <w:color w:val="auto"/>
                <w:sz w:val="19"/>
                <w:szCs w:val="19"/>
              </w:rPr>
              <w:t xml:space="preserve">) </w:t>
            </w:r>
            <w:r w:rsidR="003E1530" w:rsidRPr="008E26A8">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w:t>
            </w:r>
            <w:r w:rsidR="003E1530" w:rsidRPr="008E26A8">
              <w:rPr>
                <w:rFonts w:ascii="Times New Roman" w:hAnsi="Times New Roman"/>
                <w:sz w:val="19"/>
                <w:szCs w:val="19"/>
              </w:rPr>
              <w:lastRenderedPageBreak/>
              <w:t>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8E26A8"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8E26A8">
              <w:rPr>
                <w:rFonts w:ascii="Times New Roman" w:hAnsi="Times New Roman"/>
                <w:sz w:val="19"/>
                <w:szCs w:val="19"/>
              </w:rPr>
              <w:t>8</w:t>
            </w:r>
            <w:r w:rsidR="003E1530" w:rsidRPr="008E26A8">
              <w:rPr>
                <w:rFonts w:ascii="Times New Roman" w:hAnsi="Times New Roman"/>
                <w:sz w:val="19"/>
                <w:szCs w:val="19"/>
              </w:rPr>
              <w:t xml:space="preserve">) </w:t>
            </w:r>
            <w:r w:rsidR="003E1530" w:rsidRPr="008E26A8">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8E26A8">
              <w:rPr>
                <w:rFonts w:ascii="Times New Roman" w:hAnsi="Times New Roman" w:cs="Times New Roman"/>
                <w:color w:val="auto"/>
                <w:sz w:val="19"/>
                <w:szCs w:val="19"/>
              </w:rPr>
              <w:t>.</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8E26A8">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E26A8"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E26A8"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E26A8"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8E26A8">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8E26A8" w:rsidRDefault="008E26A8" w:rsidP="00732CF3">
      <w:pPr>
        <w:jc w:val="right"/>
        <w:rPr>
          <w:b/>
          <w:bCs/>
          <w:sz w:val="20"/>
          <w:szCs w:val="20"/>
        </w:rPr>
      </w:pPr>
    </w:p>
    <w:p w:rsidR="008E26A8" w:rsidRDefault="008E26A8" w:rsidP="00732CF3">
      <w:pPr>
        <w:jc w:val="right"/>
        <w:rPr>
          <w:b/>
          <w:bCs/>
          <w:sz w:val="20"/>
          <w:szCs w:val="20"/>
        </w:rPr>
      </w:pPr>
    </w:p>
    <w:p w:rsidR="00B80C2C" w:rsidRDefault="00B80C2C" w:rsidP="00732CF3">
      <w:pPr>
        <w:jc w:val="right"/>
        <w:rPr>
          <w:b/>
          <w:bCs/>
          <w:sz w:val="20"/>
          <w:szCs w:val="20"/>
        </w:rPr>
      </w:pPr>
    </w:p>
    <w:p w:rsidR="00384A4A" w:rsidRDefault="00384A4A" w:rsidP="00732CF3">
      <w:pPr>
        <w:jc w:val="right"/>
        <w:rPr>
          <w:b/>
          <w:bCs/>
          <w:sz w:val="20"/>
          <w:szCs w:val="20"/>
        </w:rPr>
      </w:pPr>
    </w:p>
    <w:p w:rsidR="000F760E" w:rsidRDefault="000F760E" w:rsidP="00732CF3">
      <w:pPr>
        <w:jc w:val="right"/>
        <w:rPr>
          <w:b/>
          <w:bCs/>
          <w:sz w:val="20"/>
          <w:szCs w:val="20"/>
        </w:rPr>
      </w:pPr>
    </w:p>
    <w:p w:rsidR="00384A4A" w:rsidRDefault="00384A4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6C3080">
        <w:rPr>
          <w:b/>
          <w:sz w:val="20"/>
          <w:szCs w:val="20"/>
        </w:rPr>
        <w:t xml:space="preserve">лекарственных препаратов </w:t>
      </w:r>
      <w:r w:rsidR="00B62B36">
        <w:rPr>
          <w:b/>
          <w:sz w:val="20"/>
          <w:szCs w:val="20"/>
        </w:rPr>
        <w:t>для лечения нервной системы</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B62B36">
        <w:rPr>
          <w:b/>
          <w:kern w:val="32"/>
          <w:sz w:val="20"/>
          <w:szCs w:val="20"/>
        </w:rPr>
        <w:t>167-21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6C3080">
        <w:rPr>
          <w:b/>
          <w:bCs/>
          <w:sz w:val="20"/>
        </w:rPr>
        <w:t xml:space="preserve">лекарственных препаратов </w:t>
      </w:r>
      <w:r w:rsidR="00B62B36">
        <w:rPr>
          <w:b/>
          <w:bCs/>
          <w:sz w:val="20"/>
        </w:rPr>
        <w:t>для лечения нервной системы</w:t>
      </w:r>
      <w:bookmarkEnd w:id="2"/>
      <w:r w:rsidR="00634522">
        <w:rPr>
          <w:b/>
          <w:bCs/>
          <w:sz w:val="20"/>
        </w:rPr>
        <w:t xml:space="preserve"> </w:t>
      </w:r>
    </w:p>
    <w:tbl>
      <w:tblPr>
        <w:tblW w:w="10630" w:type="dxa"/>
        <w:tblInd w:w="-176" w:type="dxa"/>
        <w:tblLayout w:type="fixed"/>
        <w:tblLook w:val="04A0"/>
      </w:tblPr>
      <w:tblGrid>
        <w:gridCol w:w="534"/>
        <w:gridCol w:w="2160"/>
        <w:gridCol w:w="5103"/>
        <w:gridCol w:w="850"/>
        <w:gridCol w:w="850"/>
        <w:gridCol w:w="1133"/>
      </w:tblGrid>
      <w:tr w:rsidR="008E26A8" w:rsidRPr="005B1766" w:rsidTr="000F760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B2294C">
            <w:pPr>
              <w:jc w:val="center"/>
              <w:rPr>
                <w:b/>
                <w:color w:val="000000"/>
                <w:sz w:val="20"/>
                <w:szCs w:val="20"/>
              </w:rPr>
            </w:pPr>
            <w:r w:rsidRPr="005B176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8E26A8">
            <w:pPr>
              <w:jc w:val="center"/>
              <w:rPr>
                <w:b/>
                <w:color w:val="000000"/>
                <w:sz w:val="20"/>
                <w:szCs w:val="20"/>
              </w:rPr>
            </w:pPr>
            <w:r w:rsidRPr="005B1766">
              <w:rPr>
                <w:b/>
                <w:sz w:val="20"/>
                <w:szCs w:val="20"/>
              </w:rPr>
              <w:t>Международное непатентованное наименование товара</w:t>
            </w:r>
          </w:p>
        </w:tc>
        <w:tc>
          <w:tcPr>
            <w:tcW w:w="5103" w:type="dxa"/>
            <w:tcBorders>
              <w:top w:val="single" w:sz="4" w:space="0" w:color="auto"/>
              <w:left w:val="nil"/>
              <w:bottom w:val="single" w:sz="4" w:space="0" w:color="auto"/>
              <w:right w:val="single" w:sz="4" w:space="0" w:color="auto"/>
            </w:tcBorders>
            <w:vAlign w:val="center"/>
          </w:tcPr>
          <w:p w:rsidR="008E26A8" w:rsidRPr="005B1766" w:rsidRDefault="008E26A8" w:rsidP="008E26A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6A8" w:rsidRPr="005B1766" w:rsidRDefault="008E26A8" w:rsidP="00DD4326">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E26A8" w:rsidRPr="005B1766" w:rsidRDefault="008E26A8" w:rsidP="00DD4326">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E26A8" w:rsidRPr="005B1766" w:rsidRDefault="008E26A8" w:rsidP="0059468A">
            <w:pPr>
              <w:jc w:val="center"/>
              <w:rPr>
                <w:b/>
                <w:color w:val="000000"/>
                <w:sz w:val="20"/>
                <w:szCs w:val="20"/>
              </w:rPr>
            </w:pPr>
            <w:r w:rsidRPr="005B1766">
              <w:rPr>
                <w:b/>
                <w:color w:val="000000"/>
                <w:sz w:val="20"/>
                <w:szCs w:val="20"/>
              </w:rPr>
              <w:t>Начальная (максимальная)* цена за ед., руб.</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color w:val="000000"/>
                <w:sz w:val="20"/>
                <w:szCs w:val="20"/>
              </w:rPr>
            </w:pPr>
            <w:r w:rsidRPr="00DD4326">
              <w:rPr>
                <w:color w:val="000000"/>
                <w:sz w:val="20"/>
                <w:szCs w:val="20"/>
              </w:rPr>
              <w:t xml:space="preserve">Пропофол </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color w:val="000000"/>
                <w:sz w:val="20"/>
                <w:szCs w:val="20"/>
              </w:rPr>
              <w:t xml:space="preserve"> эмульсия для в/в введения 10мг/мл, 20мл-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100</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667,28</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color w:val="000000"/>
                <w:sz w:val="20"/>
                <w:szCs w:val="20"/>
              </w:rPr>
            </w:pPr>
            <w:r w:rsidRPr="00DD4326">
              <w:rPr>
                <w:color w:val="000000"/>
                <w:sz w:val="20"/>
                <w:szCs w:val="20"/>
              </w:rPr>
              <w:t xml:space="preserve">Этилметилгидроксипиридина сукцинат </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color w:val="000000"/>
                <w:sz w:val="20"/>
                <w:szCs w:val="20"/>
              </w:rPr>
              <w:t xml:space="preserve"> р-р для в/в и в/м введения 50 мг/мл 5мл- ампулы №1</w:t>
            </w:r>
          </w:p>
          <w:p w:rsidR="00DD4326" w:rsidRPr="00DD4326" w:rsidRDefault="00DD4326" w:rsidP="00DD4326">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7500</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52,15</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color w:val="000000"/>
                <w:sz w:val="20"/>
                <w:szCs w:val="20"/>
              </w:rPr>
            </w:pPr>
            <w:r w:rsidRPr="00DD4326">
              <w:rPr>
                <w:color w:val="000000"/>
                <w:sz w:val="20"/>
                <w:szCs w:val="20"/>
              </w:rPr>
              <w:t xml:space="preserve">Этилметилгидроксипиридина сукцинат </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color w:val="000000"/>
                <w:sz w:val="20"/>
                <w:szCs w:val="20"/>
              </w:rPr>
              <w:t xml:space="preserve"> р-р для в/в и в/м введения 50 мг/мл 2мл- ампулы №1</w:t>
            </w:r>
          </w:p>
          <w:p w:rsidR="00DD4326" w:rsidRPr="00DD4326" w:rsidRDefault="00DD4326" w:rsidP="00DD4326">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2600</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26,02</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color w:val="000000"/>
                <w:sz w:val="20"/>
                <w:szCs w:val="20"/>
              </w:rPr>
            </w:pPr>
            <w:r w:rsidRPr="00DD4326">
              <w:rPr>
                <w:color w:val="000000"/>
                <w:sz w:val="20"/>
                <w:szCs w:val="20"/>
              </w:rPr>
              <w:t xml:space="preserve">Бетагистин </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color w:val="000000"/>
                <w:sz w:val="20"/>
                <w:szCs w:val="20"/>
              </w:rPr>
              <w:t>таблетки 24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85</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160,36</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bCs/>
                <w:sz w:val="20"/>
                <w:szCs w:val="20"/>
                <w:lang w:eastAsia="en-US"/>
              </w:rPr>
            </w:pPr>
            <w:r w:rsidRPr="00DD4326">
              <w:rPr>
                <w:color w:val="000000"/>
                <w:sz w:val="20"/>
                <w:szCs w:val="20"/>
              </w:rPr>
              <w:t xml:space="preserve">Цитиколин </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color w:val="000000"/>
                <w:sz w:val="20"/>
                <w:szCs w:val="20"/>
              </w:rPr>
              <w:t xml:space="preserve"> р-р для в/в и в/м введения 1 г, 4 мл-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20</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1163,19</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color w:val="000000"/>
                <w:sz w:val="20"/>
                <w:szCs w:val="20"/>
              </w:rPr>
            </w:pPr>
            <w:r w:rsidRPr="00DD4326">
              <w:rPr>
                <w:color w:val="000000"/>
                <w:sz w:val="20"/>
                <w:szCs w:val="20"/>
              </w:rPr>
              <w:t>Леветирацетам</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color w:val="000000"/>
                <w:sz w:val="20"/>
                <w:szCs w:val="20"/>
              </w:rPr>
              <w:t>таблетки п/о 250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6</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370,38</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color w:val="000000"/>
                <w:sz w:val="20"/>
                <w:szCs w:val="20"/>
              </w:rPr>
            </w:pPr>
            <w:r w:rsidRPr="00DD4326">
              <w:rPr>
                <w:color w:val="000000"/>
                <w:sz w:val="20"/>
                <w:szCs w:val="20"/>
              </w:rPr>
              <w:t>Кофеин</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sz w:val="20"/>
                <w:szCs w:val="20"/>
              </w:rPr>
              <w:t>р-р для п/к и субконъюнк. Введ. 200 мг/мл 1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40</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41,11</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color w:val="000000"/>
                <w:sz w:val="20"/>
                <w:szCs w:val="20"/>
              </w:rPr>
            </w:pPr>
            <w:r w:rsidRPr="00DD4326">
              <w:rPr>
                <w:sz w:val="20"/>
                <w:szCs w:val="20"/>
              </w:rPr>
              <w:t>Пипофезин</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sz w:val="20"/>
                <w:szCs w:val="20"/>
              </w:rPr>
              <w:t>таблетки 25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20</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195,99</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sz w:val="20"/>
                <w:szCs w:val="20"/>
              </w:rPr>
            </w:pPr>
            <w:r w:rsidRPr="00DD4326">
              <w:rPr>
                <w:sz w:val="20"/>
                <w:szCs w:val="20"/>
              </w:rPr>
              <w:t>Севофлуран</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sz w:val="20"/>
                <w:szCs w:val="20"/>
              </w:rPr>
              <w:t>жидкость для ингаляций, 250 мл №1 флакон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6</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8152,71</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bCs/>
                <w:sz w:val="20"/>
                <w:szCs w:val="20"/>
                <w:lang w:eastAsia="en-US"/>
              </w:rPr>
            </w:pPr>
            <w:r w:rsidRPr="00DD4326">
              <w:rPr>
                <w:color w:val="000000"/>
                <w:sz w:val="20"/>
                <w:szCs w:val="20"/>
              </w:rPr>
              <w:t xml:space="preserve">Прокаин </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lang w:eastAsia="en-US"/>
              </w:rPr>
            </w:pPr>
            <w:r w:rsidRPr="00DD4326">
              <w:rPr>
                <w:color w:val="000000"/>
                <w:sz w:val="20"/>
                <w:szCs w:val="20"/>
              </w:rPr>
              <w:t xml:space="preserve"> р-р для  инъекций 5 мг/мл, 200 мл-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280</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33,69</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sz w:val="20"/>
                <w:szCs w:val="20"/>
                <w:lang w:eastAsia="en-US"/>
              </w:rPr>
            </w:pPr>
            <w:r w:rsidRPr="00DD4326">
              <w:rPr>
                <w:color w:val="000000"/>
                <w:sz w:val="20"/>
                <w:szCs w:val="20"/>
              </w:rPr>
              <w:t>Прокаин</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lang w:eastAsia="en-US"/>
              </w:rPr>
            </w:pPr>
            <w:r w:rsidRPr="00DD4326">
              <w:rPr>
                <w:color w:val="000000"/>
                <w:sz w:val="20"/>
                <w:szCs w:val="20"/>
              </w:rPr>
              <w:t xml:space="preserve"> р-р для  инъекций 5 мг/мл, 10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100</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98,80</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sz w:val="20"/>
                <w:szCs w:val="20"/>
              </w:rPr>
            </w:pPr>
            <w:r w:rsidRPr="00DD4326">
              <w:rPr>
                <w:sz w:val="20"/>
                <w:szCs w:val="20"/>
              </w:rPr>
              <w:t>Карбамазепин</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color w:val="000000"/>
                <w:sz w:val="20"/>
                <w:szCs w:val="20"/>
              </w:rPr>
              <w:t>пролонг. таблетки  200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40</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273,48</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sz w:val="20"/>
                <w:szCs w:val="20"/>
              </w:rPr>
            </w:pPr>
            <w:r w:rsidRPr="00DD4326">
              <w:rPr>
                <w:sz w:val="20"/>
                <w:szCs w:val="20"/>
              </w:rPr>
              <w:t>Инозин+Никотинамид+Рибофлавин+Янтарная кислота</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sz w:val="20"/>
                <w:szCs w:val="20"/>
              </w:rPr>
              <w:t>р-р для в/в введения, 10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100</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1229,55</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sz w:val="20"/>
                <w:szCs w:val="20"/>
              </w:rPr>
            </w:pPr>
            <w:r w:rsidRPr="00DD4326">
              <w:rPr>
                <w:sz w:val="20"/>
                <w:szCs w:val="20"/>
              </w:rPr>
              <w:t>Вальпроевая кислота</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sz w:val="20"/>
                <w:szCs w:val="20"/>
              </w:rPr>
              <w:t xml:space="preserve">таблетки пролонгированного действия п/о 300 мг №50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30</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322,14</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sz w:val="20"/>
                <w:szCs w:val="20"/>
              </w:rPr>
            </w:pPr>
            <w:r w:rsidRPr="00DD4326">
              <w:rPr>
                <w:sz w:val="20"/>
                <w:szCs w:val="20"/>
              </w:rPr>
              <w:t>Вальпроевая кислота</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color w:val="000000"/>
                <w:sz w:val="20"/>
                <w:szCs w:val="20"/>
              </w:rPr>
              <w:t xml:space="preserve">р-р для в/в введения 100 мг/мл 5мл- ампулы №5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40</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1458,97</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color w:val="000000"/>
                <w:sz w:val="20"/>
                <w:szCs w:val="20"/>
              </w:rPr>
            </w:pPr>
            <w:r w:rsidRPr="00DD4326">
              <w:rPr>
                <w:color w:val="000000"/>
                <w:sz w:val="20"/>
                <w:szCs w:val="20"/>
              </w:rPr>
              <w:t>Гидроксизин</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color w:val="000000"/>
                <w:sz w:val="20"/>
                <w:szCs w:val="20"/>
              </w:rPr>
              <w:t xml:space="preserve"> таблетки п/о 25 мг №25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150</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294,00</w:t>
            </w:r>
          </w:p>
        </w:tc>
      </w:tr>
      <w:tr w:rsidR="00DD4326" w:rsidRPr="006C3080" w:rsidTr="000F760E">
        <w:trPr>
          <w:trHeight w:val="132"/>
        </w:trPr>
        <w:tc>
          <w:tcPr>
            <w:tcW w:w="534" w:type="dxa"/>
            <w:tcBorders>
              <w:top w:val="single" w:sz="4" w:space="0" w:color="auto"/>
              <w:left w:val="single" w:sz="4" w:space="0" w:color="auto"/>
              <w:bottom w:val="single" w:sz="4" w:space="0" w:color="auto"/>
              <w:right w:val="nil"/>
            </w:tcBorders>
            <w:shd w:val="clear" w:color="auto" w:fill="auto"/>
          </w:tcPr>
          <w:p w:rsidR="00DD4326" w:rsidRPr="00DD4326" w:rsidRDefault="00DD4326" w:rsidP="00DD4326">
            <w:pPr>
              <w:rPr>
                <w:sz w:val="20"/>
                <w:szCs w:val="20"/>
              </w:rPr>
            </w:pPr>
            <w:r w:rsidRPr="00DD4326">
              <w:rPr>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rPr>
                <w:color w:val="000000"/>
                <w:sz w:val="20"/>
                <w:szCs w:val="20"/>
              </w:rPr>
            </w:pPr>
            <w:r w:rsidRPr="00DD4326">
              <w:rPr>
                <w:color w:val="000000"/>
                <w:sz w:val="20"/>
                <w:szCs w:val="20"/>
              </w:rPr>
              <w:t>Урапидил</w:t>
            </w:r>
          </w:p>
        </w:tc>
        <w:tc>
          <w:tcPr>
            <w:tcW w:w="5103" w:type="dxa"/>
            <w:tcBorders>
              <w:top w:val="single" w:sz="4" w:space="0" w:color="auto"/>
              <w:left w:val="nil"/>
              <w:bottom w:val="single" w:sz="4" w:space="0" w:color="auto"/>
              <w:right w:val="single" w:sz="4" w:space="0" w:color="auto"/>
            </w:tcBorders>
          </w:tcPr>
          <w:p w:rsidR="00DD4326" w:rsidRPr="00DD4326" w:rsidRDefault="00DD4326" w:rsidP="00DD4326">
            <w:pPr>
              <w:rPr>
                <w:color w:val="000000"/>
                <w:sz w:val="20"/>
                <w:szCs w:val="20"/>
              </w:rPr>
            </w:pPr>
            <w:r w:rsidRPr="00DD4326">
              <w:rPr>
                <w:color w:val="000000"/>
                <w:sz w:val="20"/>
                <w:szCs w:val="20"/>
              </w:rPr>
              <w:t>р-р для в/в введ. 5мг/мл 5мл-ампулы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DD4326" w:rsidRPr="00DD4326" w:rsidRDefault="00DD4326" w:rsidP="00DD4326">
            <w:pPr>
              <w:jc w:val="center"/>
              <w:rPr>
                <w:sz w:val="20"/>
                <w:szCs w:val="20"/>
              </w:rPr>
            </w:pPr>
            <w:r w:rsidRPr="00DD4326">
              <w:rPr>
                <w:sz w:val="20"/>
                <w:szCs w:val="20"/>
              </w:rPr>
              <w:t>5</w:t>
            </w:r>
          </w:p>
        </w:tc>
        <w:tc>
          <w:tcPr>
            <w:tcW w:w="1133" w:type="dxa"/>
            <w:tcBorders>
              <w:top w:val="single" w:sz="4" w:space="0" w:color="auto"/>
              <w:left w:val="nil"/>
              <w:bottom w:val="single" w:sz="4" w:space="0" w:color="auto"/>
              <w:right w:val="single" w:sz="4" w:space="0" w:color="auto"/>
            </w:tcBorders>
          </w:tcPr>
          <w:p w:rsidR="00DD4326" w:rsidRPr="0059468A" w:rsidRDefault="00DD4326" w:rsidP="0059468A">
            <w:pPr>
              <w:jc w:val="center"/>
              <w:rPr>
                <w:sz w:val="20"/>
                <w:szCs w:val="20"/>
                <w:lang w:eastAsia="en-US"/>
              </w:rPr>
            </w:pPr>
            <w:r>
              <w:rPr>
                <w:sz w:val="20"/>
                <w:szCs w:val="20"/>
                <w:lang w:eastAsia="en-US"/>
              </w:rPr>
              <w:t>626,13</w:t>
            </w:r>
          </w:p>
        </w:tc>
      </w:tr>
    </w:tbl>
    <w:p w:rsidR="008E26A8" w:rsidRPr="005B1766" w:rsidRDefault="008E26A8" w:rsidP="008E26A8">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E26A8" w:rsidRPr="005B1766" w:rsidRDefault="008E26A8" w:rsidP="008E26A8">
      <w:pPr>
        <w:pStyle w:val="13"/>
        <w:jc w:val="center"/>
        <w:rPr>
          <w:b/>
          <w:bCs/>
          <w:szCs w:val="18"/>
        </w:rPr>
      </w:pPr>
    </w:p>
    <w:p w:rsidR="00B80C2C" w:rsidRPr="00DD4326"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B80C2C" w:rsidRPr="00DD4326"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DD4326" w:rsidRDefault="00B80C2C" w:rsidP="00B80C2C">
      <w:pPr>
        <w:pStyle w:val="ad"/>
        <w:numPr>
          <w:ilvl w:val="0"/>
          <w:numId w:val="31"/>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DD4326" w:rsidRDefault="00B80C2C" w:rsidP="00B80C2C">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B80C2C" w:rsidRPr="00DD4326"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B80C2C" w:rsidRPr="00DD4326" w:rsidRDefault="00B80C2C" w:rsidP="00B80C2C">
      <w:pPr>
        <w:pStyle w:val="ad"/>
        <w:numPr>
          <w:ilvl w:val="0"/>
          <w:numId w:val="31"/>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B80C2C" w:rsidRPr="00DD4326" w:rsidRDefault="00B80C2C" w:rsidP="00B80C2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DD4326" w:rsidRDefault="00DD432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 xml:space="preserve">лекарственных препаратов </w:t>
      </w:r>
      <w:r w:rsidR="00B62B36">
        <w:rPr>
          <w:b/>
          <w:sz w:val="20"/>
          <w:szCs w:val="20"/>
        </w:rPr>
        <w:t>для лечения 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B62B36">
        <w:rPr>
          <w:b/>
          <w:kern w:val="32"/>
          <w:sz w:val="20"/>
          <w:szCs w:val="20"/>
        </w:rPr>
        <w:t>167-21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B62B36">
        <w:rPr>
          <w:sz w:val="19"/>
          <w:szCs w:val="19"/>
        </w:rPr>
        <w:t>167-21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6C3080">
        <w:rPr>
          <w:b/>
          <w:bCs/>
          <w:sz w:val="19"/>
          <w:szCs w:val="19"/>
        </w:rPr>
        <w:t xml:space="preserve">лекарственных препаратов </w:t>
      </w:r>
      <w:r w:rsidR="00B62B36">
        <w:rPr>
          <w:b/>
          <w:bCs/>
          <w:sz w:val="19"/>
          <w:szCs w:val="19"/>
        </w:rPr>
        <w:t>для лечения нервной системы</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C3080">
        <w:rPr>
          <w:rFonts w:ascii="Times New Roman" w:hAnsi="Times New Roman" w:cs="Times New Roman"/>
          <w:bCs/>
          <w:sz w:val="19"/>
          <w:szCs w:val="19"/>
        </w:rPr>
        <w:t xml:space="preserve">лекарственных препаратов </w:t>
      </w:r>
      <w:r w:rsidR="00B62B36">
        <w:rPr>
          <w:rFonts w:ascii="Times New Roman" w:hAnsi="Times New Roman" w:cs="Times New Roman"/>
          <w:bCs/>
          <w:sz w:val="19"/>
          <w:szCs w:val="19"/>
        </w:rPr>
        <w:t>для лечения нервной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A7019A" w:rsidRPr="00E10D03" w:rsidRDefault="00A7019A" w:rsidP="00A7019A">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B80C2C">
        <w:rPr>
          <w:sz w:val="19"/>
          <w:szCs w:val="19"/>
        </w:rPr>
        <w:t>3</w:t>
      </w:r>
      <w:r w:rsidR="00DD4326">
        <w:rPr>
          <w:sz w:val="19"/>
          <w:szCs w:val="19"/>
        </w:rPr>
        <w:t>0</w:t>
      </w:r>
      <w:r w:rsidRPr="00E10D03">
        <w:rPr>
          <w:sz w:val="19"/>
          <w:szCs w:val="19"/>
        </w:rPr>
        <w:t>.</w:t>
      </w:r>
      <w:r w:rsidR="008A07E0">
        <w:rPr>
          <w:sz w:val="19"/>
          <w:szCs w:val="19"/>
        </w:rPr>
        <w:t>0</w:t>
      </w:r>
      <w:r w:rsidR="00DD4326">
        <w:rPr>
          <w:sz w:val="19"/>
          <w:szCs w:val="19"/>
        </w:rPr>
        <w:t>6</w:t>
      </w:r>
      <w:r w:rsidRPr="00E10D03">
        <w:rPr>
          <w:sz w:val="19"/>
          <w:szCs w:val="19"/>
        </w:rPr>
        <w:t>.202</w:t>
      </w:r>
      <w:r w:rsidR="008A07E0">
        <w:rPr>
          <w:sz w:val="19"/>
          <w:szCs w:val="19"/>
        </w:rPr>
        <w:t>2</w:t>
      </w:r>
      <w:r w:rsidRPr="00E10D03">
        <w:rPr>
          <w:sz w:val="19"/>
          <w:szCs w:val="19"/>
        </w:rPr>
        <w:t>г. по адресу: г. Иркутск, ул. Ярославского, 300 (4 этаж).</w:t>
      </w:r>
    </w:p>
    <w:p w:rsidR="00A7019A" w:rsidRPr="00E10D03" w:rsidRDefault="00A7019A" w:rsidP="00A7019A">
      <w:pPr>
        <w:ind w:firstLine="709"/>
        <w:jc w:val="both"/>
        <w:rPr>
          <w:sz w:val="19"/>
          <w:szCs w:val="19"/>
        </w:rPr>
      </w:pPr>
      <w:r w:rsidRPr="00E10D03">
        <w:rPr>
          <w:sz w:val="19"/>
          <w:szCs w:val="19"/>
        </w:rPr>
        <w:t>4.2. Тара и упаковка возврату не подлежат.</w:t>
      </w:r>
    </w:p>
    <w:p w:rsidR="003D7C22" w:rsidRPr="003050B2" w:rsidRDefault="00A7019A" w:rsidP="00A7019A">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003D7C22" w:rsidRPr="003050B2">
        <w:rPr>
          <w:rFonts w:ascii="Times New Roman" w:hAnsi="Times New Roman"/>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DD4326" w:rsidRDefault="00DD4326" w:rsidP="000E2F75">
      <w:pPr>
        <w:jc w:val="right"/>
        <w:rPr>
          <w:sz w:val="20"/>
          <w:szCs w:val="20"/>
        </w:rPr>
      </w:pPr>
    </w:p>
    <w:p w:rsidR="00DD4326" w:rsidRDefault="00DD4326" w:rsidP="000E2F75">
      <w:pPr>
        <w:jc w:val="right"/>
        <w:rPr>
          <w:sz w:val="20"/>
          <w:szCs w:val="20"/>
        </w:rPr>
      </w:pPr>
    </w:p>
    <w:p w:rsidR="00DD4326" w:rsidRDefault="00DD432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B62B36">
        <w:rPr>
          <w:sz w:val="20"/>
          <w:szCs w:val="20"/>
        </w:rPr>
        <w:t>167-21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jc w:val="both"/>
        <w:rPr>
          <w:sz w:val="20"/>
          <w:szCs w:val="20"/>
          <w:highlight w:val="yellow"/>
        </w:rPr>
      </w:pP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0C2C" w:rsidRPr="005A07FA" w:rsidRDefault="00B80C2C" w:rsidP="00B80C2C">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0C2C" w:rsidRPr="005A07FA" w:rsidRDefault="00B80C2C" w:rsidP="00B80C2C">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80C2C" w:rsidRPr="005A07FA" w:rsidRDefault="00B80C2C" w:rsidP="00B80C2C">
      <w:pPr>
        <w:pStyle w:val="ad"/>
        <w:numPr>
          <w:ilvl w:val="0"/>
          <w:numId w:val="4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80C2C" w:rsidRPr="005A07FA" w:rsidRDefault="00B80C2C" w:rsidP="00B80C2C">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050B2" w:rsidRDefault="003050B2" w:rsidP="00AD31EF">
      <w:pPr>
        <w:jc w:val="right"/>
        <w:rPr>
          <w:rFonts w:ascii="Cuprum" w:hAnsi="Cuprum" w:cs="Tahoma"/>
          <w:b/>
          <w:bCs/>
          <w:sz w:val="20"/>
          <w:szCs w:val="20"/>
        </w:rPr>
      </w:pPr>
    </w:p>
    <w:p w:rsidR="00B80C2C" w:rsidRDefault="00B80C2C"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6C3080" w:rsidRDefault="006C3080"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80C2C" w:rsidRDefault="00B80C2C"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6C3080">
        <w:rPr>
          <w:b/>
          <w:sz w:val="20"/>
          <w:szCs w:val="20"/>
        </w:rPr>
        <w:t xml:space="preserve">лекарственных препаратов </w:t>
      </w:r>
      <w:r w:rsidR="00B62B36">
        <w:rPr>
          <w:b/>
          <w:sz w:val="20"/>
          <w:szCs w:val="20"/>
        </w:rPr>
        <w:t>для лечения 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B62B36">
        <w:rPr>
          <w:b/>
          <w:kern w:val="32"/>
          <w:sz w:val="20"/>
          <w:szCs w:val="20"/>
        </w:rPr>
        <w:t>167-21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6C3080">
        <w:rPr>
          <w:bCs/>
          <w:sz w:val="20"/>
          <w:szCs w:val="20"/>
        </w:rPr>
        <w:t xml:space="preserve">лекарственных препаратов </w:t>
      </w:r>
      <w:r w:rsidR="00B62B36">
        <w:rPr>
          <w:bCs/>
          <w:sz w:val="20"/>
          <w:szCs w:val="20"/>
        </w:rPr>
        <w:t>для лечения нервной системы</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6C3080">
        <w:rPr>
          <w:bCs/>
          <w:sz w:val="20"/>
          <w:szCs w:val="20"/>
        </w:rPr>
        <w:t xml:space="preserve">лекарственных препаратов </w:t>
      </w:r>
      <w:r w:rsidR="00B62B36">
        <w:rPr>
          <w:bCs/>
          <w:sz w:val="20"/>
          <w:szCs w:val="20"/>
        </w:rPr>
        <w:t>для лечения нервной системы</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B80C2C" w:rsidRDefault="00B80C2C" w:rsidP="00937DBB">
      <w:pPr>
        <w:ind w:left="2978"/>
        <w:rPr>
          <w:b/>
          <w:sz w:val="20"/>
          <w:szCs w:val="20"/>
        </w:rPr>
      </w:pPr>
    </w:p>
    <w:p w:rsidR="00B80C2C" w:rsidRDefault="00B80C2C"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7019A" w:rsidRPr="005B1766" w:rsidTr="00B2294C">
        <w:trPr>
          <w:trHeight w:val="1503"/>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7019A"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r>
      <w:tr w:rsidR="00A6356B" w:rsidRPr="005B1766" w:rsidTr="00B2294C">
        <w:trPr>
          <w:trHeight w:val="260"/>
        </w:trPr>
        <w:tc>
          <w:tcPr>
            <w:tcW w:w="3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r>
    </w:tbl>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6C3080" w:rsidRDefault="006C3080"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6C3080">
        <w:rPr>
          <w:bCs/>
          <w:sz w:val="20"/>
          <w:szCs w:val="20"/>
        </w:rPr>
        <w:t xml:space="preserve">лекарственных препаратов </w:t>
      </w:r>
      <w:r w:rsidR="00B62B36">
        <w:rPr>
          <w:bCs/>
          <w:sz w:val="20"/>
          <w:szCs w:val="20"/>
        </w:rPr>
        <w:t>для лечения нервной системы</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7019A" w:rsidRPr="005B1766" w:rsidTr="00B2294C">
        <w:trPr>
          <w:trHeight w:val="1503"/>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 xml:space="preserve">  №</w:t>
            </w:r>
          </w:p>
          <w:p w:rsidR="00A7019A" w:rsidRPr="005B1766" w:rsidRDefault="00A7019A" w:rsidP="00B2294C">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r w:rsidRPr="005B1766">
              <w:rPr>
                <w:sz w:val="20"/>
                <w:szCs w:val="20"/>
              </w:rPr>
              <w:t>Общая стоимость по позиции, руб.</w:t>
            </w: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6356B"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356B" w:rsidRPr="005B1766" w:rsidRDefault="00A6356B"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r w:rsidR="00A7019A" w:rsidRPr="005B1766" w:rsidTr="00B2294C">
        <w:trPr>
          <w:trHeight w:val="260"/>
        </w:trPr>
        <w:tc>
          <w:tcPr>
            <w:tcW w:w="472" w:type="dxa"/>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7019A" w:rsidRPr="005B1766" w:rsidRDefault="00A7019A" w:rsidP="00B2294C">
            <w:pPr>
              <w:jc w:val="both"/>
              <w:rPr>
                <w:sz w:val="20"/>
                <w:szCs w:val="20"/>
              </w:rPr>
            </w:pPr>
          </w:p>
        </w:tc>
      </w:tr>
    </w:tbl>
    <w:p w:rsidR="00A7019A" w:rsidRPr="005B1766" w:rsidRDefault="00A7019A" w:rsidP="00A7019A">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71F" w:rsidRDefault="00A2771F" w:rsidP="00ED57EB">
      <w:r>
        <w:separator/>
      </w:r>
    </w:p>
  </w:endnote>
  <w:endnote w:type="continuationSeparator" w:id="1">
    <w:p w:rsidR="00A2771F" w:rsidRDefault="00A2771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84A4A" w:rsidRDefault="004220FC">
        <w:pPr>
          <w:pStyle w:val="af7"/>
          <w:jc w:val="right"/>
        </w:pPr>
        <w:fldSimple w:instr=" PAGE   \* MERGEFORMAT ">
          <w:r w:rsidR="00DD4326">
            <w:rPr>
              <w:noProof/>
            </w:rPr>
            <w:t>24</w:t>
          </w:r>
        </w:fldSimple>
      </w:p>
    </w:sdtContent>
  </w:sdt>
  <w:p w:rsidR="00384A4A" w:rsidRDefault="00384A4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71F" w:rsidRDefault="00A2771F" w:rsidP="00ED57EB">
      <w:r>
        <w:separator/>
      </w:r>
    </w:p>
  </w:footnote>
  <w:footnote w:type="continuationSeparator" w:id="1">
    <w:p w:rsidR="00A2771F" w:rsidRDefault="00A2771F" w:rsidP="00ED57EB">
      <w:r>
        <w:continuationSeparator/>
      </w:r>
    </w:p>
  </w:footnote>
  <w:footnote w:id="2">
    <w:p w:rsidR="00384A4A" w:rsidRPr="000C36EF" w:rsidRDefault="00384A4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84A4A" w:rsidRPr="004B5113" w:rsidRDefault="00384A4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2"/>
  </w:num>
  <w:num w:numId="9">
    <w:abstractNumId w:val="44"/>
  </w:num>
  <w:num w:numId="10">
    <w:abstractNumId w:val="46"/>
  </w:num>
  <w:num w:numId="11">
    <w:abstractNumId w:val="31"/>
  </w:num>
  <w:num w:numId="12">
    <w:abstractNumId w:val="6"/>
  </w:num>
  <w:num w:numId="13">
    <w:abstractNumId w:val="47"/>
  </w:num>
  <w:num w:numId="14">
    <w:abstractNumId w:val="26"/>
  </w:num>
  <w:num w:numId="15">
    <w:abstractNumId w:val="30"/>
  </w:num>
  <w:num w:numId="16">
    <w:abstractNumId w:val="13"/>
  </w:num>
  <w:num w:numId="17">
    <w:abstractNumId w:val="9"/>
  </w:num>
  <w:num w:numId="18">
    <w:abstractNumId w:val="41"/>
  </w:num>
  <w:num w:numId="19">
    <w:abstractNumId w:val="5"/>
  </w:num>
  <w:num w:numId="20">
    <w:abstractNumId w:val="32"/>
  </w:num>
  <w:num w:numId="21">
    <w:abstractNumId w:val="15"/>
  </w:num>
  <w:num w:numId="22">
    <w:abstractNumId w:val="1"/>
  </w:num>
  <w:num w:numId="23">
    <w:abstractNumId w:val="7"/>
  </w:num>
  <w:num w:numId="24">
    <w:abstractNumId w:val="35"/>
  </w:num>
  <w:num w:numId="25">
    <w:abstractNumId w:val="8"/>
  </w:num>
  <w:num w:numId="26">
    <w:abstractNumId w:val="43"/>
  </w:num>
  <w:num w:numId="27">
    <w:abstractNumId w:val="16"/>
  </w:num>
  <w:num w:numId="28">
    <w:abstractNumId w:val="42"/>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5"/>
  </w:num>
  <w:num w:numId="42">
    <w:abstractNumId w:val="36"/>
  </w:num>
  <w:num w:numId="43">
    <w:abstractNumId w:val="23"/>
  </w:num>
  <w:num w:numId="44">
    <w:abstractNumId w:val="33"/>
  </w:num>
  <w:num w:numId="45">
    <w:abstractNumId w:val="40"/>
  </w:num>
  <w:num w:numId="46">
    <w:abstractNumId w:val="27"/>
  </w:num>
  <w:num w:numId="47">
    <w:abstractNumId w:val="1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1E0E"/>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1F2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5C82"/>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0F760E"/>
    <w:rsid w:val="00100507"/>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087"/>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1960"/>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254"/>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67DFD"/>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02E"/>
    <w:rsid w:val="002E4A56"/>
    <w:rsid w:val="002E4AFE"/>
    <w:rsid w:val="002E75B9"/>
    <w:rsid w:val="002F0286"/>
    <w:rsid w:val="002F35F3"/>
    <w:rsid w:val="002F3740"/>
    <w:rsid w:val="002F3DD6"/>
    <w:rsid w:val="002F43FD"/>
    <w:rsid w:val="002F4D51"/>
    <w:rsid w:val="002F777B"/>
    <w:rsid w:val="00300051"/>
    <w:rsid w:val="003008A0"/>
    <w:rsid w:val="00300AA8"/>
    <w:rsid w:val="003023BC"/>
    <w:rsid w:val="00303563"/>
    <w:rsid w:val="003044B3"/>
    <w:rsid w:val="003050B2"/>
    <w:rsid w:val="00305D29"/>
    <w:rsid w:val="0031097B"/>
    <w:rsid w:val="00316471"/>
    <w:rsid w:val="00321073"/>
    <w:rsid w:val="003213F9"/>
    <w:rsid w:val="0032155F"/>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A4A"/>
    <w:rsid w:val="0038518D"/>
    <w:rsid w:val="00386F3D"/>
    <w:rsid w:val="00387DFA"/>
    <w:rsid w:val="003903A7"/>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11F"/>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20FC"/>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3EE7"/>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E7753"/>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57B43"/>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468A"/>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779CE"/>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1BF4"/>
    <w:rsid w:val="006C3080"/>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4919"/>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AD0"/>
    <w:rsid w:val="00840C0C"/>
    <w:rsid w:val="008438A9"/>
    <w:rsid w:val="00844FA6"/>
    <w:rsid w:val="00853636"/>
    <w:rsid w:val="00853F75"/>
    <w:rsid w:val="00855A93"/>
    <w:rsid w:val="008576EB"/>
    <w:rsid w:val="00860769"/>
    <w:rsid w:val="00862FFF"/>
    <w:rsid w:val="00867DBE"/>
    <w:rsid w:val="008728C0"/>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07C9D"/>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4E80"/>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43A7"/>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71F"/>
    <w:rsid w:val="00A27BB6"/>
    <w:rsid w:val="00A30549"/>
    <w:rsid w:val="00A30C61"/>
    <w:rsid w:val="00A31A4F"/>
    <w:rsid w:val="00A31F42"/>
    <w:rsid w:val="00A33F78"/>
    <w:rsid w:val="00A34527"/>
    <w:rsid w:val="00A34E57"/>
    <w:rsid w:val="00A3548D"/>
    <w:rsid w:val="00A40151"/>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56B"/>
    <w:rsid w:val="00A63A1E"/>
    <w:rsid w:val="00A64040"/>
    <w:rsid w:val="00A64BA0"/>
    <w:rsid w:val="00A64D13"/>
    <w:rsid w:val="00A664B9"/>
    <w:rsid w:val="00A66D30"/>
    <w:rsid w:val="00A67F47"/>
    <w:rsid w:val="00A7019A"/>
    <w:rsid w:val="00A71100"/>
    <w:rsid w:val="00A7111D"/>
    <w:rsid w:val="00A7516C"/>
    <w:rsid w:val="00A76857"/>
    <w:rsid w:val="00A7754D"/>
    <w:rsid w:val="00A80F46"/>
    <w:rsid w:val="00A82E35"/>
    <w:rsid w:val="00A84ECD"/>
    <w:rsid w:val="00A863A1"/>
    <w:rsid w:val="00A9025F"/>
    <w:rsid w:val="00A93921"/>
    <w:rsid w:val="00A952D0"/>
    <w:rsid w:val="00A958AC"/>
    <w:rsid w:val="00AA1D0B"/>
    <w:rsid w:val="00AA1EBE"/>
    <w:rsid w:val="00AA3552"/>
    <w:rsid w:val="00AA3AED"/>
    <w:rsid w:val="00AA498B"/>
    <w:rsid w:val="00AA68AF"/>
    <w:rsid w:val="00AB1C59"/>
    <w:rsid w:val="00AB2511"/>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4A50"/>
    <w:rsid w:val="00B25F73"/>
    <w:rsid w:val="00B274EC"/>
    <w:rsid w:val="00B2753A"/>
    <w:rsid w:val="00B303ED"/>
    <w:rsid w:val="00B32596"/>
    <w:rsid w:val="00B333F4"/>
    <w:rsid w:val="00B3424F"/>
    <w:rsid w:val="00B365C5"/>
    <w:rsid w:val="00B3692E"/>
    <w:rsid w:val="00B3707B"/>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56C54"/>
    <w:rsid w:val="00B61559"/>
    <w:rsid w:val="00B62B36"/>
    <w:rsid w:val="00B63070"/>
    <w:rsid w:val="00B64FFB"/>
    <w:rsid w:val="00B656F5"/>
    <w:rsid w:val="00B65759"/>
    <w:rsid w:val="00B71BF5"/>
    <w:rsid w:val="00B72007"/>
    <w:rsid w:val="00B7578D"/>
    <w:rsid w:val="00B76702"/>
    <w:rsid w:val="00B7684D"/>
    <w:rsid w:val="00B77E78"/>
    <w:rsid w:val="00B80C2C"/>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1B61"/>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0AAE"/>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5D5C"/>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1EF"/>
    <w:rsid w:val="00DB4AD3"/>
    <w:rsid w:val="00DB5C28"/>
    <w:rsid w:val="00DC2E95"/>
    <w:rsid w:val="00DC3EE9"/>
    <w:rsid w:val="00DC4A0E"/>
    <w:rsid w:val="00DC523E"/>
    <w:rsid w:val="00DC5959"/>
    <w:rsid w:val="00DC7C4C"/>
    <w:rsid w:val="00DD22DA"/>
    <w:rsid w:val="00DD26AD"/>
    <w:rsid w:val="00DD4326"/>
    <w:rsid w:val="00DD5991"/>
    <w:rsid w:val="00DD60BF"/>
    <w:rsid w:val="00DD6670"/>
    <w:rsid w:val="00DD6EF9"/>
    <w:rsid w:val="00DD6FEB"/>
    <w:rsid w:val="00DD7052"/>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2EB"/>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977DD"/>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26C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6666"/>
    <w:rsid w:val="00FB75A7"/>
    <w:rsid w:val="00FC0510"/>
    <w:rsid w:val="00FC2CB2"/>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60DC-F338-4B9A-A9CC-40266E00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13532</Words>
  <Characters>77138</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90490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2021-04-16T09:43:00Z</cp:lastPrinted>
  <dcterms:created xsi:type="dcterms:W3CDTF">2021-06-03T00:34:00Z</dcterms:created>
  <dcterms:modified xsi:type="dcterms:W3CDTF">2021-06-03T00:58:00Z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