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06639B">
        <w:rPr>
          <w:b/>
        </w:rPr>
        <w:t>тест полосок для мочевых анализаторов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06639B">
        <w:rPr>
          <w:b/>
          <w:kern w:val="32"/>
          <w:sz w:val="28"/>
          <w:szCs w:val="28"/>
        </w:rPr>
        <w:t>144-21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12A8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06639B">
              <w:rPr>
                <w:bCs/>
                <w:sz w:val="20"/>
                <w:szCs w:val="20"/>
              </w:rPr>
              <w:t>тест полосок для мочевых анализаторов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06639B" w:rsidP="00DC5959">
            <w:pPr>
              <w:autoSpaceDE w:val="0"/>
              <w:autoSpaceDN w:val="0"/>
              <w:adjustRightInd w:val="0"/>
              <w:rPr>
                <w:sz w:val="20"/>
                <w:szCs w:val="20"/>
                <w:highlight w:val="cyan"/>
              </w:rPr>
            </w:pPr>
            <w:r w:rsidRPr="0006639B">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5D75C6" w:rsidP="0006639B">
            <w:pPr>
              <w:autoSpaceDE w:val="0"/>
              <w:autoSpaceDN w:val="0"/>
              <w:adjustRightInd w:val="0"/>
              <w:rPr>
                <w:sz w:val="20"/>
                <w:szCs w:val="20"/>
              </w:rPr>
            </w:pPr>
            <w:r>
              <w:rPr>
                <w:sz w:val="20"/>
                <w:szCs w:val="20"/>
              </w:rPr>
              <w:t>40</w:t>
            </w:r>
            <w:r w:rsidR="0006639B">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8695C">
              <w:rPr>
                <w:sz w:val="20"/>
                <w:szCs w:val="20"/>
              </w:rPr>
              <w:t>30.04</w:t>
            </w:r>
            <w:r>
              <w:rPr>
                <w:sz w:val="20"/>
                <w:szCs w:val="20"/>
              </w:rPr>
              <w:t>.202</w:t>
            </w:r>
            <w:r w:rsidR="005D75C6">
              <w:rPr>
                <w:sz w:val="20"/>
                <w:szCs w:val="20"/>
              </w:rPr>
              <w:t>2</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6639B" w:rsidP="0006639B">
            <w:pPr>
              <w:tabs>
                <w:tab w:val="left" w:pos="6022"/>
              </w:tabs>
              <w:ind w:right="72"/>
              <w:rPr>
                <w:sz w:val="20"/>
                <w:szCs w:val="20"/>
              </w:rPr>
            </w:pPr>
            <w:r>
              <w:rPr>
                <w:sz w:val="20"/>
                <w:szCs w:val="20"/>
              </w:rPr>
              <w:t>400 000</w:t>
            </w:r>
            <w:r w:rsidR="005D75C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четыреста тысяч</w:t>
            </w:r>
            <w:r w:rsidR="00060A63">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6639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w:t>
            </w:r>
            <w:r w:rsidR="0006639B">
              <w:rPr>
                <w:b/>
                <w:sz w:val="20"/>
                <w:szCs w:val="20"/>
              </w:rPr>
              <w:t>8</w:t>
            </w:r>
            <w:r w:rsidRPr="002D48A2">
              <w:rPr>
                <w:b/>
                <w:sz w:val="20"/>
                <w:szCs w:val="20"/>
              </w:rPr>
              <w:t>»</w:t>
            </w:r>
            <w:r w:rsidR="007C7A98" w:rsidRPr="002D48A2">
              <w:rPr>
                <w:b/>
                <w:sz w:val="20"/>
                <w:szCs w:val="20"/>
              </w:rPr>
              <w:t xml:space="preserve"> </w:t>
            </w:r>
            <w:r w:rsidR="00E12217">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B8695C">
              <w:rPr>
                <w:b/>
                <w:sz w:val="20"/>
                <w:szCs w:val="20"/>
              </w:rPr>
              <w:t>14</w:t>
            </w:r>
            <w:r w:rsidRPr="002D48A2">
              <w:rPr>
                <w:b/>
                <w:sz w:val="20"/>
                <w:szCs w:val="20"/>
              </w:rPr>
              <w:t xml:space="preserve">» </w:t>
            </w:r>
            <w:r w:rsidR="00B8695C">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w:t>
            </w:r>
            <w:r w:rsidR="00B8695C">
              <w:rPr>
                <w:sz w:val="20"/>
                <w:szCs w:val="20"/>
              </w:rPr>
              <w:t>8</w:t>
            </w:r>
            <w:r w:rsidRPr="002D48A2">
              <w:rPr>
                <w:sz w:val="20"/>
                <w:szCs w:val="20"/>
              </w:rPr>
              <w:t xml:space="preserve">» </w:t>
            </w:r>
            <w:r w:rsidR="00E12217">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8695C">
            <w:pPr>
              <w:jc w:val="both"/>
              <w:rPr>
                <w:sz w:val="20"/>
                <w:szCs w:val="20"/>
              </w:rPr>
            </w:pPr>
            <w:r w:rsidRPr="002D48A2">
              <w:rPr>
                <w:bCs/>
                <w:sz w:val="20"/>
                <w:szCs w:val="20"/>
              </w:rPr>
              <w:t>«</w:t>
            </w:r>
            <w:r w:rsidR="00B8695C">
              <w:rPr>
                <w:bCs/>
                <w:sz w:val="20"/>
                <w:szCs w:val="20"/>
              </w:rPr>
              <w:t>14</w:t>
            </w:r>
            <w:r w:rsidRPr="002D48A2">
              <w:rPr>
                <w:bCs/>
                <w:sz w:val="20"/>
                <w:szCs w:val="20"/>
              </w:rPr>
              <w:t xml:space="preserve">» </w:t>
            </w:r>
            <w:r w:rsidR="00B8695C">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6639B" w:rsidP="007C0DB3">
            <w:pPr>
              <w:autoSpaceDE w:val="0"/>
              <w:autoSpaceDN w:val="0"/>
              <w:adjustRightInd w:val="0"/>
              <w:jc w:val="both"/>
              <w:outlineLvl w:val="1"/>
              <w:rPr>
                <w:sz w:val="20"/>
                <w:szCs w:val="20"/>
              </w:rPr>
            </w:pPr>
            <w:r>
              <w:rPr>
                <w:sz w:val="20"/>
                <w:szCs w:val="20"/>
              </w:rPr>
              <w:t>12 000,00</w:t>
            </w:r>
            <w:r w:rsidR="007C7A98">
              <w:rPr>
                <w:sz w:val="20"/>
                <w:szCs w:val="20"/>
              </w:rPr>
              <w:t xml:space="preserve"> </w:t>
            </w:r>
            <w:r w:rsidR="00A84ECD" w:rsidRPr="00FE2446">
              <w:rPr>
                <w:sz w:val="20"/>
                <w:szCs w:val="20"/>
              </w:rPr>
              <w:t>руб. (</w:t>
            </w:r>
            <w:r>
              <w:rPr>
                <w:sz w:val="20"/>
                <w:szCs w:val="20"/>
              </w:rPr>
              <w:t>двенадцать тысяч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8695C">
            <w:pPr>
              <w:jc w:val="both"/>
              <w:rPr>
                <w:sz w:val="20"/>
                <w:szCs w:val="20"/>
              </w:rPr>
            </w:pPr>
            <w:r w:rsidRPr="002D48A2">
              <w:rPr>
                <w:sz w:val="20"/>
                <w:szCs w:val="20"/>
              </w:rPr>
              <w:t>«</w:t>
            </w:r>
            <w:r w:rsidR="00B8695C">
              <w:rPr>
                <w:sz w:val="20"/>
                <w:szCs w:val="20"/>
              </w:rPr>
              <w:t>13</w:t>
            </w:r>
            <w:r w:rsidR="00487F7E" w:rsidRPr="002D48A2">
              <w:rPr>
                <w:sz w:val="20"/>
                <w:szCs w:val="20"/>
              </w:rPr>
              <w:t xml:space="preserve">» </w:t>
            </w:r>
            <w:r w:rsidR="00B8695C">
              <w:rPr>
                <w:sz w:val="20"/>
                <w:szCs w:val="20"/>
              </w:rPr>
              <w:t>мая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8695C">
              <w:rPr>
                <w:b/>
                <w:sz w:val="20"/>
                <w:szCs w:val="20"/>
              </w:rPr>
              <w:t>14</w:t>
            </w:r>
            <w:r w:rsidRPr="002D48A2">
              <w:rPr>
                <w:b/>
                <w:sz w:val="20"/>
                <w:szCs w:val="20"/>
              </w:rPr>
              <w:t>»</w:t>
            </w:r>
            <w:r w:rsidR="007C7A98" w:rsidRPr="002D48A2">
              <w:rPr>
                <w:b/>
                <w:sz w:val="20"/>
                <w:szCs w:val="20"/>
              </w:rPr>
              <w:t xml:space="preserve"> </w:t>
            </w:r>
            <w:r w:rsidR="00B8695C">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8695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8695C">
              <w:rPr>
                <w:b/>
                <w:sz w:val="20"/>
                <w:szCs w:val="20"/>
              </w:rPr>
              <w:t>14</w:t>
            </w:r>
            <w:r w:rsidR="00B3692E" w:rsidRPr="002D48A2">
              <w:rPr>
                <w:b/>
                <w:sz w:val="20"/>
                <w:szCs w:val="20"/>
              </w:rPr>
              <w:t xml:space="preserve">» </w:t>
            </w:r>
            <w:r w:rsidR="00B8695C">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ED11E7">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w:t>
            </w:r>
            <w:r w:rsidR="003E1530" w:rsidRPr="00ED11E7">
              <w:rPr>
                <w:rFonts w:ascii="Times New Roman" w:hAnsi="Times New Roman"/>
                <w:sz w:val="19"/>
                <w:szCs w:val="19"/>
              </w:rPr>
              <w:lastRenderedPageBreak/>
              <w:t>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695C" w:rsidRDefault="00B8695C" w:rsidP="00732CF3">
      <w:pPr>
        <w:jc w:val="right"/>
        <w:rPr>
          <w:b/>
          <w:bCs/>
          <w:sz w:val="20"/>
          <w:szCs w:val="20"/>
        </w:rPr>
      </w:pPr>
    </w:p>
    <w:p w:rsidR="005D75C6" w:rsidRDefault="005D75C6" w:rsidP="00732CF3">
      <w:pPr>
        <w:jc w:val="right"/>
        <w:rPr>
          <w:b/>
          <w:bCs/>
          <w:sz w:val="20"/>
          <w:szCs w:val="20"/>
        </w:rPr>
      </w:pPr>
    </w:p>
    <w:p w:rsidR="00A03B97" w:rsidRDefault="00A03B9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06639B">
        <w:rPr>
          <w:b/>
          <w:sz w:val="20"/>
          <w:szCs w:val="20"/>
        </w:rPr>
        <w:t>тест полосок для мочевых анализаторов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06639B">
        <w:rPr>
          <w:b/>
          <w:kern w:val="32"/>
          <w:sz w:val="20"/>
          <w:szCs w:val="20"/>
        </w:rPr>
        <w:t>144-21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06639B">
        <w:rPr>
          <w:b/>
          <w:bCs/>
          <w:sz w:val="20"/>
        </w:rPr>
        <w:t>тест полосок для мочевых анализаторов</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D75C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5D75C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06639B"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06639B" w:rsidRPr="0006639B" w:rsidRDefault="0006639B" w:rsidP="0006639B">
            <w:pPr>
              <w:rPr>
                <w:sz w:val="20"/>
                <w:szCs w:val="20"/>
                <w:lang w:eastAsia="en-US"/>
              </w:rPr>
            </w:pPr>
            <w:r w:rsidRPr="0006639B">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6639B" w:rsidRPr="0006639B" w:rsidRDefault="0006639B" w:rsidP="0006639B">
            <w:pPr>
              <w:rPr>
                <w:sz w:val="20"/>
                <w:szCs w:val="20"/>
                <w:lang w:eastAsia="en-US"/>
              </w:rPr>
            </w:pPr>
            <w:r w:rsidRPr="0006639B">
              <w:rPr>
                <w:sz w:val="20"/>
                <w:szCs w:val="20"/>
                <w:lang w:eastAsia="en-US"/>
              </w:rPr>
              <w:t>Тест</w:t>
            </w:r>
            <w:r>
              <w:rPr>
                <w:sz w:val="20"/>
                <w:szCs w:val="20"/>
                <w:lang w:eastAsia="en-US"/>
              </w:rPr>
              <w:t xml:space="preserve"> </w:t>
            </w:r>
            <w:r w:rsidRPr="0006639B">
              <w:rPr>
                <w:sz w:val="20"/>
                <w:szCs w:val="20"/>
                <w:lang w:eastAsia="en-US"/>
              </w:rPr>
              <w:t xml:space="preserve">полоски для автоматического анализатора мочи </w:t>
            </w:r>
            <w:r w:rsidRPr="0006639B">
              <w:rPr>
                <w:sz w:val="20"/>
                <w:szCs w:val="20"/>
                <w:lang w:val="en-US" w:eastAsia="en-US"/>
              </w:rPr>
              <w:t>CL</w:t>
            </w:r>
            <w:r w:rsidRPr="0006639B">
              <w:rPr>
                <w:sz w:val="20"/>
                <w:szCs w:val="20"/>
                <w:lang w:eastAsia="en-US"/>
              </w:rPr>
              <w:t>-500</w:t>
            </w:r>
          </w:p>
          <w:p w:rsidR="0006639B" w:rsidRPr="0006639B" w:rsidRDefault="0006639B" w:rsidP="0006639B">
            <w:pPr>
              <w:ind w:firstLineChars="100" w:firstLine="200"/>
              <w:rPr>
                <w:sz w:val="20"/>
                <w:szCs w:val="20"/>
                <w:lang w:eastAsia="en-US"/>
              </w:rPr>
            </w:pPr>
          </w:p>
          <w:p w:rsidR="0006639B" w:rsidRPr="0006639B" w:rsidRDefault="0006639B" w:rsidP="0006639B">
            <w:pPr>
              <w:ind w:firstLineChars="100" w:firstLine="200"/>
              <w:rPr>
                <w:sz w:val="20"/>
                <w:szCs w:val="20"/>
                <w:lang w:eastAsia="en-US"/>
              </w:rPr>
            </w:pPr>
          </w:p>
        </w:tc>
        <w:tc>
          <w:tcPr>
            <w:tcW w:w="5103" w:type="dxa"/>
            <w:tcBorders>
              <w:top w:val="single" w:sz="4" w:space="0" w:color="auto"/>
              <w:left w:val="nil"/>
              <w:bottom w:val="single" w:sz="4" w:space="0" w:color="auto"/>
              <w:right w:val="single" w:sz="4" w:space="0" w:color="auto"/>
            </w:tcBorders>
          </w:tcPr>
          <w:p w:rsidR="0006639B" w:rsidRPr="0006639B" w:rsidRDefault="0006639B" w:rsidP="0006639B">
            <w:pPr>
              <w:rPr>
                <w:sz w:val="20"/>
                <w:szCs w:val="20"/>
                <w:lang w:eastAsia="en-US"/>
              </w:rPr>
            </w:pPr>
            <w:r w:rsidRPr="0006639B">
              <w:rPr>
                <w:sz w:val="20"/>
                <w:szCs w:val="20"/>
                <w:lang w:eastAsia="en-US"/>
              </w:rPr>
              <w:t>Реагентные тест</w:t>
            </w:r>
            <w:r>
              <w:rPr>
                <w:sz w:val="20"/>
                <w:szCs w:val="20"/>
                <w:lang w:eastAsia="en-US"/>
              </w:rPr>
              <w:t xml:space="preserve"> </w:t>
            </w:r>
            <w:r w:rsidRPr="0006639B">
              <w:rPr>
                <w:sz w:val="20"/>
                <w:szCs w:val="20"/>
                <w:lang w:eastAsia="en-US"/>
              </w:rPr>
              <w:t>полоски</w:t>
            </w:r>
            <w:r>
              <w:rPr>
                <w:sz w:val="20"/>
                <w:szCs w:val="20"/>
                <w:lang w:eastAsia="en-US"/>
              </w:rPr>
              <w:t xml:space="preserve"> - </w:t>
            </w:r>
            <w:r w:rsidRPr="0006639B">
              <w:rPr>
                <w:sz w:val="20"/>
                <w:szCs w:val="20"/>
                <w:lang w:eastAsia="en-US"/>
              </w:rPr>
              <w:t>пластиковые полоски с нанесёнными на них калибровочными и реагентными зонами, обеспечивающими измерение 10 параметров</w:t>
            </w:r>
            <w:r w:rsidRPr="0006639B">
              <w:rPr>
                <w:rFonts w:eastAsia="Calibri"/>
                <w:color w:val="000000"/>
                <w:sz w:val="20"/>
                <w:szCs w:val="20"/>
              </w:rPr>
              <w:t xml:space="preserve"> компонентов мочи на автоматическом анализаторе </w:t>
            </w:r>
            <w:r w:rsidRPr="0006639B">
              <w:rPr>
                <w:sz w:val="20"/>
                <w:szCs w:val="20"/>
                <w:lang w:val="en-US" w:eastAsia="en-US"/>
              </w:rPr>
              <w:t>CL</w:t>
            </w:r>
            <w:r w:rsidRPr="0006639B">
              <w:rPr>
                <w:sz w:val="20"/>
                <w:szCs w:val="20"/>
                <w:lang w:eastAsia="en-US"/>
              </w:rPr>
              <w:t>-500, имеющ</w:t>
            </w:r>
            <w:r>
              <w:rPr>
                <w:sz w:val="20"/>
                <w:szCs w:val="20"/>
                <w:lang w:eastAsia="en-US"/>
              </w:rPr>
              <w:t>его</w:t>
            </w:r>
            <w:r w:rsidRPr="0006639B">
              <w:rPr>
                <w:sz w:val="20"/>
                <w:szCs w:val="20"/>
                <w:lang w:eastAsia="en-US"/>
              </w:rPr>
              <w:t>ся у заказчика.</w:t>
            </w:r>
          </w:p>
          <w:p w:rsidR="0006639B" w:rsidRDefault="0006639B" w:rsidP="0006639B">
            <w:pPr>
              <w:rPr>
                <w:rFonts w:eastAsia="Calibri"/>
                <w:color w:val="000000"/>
                <w:sz w:val="20"/>
                <w:szCs w:val="20"/>
              </w:rPr>
            </w:pPr>
            <w:r w:rsidRPr="0006639B">
              <w:rPr>
                <w:rFonts w:eastAsia="Calibri"/>
                <w:color w:val="000000"/>
                <w:sz w:val="20"/>
                <w:szCs w:val="20"/>
              </w:rPr>
              <w:t xml:space="preserve">Измеряемые параметры (в порядке расположения на пластиковой основе): </w:t>
            </w:r>
          </w:p>
          <w:p w:rsidR="0006639B" w:rsidRDefault="0006639B" w:rsidP="0006639B">
            <w:pPr>
              <w:rPr>
                <w:color w:val="000000"/>
                <w:sz w:val="20"/>
                <w:szCs w:val="20"/>
              </w:rPr>
            </w:pPr>
            <w:r w:rsidRPr="0006639B">
              <w:rPr>
                <w:color w:val="000000"/>
                <w:sz w:val="20"/>
                <w:szCs w:val="20"/>
              </w:rPr>
              <w:t xml:space="preserve">Лейкоциты, </w:t>
            </w:r>
          </w:p>
          <w:p w:rsidR="0006639B" w:rsidRDefault="0006639B" w:rsidP="0006639B">
            <w:pPr>
              <w:rPr>
                <w:color w:val="000000"/>
                <w:sz w:val="20"/>
                <w:szCs w:val="20"/>
              </w:rPr>
            </w:pPr>
            <w:r w:rsidRPr="0006639B">
              <w:rPr>
                <w:color w:val="000000"/>
                <w:sz w:val="20"/>
                <w:szCs w:val="20"/>
              </w:rPr>
              <w:t xml:space="preserve">Кетоны, </w:t>
            </w:r>
          </w:p>
          <w:p w:rsidR="0006639B" w:rsidRDefault="0006639B" w:rsidP="0006639B">
            <w:pPr>
              <w:rPr>
                <w:color w:val="000000"/>
                <w:sz w:val="20"/>
                <w:szCs w:val="20"/>
              </w:rPr>
            </w:pPr>
            <w:r w:rsidRPr="0006639B">
              <w:rPr>
                <w:color w:val="000000"/>
                <w:sz w:val="20"/>
                <w:szCs w:val="20"/>
              </w:rPr>
              <w:t xml:space="preserve">Нитриты, </w:t>
            </w:r>
          </w:p>
          <w:p w:rsidR="0006639B" w:rsidRDefault="0006639B" w:rsidP="0006639B">
            <w:pPr>
              <w:rPr>
                <w:color w:val="000000"/>
                <w:sz w:val="20"/>
                <w:szCs w:val="20"/>
              </w:rPr>
            </w:pPr>
            <w:r w:rsidRPr="0006639B">
              <w:rPr>
                <w:color w:val="000000"/>
                <w:sz w:val="20"/>
                <w:szCs w:val="20"/>
              </w:rPr>
              <w:t xml:space="preserve">Уробилиноген,  </w:t>
            </w:r>
          </w:p>
          <w:p w:rsidR="0006639B" w:rsidRDefault="0006639B" w:rsidP="0006639B">
            <w:pPr>
              <w:rPr>
                <w:color w:val="000000"/>
                <w:sz w:val="20"/>
                <w:szCs w:val="20"/>
              </w:rPr>
            </w:pPr>
            <w:r w:rsidRPr="0006639B">
              <w:rPr>
                <w:color w:val="000000"/>
                <w:sz w:val="20"/>
                <w:szCs w:val="20"/>
              </w:rPr>
              <w:t xml:space="preserve">Билирубин, </w:t>
            </w:r>
          </w:p>
          <w:p w:rsidR="0006639B" w:rsidRDefault="0006639B" w:rsidP="0006639B">
            <w:pPr>
              <w:rPr>
                <w:color w:val="000000"/>
                <w:sz w:val="20"/>
                <w:szCs w:val="20"/>
              </w:rPr>
            </w:pPr>
            <w:r w:rsidRPr="0006639B">
              <w:rPr>
                <w:color w:val="000000"/>
                <w:sz w:val="20"/>
                <w:szCs w:val="20"/>
              </w:rPr>
              <w:t xml:space="preserve">Белок, </w:t>
            </w:r>
          </w:p>
          <w:p w:rsidR="0006639B" w:rsidRDefault="0006639B" w:rsidP="0006639B">
            <w:pPr>
              <w:rPr>
                <w:color w:val="000000"/>
                <w:sz w:val="20"/>
                <w:szCs w:val="20"/>
              </w:rPr>
            </w:pPr>
            <w:r w:rsidRPr="0006639B">
              <w:rPr>
                <w:color w:val="000000"/>
                <w:sz w:val="20"/>
                <w:szCs w:val="20"/>
              </w:rPr>
              <w:t xml:space="preserve">Глюкоза, </w:t>
            </w:r>
          </w:p>
          <w:p w:rsidR="0006639B" w:rsidRDefault="0006639B" w:rsidP="0006639B">
            <w:pPr>
              <w:rPr>
                <w:color w:val="000000"/>
                <w:sz w:val="20"/>
                <w:szCs w:val="20"/>
              </w:rPr>
            </w:pPr>
            <w:r w:rsidRPr="0006639B">
              <w:rPr>
                <w:color w:val="000000"/>
                <w:sz w:val="20"/>
                <w:szCs w:val="20"/>
              </w:rPr>
              <w:t xml:space="preserve">Удельный вес, </w:t>
            </w:r>
          </w:p>
          <w:p w:rsidR="0006639B" w:rsidRDefault="0006639B" w:rsidP="0006639B">
            <w:pPr>
              <w:rPr>
                <w:color w:val="000000"/>
                <w:sz w:val="20"/>
                <w:szCs w:val="20"/>
              </w:rPr>
            </w:pPr>
            <w:r w:rsidRPr="0006639B">
              <w:rPr>
                <w:color w:val="000000"/>
                <w:sz w:val="20"/>
                <w:szCs w:val="20"/>
              </w:rPr>
              <w:t xml:space="preserve">Скрытая кровь,  </w:t>
            </w:r>
          </w:p>
          <w:p w:rsidR="0006639B" w:rsidRPr="0006639B" w:rsidRDefault="0006639B" w:rsidP="0006639B">
            <w:pPr>
              <w:rPr>
                <w:color w:val="000000"/>
                <w:sz w:val="20"/>
                <w:szCs w:val="20"/>
              </w:rPr>
            </w:pPr>
            <w:r w:rsidRPr="0006639B">
              <w:rPr>
                <w:color w:val="000000"/>
                <w:sz w:val="20"/>
                <w:szCs w:val="20"/>
              </w:rPr>
              <w:t>рН.</w:t>
            </w:r>
          </w:p>
          <w:p w:rsidR="0006639B" w:rsidRPr="0006639B" w:rsidRDefault="0006639B" w:rsidP="0006639B">
            <w:pPr>
              <w:rPr>
                <w:rFonts w:eastAsia="Calibri"/>
                <w:color w:val="000000"/>
                <w:sz w:val="20"/>
                <w:szCs w:val="20"/>
              </w:rPr>
            </w:pPr>
            <w:r w:rsidRPr="0006639B">
              <w:rPr>
                <w:sz w:val="20"/>
                <w:szCs w:val="20"/>
              </w:rPr>
              <w:t>Принцип  измерения - Сухая химия.</w:t>
            </w:r>
            <w:r w:rsidRPr="0006639B">
              <w:rPr>
                <w:rFonts w:eastAsia="Calibri"/>
                <w:color w:val="000000"/>
                <w:sz w:val="20"/>
                <w:szCs w:val="20"/>
              </w:rPr>
              <w:br/>
              <w:t xml:space="preserve">Интерпретация результата - качественный и полуколичественный анализ. </w:t>
            </w:r>
            <w:r w:rsidRPr="0006639B">
              <w:rPr>
                <w:rFonts w:eastAsia="Calibri"/>
                <w:color w:val="000000"/>
                <w:sz w:val="20"/>
                <w:szCs w:val="20"/>
              </w:rPr>
              <w:br/>
              <w:t>Диапазон чувствительности:</w:t>
            </w:r>
          </w:p>
          <w:p w:rsidR="0006639B" w:rsidRPr="0006639B" w:rsidRDefault="0006639B" w:rsidP="0006639B">
            <w:pPr>
              <w:rPr>
                <w:rFonts w:eastAsia="Calibri"/>
                <w:color w:val="000000"/>
                <w:sz w:val="20"/>
                <w:szCs w:val="20"/>
              </w:rPr>
            </w:pPr>
            <w:r w:rsidRPr="0006639B">
              <w:rPr>
                <w:rFonts w:eastAsia="Calibri"/>
                <w:color w:val="000000"/>
                <w:sz w:val="20"/>
                <w:szCs w:val="20"/>
              </w:rPr>
              <w:t>Глюкоза: от 2.8 до 5.5 ммоль/л</w:t>
            </w:r>
            <w:r w:rsidRPr="0006639B">
              <w:rPr>
                <w:rFonts w:eastAsia="Calibri"/>
                <w:color w:val="000000"/>
                <w:sz w:val="20"/>
                <w:szCs w:val="20"/>
              </w:rPr>
              <w:br/>
              <w:t>Билирубин: от 0.4 до 0.8 мг/дл</w:t>
            </w:r>
            <w:r w:rsidRPr="0006639B">
              <w:rPr>
                <w:rFonts w:eastAsia="Calibri"/>
                <w:color w:val="000000"/>
                <w:sz w:val="20"/>
                <w:szCs w:val="20"/>
              </w:rPr>
              <w:br/>
              <w:t>Удельная плотность: от 1.000 до 1.030</w:t>
            </w:r>
            <w:r w:rsidRPr="0006639B">
              <w:rPr>
                <w:rFonts w:eastAsia="Calibri"/>
                <w:color w:val="000000"/>
                <w:sz w:val="20"/>
                <w:szCs w:val="20"/>
              </w:rPr>
              <w:br/>
              <w:t>Эритроциты: от 5 до 10 эритроцитов на мкл</w:t>
            </w:r>
            <w:r w:rsidRPr="0006639B">
              <w:rPr>
                <w:rFonts w:eastAsia="Calibri"/>
                <w:color w:val="000000"/>
                <w:sz w:val="20"/>
                <w:szCs w:val="20"/>
              </w:rPr>
              <w:br/>
              <w:t>pH: от 5.0 до 9.0</w:t>
            </w:r>
            <w:r w:rsidRPr="0006639B">
              <w:rPr>
                <w:rFonts w:eastAsia="Calibri"/>
                <w:color w:val="000000"/>
                <w:sz w:val="20"/>
                <w:szCs w:val="20"/>
              </w:rPr>
              <w:br/>
              <w:t>Белок: от 0.15 до 0.3 г/л</w:t>
            </w:r>
            <w:r w:rsidRPr="0006639B">
              <w:rPr>
                <w:rFonts w:eastAsia="Calibri"/>
                <w:color w:val="000000"/>
                <w:sz w:val="20"/>
                <w:szCs w:val="20"/>
              </w:rPr>
              <w:br/>
              <w:t>Уробилиноген: от 3.3 до 16 мкмоль/л</w:t>
            </w:r>
            <w:r w:rsidRPr="0006639B">
              <w:rPr>
                <w:rFonts w:eastAsia="Calibri"/>
                <w:color w:val="000000"/>
                <w:sz w:val="20"/>
                <w:szCs w:val="20"/>
              </w:rPr>
              <w:br/>
              <w:t>Нитриты: от 13 до 22  мкмоль/л</w:t>
            </w:r>
            <w:r w:rsidRPr="0006639B">
              <w:rPr>
                <w:rFonts w:eastAsia="Calibri"/>
                <w:color w:val="000000"/>
                <w:sz w:val="20"/>
                <w:szCs w:val="20"/>
              </w:rPr>
              <w:br/>
              <w:t>Лейкоциты: от 10 до 15 лейкоцитов на мкл</w:t>
            </w:r>
            <w:r w:rsidRPr="0006639B">
              <w:rPr>
                <w:rFonts w:eastAsia="Calibri"/>
                <w:color w:val="000000"/>
                <w:sz w:val="20"/>
                <w:szCs w:val="20"/>
              </w:rPr>
              <w:br/>
              <w:t>Кетоны: от 0.5 до 1.0 ммоль/л</w:t>
            </w:r>
          </w:p>
          <w:p w:rsidR="0006639B" w:rsidRPr="0006639B" w:rsidRDefault="0006639B" w:rsidP="0006639B">
            <w:pPr>
              <w:rPr>
                <w:sz w:val="20"/>
                <w:szCs w:val="20"/>
                <w:lang w:eastAsia="en-US"/>
              </w:rPr>
            </w:pPr>
            <w:r w:rsidRPr="0006639B">
              <w:rPr>
                <w:rFonts w:eastAsia="Calibri"/>
                <w:color w:val="000000"/>
                <w:sz w:val="20"/>
                <w:szCs w:val="20"/>
              </w:rPr>
              <w:t>Упаковка:  100 штук в пенале с влагопоглотителем.</w:t>
            </w:r>
          </w:p>
          <w:p w:rsidR="0006639B" w:rsidRPr="0006639B" w:rsidRDefault="0006639B" w:rsidP="0006639B">
            <w:pPr>
              <w:rPr>
                <w:sz w:val="20"/>
                <w:szCs w:val="20"/>
                <w:lang w:eastAsia="en-US"/>
              </w:rPr>
            </w:pPr>
            <w:r w:rsidRPr="0006639B">
              <w:rPr>
                <w:rFonts w:eastAsia="Calibri"/>
                <w:color w:val="000000"/>
                <w:sz w:val="20"/>
                <w:szCs w:val="20"/>
              </w:rPr>
              <w:t xml:space="preserve">Документы: </w:t>
            </w:r>
            <w:r w:rsidRPr="0006639B">
              <w:rPr>
                <w:rFonts w:eastAsia="Calibri"/>
                <w:color w:val="000000"/>
                <w:sz w:val="20"/>
                <w:szCs w:val="20"/>
              </w:rPr>
              <w:br/>
              <w:t>инструкция на русском языке – наличие;</w:t>
            </w:r>
            <w:r w:rsidRPr="0006639B">
              <w:rPr>
                <w:rFonts w:eastAsia="Calibri"/>
                <w:color w:val="000000"/>
                <w:sz w:val="20"/>
                <w:szCs w:val="20"/>
              </w:rPr>
              <w:br/>
              <w:t xml:space="preserve">регистрация в Минздраве РФ - наличие.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39B" w:rsidRPr="0006639B" w:rsidRDefault="0006639B" w:rsidP="0006639B">
            <w:pPr>
              <w:jc w:val="center"/>
              <w:rPr>
                <w:sz w:val="20"/>
                <w:szCs w:val="20"/>
                <w:lang w:eastAsia="en-US"/>
              </w:rPr>
            </w:pPr>
            <w:r w:rsidRPr="0006639B">
              <w:rPr>
                <w:sz w:val="20"/>
                <w:szCs w:val="20"/>
                <w:lang w:eastAsia="en-US"/>
              </w:rPr>
              <w:t>У</w:t>
            </w:r>
            <w:r w:rsidRPr="0006639B">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6639B" w:rsidRPr="0006639B" w:rsidRDefault="0006639B" w:rsidP="0006639B">
            <w:pPr>
              <w:jc w:val="center"/>
              <w:rPr>
                <w:sz w:val="20"/>
                <w:szCs w:val="20"/>
                <w:lang w:eastAsia="en-US"/>
              </w:rPr>
            </w:pPr>
            <w:r w:rsidRPr="0006639B">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06639B" w:rsidRPr="00041493" w:rsidRDefault="0006639B" w:rsidP="005D75C6">
            <w:pPr>
              <w:jc w:val="center"/>
              <w:rPr>
                <w:sz w:val="20"/>
                <w:szCs w:val="20"/>
              </w:rPr>
            </w:pPr>
            <w:r>
              <w:rPr>
                <w:sz w:val="20"/>
                <w:szCs w:val="20"/>
              </w:rPr>
              <w:t>1600,00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06639B" w:rsidRDefault="0056750E" w:rsidP="0056750E">
      <w:pPr>
        <w:pStyle w:val="ad"/>
        <w:numPr>
          <w:ilvl w:val="0"/>
          <w:numId w:val="37"/>
        </w:numPr>
        <w:suppressAutoHyphens w:val="0"/>
        <w:spacing w:line="240" w:lineRule="auto"/>
        <w:ind w:right="125"/>
        <w:jc w:val="both"/>
        <w:rPr>
          <w:rFonts w:ascii="Times New Roman" w:hAnsi="Times New Roman"/>
          <w:sz w:val="18"/>
          <w:szCs w:val="18"/>
        </w:rPr>
      </w:pPr>
      <w:r w:rsidRPr="0006639B">
        <w:rPr>
          <w:rFonts w:ascii="Times New Roman" w:hAnsi="Times New Roman"/>
          <w:sz w:val="18"/>
          <w:szCs w:val="18"/>
        </w:rPr>
        <w:t>Товар должен иметь остаточный срок годности на момент поставки не менее 80%.</w:t>
      </w:r>
    </w:p>
    <w:p w:rsidR="007021AA" w:rsidRPr="0006639B"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06639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06639B"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06639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06639B"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06639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6639B">
        <w:rPr>
          <w:rFonts w:ascii="Times New Roman" w:eastAsia="Times New Roman" w:hAnsi="Times New Roman"/>
          <w:b/>
          <w:bCs/>
          <w:color w:val="626262"/>
          <w:sz w:val="18"/>
          <w:szCs w:val="18"/>
          <w:lang w:eastAsia="ru-RU"/>
        </w:rPr>
        <w:t>  </w:t>
      </w:r>
    </w:p>
    <w:p w:rsidR="007021AA" w:rsidRPr="0006639B"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6639B">
        <w:rPr>
          <w:rFonts w:ascii="Times New Roman" w:hAnsi="Times New Roman"/>
          <w:bCs/>
          <w:sz w:val="18"/>
          <w:szCs w:val="18"/>
        </w:rPr>
        <w:t xml:space="preserve">Упаковка должна предохранять товар от порчи, утраты товарного вида. </w:t>
      </w:r>
    </w:p>
    <w:p w:rsidR="007021AA" w:rsidRPr="0006639B"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06639B">
        <w:rPr>
          <w:rFonts w:ascii="Times New Roman" w:hAnsi="Times New Roman"/>
          <w:bCs/>
          <w:sz w:val="18"/>
          <w:szCs w:val="18"/>
        </w:rPr>
        <w:t xml:space="preserve">Тара и упаковка входят в стоимость поставляемого товара. </w:t>
      </w:r>
    </w:p>
    <w:p w:rsidR="007021AA" w:rsidRPr="0006639B"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6639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Pr="0006639B" w:rsidRDefault="00E62E2E" w:rsidP="00B8322C">
      <w:pPr>
        <w:jc w:val="right"/>
        <w:rPr>
          <w:rFonts w:ascii="Cuprum" w:hAnsi="Cuprum" w:cs="Tahoma"/>
          <w:b/>
          <w:bCs/>
          <w:sz w:val="18"/>
          <w:szCs w:val="18"/>
        </w:rPr>
      </w:pPr>
      <w:bookmarkStart w:id="3" w:name="_GoBack"/>
      <w:bookmarkEnd w:id="3"/>
    </w:p>
    <w:p w:rsidR="00183938" w:rsidRPr="0006639B" w:rsidRDefault="00183938" w:rsidP="00B8322C">
      <w:pPr>
        <w:jc w:val="right"/>
        <w:rPr>
          <w:rFonts w:ascii="Cuprum" w:hAnsi="Cuprum" w:cs="Tahoma"/>
          <w:b/>
          <w:bCs/>
          <w:sz w:val="18"/>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6639B">
        <w:rPr>
          <w:b/>
          <w:sz w:val="20"/>
          <w:szCs w:val="20"/>
        </w:rPr>
        <w:t>тест полосок для мочевых анализаторов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06639B">
        <w:rPr>
          <w:b/>
          <w:kern w:val="32"/>
          <w:sz w:val="20"/>
          <w:szCs w:val="20"/>
        </w:rPr>
        <w:t>144-21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06639B">
        <w:rPr>
          <w:sz w:val="19"/>
          <w:szCs w:val="19"/>
        </w:rPr>
        <w:t>144-21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06639B">
        <w:rPr>
          <w:b/>
          <w:bCs/>
          <w:sz w:val="19"/>
          <w:szCs w:val="19"/>
        </w:rPr>
        <w:t>тест полосок для мочевых анализаторов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6639B">
        <w:rPr>
          <w:rFonts w:ascii="Times New Roman" w:hAnsi="Times New Roman" w:cs="Times New Roman"/>
          <w:bCs/>
          <w:sz w:val="19"/>
          <w:szCs w:val="19"/>
        </w:rPr>
        <w:t>тест полосок для мочевых анализаторов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55CA3">
        <w:rPr>
          <w:sz w:val="19"/>
          <w:szCs w:val="19"/>
        </w:rPr>
        <w:t>30</w:t>
      </w:r>
      <w:r w:rsidR="007021AA" w:rsidRPr="007021AA">
        <w:rPr>
          <w:sz w:val="19"/>
          <w:szCs w:val="19"/>
        </w:rPr>
        <w:t>.</w:t>
      </w:r>
      <w:r w:rsidR="005D75C6">
        <w:rPr>
          <w:sz w:val="19"/>
          <w:szCs w:val="19"/>
        </w:rPr>
        <w:t>0</w:t>
      </w:r>
      <w:r w:rsidR="00655CA3">
        <w:rPr>
          <w:sz w:val="19"/>
          <w:szCs w:val="19"/>
        </w:rPr>
        <w:t>4</w:t>
      </w:r>
      <w:r w:rsidR="007021AA" w:rsidRPr="007021AA">
        <w:rPr>
          <w:sz w:val="19"/>
          <w:szCs w:val="19"/>
        </w:rPr>
        <w:t>.202</w:t>
      </w:r>
      <w:r w:rsidR="005D75C6">
        <w:rPr>
          <w:sz w:val="19"/>
          <w:szCs w:val="19"/>
        </w:rPr>
        <w:t>2</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06639B">
        <w:rPr>
          <w:sz w:val="20"/>
          <w:szCs w:val="20"/>
        </w:rPr>
        <w:t>144-21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06639B" w:rsidRDefault="0006639B" w:rsidP="00060FEB">
      <w:pPr>
        <w:pStyle w:val="af1"/>
        <w:tabs>
          <w:tab w:val="left" w:pos="2268"/>
        </w:tabs>
        <w:ind w:right="-56" w:firstLine="709"/>
        <w:jc w:val="both"/>
        <w:rPr>
          <w:sz w:val="20"/>
        </w:rPr>
      </w:pPr>
    </w:p>
    <w:p w:rsidR="0006639B" w:rsidRDefault="0006639B"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6639B">
        <w:rPr>
          <w:b/>
          <w:sz w:val="20"/>
          <w:szCs w:val="20"/>
        </w:rPr>
        <w:t>тест полосок для мочевых анализаторов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06639B">
        <w:rPr>
          <w:b/>
          <w:kern w:val="32"/>
          <w:sz w:val="20"/>
          <w:szCs w:val="20"/>
        </w:rPr>
        <w:t>144-21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06639B">
        <w:rPr>
          <w:bCs/>
          <w:sz w:val="20"/>
          <w:szCs w:val="20"/>
        </w:rPr>
        <w:t>тест полосок для мочевых анализаторов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06639B">
        <w:rPr>
          <w:bCs/>
          <w:sz w:val="20"/>
          <w:szCs w:val="20"/>
        </w:rPr>
        <w:t>тест полосок для мочевых анализаторов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06639B">
        <w:rPr>
          <w:bCs/>
          <w:sz w:val="20"/>
          <w:szCs w:val="20"/>
        </w:rPr>
        <w:t>тест полосок для мочевых анализаторов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03E" w:rsidRDefault="000A103E" w:rsidP="00ED57EB">
      <w:r>
        <w:separator/>
      </w:r>
    </w:p>
  </w:endnote>
  <w:endnote w:type="continuationSeparator" w:id="1">
    <w:p w:rsidR="000A103E" w:rsidRDefault="000A103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8695C" w:rsidRDefault="00F12A83">
        <w:pPr>
          <w:pStyle w:val="af7"/>
          <w:jc w:val="right"/>
        </w:pPr>
        <w:fldSimple w:instr=" PAGE   \* MERGEFORMAT ">
          <w:r w:rsidR="0006639B">
            <w:rPr>
              <w:noProof/>
            </w:rPr>
            <w:t>24</w:t>
          </w:r>
        </w:fldSimple>
      </w:p>
    </w:sdtContent>
  </w:sdt>
  <w:p w:rsidR="00B8695C" w:rsidRDefault="00B869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03E" w:rsidRDefault="000A103E" w:rsidP="00ED57EB">
      <w:r>
        <w:separator/>
      </w:r>
    </w:p>
  </w:footnote>
  <w:footnote w:type="continuationSeparator" w:id="1">
    <w:p w:rsidR="000A103E" w:rsidRDefault="000A103E" w:rsidP="00ED57EB">
      <w:r>
        <w:continuationSeparator/>
      </w:r>
    </w:p>
  </w:footnote>
  <w:footnote w:id="2">
    <w:p w:rsidR="00B8695C" w:rsidRPr="000C36EF" w:rsidRDefault="00B8695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8695C" w:rsidRPr="004B5113" w:rsidRDefault="00B8695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A63"/>
    <w:rsid w:val="00060FEB"/>
    <w:rsid w:val="000633A5"/>
    <w:rsid w:val="00064515"/>
    <w:rsid w:val="000646B8"/>
    <w:rsid w:val="0006639B"/>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03E"/>
    <w:rsid w:val="000A1CEE"/>
    <w:rsid w:val="000A23BD"/>
    <w:rsid w:val="000A440C"/>
    <w:rsid w:val="000A4F6F"/>
    <w:rsid w:val="000A5AC1"/>
    <w:rsid w:val="000A6263"/>
    <w:rsid w:val="000A68DF"/>
    <w:rsid w:val="000B1311"/>
    <w:rsid w:val="000B1F8F"/>
    <w:rsid w:val="000B5899"/>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4905"/>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776D4"/>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5459"/>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4B2"/>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9C2"/>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3743"/>
    <w:rsid w:val="004D6075"/>
    <w:rsid w:val="004D739D"/>
    <w:rsid w:val="004E0465"/>
    <w:rsid w:val="004E1891"/>
    <w:rsid w:val="004E22D8"/>
    <w:rsid w:val="004E39F9"/>
    <w:rsid w:val="004E47EF"/>
    <w:rsid w:val="004E4920"/>
    <w:rsid w:val="004E75ED"/>
    <w:rsid w:val="004F4A47"/>
    <w:rsid w:val="004F61F1"/>
    <w:rsid w:val="004F6579"/>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D75C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5101"/>
    <w:rsid w:val="00647082"/>
    <w:rsid w:val="006501C4"/>
    <w:rsid w:val="0065154D"/>
    <w:rsid w:val="00653402"/>
    <w:rsid w:val="00653B65"/>
    <w:rsid w:val="006540E4"/>
    <w:rsid w:val="00655084"/>
    <w:rsid w:val="00655CA3"/>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61DE"/>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3F7F"/>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DD0"/>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2E93"/>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8695C"/>
    <w:rsid w:val="00B90CF8"/>
    <w:rsid w:val="00B9185A"/>
    <w:rsid w:val="00B9404E"/>
    <w:rsid w:val="00BA376C"/>
    <w:rsid w:val="00BA67BB"/>
    <w:rsid w:val="00BB05F9"/>
    <w:rsid w:val="00BB1486"/>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47F7"/>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5763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C7D34"/>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17"/>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A83"/>
    <w:rsid w:val="00F12D66"/>
    <w:rsid w:val="00F13D10"/>
    <w:rsid w:val="00F13DEE"/>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13387</Words>
  <Characters>76306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89514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2021-04-27T07:58:00Z</cp:lastPrinted>
  <dcterms:created xsi:type="dcterms:W3CDTF">2021-04-27T08:18:00Z</dcterms:created>
  <dcterms:modified xsi:type="dcterms:W3CDTF">2021-04-27T08:24:00Z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