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0B7C8E" w:rsidRDefault="001754E6" w:rsidP="00107AF6">
      <w:pPr>
        <w:pStyle w:val="a3"/>
        <w:tabs>
          <w:tab w:val="left" w:pos="3030"/>
          <w:tab w:val="center" w:pos="5102"/>
        </w:tabs>
        <w:rPr>
          <w:sz w:val="22"/>
          <w:szCs w:val="22"/>
        </w:rPr>
      </w:pPr>
    </w:p>
    <w:p w:rsidR="00B05FCF" w:rsidRPr="000B7C8E" w:rsidRDefault="00B05FCF" w:rsidP="00107AF6">
      <w:pPr>
        <w:pStyle w:val="a3"/>
        <w:tabs>
          <w:tab w:val="left" w:pos="3030"/>
          <w:tab w:val="center" w:pos="5102"/>
        </w:tabs>
        <w:rPr>
          <w:sz w:val="22"/>
          <w:szCs w:val="22"/>
        </w:rPr>
      </w:pPr>
      <w:r w:rsidRPr="000B7C8E">
        <w:rPr>
          <w:sz w:val="22"/>
          <w:szCs w:val="22"/>
        </w:rPr>
        <w:t xml:space="preserve">ПРОТОКОЛ </w:t>
      </w:r>
      <w:r w:rsidR="00180FF6" w:rsidRPr="000B7C8E">
        <w:rPr>
          <w:sz w:val="22"/>
          <w:szCs w:val="22"/>
        </w:rPr>
        <w:t xml:space="preserve">№ </w:t>
      </w:r>
      <w:r w:rsidR="000B7C8E" w:rsidRPr="000B7C8E">
        <w:rPr>
          <w:sz w:val="22"/>
          <w:szCs w:val="22"/>
        </w:rPr>
        <w:t>32110305218</w:t>
      </w:r>
    </w:p>
    <w:p w:rsidR="0085039F" w:rsidRPr="000B7C8E" w:rsidRDefault="0038008E" w:rsidP="002149D0">
      <w:pPr>
        <w:jc w:val="center"/>
        <w:rPr>
          <w:b/>
          <w:sz w:val="22"/>
          <w:szCs w:val="22"/>
        </w:rPr>
      </w:pPr>
      <w:r w:rsidRPr="000B7C8E">
        <w:rPr>
          <w:b/>
          <w:sz w:val="22"/>
          <w:szCs w:val="22"/>
        </w:rPr>
        <w:t>закупки у единственного поставщика (подрядчика, исполнителя)</w:t>
      </w:r>
      <w:r w:rsidR="002021E5" w:rsidRPr="000B7C8E">
        <w:rPr>
          <w:b/>
          <w:sz w:val="22"/>
          <w:szCs w:val="22"/>
        </w:rPr>
        <w:t>, участником которого может</w:t>
      </w:r>
      <w:r w:rsidR="00131B6F" w:rsidRPr="000B7C8E">
        <w:rPr>
          <w:b/>
          <w:sz w:val="22"/>
          <w:szCs w:val="22"/>
        </w:rPr>
        <w:t xml:space="preserve"> быть только субъект малого и</w:t>
      </w:r>
      <w:r w:rsidR="002021E5" w:rsidRPr="000B7C8E">
        <w:rPr>
          <w:b/>
          <w:sz w:val="22"/>
          <w:szCs w:val="22"/>
        </w:rPr>
        <w:t>ли</w:t>
      </w:r>
      <w:r w:rsidR="00131B6F" w:rsidRPr="000B7C8E">
        <w:rPr>
          <w:b/>
          <w:sz w:val="22"/>
          <w:szCs w:val="22"/>
        </w:rPr>
        <w:t xml:space="preserve"> среднего предпринимательства, </w:t>
      </w:r>
    </w:p>
    <w:p w:rsidR="00F4490F" w:rsidRPr="000B7C8E" w:rsidRDefault="000B7C8E" w:rsidP="002149D0">
      <w:pPr>
        <w:jc w:val="center"/>
        <w:rPr>
          <w:b/>
          <w:sz w:val="22"/>
          <w:szCs w:val="22"/>
        </w:rPr>
      </w:pPr>
      <w:r w:rsidRPr="000B7C8E">
        <w:rPr>
          <w:b/>
          <w:kern w:val="32"/>
          <w:sz w:val="22"/>
          <w:szCs w:val="22"/>
        </w:rPr>
        <w:t>на</w:t>
      </w:r>
      <w:r w:rsidRPr="000B7C8E">
        <w:rPr>
          <w:b/>
          <w:sz w:val="22"/>
          <w:szCs w:val="22"/>
        </w:rPr>
        <w:t xml:space="preserve"> поставку растворов для гематологических анализаторов серии </w:t>
      </w:r>
      <w:proofErr w:type="spellStart"/>
      <w:r w:rsidRPr="000B7C8E">
        <w:rPr>
          <w:b/>
          <w:sz w:val="22"/>
          <w:szCs w:val="22"/>
        </w:rPr>
        <w:t>Abacus</w:t>
      </w:r>
      <w:proofErr w:type="spellEnd"/>
      <w:r w:rsidRPr="000B7C8E">
        <w:rPr>
          <w:b/>
          <w:sz w:val="22"/>
          <w:szCs w:val="22"/>
        </w:rPr>
        <w:t xml:space="preserve"> </w:t>
      </w:r>
      <w:r w:rsidR="00D80C4B" w:rsidRPr="000B7C8E">
        <w:rPr>
          <w:b/>
          <w:sz w:val="22"/>
          <w:szCs w:val="22"/>
        </w:rPr>
        <w:t>(</w:t>
      </w:r>
      <w:r w:rsidR="004504A6" w:rsidRPr="000B7C8E">
        <w:rPr>
          <w:b/>
          <w:sz w:val="22"/>
          <w:szCs w:val="22"/>
        </w:rPr>
        <w:t>1</w:t>
      </w:r>
      <w:r w:rsidRPr="000B7C8E">
        <w:rPr>
          <w:b/>
          <w:sz w:val="22"/>
          <w:szCs w:val="22"/>
        </w:rPr>
        <w:t>37</w:t>
      </w:r>
      <w:r w:rsidR="00FA2B57" w:rsidRPr="000B7C8E">
        <w:rPr>
          <w:b/>
          <w:sz w:val="22"/>
          <w:szCs w:val="22"/>
        </w:rPr>
        <w:t>-2</w:t>
      </w:r>
      <w:r w:rsidR="00602CD2" w:rsidRPr="000B7C8E">
        <w:rPr>
          <w:b/>
          <w:sz w:val="22"/>
          <w:szCs w:val="22"/>
        </w:rPr>
        <w:t>1</w:t>
      </w:r>
      <w:r w:rsidR="00706B70" w:rsidRPr="000B7C8E">
        <w:rPr>
          <w:b/>
          <w:kern w:val="32"/>
          <w:sz w:val="22"/>
          <w:szCs w:val="22"/>
        </w:rPr>
        <w:t xml:space="preserve"> (1</w:t>
      </w:r>
      <w:r w:rsidR="00D80C4B" w:rsidRPr="000B7C8E">
        <w:rPr>
          <w:b/>
          <w:kern w:val="32"/>
          <w:sz w:val="22"/>
          <w:szCs w:val="22"/>
        </w:rPr>
        <w:t>)</w:t>
      </w:r>
      <w:r w:rsidR="00131B6F" w:rsidRPr="000B7C8E">
        <w:rPr>
          <w:b/>
          <w:kern w:val="32"/>
          <w:sz w:val="22"/>
          <w:szCs w:val="22"/>
        </w:rPr>
        <w:t>)</w:t>
      </w:r>
    </w:p>
    <w:p w:rsidR="00B05FCF" w:rsidRPr="000B7C8E" w:rsidRDefault="00B05FCF" w:rsidP="00107AF6">
      <w:pPr>
        <w:pStyle w:val="a3"/>
        <w:tabs>
          <w:tab w:val="left" w:pos="3030"/>
          <w:tab w:val="center" w:pos="5102"/>
        </w:tabs>
        <w:jc w:val="left"/>
        <w:rPr>
          <w:b w:val="0"/>
          <w:bCs w:val="0"/>
          <w:sz w:val="22"/>
          <w:szCs w:val="22"/>
        </w:rPr>
      </w:pPr>
      <w:r w:rsidRPr="000B7C8E">
        <w:rPr>
          <w:b w:val="0"/>
          <w:bCs w:val="0"/>
          <w:sz w:val="22"/>
          <w:szCs w:val="22"/>
        </w:rPr>
        <w:t xml:space="preserve">                                                                                                                                                                                                                                                                                                                                                                  </w:t>
      </w:r>
    </w:p>
    <w:p w:rsidR="00A873DF" w:rsidRPr="000B7C8E" w:rsidRDefault="0043140E" w:rsidP="00A873DF">
      <w:pPr>
        <w:jc w:val="right"/>
        <w:rPr>
          <w:bCs/>
          <w:sz w:val="22"/>
          <w:szCs w:val="22"/>
        </w:rPr>
      </w:pPr>
      <w:r w:rsidRPr="000B7C8E">
        <w:rPr>
          <w:bCs/>
          <w:sz w:val="22"/>
          <w:szCs w:val="22"/>
        </w:rPr>
        <w:t>2</w:t>
      </w:r>
      <w:r w:rsidR="000B7C8E" w:rsidRPr="000B7C8E">
        <w:rPr>
          <w:bCs/>
          <w:sz w:val="22"/>
          <w:szCs w:val="22"/>
        </w:rPr>
        <w:t>4</w:t>
      </w:r>
      <w:r w:rsidRPr="000B7C8E">
        <w:rPr>
          <w:bCs/>
          <w:sz w:val="22"/>
          <w:szCs w:val="22"/>
        </w:rPr>
        <w:t>.</w:t>
      </w:r>
      <w:r w:rsidR="00131B6F" w:rsidRPr="000B7C8E">
        <w:rPr>
          <w:bCs/>
          <w:sz w:val="22"/>
          <w:szCs w:val="22"/>
        </w:rPr>
        <w:t>0</w:t>
      </w:r>
      <w:r w:rsidR="004504A6" w:rsidRPr="000B7C8E">
        <w:rPr>
          <w:bCs/>
          <w:sz w:val="22"/>
          <w:szCs w:val="22"/>
        </w:rPr>
        <w:t>5</w:t>
      </w:r>
      <w:r w:rsidR="00A873DF" w:rsidRPr="000B7C8E">
        <w:rPr>
          <w:bCs/>
          <w:sz w:val="22"/>
          <w:szCs w:val="22"/>
        </w:rPr>
        <w:t>.20</w:t>
      </w:r>
      <w:r w:rsidR="00131B6F" w:rsidRPr="000B7C8E">
        <w:rPr>
          <w:bCs/>
          <w:sz w:val="22"/>
          <w:szCs w:val="22"/>
        </w:rPr>
        <w:t>2</w:t>
      </w:r>
      <w:r w:rsidR="00602CD2" w:rsidRPr="000B7C8E">
        <w:rPr>
          <w:bCs/>
          <w:sz w:val="22"/>
          <w:szCs w:val="22"/>
        </w:rPr>
        <w:t>1</w:t>
      </w:r>
      <w:r w:rsidR="00A873DF" w:rsidRPr="000B7C8E">
        <w:rPr>
          <w:bCs/>
          <w:sz w:val="22"/>
          <w:szCs w:val="22"/>
        </w:rPr>
        <w:t xml:space="preserve"> г.</w:t>
      </w:r>
    </w:p>
    <w:p w:rsidR="00D7635A" w:rsidRPr="000B7C8E" w:rsidRDefault="00D7635A" w:rsidP="00107AF6">
      <w:pPr>
        <w:jc w:val="both"/>
        <w:rPr>
          <w:sz w:val="22"/>
          <w:szCs w:val="22"/>
        </w:rPr>
      </w:pPr>
      <w:r w:rsidRPr="000B7C8E">
        <w:rPr>
          <w:b/>
          <w:bCs/>
          <w:sz w:val="22"/>
          <w:szCs w:val="22"/>
        </w:rPr>
        <w:t>Дата и время</w:t>
      </w:r>
      <w:r w:rsidR="00A873DF" w:rsidRPr="000B7C8E">
        <w:rPr>
          <w:b/>
          <w:bCs/>
          <w:sz w:val="22"/>
          <w:szCs w:val="22"/>
        </w:rPr>
        <w:t xml:space="preserve"> рассмотрения</w:t>
      </w:r>
      <w:r w:rsidRPr="000B7C8E">
        <w:rPr>
          <w:bCs/>
          <w:sz w:val="22"/>
          <w:szCs w:val="22"/>
        </w:rPr>
        <w:t xml:space="preserve">: </w:t>
      </w:r>
      <w:r w:rsidR="0043140E" w:rsidRPr="000B7C8E">
        <w:rPr>
          <w:bCs/>
          <w:sz w:val="22"/>
          <w:szCs w:val="22"/>
        </w:rPr>
        <w:t>2</w:t>
      </w:r>
      <w:r w:rsidR="000B7C8E" w:rsidRPr="000B7C8E">
        <w:rPr>
          <w:bCs/>
          <w:sz w:val="22"/>
          <w:szCs w:val="22"/>
        </w:rPr>
        <w:t>4</w:t>
      </w:r>
      <w:r w:rsidR="00706B70" w:rsidRPr="000B7C8E">
        <w:rPr>
          <w:bCs/>
          <w:sz w:val="22"/>
          <w:szCs w:val="22"/>
        </w:rPr>
        <w:t>.</w:t>
      </w:r>
      <w:r w:rsidR="00131B6F" w:rsidRPr="000B7C8E">
        <w:rPr>
          <w:bCs/>
          <w:sz w:val="22"/>
          <w:szCs w:val="22"/>
        </w:rPr>
        <w:t>0</w:t>
      </w:r>
      <w:r w:rsidR="004504A6" w:rsidRPr="000B7C8E">
        <w:rPr>
          <w:bCs/>
          <w:sz w:val="22"/>
          <w:szCs w:val="22"/>
        </w:rPr>
        <w:t>5</w:t>
      </w:r>
      <w:r w:rsidR="00F75C5E" w:rsidRPr="000B7C8E">
        <w:rPr>
          <w:bCs/>
          <w:sz w:val="22"/>
          <w:szCs w:val="22"/>
        </w:rPr>
        <w:t>.20</w:t>
      </w:r>
      <w:r w:rsidR="00131B6F" w:rsidRPr="000B7C8E">
        <w:rPr>
          <w:bCs/>
          <w:sz w:val="22"/>
          <w:szCs w:val="22"/>
        </w:rPr>
        <w:t>2</w:t>
      </w:r>
      <w:r w:rsidR="00602CD2" w:rsidRPr="000B7C8E">
        <w:rPr>
          <w:bCs/>
          <w:sz w:val="22"/>
          <w:szCs w:val="22"/>
        </w:rPr>
        <w:t>1</w:t>
      </w:r>
      <w:r w:rsidR="00F75C5E" w:rsidRPr="000B7C8E">
        <w:rPr>
          <w:bCs/>
          <w:sz w:val="22"/>
          <w:szCs w:val="22"/>
        </w:rPr>
        <w:t xml:space="preserve"> г</w:t>
      </w:r>
      <w:r w:rsidRPr="000B7C8E">
        <w:rPr>
          <w:color w:val="000000"/>
          <w:sz w:val="22"/>
          <w:szCs w:val="22"/>
        </w:rPr>
        <w:t>.</w:t>
      </w:r>
      <w:r w:rsidRPr="000B7C8E">
        <w:rPr>
          <w:sz w:val="22"/>
          <w:szCs w:val="22"/>
        </w:rPr>
        <w:t xml:space="preserve"> в </w:t>
      </w:r>
      <w:r w:rsidR="003233E2" w:rsidRPr="000B7C8E">
        <w:rPr>
          <w:sz w:val="22"/>
          <w:szCs w:val="22"/>
        </w:rPr>
        <w:t>1</w:t>
      </w:r>
      <w:r w:rsidR="00B235BD" w:rsidRPr="000B7C8E">
        <w:rPr>
          <w:sz w:val="22"/>
          <w:szCs w:val="22"/>
        </w:rPr>
        <w:t>2</w:t>
      </w:r>
      <w:r w:rsidRPr="000B7C8E">
        <w:rPr>
          <w:sz w:val="22"/>
          <w:szCs w:val="22"/>
        </w:rPr>
        <w:t>.</w:t>
      </w:r>
      <w:r w:rsidR="00877456" w:rsidRPr="000B7C8E">
        <w:rPr>
          <w:sz w:val="22"/>
          <w:szCs w:val="22"/>
        </w:rPr>
        <w:t>0</w:t>
      </w:r>
      <w:r w:rsidRPr="000B7C8E">
        <w:rPr>
          <w:sz w:val="22"/>
          <w:szCs w:val="22"/>
        </w:rPr>
        <w:t xml:space="preserve">0 часов. </w:t>
      </w:r>
    </w:p>
    <w:p w:rsidR="00D7635A" w:rsidRPr="000B7C8E" w:rsidRDefault="00D7635A" w:rsidP="00107AF6">
      <w:pPr>
        <w:jc w:val="both"/>
        <w:rPr>
          <w:sz w:val="22"/>
          <w:szCs w:val="22"/>
        </w:rPr>
      </w:pPr>
      <w:r w:rsidRPr="000B7C8E">
        <w:rPr>
          <w:b/>
          <w:bCs/>
          <w:sz w:val="22"/>
          <w:szCs w:val="22"/>
        </w:rPr>
        <w:t xml:space="preserve">Место:  </w:t>
      </w:r>
      <w:r w:rsidRPr="000B7C8E">
        <w:rPr>
          <w:sz w:val="22"/>
          <w:szCs w:val="22"/>
        </w:rPr>
        <w:t xml:space="preserve">г. Иркутск  ул. </w:t>
      </w:r>
      <w:proofErr w:type="gramStart"/>
      <w:r w:rsidRPr="000B7C8E">
        <w:rPr>
          <w:sz w:val="22"/>
          <w:szCs w:val="22"/>
        </w:rPr>
        <w:t>Ярославского</w:t>
      </w:r>
      <w:proofErr w:type="gramEnd"/>
      <w:r w:rsidRPr="000B7C8E">
        <w:rPr>
          <w:sz w:val="22"/>
          <w:szCs w:val="22"/>
        </w:rPr>
        <w:t xml:space="preserve">, 300, </w:t>
      </w:r>
      <w:proofErr w:type="spellStart"/>
      <w:r w:rsidRPr="000B7C8E">
        <w:rPr>
          <w:sz w:val="22"/>
          <w:szCs w:val="22"/>
        </w:rPr>
        <w:t>каб</w:t>
      </w:r>
      <w:proofErr w:type="spellEnd"/>
      <w:r w:rsidRPr="000B7C8E">
        <w:rPr>
          <w:sz w:val="22"/>
          <w:szCs w:val="22"/>
        </w:rPr>
        <w:t>. 401</w:t>
      </w:r>
    </w:p>
    <w:p w:rsidR="00706B70" w:rsidRPr="000B7C8E" w:rsidRDefault="00777CDC" w:rsidP="00706B70">
      <w:pPr>
        <w:jc w:val="both"/>
        <w:rPr>
          <w:color w:val="000000"/>
          <w:sz w:val="22"/>
          <w:szCs w:val="22"/>
        </w:rPr>
      </w:pPr>
      <w:r w:rsidRPr="000B7C8E">
        <w:rPr>
          <w:b/>
          <w:bCs/>
          <w:color w:val="000000"/>
          <w:sz w:val="22"/>
          <w:szCs w:val="22"/>
        </w:rPr>
        <w:t>Ц</w:t>
      </w:r>
      <w:r w:rsidR="00706B70" w:rsidRPr="000B7C8E">
        <w:rPr>
          <w:b/>
          <w:bCs/>
          <w:color w:val="000000"/>
          <w:sz w:val="22"/>
          <w:szCs w:val="22"/>
        </w:rPr>
        <w:t>ена договора:</w:t>
      </w:r>
      <w:r w:rsidR="00706B70" w:rsidRPr="000B7C8E">
        <w:rPr>
          <w:sz w:val="22"/>
          <w:szCs w:val="22"/>
        </w:rPr>
        <w:t xml:space="preserve"> </w:t>
      </w:r>
      <w:r w:rsidR="000B7C8E" w:rsidRPr="000B7C8E">
        <w:rPr>
          <w:sz w:val="22"/>
          <w:szCs w:val="22"/>
        </w:rPr>
        <w:t xml:space="preserve">2 860 200,00 </w:t>
      </w:r>
      <w:r w:rsidR="00706B70" w:rsidRPr="000B7C8E">
        <w:rPr>
          <w:sz w:val="22"/>
          <w:szCs w:val="22"/>
        </w:rPr>
        <w:t>рублей с учетом налогов, сборов и других обязательных платежей</w:t>
      </w:r>
      <w:r w:rsidR="00706B70" w:rsidRPr="000B7C8E">
        <w:rPr>
          <w:color w:val="000000"/>
          <w:sz w:val="22"/>
          <w:szCs w:val="22"/>
        </w:rPr>
        <w:t>.</w:t>
      </w:r>
    </w:p>
    <w:p w:rsidR="000164AE" w:rsidRPr="000B7C8E" w:rsidRDefault="0041452B" w:rsidP="000164AE">
      <w:pPr>
        <w:jc w:val="both"/>
        <w:rPr>
          <w:sz w:val="22"/>
          <w:szCs w:val="22"/>
        </w:rPr>
      </w:pPr>
      <w:r w:rsidRPr="000B7C8E">
        <w:rPr>
          <w:b/>
          <w:bCs/>
          <w:color w:val="000000"/>
          <w:sz w:val="22"/>
          <w:szCs w:val="22"/>
        </w:rPr>
        <w:t>Место поставки товара, выполнения работ, оказания услуг:</w:t>
      </w:r>
      <w:r w:rsidRPr="000B7C8E">
        <w:rPr>
          <w:sz w:val="22"/>
          <w:szCs w:val="22"/>
        </w:rPr>
        <w:t xml:space="preserve"> </w:t>
      </w:r>
      <w:r w:rsidR="000B7C8E" w:rsidRPr="000B7C8E">
        <w:rPr>
          <w:sz w:val="22"/>
          <w:szCs w:val="22"/>
        </w:rPr>
        <w:t>г. Иркутск, ул. Баумана, 214А.</w:t>
      </w:r>
    </w:p>
    <w:p w:rsidR="00CC34E7" w:rsidRPr="000B7C8E" w:rsidRDefault="0041452B" w:rsidP="000B7C8E">
      <w:pPr>
        <w:jc w:val="both"/>
        <w:rPr>
          <w:sz w:val="22"/>
          <w:szCs w:val="22"/>
        </w:rPr>
      </w:pPr>
      <w:r w:rsidRPr="000B7C8E">
        <w:rPr>
          <w:b/>
          <w:bCs/>
          <w:color w:val="000000"/>
          <w:sz w:val="22"/>
          <w:szCs w:val="22"/>
        </w:rPr>
        <w:t xml:space="preserve">Срок (период) поставки товара, выполнения работ, оказания услуг: </w:t>
      </w:r>
      <w:r w:rsidR="000B7C8E" w:rsidRPr="000B7C8E">
        <w:rPr>
          <w:sz w:val="22"/>
          <w:szCs w:val="22"/>
        </w:rPr>
        <w:t>Поставка товара осуществляется силами Поставщика партиями по заявкам Заказчика с момента подписания договора по 15.12.2021 г. в течение 10 (десяти) календарных дней с момента подачи такой заявки.</w:t>
      </w:r>
    </w:p>
    <w:p w:rsidR="00B05FCF" w:rsidRPr="000B7C8E" w:rsidRDefault="00B05FCF" w:rsidP="00777CDC">
      <w:pPr>
        <w:jc w:val="both"/>
        <w:rPr>
          <w:b/>
          <w:bCs/>
          <w:sz w:val="22"/>
          <w:szCs w:val="22"/>
        </w:rPr>
      </w:pPr>
      <w:r w:rsidRPr="000B7C8E">
        <w:rPr>
          <w:b/>
          <w:bCs/>
          <w:sz w:val="22"/>
          <w:szCs w:val="22"/>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0B7C8E" w:rsidTr="003B4ED1">
        <w:tc>
          <w:tcPr>
            <w:tcW w:w="3402" w:type="dxa"/>
          </w:tcPr>
          <w:p w:rsidR="00E36593" w:rsidRPr="000B7C8E" w:rsidRDefault="00E36593" w:rsidP="00E36593">
            <w:pPr>
              <w:rPr>
                <w:sz w:val="22"/>
                <w:szCs w:val="22"/>
              </w:rPr>
            </w:pPr>
            <w:r w:rsidRPr="000B7C8E">
              <w:rPr>
                <w:sz w:val="22"/>
                <w:szCs w:val="22"/>
              </w:rPr>
              <w:t>Председатель комиссии</w:t>
            </w:r>
          </w:p>
        </w:tc>
        <w:tc>
          <w:tcPr>
            <w:tcW w:w="6663" w:type="dxa"/>
          </w:tcPr>
          <w:p w:rsidR="00E36593" w:rsidRPr="000B7C8E" w:rsidRDefault="00E35854" w:rsidP="00E36593">
            <w:pPr>
              <w:pStyle w:val="a3"/>
              <w:jc w:val="left"/>
              <w:rPr>
                <w:b w:val="0"/>
                <w:bCs w:val="0"/>
                <w:sz w:val="22"/>
                <w:szCs w:val="22"/>
              </w:rPr>
            </w:pPr>
            <w:r w:rsidRPr="000B7C8E">
              <w:rPr>
                <w:b w:val="0"/>
                <w:bCs w:val="0"/>
                <w:sz w:val="22"/>
                <w:szCs w:val="22"/>
              </w:rPr>
              <w:t>Начальник планово-экономического отдела Островская Т.Б.</w:t>
            </w:r>
          </w:p>
        </w:tc>
      </w:tr>
      <w:tr w:rsidR="00E36593" w:rsidRPr="000B7C8E" w:rsidTr="003B4ED1">
        <w:tc>
          <w:tcPr>
            <w:tcW w:w="3402" w:type="dxa"/>
          </w:tcPr>
          <w:p w:rsidR="00E36593" w:rsidRPr="000B7C8E" w:rsidRDefault="00E36593" w:rsidP="00E36593">
            <w:pPr>
              <w:rPr>
                <w:sz w:val="22"/>
                <w:szCs w:val="22"/>
              </w:rPr>
            </w:pPr>
            <w:r w:rsidRPr="000B7C8E">
              <w:rPr>
                <w:sz w:val="22"/>
                <w:szCs w:val="22"/>
              </w:rPr>
              <w:t>Член комиссии</w:t>
            </w:r>
          </w:p>
        </w:tc>
        <w:tc>
          <w:tcPr>
            <w:tcW w:w="6663" w:type="dxa"/>
          </w:tcPr>
          <w:p w:rsidR="00E36593" w:rsidRPr="000B7C8E" w:rsidRDefault="00131B6F" w:rsidP="00E36593">
            <w:pPr>
              <w:pStyle w:val="a3"/>
              <w:jc w:val="left"/>
              <w:rPr>
                <w:b w:val="0"/>
                <w:bCs w:val="0"/>
                <w:sz w:val="22"/>
                <w:szCs w:val="22"/>
              </w:rPr>
            </w:pPr>
            <w:r w:rsidRPr="000B7C8E">
              <w:rPr>
                <w:b w:val="0"/>
                <w:bCs w:val="0"/>
                <w:sz w:val="22"/>
                <w:szCs w:val="22"/>
              </w:rPr>
              <w:t>Юрисконсульт Земцов А.В.</w:t>
            </w:r>
          </w:p>
        </w:tc>
      </w:tr>
      <w:tr w:rsidR="00E36593" w:rsidRPr="000B7C8E" w:rsidTr="003B4ED1">
        <w:tc>
          <w:tcPr>
            <w:tcW w:w="3402" w:type="dxa"/>
          </w:tcPr>
          <w:p w:rsidR="00E36593" w:rsidRPr="000B7C8E" w:rsidRDefault="00E36593" w:rsidP="00E36593">
            <w:pPr>
              <w:rPr>
                <w:sz w:val="22"/>
                <w:szCs w:val="22"/>
              </w:rPr>
            </w:pPr>
            <w:r w:rsidRPr="000B7C8E">
              <w:rPr>
                <w:sz w:val="22"/>
                <w:szCs w:val="22"/>
              </w:rPr>
              <w:t>Член комиссии</w:t>
            </w:r>
          </w:p>
        </w:tc>
        <w:tc>
          <w:tcPr>
            <w:tcW w:w="6663" w:type="dxa"/>
          </w:tcPr>
          <w:p w:rsidR="00E36593" w:rsidRPr="000B7C8E" w:rsidRDefault="00602CD2" w:rsidP="00F4490F">
            <w:pPr>
              <w:pStyle w:val="a3"/>
              <w:jc w:val="left"/>
              <w:rPr>
                <w:b w:val="0"/>
                <w:bCs w:val="0"/>
                <w:sz w:val="22"/>
                <w:szCs w:val="22"/>
              </w:rPr>
            </w:pPr>
            <w:r w:rsidRPr="000B7C8E">
              <w:rPr>
                <w:b w:val="0"/>
                <w:bCs w:val="0"/>
                <w:sz w:val="22"/>
                <w:szCs w:val="22"/>
              </w:rPr>
              <w:t>Экономист Козлов М.А.</w:t>
            </w:r>
          </w:p>
        </w:tc>
      </w:tr>
    </w:tbl>
    <w:p w:rsidR="00716CB4" w:rsidRPr="000B7C8E" w:rsidRDefault="00716CB4" w:rsidP="00716CB4">
      <w:pPr>
        <w:pStyle w:val="afa"/>
        <w:tabs>
          <w:tab w:val="left" w:pos="426"/>
        </w:tabs>
        <w:ind w:left="420"/>
        <w:jc w:val="both"/>
        <w:rPr>
          <w:bCs/>
          <w:sz w:val="22"/>
          <w:szCs w:val="22"/>
        </w:rPr>
      </w:pPr>
    </w:p>
    <w:p w:rsidR="004E468B" w:rsidRPr="000B7C8E" w:rsidRDefault="005760B0" w:rsidP="00C50492">
      <w:pPr>
        <w:pStyle w:val="afa"/>
        <w:numPr>
          <w:ilvl w:val="0"/>
          <w:numId w:val="2"/>
        </w:numPr>
        <w:tabs>
          <w:tab w:val="left" w:pos="0"/>
        </w:tabs>
        <w:ind w:left="0" w:firstLine="0"/>
        <w:jc w:val="both"/>
        <w:rPr>
          <w:sz w:val="22"/>
          <w:szCs w:val="22"/>
        </w:rPr>
      </w:pPr>
      <w:r w:rsidRPr="000B7C8E">
        <w:rPr>
          <w:bCs/>
          <w:sz w:val="22"/>
          <w:szCs w:val="22"/>
        </w:rPr>
        <w:t>Сведения о наименовании и количестве поставляемого товара, выполняемых работ, оказываемых услуг:</w:t>
      </w:r>
      <w:r w:rsidR="008F277A" w:rsidRPr="000B7C8E">
        <w:rPr>
          <w:bCs/>
          <w:sz w:val="22"/>
          <w:szCs w:val="22"/>
        </w:rPr>
        <w:t xml:space="preserve"> </w:t>
      </w:r>
    </w:p>
    <w:tbl>
      <w:tblPr>
        <w:tblW w:w="10065" w:type="dxa"/>
        <w:tblInd w:w="108" w:type="dxa"/>
        <w:tblLayout w:type="fixed"/>
        <w:tblLook w:val="04A0" w:firstRow="1" w:lastRow="0" w:firstColumn="1" w:lastColumn="0" w:noHBand="0" w:noVBand="1"/>
      </w:tblPr>
      <w:tblGrid>
        <w:gridCol w:w="851"/>
        <w:gridCol w:w="7087"/>
        <w:gridCol w:w="1134"/>
        <w:gridCol w:w="993"/>
      </w:tblGrid>
      <w:tr w:rsidR="004504A6" w:rsidRPr="000B7C8E" w:rsidTr="000B7C8E">
        <w:trPr>
          <w:trHeight w:val="889"/>
        </w:trPr>
        <w:tc>
          <w:tcPr>
            <w:tcW w:w="851" w:type="dxa"/>
            <w:tcBorders>
              <w:top w:val="single" w:sz="4" w:space="0" w:color="auto"/>
              <w:left w:val="single" w:sz="4" w:space="0" w:color="auto"/>
              <w:bottom w:val="single" w:sz="4" w:space="0" w:color="auto"/>
              <w:right w:val="single" w:sz="4" w:space="0" w:color="auto"/>
            </w:tcBorders>
            <w:vAlign w:val="center"/>
            <w:hideMark/>
          </w:tcPr>
          <w:p w:rsidR="004504A6" w:rsidRPr="000B7C8E" w:rsidRDefault="004504A6">
            <w:pPr>
              <w:jc w:val="center"/>
              <w:rPr>
                <w:b/>
                <w:sz w:val="22"/>
                <w:szCs w:val="22"/>
              </w:rPr>
            </w:pPr>
            <w:r w:rsidRPr="000B7C8E">
              <w:rPr>
                <w:b/>
                <w:sz w:val="22"/>
                <w:szCs w:val="22"/>
              </w:rPr>
              <w:t xml:space="preserve">№ </w:t>
            </w:r>
            <w:proofErr w:type="gramStart"/>
            <w:r w:rsidRPr="000B7C8E">
              <w:rPr>
                <w:b/>
                <w:sz w:val="22"/>
                <w:szCs w:val="22"/>
              </w:rPr>
              <w:t>п</w:t>
            </w:r>
            <w:proofErr w:type="gramEnd"/>
            <w:r w:rsidRPr="000B7C8E">
              <w:rPr>
                <w:b/>
                <w:sz w:val="22"/>
                <w:szCs w:val="22"/>
              </w:rPr>
              <w:t>/п</w:t>
            </w:r>
          </w:p>
        </w:tc>
        <w:tc>
          <w:tcPr>
            <w:tcW w:w="7087" w:type="dxa"/>
            <w:tcBorders>
              <w:top w:val="single" w:sz="4" w:space="0" w:color="auto"/>
              <w:left w:val="single" w:sz="4" w:space="0" w:color="auto"/>
              <w:bottom w:val="single" w:sz="4" w:space="0" w:color="auto"/>
              <w:right w:val="single" w:sz="4" w:space="0" w:color="auto"/>
            </w:tcBorders>
            <w:vAlign w:val="center"/>
            <w:hideMark/>
          </w:tcPr>
          <w:p w:rsidR="004504A6" w:rsidRPr="000B7C8E" w:rsidRDefault="004504A6">
            <w:pPr>
              <w:jc w:val="center"/>
              <w:rPr>
                <w:b/>
                <w:sz w:val="22"/>
                <w:szCs w:val="22"/>
              </w:rPr>
            </w:pPr>
            <w:r w:rsidRPr="000B7C8E">
              <w:rPr>
                <w:b/>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A6" w:rsidRPr="000B7C8E" w:rsidRDefault="004504A6">
            <w:pPr>
              <w:jc w:val="center"/>
              <w:rPr>
                <w:b/>
                <w:sz w:val="22"/>
                <w:szCs w:val="22"/>
              </w:rPr>
            </w:pPr>
            <w:r w:rsidRPr="000B7C8E">
              <w:rPr>
                <w:b/>
                <w:sz w:val="22"/>
                <w:szCs w:val="22"/>
              </w:rPr>
              <w:t>Ед. изм.</w:t>
            </w:r>
          </w:p>
        </w:tc>
        <w:tc>
          <w:tcPr>
            <w:tcW w:w="993" w:type="dxa"/>
            <w:tcBorders>
              <w:top w:val="single" w:sz="4" w:space="0" w:color="auto"/>
              <w:left w:val="nil"/>
              <w:bottom w:val="single" w:sz="4" w:space="0" w:color="auto"/>
              <w:right w:val="single" w:sz="4" w:space="0" w:color="auto"/>
            </w:tcBorders>
            <w:vAlign w:val="center"/>
            <w:hideMark/>
          </w:tcPr>
          <w:p w:rsidR="004504A6" w:rsidRPr="000B7C8E" w:rsidRDefault="004504A6">
            <w:pPr>
              <w:jc w:val="center"/>
              <w:rPr>
                <w:b/>
                <w:sz w:val="22"/>
                <w:szCs w:val="22"/>
              </w:rPr>
            </w:pPr>
            <w:r w:rsidRPr="000B7C8E">
              <w:rPr>
                <w:b/>
                <w:sz w:val="22"/>
                <w:szCs w:val="22"/>
              </w:rPr>
              <w:t>Кол-во*</w:t>
            </w:r>
          </w:p>
        </w:tc>
      </w:tr>
      <w:tr w:rsidR="000B7C8E" w:rsidRPr="000B7C8E" w:rsidTr="000B7C8E">
        <w:trPr>
          <w:trHeight w:val="132"/>
        </w:trPr>
        <w:tc>
          <w:tcPr>
            <w:tcW w:w="851"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jc w:val="center"/>
              <w:rPr>
                <w:sz w:val="22"/>
                <w:szCs w:val="22"/>
                <w:lang w:eastAsia="en-US"/>
              </w:rPr>
            </w:pPr>
            <w:r w:rsidRPr="000B7C8E">
              <w:rPr>
                <w:sz w:val="22"/>
                <w:szCs w:val="22"/>
                <w:lang w:eastAsia="en-US"/>
              </w:rPr>
              <w:t>1</w:t>
            </w:r>
          </w:p>
        </w:tc>
        <w:tc>
          <w:tcPr>
            <w:tcW w:w="7087"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rPr>
                <w:sz w:val="22"/>
                <w:szCs w:val="22"/>
                <w:lang w:eastAsia="en-US"/>
              </w:rPr>
            </w:pPr>
            <w:r w:rsidRPr="000B7C8E">
              <w:rPr>
                <w:sz w:val="22"/>
                <w:szCs w:val="22"/>
                <w:lang w:eastAsia="en-US"/>
              </w:rPr>
              <w:t>Разбавитель  изотонический для автоматических гематологических анализаторов</w:t>
            </w:r>
            <w:r w:rsidRPr="000B7C8E">
              <w:rPr>
                <w:color w:val="000000"/>
                <w:sz w:val="22"/>
                <w:szCs w:val="22"/>
                <w:lang w:eastAsia="en-US"/>
              </w:rPr>
              <w:t xml:space="preserve"> серии </w:t>
            </w:r>
            <w:r w:rsidRPr="000B7C8E">
              <w:rPr>
                <w:sz w:val="22"/>
                <w:szCs w:val="22"/>
              </w:rPr>
              <w:t xml:space="preserve"> </w:t>
            </w:r>
            <w:proofErr w:type="spellStart"/>
            <w:r w:rsidRPr="000B7C8E">
              <w:rPr>
                <w:sz w:val="22"/>
                <w:szCs w:val="22"/>
              </w:rPr>
              <w:t>Abacus</w:t>
            </w:r>
            <w:proofErr w:type="spellEnd"/>
            <w:r w:rsidRPr="000B7C8E">
              <w:rPr>
                <w:sz w:val="22"/>
                <w:szCs w:val="22"/>
              </w:rPr>
              <w:t xml:space="preserve"> 5.</w:t>
            </w:r>
          </w:p>
        </w:tc>
        <w:tc>
          <w:tcPr>
            <w:tcW w:w="1134"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120</w:t>
            </w:r>
          </w:p>
        </w:tc>
      </w:tr>
      <w:tr w:rsidR="000B7C8E" w:rsidRPr="000B7C8E" w:rsidTr="000B7C8E">
        <w:trPr>
          <w:trHeight w:val="132"/>
        </w:trPr>
        <w:tc>
          <w:tcPr>
            <w:tcW w:w="851"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jc w:val="center"/>
              <w:rPr>
                <w:sz w:val="22"/>
                <w:szCs w:val="22"/>
                <w:lang w:eastAsia="en-US"/>
              </w:rPr>
            </w:pPr>
            <w:r w:rsidRPr="000B7C8E">
              <w:rPr>
                <w:sz w:val="22"/>
                <w:szCs w:val="22"/>
                <w:lang w:eastAsia="en-US"/>
              </w:rPr>
              <w:t>2</w:t>
            </w:r>
          </w:p>
        </w:tc>
        <w:tc>
          <w:tcPr>
            <w:tcW w:w="7087"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rPr>
                <w:sz w:val="22"/>
                <w:szCs w:val="22"/>
                <w:lang w:eastAsia="en-US"/>
              </w:rPr>
            </w:pPr>
            <w:r w:rsidRPr="000B7C8E">
              <w:rPr>
                <w:sz w:val="22"/>
                <w:szCs w:val="22"/>
                <w:lang w:eastAsia="en-US"/>
              </w:rPr>
              <w:t xml:space="preserve">Раствор </w:t>
            </w:r>
            <w:proofErr w:type="spellStart"/>
            <w:r w:rsidRPr="000B7C8E">
              <w:rPr>
                <w:sz w:val="22"/>
                <w:szCs w:val="22"/>
                <w:lang w:eastAsia="en-US"/>
              </w:rPr>
              <w:t>лизирующий</w:t>
            </w:r>
            <w:proofErr w:type="spellEnd"/>
            <w:r w:rsidRPr="000B7C8E">
              <w:rPr>
                <w:sz w:val="22"/>
                <w:szCs w:val="22"/>
                <w:lang w:eastAsia="en-US"/>
              </w:rPr>
              <w:t xml:space="preserve">  для  автоматических гематологических анализаторов</w:t>
            </w:r>
            <w:r w:rsidRPr="000B7C8E">
              <w:rPr>
                <w:color w:val="000000"/>
                <w:sz w:val="22"/>
                <w:szCs w:val="22"/>
                <w:lang w:eastAsia="en-US"/>
              </w:rPr>
              <w:t xml:space="preserve"> серии </w:t>
            </w:r>
            <w:r w:rsidRPr="000B7C8E">
              <w:rPr>
                <w:sz w:val="22"/>
                <w:szCs w:val="22"/>
              </w:rPr>
              <w:t xml:space="preserve"> </w:t>
            </w:r>
            <w:proofErr w:type="spellStart"/>
            <w:r w:rsidRPr="000B7C8E">
              <w:rPr>
                <w:sz w:val="22"/>
                <w:szCs w:val="22"/>
              </w:rPr>
              <w:t>Abacus</w:t>
            </w:r>
            <w:proofErr w:type="spellEnd"/>
            <w:r w:rsidRPr="000B7C8E">
              <w:rPr>
                <w:sz w:val="22"/>
                <w:szCs w:val="22"/>
              </w:rPr>
              <w:t xml:space="preserve"> 5.</w:t>
            </w:r>
          </w:p>
        </w:tc>
        <w:tc>
          <w:tcPr>
            <w:tcW w:w="1134"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35</w:t>
            </w:r>
          </w:p>
        </w:tc>
      </w:tr>
      <w:tr w:rsidR="000B7C8E" w:rsidRPr="000B7C8E" w:rsidTr="000B7C8E">
        <w:trPr>
          <w:trHeight w:val="132"/>
        </w:trPr>
        <w:tc>
          <w:tcPr>
            <w:tcW w:w="851"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jc w:val="center"/>
              <w:rPr>
                <w:sz w:val="22"/>
                <w:szCs w:val="22"/>
                <w:lang w:eastAsia="en-US"/>
              </w:rPr>
            </w:pPr>
            <w:r w:rsidRPr="000B7C8E">
              <w:rPr>
                <w:sz w:val="22"/>
                <w:szCs w:val="22"/>
                <w:lang w:eastAsia="en-US"/>
              </w:rPr>
              <w:t>3</w:t>
            </w:r>
          </w:p>
        </w:tc>
        <w:tc>
          <w:tcPr>
            <w:tcW w:w="7087"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rPr>
                <w:sz w:val="22"/>
                <w:szCs w:val="22"/>
                <w:lang w:eastAsia="en-US"/>
              </w:rPr>
            </w:pPr>
            <w:r w:rsidRPr="000B7C8E">
              <w:rPr>
                <w:sz w:val="22"/>
                <w:szCs w:val="22"/>
                <w:lang w:eastAsia="en-US"/>
              </w:rPr>
              <w:t xml:space="preserve">Раствор </w:t>
            </w:r>
            <w:proofErr w:type="spellStart"/>
            <w:r w:rsidRPr="000B7C8E">
              <w:rPr>
                <w:sz w:val="22"/>
                <w:szCs w:val="22"/>
                <w:lang w:eastAsia="en-US"/>
              </w:rPr>
              <w:t>лизирующий</w:t>
            </w:r>
            <w:proofErr w:type="spellEnd"/>
            <w:r w:rsidRPr="000B7C8E">
              <w:rPr>
                <w:sz w:val="22"/>
                <w:szCs w:val="22"/>
                <w:lang w:eastAsia="en-US"/>
              </w:rPr>
              <w:t xml:space="preserve">  для  автоматических гематологических анализаторов</w:t>
            </w:r>
            <w:r w:rsidRPr="000B7C8E">
              <w:rPr>
                <w:color w:val="000000"/>
                <w:sz w:val="22"/>
                <w:szCs w:val="22"/>
                <w:lang w:eastAsia="en-US"/>
              </w:rPr>
              <w:t xml:space="preserve"> серии </w:t>
            </w:r>
            <w:r w:rsidRPr="000B7C8E">
              <w:rPr>
                <w:sz w:val="22"/>
                <w:szCs w:val="22"/>
              </w:rPr>
              <w:t xml:space="preserve"> </w:t>
            </w:r>
            <w:proofErr w:type="spellStart"/>
            <w:r w:rsidRPr="000B7C8E">
              <w:rPr>
                <w:sz w:val="22"/>
                <w:szCs w:val="22"/>
              </w:rPr>
              <w:t>Abacus</w:t>
            </w:r>
            <w:proofErr w:type="spellEnd"/>
            <w:r w:rsidRPr="000B7C8E">
              <w:rPr>
                <w:sz w:val="22"/>
                <w:szCs w:val="22"/>
              </w:rPr>
              <w:t xml:space="preserve"> 5.</w:t>
            </w:r>
          </w:p>
        </w:tc>
        <w:tc>
          <w:tcPr>
            <w:tcW w:w="1134"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40</w:t>
            </w:r>
          </w:p>
        </w:tc>
      </w:tr>
      <w:tr w:rsidR="000B7C8E" w:rsidRPr="000B7C8E" w:rsidTr="000B7C8E">
        <w:trPr>
          <w:trHeight w:val="132"/>
        </w:trPr>
        <w:tc>
          <w:tcPr>
            <w:tcW w:w="851"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jc w:val="center"/>
              <w:rPr>
                <w:sz w:val="22"/>
                <w:szCs w:val="22"/>
                <w:lang w:eastAsia="en-US"/>
              </w:rPr>
            </w:pPr>
            <w:r w:rsidRPr="000B7C8E">
              <w:rPr>
                <w:sz w:val="22"/>
                <w:szCs w:val="22"/>
                <w:lang w:eastAsia="en-US"/>
              </w:rPr>
              <w:t>4</w:t>
            </w:r>
          </w:p>
        </w:tc>
        <w:tc>
          <w:tcPr>
            <w:tcW w:w="7087"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rPr>
                <w:sz w:val="22"/>
                <w:szCs w:val="22"/>
                <w:lang w:eastAsia="en-US"/>
              </w:rPr>
            </w:pPr>
            <w:proofErr w:type="gramStart"/>
            <w:r w:rsidRPr="000B7C8E">
              <w:rPr>
                <w:sz w:val="22"/>
                <w:szCs w:val="22"/>
                <w:lang w:eastAsia="en-US"/>
              </w:rPr>
              <w:t>Раствор</w:t>
            </w:r>
            <w:proofErr w:type="gramEnd"/>
            <w:r w:rsidRPr="000B7C8E">
              <w:rPr>
                <w:sz w:val="22"/>
                <w:szCs w:val="22"/>
                <w:lang w:eastAsia="en-US"/>
              </w:rPr>
              <w:t xml:space="preserve"> очищающий  для  автоматических гематологических анализаторов</w:t>
            </w:r>
            <w:r w:rsidRPr="000B7C8E">
              <w:rPr>
                <w:color w:val="000000"/>
                <w:sz w:val="22"/>
                <w:szCs w:val="22"/>
                <w:lang w:eastAsia="en-US"/>
              </w:rPr>
              <w:t xml:space="preserve"> серии </w:t>
            </w:r>
            <w:r w:rsidRPr="000B7C8E">
              <w:rPr>
                <w:sz w:val="22"/>
                <w:szCs w:val="22"/>
              </w:rPr>
              <w:t xml:space="preserve"> </w:t>
            </w:r>
            <w:proofErr w:type="spellStart"/>
            <w:r w:rsidRPr="000B7C8E">
              <w:rPr>
                <w:sz w:val="22"/>
                <w:szCs w:val="22"/>
              </w:rPr>
              <w:t>Abacus</w:t>
            </w:r>
            <w:proofErr w:type="spellEnd"/>
            <w:r w:rsidRPr="000B7C8E">
              <w:rPr>
                <w:sz w:val="22"/>
                <w:szCs w:val="22"/>
              </w:rPr>
              <w:t xml:space="preserve"> 5.</w:t>
            </w:r>
          </w:p>
        </w:tc>
        <w:tc>
          <w:tcPr>
            <w:tcW w:w="1134"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12</w:t>
            </w:r>
          </w:p>
        </w:tc>
      </w:tr>
      <w:tr w:rsidR="000B7C8E" w:rsidRPr="000B7C8E" w:rsidTr="000B7C8E">
        <w:trPr>
          <w:trHeight w:val="132"/>
        </w:trPr>
        <w:tc>
          <w:tcPr>
            <w:tcW w:w="851" w:type="dxa"/>
            <w:tcBorders>
              <w:top w:val="single" w:sz="4" w:space="0" w:color="auto"/>
              <w:left w:val="single" w:sz="4" w:space="0" w:color="auto"/>
              <w:bottom w:val="single" w:sz="4" w:space="0" w:color="auto"/>
              <w:right w:val="single" w:sz="4" w:space="0" w:color="auto"/>
            </w:tcBorders>
          </w:tcPr>
          <w:p w:rsidR="000B7C8E" w:rsidRPr="000B7C8E" w:rsidRDefault="000B7C8E" w:rsidP="000B7C8E">
            <w:pPr>
              <w:jc w:val="center"/>
              <w:rPr>
                <w:sz w:val="22"/>
                <w:szCs w:val="22"/>
                <w:lang w:eastAsia="en-US"/>
              </w:rPr>
            </w:pPr>
            <w:r w:rsidRPr="000B7C8E">
              <w:rPr>
                <w:sz w:val="22"/>
                <w:szCs w:val="22"/>
                <w:lang w:eastAsia="en-US"/>
              </w:rPr>
              <w:t>5</w:t>
            </w:r>
          </w:p>
        </w:tc>
        <w:tc>
          <w:tcPr>
            <w:tcW w:w="7087"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rPr>
                <w:sz w:val="22"/>
                <w:szCs w:val="22"/>
                <w:lang w:eastAsia="en-US"/>
              </w:rPr>
            </w:pPr>
            <w:r w:rsidRPr="000B7C8E">
              <w:rPr>
                <w:sz w:val="22"/>
                <w:szCs w:val="22"/>
                <w:lang w:eastAsia="en-US"/>
              </w:rPr>
              <w:t xml:space="preserve">Гематологический контроль для </w:t>
            </w:r>
            <w:proofErr w:type="spellStart"/>
            <w:r w:rsidRPr="000B7C8E">
              <w:rPr>
                <w:sz w:val="22"/>
                <w:szCs w:val="22"/>
                <w:lang w:eastAsia="en-US"/>
              </w:rPr>
              <w:t>in</w:t>
            </w:r>
            <w:proofErr w:type="spellEnd"/>
            <w:r w:rsidRPr="000B7C8E">
              <w:rPr>
                <w:sz w:val="22"/>
                <w:szCs w:val="22"/>
                <w:lang w:eastAsia="en-US"/>
              </w:rPr>
              <w:t xml:space="preserve"> </w:t>
            </w:r>
            <w:proofErr w:type="spellStart"/>
            <w:r w:rsidRPr="000B7C8E">
              <w:rPr>
                <w:sz w:val="22"/>
                <w:szCs w:val="22"/>
                <w:lang w:eastAsia="en-US"/>
              </w:rPr>
              <w:t>vitro</w:t>
            </w:r>
            <w:proofErr w:type="spellEnd"/>
            <w:r w:rsidRPr="000B7C8E">
              <w:rPr>
                <w:sz w:val="22"/>
                <w:szCs w:val="22"/>
                <w:lang w:eastAsia="en-US"/>
              </w:rPr>
              <w:t xml:space="preserve"> диагностики.</w:t>
            </w:r>
          </w:p>
        </w:tc>
        <w:tc>
          <w:tcPr>
            <w:tcW w:w="1134"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 xml:space="preserve">Набор </w:t>
            </w:r>
          </w:p>
        </w:tc>
        <w:tc>
          <w:tcPr>
            <w:tcW w:w="993" w:type="dxa"/>
            <w:tcBorders>
              <w:top w:val="single" w:sz="4" w:space="0" w:color="auto"/>
              <w:left w:val="single" w:sz="4" w:space="0" w:color="auto"/>
              <w:bottom w:val="single" w:sz="4" w:space="0" w:color="auto"/>
              <w:right w:val="single" w:sz="4" w:space="0" w:color="auto"/>
            </w:tcBorders>
          </w:tcPr>
          <w:p w:rsidR="000B7C8E" w:rsidRPr="000B7C8E" w:rsidRDefault="000B7C8E" w:rsidP="00716818">
            <w:pPr>
              <w:jc w:val="center"/>
              <w:rPr>
                <w:sz w:val="22"/>
                <w:szCs w:val="22"/>
                <w:lang w:eastAsia="en-US"/>
              </w:rPr>
            </w:pPr>
            <w:r w:rsidRPr="000B7C8E">
              <w:rPr>
                <w:sz w:val="22"/>
                <w:szCs w:val="22"/>
                <w:lang w:eastAsia="en-US"/>
              </w:rPr>
              <w:t>6</w:t>
            </w:r>
          </w:p>
        </w:tc>
      </w:tr>
    </w:tbl>
    <w:p w:rsidR="00CA781B" w:rsidRPr="000B7C8E" w:rsidRDefault="00CA781B" w:rsidP="00CA781B">
      <w:pPr>
        <w:tabs>
          <w:tab w:val="left" w:pos="0"/>
        </w:tabs>
        <w:jc w:val="both"/>
        <w:rPr>
          <w:sz w:val="22"/>
          <w:szCs w:val="22"/>
        </w:rPr>
      </w:pPr>
    </w:p>
    <w:p w:rsidR="0011500A" w:rsidRPr="000B7C8E" w:rsidRDefault="00002CAF" w:rsidP="000B7C8E">
      <w:pPr>
        <w:pStyle w:val="afa"/>
        <w:numPr>
          <w:ilvl w:val="0"/>
          <w:numId w:val="2"/>
        </w:numPr>
        <w:ind w:left="0" w:firstLine="0"/>
        <w:jc w:val="both"/>
        <w:rPr>
          <w:sz w:val="22"/>
          <w:szCs w:val="22"/>
        </w:rPr>
      </w:pPr>
      <w:r w:rsidRPr="000B7C8E">
        <w:rPr>
          <w:sz w:val="22"/>
          <w:szCs w:val="22"/>
        </w:rPr>
        <w:t>Н</w:t>
      </w:r>
      <w:r w:rsidR="00DC29D0" w:rsidRPr="000B7C8E">
        <w:rPr>
          <w:sz w:val="22"/>
          <w:szCs w:val="22"/>
        </w:rPr>
        <w:t xml:space="preserve">а основании </w:t>
      </w:r>
      <w:proofErr w:type="spellStart"/>
      <w:r w:rsidR="00DC29D0" w:rsidRPr="000B7C8E">
        <w:rPr>
          <w:sz w:val="22"/>
          <w:szCs w:val="22"/>
        </w:rPr>
        <w:t>пп</w:t>
      </w:r>
      <w:proofErr w:type="spellEnd"/>
      <w:r w:rsidR="00DC29D0" w:rsidRPr="000B7C8E">
        <w:rPr>
          <w:sz w:val="22"/>
          <w:szCs w:val="22"/>
        </w:rPr>
        <w:t xml:space="preserve">. </w:t>
      </w:r>
      <w:r w:rsidR="00843236" w:rsidRPr="000B7C8E">
        <w:rPr>
          <w:sz w:val="22"/>
          <w:szCs w:val="22"/>
        </w:rPr>
        <w:t>21</w:t>
      </w:r>
      <w:r w:rsidR="00DC29D0" w:rsidRPr="000B7C8E">
        <w:rPr>
          <w:sz w:val="22"/>
          <w:szCs w:val="22"/>
        </w:rPr>
        <w:t xml:space="preserve"> п. 19.1. </w:t>
      </w:r>
      <w:proofErr w:type="gramStart"/>
      <w:r w:rsidR="00293C56" w:rsidRPr="000B7C8E">
        <w:rPr>
          <w:sz w:val="22"/>
          <w:szCs w:val="22"/>
        </w:rPr>
        <w:t xml:space="preserve">Главы 19 </w:t>
      </w:r>
      <w:r w:rsidR="00DC29D0" w:rsidRPr="000B7C8E">
        <w:rPr>
          <w:sz w:val="22"/>
          <w:szCs w:val="22"/>
        </w:rPr>
        <w:t>Положения о закупк</w:t>
      </w:r>
      <w:r w:rsidR="00D51B41" w:rsidRPr="000B7C8E">
        <w:rPr>
          <w:sz w:val="22"/>
          <w:szCs w:val="22"/>
        </w:rPr>
        <w:t>е товаров, работ услуг</w:t>
      </w:r>
      <w:r w:rsidR="00DC29D0" w:rsidRPr="000B7C8E">
        <w:rPr>
          <w:sz w:val="22"/>
          <w:szCs w:val="22"/>
        </w:rPr>
        <w:t xml:space="preserve"> для нужд областного государственного автономного учреждения здравоохранения «Иркутская горо</w:t>
      </w:r>
      <w:r w:rsidR="00D51B41" w:rsidRPr="000B7C8E">
        <w:rPr>
          <w:sz w:val="22"/>
          <w:szCs w:val="22"/>
        </w:rPr>
        <w:t>дская клиническая больница № 8»</w:t>
      </w:r>
      <w:r w:rsidRPr="000B7C8E">
        <w:rPr>
          <w:sz w:val="22"/>
          <w:szCs w:val="22"/>
        </w:rPr>
        <w:t xml:space="preserve">, </w:t>
      </w:r>
      <w:r w:rsidR="00591F75" w:rsidRPr="000B7C8E">
        <w:rPr>
          <w:sz w:val="22"/>
          <w:szCs w:val="22"/>
        </w:rPr>
        <w:t>ввиду того, что запрос котировок в электронной форме, участником которого может быть только субъект малого или среднего предпринимательства</w:t>
      </w:r>
      <w:r w:rsidR="00591F75" w:rsidRPr="000B7C8E">
        <w:rPr>
          <w:kern w:val="32"/>
          <w:sz w:val="22"/>
          <w:szCs w:val="22"/>
        </w:rPr>
        <w:t xml:space="preserve"> </w:t>
      </w:r>
      <w:r w:rsidR="000B7C8E" w:rsidRPr="000B7C8E">
        <w:rPr>
          <w:kern w:val="32"/>
          <w:sz w:val="22"/>
          <w:szCs w:val="22"/>
        </w:rPr>
        <w:t>№</w:t>
      </w:r>
      <w:r w:rsidR="00591F75" w:rsidRPr="000B7C8E">
        <w:rPr>
          <w:kern w:val="32"/>
          <w:sz w:val="22"/>
          <w:szCs w:val="22"/>
        </w:rPr>
        <w:t xml:space="preserve"> </w:t>
      </w:r>
      <w:r w:rsidR="000B7C8E" w:rsidRPr="000B7C8E">
        <w:rPr>
          <w:sz w:val="22"/>
          <w:szCs w:val="22"/>
        </w:rPr>
        <w:t>32110218798</w:t>
      </w:r>
      <w:r w:rsidR="00591F75" w:rsidRPr="000B7C8E">
        <w:rPr>
          <w:sz w:val="22"/>
          <w:szCs w:val="22"/>
        </w:rPr>
        <w:t xml:space="preserve">, </w:t>
      </w:r>
      <w:r w:rsidR="000B7C8E" w:rsidRPr="000B7C8E">
        <w:rPr>
          <w:kern w:val="32"/>
          <w:sz w:val="22"/>
          <w:szCs w:val="22"/>
        </w:rPr>
        <w:t xml:space="preserve">на поставку растворов для гематологических анализаторов серии </w:t>
      </w:r>
      <w:proofErr w:type="spellStart"/>
      <w:r w:rsidR="000B7C8E" w:rsidRPr="000B7C8E">
        <w:rPr>
          <w:kern w:val="32"/>
          <w:sz w:val="22"/>
          <w:szCs w:val="22"/>
        </w:rPr>
        <w:t>Abacus</w:t>
      </w:r>
      <w:proofErr w:type="spellEnd"/>
      <w:r w:rsidR="00591F75" w:rsidRPr="000B7C8E">
        <w:rPr>
          <w:sz w:val="22"/>
          <w:szCs w:val="22"/>
        </w:rPr>
        <w:t xml:space="preserve"> № 1</w:t>
      </w:r>
      <w:r w:rsidR="000B7C8E" w:rsidRPr="000B7C8E">
        <w:rPr>
          <w:sz w:val="22"/>
          <w:szCs w:val="22"/>
        </w:rPr>
        <w:t>37</w:t>
      </w:r>
      <w:r w:rsidR="00591F75" w:rsidRPr="000B7C8E">
        <w:rPr>
          <w:sz w:val="22"/>
          <w:szCs w:val="22"/>
        </w:rPr>
        <w:t>-21признан несостоявшимся, так как по окончании срока подачи заявок на участие в запросе</w:t>
      </w:r>
      <w:proofErr w:type="gramEnd"/>
      <w:r w:rsidR="00591F75" w:rsidRPr="000B7C8E">
        <w:rPr>
          <w:sz w:val="22"/>
          <w:szCs w:val="22"/>
        </w:rPr>
        <w:t xml:space="preserve"> </w:t>
      </w:r>
      <w:proofErr w:type="gramStart"/>
      <w:r w:rsidR="00591F75" w:rsidRPr="000B7C8E">
        <w:rPr>
          <w:sz w:val="22"/>
          <w:szCs w:val="22"/>
        </w:rPr>
        <w:t>котировок в электронной форме, участниками которого мо</w:t>
      </w:r>
      <w:r w:rsidR="000B7C8E" w:rsidRPr="000B7C8E">
        <w:rPr>
          <w:sz w:val="22"/>
          <w:szCs w:val="22"/>
        </w:rPr>
        <w:t>гу</w:t>
      </w:r>
      <w:r w:rsidR="00591F75" w:rsidRPr="000B7C8E">
        <w:rPr>
          <w:sz w:val="22"/>
          <w:szCs w:val="22"/>
        </w:rPr>
        <w:t>т быть только субъекты малого или среднего предпринимательства, подана единственная заявка, которая по результатам рассмотрения признана комиссией несоответствующей требованиям Извещения о проведении закупки, комиссия приняла решение</w:t>
      </w:r>
      <w:r w:rsidR="0034411E" w:rsidRPr="000B7C8E">
        <w:rPr>
          <w:sz w:val="22"/>
          <w:szCs w:val="22"/>
        </w:rPr>
        <w:t xml:space="preserve"> </w:t>
      </w:r>
      <w:r w:rsidR="00672004" w:rsidRPr="000B7C8E">
        <w:rPr>
          <w:sz w:val="22"/>
          <w:szCs w:val="22"/>
        </w:rPr>
        <w:t>з</w:t>
      </w:r>
      <w:r w:rsidR="0011500A" w:rsidRPr="000B7C8E">
        <w:rPr>
          <w:sz w:val="22"/>
          <w:szCs w:val="22"/>
        </w:rPr>
        <w:t>аключить договор</w:t>
      </w:r>
      <w:r w:rsidR="00CF57BF" w:rsidRPr="000B7C8E">
        <w:rPr>
          <w:sz w:val="22"/>
          <w:szCs w:val="22"/>
        </w:rPr>
        <w:t xml:space="preserve"> </w:t>
      </w:r>
      <w:r w:rsidR="000B7C8E" w:rsidRPr="000B7C8E">
        <w:rPr>
          <w:kern w:val="32"/>
          <w:sz w:val="22"/>
          <w:szCs w:val="22"/>
        </w:rPr>
        <w:t>на</w:t>
      </w:r>
      <w:r w:rsidR="000B7C8E" w:rsidRPr="000B7C8E">
        <w:rPr>
          <w:sz w:val="22"/>
          <w:szCs w:val="22"/>
        </w:rPr>
        <w:t xml:space="preserve"> поставку растворов для гематологических анализаторов серии </w:t>
      </w:r>
      <w:proofErr w:type="spellStart"/>
      <w:r w:rsidR="000B7C8E" w:rsidRPr="000B7C8E">
        <w:rPr>
          <w:sz w:val="22"/>
          <w:szCs w:val="22"/>
        </w:rPr>
        <w:t>Abacus</w:t>
      </w:r>
      <w:proofErr w:type="spellEnd"/>
      <w:r w:rsidR="00B056CB" w:rsidRPr="000B7C8E">
        <w:rPr>
          <w:sz w:val="22"/>
          <w:szCs w:val="22"/>
        </w:rPr>
        <w:t xml:space="preserve"> </w:t>
      </w:r>
      <w:r w:rsidR="004F5B4D" w:rsidRPr="000B7C8E">
        <w:rPr>
          <w:sz w:val="22"/>
          <w:szCs w:val="22"/>
        </w:rPr>
        <w:t xml:space="preserve">с </w:t>
      </w:r>
      <w:r w:rsidR="008B08D0" w:rsidRPr="000B7C8E">
        <w:rPr>
          <w:sz w:val="22"/>
          <w:szCs w:val="22"/>
        </w:rPr>
        <w:t xml:space="preserve">единственным </w:t>
      </w:r>
      <w:r w:rsidR="0048353D" w:rsidRPr="000B7C8E">
        <w:rPr>
          <w:sz w:val="22"/>
          <w:szCs w:val="22"/>
        </w:rPr>
        <w:t>поставщиком (подрядчиком, исполнителем)</w:t>
      </w:r>
      <w:r w:rsidR="008B08D0" w:rsidRPr="000B7C8E">
        <w:rPr>
          <w:sz w:val="22"/>
          <w:szCs w:val="22"/>
        </w:rPr>
        <w:t xml:space="preserve"> –</w:t>
      </w:r>
      <w:r w:rsidR="00293C56" w:rsidRPr="000B7C8E">
        <w:rPr>
          <w:sz w:val="22"/>
          <w:szCs w:val="22"/>
        </w:rPr>
        <w:t xml:space="preserve"> </w:t>
      </w:r>
      <w:r w:rsidR="00C50492" w:rsidRPr="000B7C8E">
        <w:rPr>
          <w:b/>
          <w:sz w:val="22"/>
          <w:szCs w:val="22"/>
        </w:rPr>
        <w:t>Общество с ограниченной ответственностью</w:t>
      </w:r>
      <w:r w:rsidR="00602CD2" w:rsidRPr="000B7C8E">
        <w:rPr>
          <w:b/>
          <w:sz w:val="22"/>
          <w:szCs w:val="22"/>
        </w:rPr>
        <w:t xml:space="preserve"> </w:t>
      </w:r>
      <w:r w:rsidR="00C50492" w:rsidRPr="000B7C8E">
        <w:rPr>
          <w:b/>
          <w:sz w:val="22"/>
          <w:szCs w:val="22"/>
        </w:rPr>
        <w:t>«</w:t>
      </w:r>
      <w:proofErr w:type="spellStart"/>
      <w:r w:rsidR="000B7C8E" w:rsidRPr="000B7C8E">
        <w:rPr>
          <w:b/>
          <w:sz w:val="22"/>
          <w:szCs w:val="22"/>
        </w:rPr>
        <w:t>МедСервис</w:t>
      </w:r>
      <w:proofErr w:type="spellEnd"/>
      <w:r w:rsidR="00C50492" w:rsidRPr="000B7C8E">
        <w:rPr>
          <w:b/>
          <w:sz w:val="22"/>
          <w:szCs w:val="22"/>
        </w:rPr>
        <w:t>»</w:t>
      </w:r>
      <w:r w:rsidR="00CC34E7" w:rsidRPr="000B7C8E">
        <w:rPr>
          <w:sz w:val="22"/>
          <w:szCs w:val="22"/>
        </w:rPr>
        <w:t xml:space="preserve"> </w:t>
      </w:r>
      <w:r w:rsidR="00146842" w:rsidRPr="000B7C8E">
        <w:rPr>
          <w:sz w:val="22"/>
          <w:szCs w:val="22"/>
        </w:rPr>
        <w:t>на сумму</w:t>
      </w:r>
      <w:r w:rsidR="0011500A" w:rsidRPr="000B7C8E">
        <w:rPr>
          <w:sz w:val="22"/>
          <w:szCs w:val="22"/>
        </w:rPr>
        <w:t xml:space="preserve"> </w:t>
      </w:r>
      <w:r w:rsidR="000B7C8E" w:rsidRPr="000B7C8E">
        <w:rPr>
          <w:b/>
          <w:sz w:val="22"/>
          <w:szCs w:val="22"/>
        </w:rPr>
        <w:t>2 860 200</w:t>
      </w:r>
      <w:r w:rsidR="00C50492" w:rsidRPr="000B7C8E">
        <w:rPr>
          <w:b/>
          <w:sz w:val="22"/>
          <w:szCs w:val="22"/>
        </w:rPr>
        <w:t xml:space="preserve"> (</w:t>
      </w:r>
      <w:r w:rsidR="000B7C8E" w:rsidRPr="000B7C8E">
        <w:rPr>
          <w:b/>
          <w:sz w:val="22"/>
          <w:szCs w:val="22"/>
        </w:rPr>
        <w:t>два миллиона восемьсот</w:t>
      </w:r>
      <w:proofErr w:type="gramEnd"/>
      <w:r w:rsidR="000B7C8E" w:rsidRPr="000B7C8E">
        <w:rPr>
          <w:b/>
          <w:sz w:val="22"/>
          <w:szCs w:val="22"/>
        </w:rPr>
        <w:t xml:space="preserve"> шестьдесят тысяч двести</w:t>
      </w:r>
      <w:r w:rsidR="00C50492" w:rsidRPr="000B7C8E">
        <w:rPr>
          <w:b/>
          <w:sz w:val="22"/>
          <w:szCs w:val="22"/>
        </w:rPr>
        <w:t xml:space="preserve">) рублей </w:t>
      </w:r>
      <w:r w:rsidR="000B7C8E" w:rsidRPr="000B7C8E">
        <w:rPr>
          <w:b/>
          <w:sz w:val="22"/>
          <w:szCs w:val="22"/>
        </w:rPr>
        <w:t>00</w:t>
      </w:r>
      <w:r w:rsidR="00C50492" w:rsidRPr="000B7C8E">
        <w:rPr>
          <w:b/>
          <w:sz w:val="22"/>
          <w:szCs w:val="22"/>
        </w:rPr>
        <w:t xml:space="preserve"> копеек</w:t>
      </w:r>
      <w:r w:rsidR="00DF1F2D" w:rsidRPr="000B7C8E">
        <w:rPr>
          <w:sz w:val="22"/>
          <w:szCs w:val="22"/>
        </w:rPr>
        <w:t>.</w:t>
      </w:r>
    </w:p>
    <w:p w:rsidR="00CA781B" w:rsidRPr="000B7C8E" w:rsidRDefault="00CA781B" w:rsidP="00CA781B">
      <w:pPr>
        <w:pStyle w:val="afa"/>
        <w:ind w:left="101"/>
        <w:jc w:val="both"/>
        <w:rPr>
          <w:sz w:val="22"/>
          <w:szCs w:val="22"/>
        </w:rPr>
      </w:pPr>
      <w:bookmarkStart w:id="0" w:name="_GoBack"/>
      <w:bookmarkEnd w:id="0"/>
    </w:p>
    <w:p w:rsidR="00FB233C" w:rsidRPr="000B7C8E" w:rsidRDefault="00A93808" w:rsidP="00CC34E7">
      <w:pPr>
        <w:tabs>
          <w:tab w:val="left" w:pos="426"/>
        </w:tabs>
        <w:jc w:val="both"/>
        <w:rPr>
          <w:i/>
          <w:iCs/>
          <w:sz w:val="22"/>
          <w:szCs w:val="22"/>
        </w:rPr>
      </w:pPr>
      <w:r w:rsidRPr="000B7C8E">
        <w:rPr>
          <w:i/>
          <w:sz w:val="22"/>
          <w:szCs w:val="22"/>
        </w:rPr>
        <w:t>Решение принято путем голосования: «</w:t>
      </w:r>
      <w:r w:rsidRPr="000B7C8E">
        <w:rPr>
          <w:i/>
          <w:iCs/>
          <w:sz w:val="22"/>
          <w:szCs w:val="22"/>
        </w:rPr>
        <w:t>за» - 3 голоса, «против» - 0  голосов.</w:t>
      </w:r>
    </w:p>
    <w:p w:rsidR="004E7FC3" w:rsidRPr="000B7C8E" w:rsidRDefault="004E7FC3" w:rsidP="00107AF6">
      <w:pPr>
        <w:ind w:right="-143"/>
        <w:rPr>
          <w:b/>
          <w:bCs/>
          <w:sz w:val="22"/>
          <w:szCs w:val="22"/>
        </w:rPr>
      </w:pPr>
    </w:p>
    <w:p w:rsidR="00B05FCF" w:rsidRPr="000B7C8E" w:rsidRDefault="00B05FCF" w:rsidP="00107AF6">
      <w:pPr>
        <w:ind w:right="-143"/>
        <w:rPr>
          <w:b/>
          <w:bCs/>
          <w:sz w:val="22"/>
          <w:szCs w:val="22"/>
        </w:rPr>
      </w:pPr>
      <w:r w:rsidRPr="000B7C8E">
        <w:rPr>
          <w:b/>
          <w:bCs/>
          <w:sz w:val="22"/>
          <w:szCs w:val="22"/>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0B7C8E" w:rsidTr="00E45202">
        <w:tc>
          <w:tcPr>
            <w:tcW w:w="3369" w:type="dxa"/>
          </w:tcPr>
          <w:p w:rsidR="00E35854" w:rsidRPr="000B7C8E" w:rsidRDefault="000164AE" w:rsidP="00B22333">
            <w:pPr>
              <w:rPr>
                <w:sz w:val="22"/>
                <w:szCs w:val="22"/>
              </w:rPr>
            </w:pPr>
            <w:r w:rsidRPr="000B7C8E">
              <w:rPr>
                <w:sz w:val="22"/>
                <w:szCs w:val="22"/>
              </w:rPr>
              <w:t>П</w:t>
            </w:r>
            <w:r w:rsidR="00E35854" w:rsidRPr="000B7C8E">
              <w:rPr>
                <w:sz w:val="22"/>
                <w:szCs w:val="22"/>
              </w:rPr>
              <w:t>редседатель комиссии:</w:t>
            </w:r>
          </w:p>
        </w:tc>
        <w:tc>
          <w:tcPr>
            <w:tcW w:w="2976" w:type="dxa"/>
          </w:tcPr>
          <w:p w:rsidR="00E35854" w:rsidRPr="000B7C8E" w:rsidRDefault="00E35854" w:rsidP="00B22333">
            <w:pPr>
              <w:pStyle w:val="a3"/>
              <w:jc w:val="left"/>
              <w:rPr>
                <w:b w:val="0"/>
                <w:bCs w:val="0"/>
                <w:sz w:val="22"/>
                <w:szCs w:val="22"/>
              </w:rPr>
            </w:pPr>
            <w:r w:rsidRPr="000B7C8E">
              <w:rPr>
                <w:b w:val="0"/>
                <w:bCs w:val="0"/>
                <w:sz w:val="22"/>
                <w:szCs w:val="22"/>
              </w:rPr>
              <w:t>_______________________</w:t>
            </w:r>
          </w:p>
        </w:tc>
        <w:tc>
          <w:tcPr>
            <w:tcW w:w="3686" w:type="dxa"/>
          </w:tcPr>
          <w:p w:rsidR="00E35854" w:rsidRPr="000B7C8E" w:rsidRDefault="00E35854" w:rsidP="00E45202">
            <w:pPr>
              <w:rPr>
                <w:sz w:val="22"/>
                <w:szCs w:val="22"/>
              </w:rPr>
            </w:pPr>
            <w:r w:rsidRPr="000B7C8E">
              <w:rPr>
                <w:sz w:val="22"/>
                <w:szCs w:val="22"/>
              </w:rPr>
              <w:t>Островская Т.Б.</w:t>
            </w:r>
          </w:p>
        </w:tc>
      </w:tr>
      <w:tr w:rsidR="00E35854" w:rsidRPr="000B7C8E" w:rsidTr="00E45202">
        <w:tc>
          <w:tcPr>
            <w:tcW w:w="3369" w:type="dxa"/>
          </w:tcPr>
          <w:p w:rsidR="00E35854" w:rsidRPr="000B7C8E" w:rsidRDefault="00E35854" w:rsidP="00B22333">
            <w:pPr>
              <w:rPr>
                <w:sz w:val="22"/>
                <w:szCs w:val="22"/>
              </w:rPr>
            </w:pPr>
          </w:p>
          <w:p w:rsidR="00E35854" w:rsidRPr="000B7C8E" w:rsidRDefault="00E35854" w:rsidP="00B22333">
            <w:pPr>
              <w:rPr>
                <w:sz w:val="22"/>
                <w:szCs w:val="22"/>
              </w:rPr>
            </w:pPr>
            <w:r w:rsidRPr="000B7C8E">
              <w:rPr>
                <w:sz w:val="22"/>
                <w:szCs w:val="22"/>
              </w:rPr>
              <w:t>Члены комиссии:</w:t>
            </w:r>
          </w:p>
        </w:tc>
        <w:tc>
          <w:tcPr>
            <w:tcW w:w="2976" w:type="dxa"/>
          </w:tcPr>
          <w:p w:rsidR="00E35854" w:rsidRPr="000B7C8E" w:rsidRDefault="00E35854" w:rsidP="00B22333">
            <w:pPr>
              <w:pStyle w:val="a3"/>
              <w:jc w:val="left"/>
              <w:rPr>
                <w:b w:val="0"/>
                <w:bCs w:val="0"/>
                <w:sz w:val="22"/>
                <w:szCs w:val="22"/>
              </w:rPr>
            </w:pPr>
          </w:p>
          <w:p w:rsidR="00E35854" w:rsidRPr="000B7C8E" w:rsidRDefault="00E35854" w:rsidP="00B22333">
            <w:pPr>
              <w:pStyle w:val="a3"/>
              <w:jc w:val="left"/>
              <w:rPr>
                <w:b w:val="0"/>
                <w:bCs w:val="0"/>
                <w:sz w:val="22"/>
                <w:szCs w:val="22"/>
              </w:rPr>
            </w:pPr>
            <w:r w:rsidRPr="000B7C8E">
              <w:rPr>
                <w:b w:val="0"/>
                <w:bCs w:val="0"/>
                <w:sz w:val="22"/>
                <w:szCs w:val="22"/>
              </w:rPr>
              <w:t>_______________________</w:t>
            </w:r>
          </w:p>
        </w:tc>
        <w:tc>
          <w:tcPr>
            <w:tcW w:w="3686" w:type="dxa"/>
          </w:tcPr>
          <w:p w:rsidR="00E35854" w:rsidRPr="000B7C8E" w:rsidRDefault="00E35854" w:rsidP="00E45202">
            <w:pPr>
              <w:pStyle w:val="a3"/>
              <w:tabs>
                <w:tab w:val="left" w:pos="3255"/>
              </w:tabs>
              <w:ind w:right="5214"/>
              <w:jc w:val="left"/>
              <w:rPr>
                <w:b w:val="0"/>
                <w:bCs w:val="0"/>
                <w:sz w:val="22"/>
                <w:szCs w:val="22"/>
              </w:rPr>
            </w:pPr>
          </w:p>
          <w:p w:rsidR="00E35854" w:rsidRPr="000B7C8E" w:rsidRDefault="00131B6F" w:rsidP="00E45202">
            <w:pPr>
              <w:rPr>
                <w:bCs/>
                <w:sz w:val="22"/>
                <w:szCs w:val="22"/>
              </w:rPr>
            </w:pPr>
            <w:r w:rsidRPr="000B7C8E">
              <w:rPr>
                <w:bCs/>
                <w:sz w:val="22"/>
                <w:szCs w:val="22"/>
              </w:rPr>
              <w:t>Земцов А.В.</w:t>
            </w:r>
          </w:p>
        </w:tc>
      </w:tr>
      <w:tr w:rsidR="00E35854" w:rsidRPr="000B7C8E" w:rsidTr="00E45202">
        <w:tc>
          <w:tcPr>
            <w:tcW w:w="3369" w:type="dxa"/>
          </w:tcPr>
          <w:p w:rsidR="00E35854" w:rsidRPr="000B7C8E" w:rsidRDefault="00E35854" w:rsidP="00B22333">
            <w:pPr>
              <w:rPr>
                <w:sz w:val="22"/>
                <w:szCs w:val="22"/>
              </w:rPr>
            </w:pPr>
          </w:p>
        </w:tc>
        <w:tc>
          <w:tcPr>
            <w:tcW w:w="2976" w:type="dxa"/>
          </w:tcPr>
          <w:p w:rsidR="00E35854" w:rsidRPr="000B7C8E" w:rsidRDefault="00E35854" w:rsidP="00B22333">
            <w:pPr>
              <w:pStyle w:val="a3"/>
              <w:jc w:val="left"/>
              <w:rPr>
                <w:b w:val="0"/>
                <w:bCs w:val="0"/>
                <w:sz w:val="22"/>
                <w:szCs w:val="22"/>
              </w:rPr>
            </w:pPr>
          </w:p>
          <w:p w:rsidR="00E35854" w:rsidRPr="000B7C8E" w:rsidRDefault="00E35854" w:rsidP="00B22333">
            <w:pPr>
              <w:pStyle w:val="a3"/>
              <w:jc w:val="left"/>
              <w:rPr>
                <w:b w:val="0"/>
                <w:bCs w:val="0"/>
                <w:sz w:val="22"/>
                <w:szCs w:val="22"/>
              </w:rPr>
            </w:pPr>
            <w:r w:rsidRPr="000B7C8E">
              <w:rPr>
                <w:b w:val="0"/>
                <w:bCs w:val="0"/>
                <w:sz w:val="22"/>
                <w:szCs w:val="22"/>
              </w:rPr>
              <w:t>_______________________</w:t>
            </w:r>
          </w:p>
        </w:tc>
        <w:tc>
          <w:tcPr>
            <w:tcW w:w="3686" w:type="dxa"/>
          </w:tcPr>
          <w:p w:rsidR="00E35854" w:rsidRPr="000B7C8E" w:rsidRDefault="00E35854" w:rsidP="00E45202">
            <w:pPr>
              <w:rPr>
                <w:bCs/>
                <w:sz w:val="22"/>
                <w:szCs w:val="22"/>
              </w:rPr>
            </w:pPr>
          </w:p>
          <w:p w:rsidR="00E35854" w:rsidRPr="000B7C8E" w:rsidRDefault="00602CD2" w:rsidP="00E45202">
            <w:pPr>
              <w:rPr>
                <w:bCs/>
                <w:sz w:val="22"/>
                <w:szCs w:val="22"/>
              </w:rPr>
            </w:pPr>
            <w:r w:rsidRPr="000B7C8E">
              <w:rPr>
                <w:bCs/>
                <w:sz w:val="22"/>
                <w:szCs w:val="22"/>
              </w:rPr>
              <w:t>Козлов М.А.</w:t>
            </w:r>
          </w:p>
        </w:tc>
      </w:tr>
    </w:tbl>
    <w:p w:rsidR="00B05FCF" w:rsidRPr="000B7C8E" w:rsidRDefault="00B05FCF" w:rsidP="00107AF6">
      <w:pPr>
        <w:ind w:right="-143"/>
        <w:rPr>
          <w:sz w:val="22"/>
          <w:szCs w:val="22"/>
        </w:rPr>
      </w:pPr>
      <w:r w:rsidRPr="000B7C8E">
        <w:rPr>
          <w:sz w:val="22"/>
          <w:szCs w:val="22"/>
        </w:rPr>
        <w:t xml:space="preserve"> </w:t>
      </w:r>
    </w:p>
    <w:sectPr w:rsidR="00B05FCF" w:rsidRPr="000B7C8E"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sidR="000B7C8E">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0B7C8E">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A5588B40"/>
    <w:lvl w:ilvl="0" w:tplc="212CE868">
      <w:start w:val="1"/>
      <w:numFmt w:val="decimal"/>
      <w:suff w:val="space"/>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B7C8E"/>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295"/>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40E"/>
    <w:rsid w:val="00431DF5"/>
    <w:rsid w:val="0043684F"/>
    <w:rsid w:val="004371C3"/>
    <w:rsid w:val="00440381"/>
    <w:rsid w:val="00444ECF"/>
    <w:rsid w:val="004461E9"/>
    <w:rsid w:val="004504A6"/>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1F75"/>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1AB"/>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1A1E"/>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89752">
      <w:bodyDiv w:val="1"/>
      <w:marLeft w:val="0"/>
      <w:marRight w:val="0"/>
      <w:marTop w:val="0"/>
      <w:marBottom w:val="0"/>
      <w:divBdr>
        <w:top w:val="none" w:sz="0" w:space="0" w:color="auto"/>
        <w:left w:val="none" w:sz="0" w:space="0" w:color="auto"/>
        <w:bottom w:val="none" w:sz="0" w:space="0" w:color="auto"/>
        <w:right w:val="none" w:sz="0" w:space="0" w:color="auto"/>
      </w:divBdr>
    </w:div>
    <w:div w:id="891423433">
      <w:bodyDiv w:val="1"/>
      <w:marLeft w:val="0"/>
      <w:marRight w:val="0"/>
      <w:marTop w:val="0"/>
      <w:marBottom w:val="0"/>
      <w:divBdr>
        <w:top w:val="none" w:sz="0" w:space="0" w:color="auto"/>
        <w:left w:val="none" w:sz="0" w:space="0" w:color="auto"/>
        <w:bottom w:val="none" w:sz="0" w:space="0" w:color="auto"/>
        <w:right w:val="none" w:sz="0" w:space="0" w:color="auto"/>
      </w:divBdr>
    </w:div>
    <w:div w:id="957567448">
      <w:bodyDiv w:val="1"/>
      <w:marLeft w:val="0"/>
      <w:marRight w:val="0"/>
      <w:marTop w:val="0"/>
      <w:marBottom w:val="0"/>
      <w:divBdr>
        <w:top w:val="none" w:sz="0" w:space="0" w:color="auto"/>
        <w:left w:val="none" w:sz="0" w:space="0" w:color="auto"/>
        <w:bottom w:val="none" w:sz="0" w:space="0" w:color="auto"/>
        <w:right w:val="none" w:sz="0" w:space="0" w:color="auto"/>
      </w:divBdr>
    </w:div>
    <w:div w:id="1103261851">
      <w:bodyDiv w:val="1"/>
      <w:marLeft w:val="0"/>
      <w:marRight w:val="0"/>
      <w:marTop w:val="0"/>
      <w:marBottom w:val="0"/>
      <w:divBdr>
        <w:top w:val="none" w:sz="0" w:space="0" w:color="auto"/>
        <w:left w:val="none" w:sz="0" w:space="0" w:color="auto"/>
        <w:bottom w:val="none" w:sz="0" w:space="0" w:color="auto"/>
        <w:right w:val="none" w:sz="0" w:space="0" w:color="auto"/>
      </w:divBdr>
    </w:div>
    <w:div w:id="1186822282">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87AF-133C-4448-8326-0D755054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2021-05-24T03:01:00Z</cp:lastPrinted>
  <dcterms:created xsi:type="dcterms:W3CDTF">2021-05-24T03:01:00Z</dcterms:created>
  <dcterms:modified xsi:type="dcterms:W3CDTF">2021-05-24T03:01:00Z</dcterms:modified>
</cp:coreProperties>
</file>