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B2092A">
        <w:rPr>
          <w:b/>
          <w:sz w:val="28"/>
          <w:szCs w:val="28"/>
        </w:rPr>
        <w:t>для лечения костно-мышечной системы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A813AD">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A813AD">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813AD">
        <w:rPr>
          <w:b/>
          <w:kern w:val="32"/>
          <w:sz w:val="28"/>
          <w:szCs w:val="28"/>
        </w:rPr>
        <w:t xml:space="preserve"> </w:t>
      </w:r>
      <w:r w:rsidR="00B2092A">
        <w:rPr>
          <w:b/>
          <w:kern w:val="32"/>
          <w:sz w:val="28"/>
          <w:szCs w:val="28"/>
        </w:rPr>
        <w:t>055-20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F241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A813AD">
              <w:rPr>
                <w:b/>
                <w:sz w:val="20"/>
                <w:szCs w:val="20"/>
                <w:u w:val="single"/>
              </w:rPr>
              <w:t xml:space="preserve"> </w:t>
            </w:r>
            <w:r w:rsidR="00C522F4" w:rsidRPr="00FE2446">
              <w:rPr>
                <w:sz w:val="20"/>
                <w:szCs w:val="20"/>
              </w:rPr>
              <w:t>Поставка</w:t>
            </w:r>
            <w:r w:rsidR="00A813AD">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B2092A">
              <w:rPr>
                <w:bCs/>
                <w:sz w:val="20"/>
                <w:szCs w:val="20"/>
              </w:rPr>
              <w:t>для лечения костно-мышечной системы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2092A" w:rsidP="00DC5959">
            <w:pPr>
              <w:autoSpaceDE w:val="0"/>
              <w:autoSpaceDN w:val="0"/>
              <w:adjustRightInd w:val="0"/>
              <w:rPr>
                <w:sz w:val="20"/>
                <w:szCs w:val="20"/>
                <w:highlight w:val="yellow"/>
              </w:rPr>
            </w:pPr>
            <w:r w:rsidRPr="00B2092A">
              <w:rPr>
                <w:sz w:val="20"/>
                <w:szCs w:val="20"/>
              </w:rPr>
              <w:t>21.20.10.220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092A" w:rsidP="00183B30">
            <w:pPr>
              <w:autoSpaceDE w:val="0"/>
              <w:autoSpaceDN w:val="0"/>
              <w:adjustRightInd w:val="0"/>
              <w:rPr>
                <w:sz w:val="20"/>
                <w:szCs w:val="20"/>
              </w:rPr>
            </w:pPr>
            <w:r>
              <w:rPr>
                <w:sz w:val="20"/>
                <w:szCs w:val="20"/>
              </w:rPr>
              <w:t>421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w:t>
            </w:r>
            <w:r w:rsidR="00E54E31">
              <w:rPr>
                <w:sz w:val="20"/>
                <w:szCs w:val="20"/>
              </w:rPr>
              <w:t>03</w:t>
            </w:r>
            <w:r>
              <w:rPr>
                <w:sz w:val="20"/>
                <w:szCs w:val="20"/>
              </w:rPr>
              <w:t>.202</w:t>
            </w:r>
            <w:r w:rsidR="00E54E31">
              <w:rPr>
                <w:sz w:val="20"/>
                <w:szCs w:val="20"/>
              </w:rPr>
              <w:t>1</w:t>
            </w:r>
            <w:r>
              <w:rPr>
                <w:sz w:val="20"/>
                <w:szCs w:val="20"/>
              </w:rPr>
              <w:t xml:space="preserve">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2092A" w:rsidP="00B2092A">
            <w:pPr>
              <w:tabs>
                <w:tab w:val="left" w:pos="6022"/>
              </w:tabs>
              <w:ind w:right="72"/>
              <w:rPr>
                <w:sz w:val="20"/>
                <w:szCs w:val="20"/>
              </w:rPr>
            </w:pPr>
            <w:r>
              <w:rPr>
                <w:sz w:val="20"/>
                <w:szCs w:val="20"/>
              </w:rPr>
              <w:t>751 797,21</w:t>
            </w:r>
            <w:r w:rsidR="00A813AD">
              <w:rPr>
                <w:sz w:val="20"/>
                <w:szCs w:val="20"/>
              </w:rPr>
              <w:t xml:space="preserve"> </w:t>
            </w:r>
            <w:r w:rsidR="008F1AED" w:rsidRPr="00FE2446">
              <w:rPr>
                <w:sz w:val="20"/>
                <w:szCs w:val="20"/>
              </w:rPr>
              <w:t>руб</w:t>
            </w:r>
            <w:r w:rsidR="00A813AD">
              <w:rPr>
                <w:sz w:val="20"/>
                <w:szCs w:val="20"/>
              </w:rPr>
              <w:t>лей</w:t>
            </w:r>
            <w:r w:rsidR="00A84ECD" w:rsidRPr="00FE2446">
              <w:rPr>
                <w:sz w:val="20"/>
                <w:szCs w:val="20"/>
              </w:rPr>
              <w:t xml:space="preserve"> (</w:t>
            </w:r>
            <w:r>
              <w:rPr>
                <w:sz w:val="20"/>
                <w:szCs w:val="20"/>
              </w:rPr>
              <w:t xml:space="preserve">семьсот пятьдесят одна тысяча семьсот девяносто семь рублей двадцать одна </w:t>
            </w:r>
            <w:r w:rsidR="00836700">
              <w:rPr>
                <w:sz w:val="20"/>
                <w:szCs w:val="20"/>
              </w:rPr>
              <w:t>копе</w:t>
            </w:r>
            <w:r>
              <w:rPr>
                <w:sz w:val="20"/>
                <w:szCs w:val="20"/>
              </w:rPr>
              <w:t>й</w:t>
            </w:r>
            <w:r w:rsidR="00836700">
              <w:rPr>
                <w:sz w:val="20"/>
                <w:szCs w:val="20"/>
              </w:rPr>
              <w:t>к</w:t>
            </w:r>
            <w:r>
              <w:rPr>
                <w:sz w:val="20"/>
                <w:szCs w:val="20"/>
              </w:rPr>
              <w:t>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2092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A813AD">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A813AD">
              <w:t xml:space="preserve"> </w:t>
            </w:r>
            <w:r w:rsidRPr="00FE2446">
              <w:rPr>
                <w:b/>
                <w:sz w:val="20"/>
                <w:szCs w:val="20"/>
              </w:rPr>
              <w:t>«</w:t>
            </w:r>
            <w:r w:rsidR="00B2092A">
              <w:rPr>
                <w:b/>
                <w:sz w:val="20"/>
                <w:szCs w:val="20"/>
              </w:rPr>
              <w:t>14</w:t>
            </w:r>
            <w:r w:rsidRPr="00FE2446">
              <w:rPr>
                <w:b/>
                <w:sz w:val="20"/>
                <w:szCs w:val="20"/>
              </w:rPr>
              <w:t>»</w:t>
            </w:r>
            <w:r w:rsidR="00A813AD">
              <w:rPr>
                <w:b/>
                <w:sz w:val="20"/>
                <w:szCs w:val="20"/>
              </w:rPr>
              <w:t xml:space="preserve"> </w:t>
            </w:r>
            <w:r w:rsidR="00892B0A">
              <w:rPr>
                <w:b/>
                <w:sz w:val="20"/>
                <w:szCs w:val="20"/>
              </w:rPr>
              <w:t>февраля</w:t>
            </w:r>
            <w:r w:rsidRPr="00FE2446">
              <w:rPr>
                <w:b/>
                <w:sz w:val="20"/>
                <w:szCs w:val="20"/>
              </w:rPr>
              <w:t xml:space="preserve"> 20</w:t>
            </w:r>
            <w:r w:rsidR="00A813AD">
              <w:rPr>
                <w:b/>
                <w:sz w:val="20"/>
                <w:szCs w:val="20"/>
              </w:rPr>
              <w:t>20</w:t>
            </w:r>
            <w:r w:rsidRPr="00FE2446">
              <w:rPr>
                <w:b/>
                <w:sz w:val="20"/>
                <w:szCs w:val="20"/>
              </w:rPr>
              <w:t xml:space="preserve"> года  по </w:t>
            </w:r>
            <w:r w:rsidRPr="00485047">
              <w:rPr>
                <w:b/>
                <w:sz w:val="20"/>
                <w:szCs w:val="20"/>
              </w:rPr>
              <w:t>«</w:t>
            </w:r>
            <w:r w:rsidR="00B2092A">
              <w:rPr>
                <w:b/>
                <w:sz w:val="20"/>
                <w:szCs w:val="20"/>
              </w:rPr>
              <w:t>25</w:t>
            </w:r>
            <w:r w:rsidRPr="00485047">
              <w:rPr>
                <w:b/>
                <w:sz w:val="20"/>
                <w:szCs w:val="20"/>
              </w:rPr>
              <w:t xml:space="preserve">» </w:t>
            </w:r>
            <w:r w:rsidR="00A813AD">
              <w:rPr>
                <w:b/>
                <w:sz w:val="20"/>
                <w:szCs w:val="20"/>
              </w:rPr>
              <w:t>февраля</w:t>
            </w:r>
            <w:r w:rsidRPr="00485047">
              <w:rPr>
                <w:b/>
                <w:sz w:val="20"/>
                <w:szCs w:val="20"/>
              </w:rPr>
              <w:t xml:space="preserve"> 20</w:t>
            </w:r>
            <w:r w:rsidR="004E1E6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E1E6B" w:rsidRPr="000C5200" w:rsidTr="00FE2446">
        <w:tc>
          <w:tcPr>
            <w:tcW w:w="516" w:type="dxa"/>
            <w:tcBorders>
              <w:top w:val="single" w:sz="4" w:space="0" w:color="auto"/>
              <w:left w:val="single" w:sz="4" w:space="0" w:color="auto"/>
              <w:bottom w:val="single" w:sz="4" w:space="0" w:color="auto"/>
              <w:right w:val="single" w:sz="4" w:space="0" w:color="auto"/>
            </w:tcBorders>
          </w:tcPr>
          <w:p w:rsidR="004E1E6B" w:rsidRPr="00FE2446" w:rsidRDefault="004E1E6B"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E1E6B" w:rsidRPr="00FE2446" w:rsidRDefault="004E1E6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E1E6B" w:rsidRPr="00FE2446" w:rsidRDefault="004E1E6B" w:rsidP="004E1E6B">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2092A">
              <w:rPr>
                <w:sz w:val="20"/>
                <w:szCs w:val="20"/>
              </w:rPr>
              <w:t>14</w:t>
            </w:r>
            <w:r w:rsidRPr="00FE2446">
              <w:rPr>
                <w:sz w:val="20"/>
                <w:szCs w:val="20"/>
              </w:rPr>
              <w:t xml:space="preserve">» </w:t>
            </w:r>
            <w:r w:rsidR="00892B0A">
              <w:rPr>
                <w:sz w:val="20"/>
                <w:szCs w:val="20"/>
              </w:rPr>
              <w:t>февраля</w:t>
            </w:r>
            <w:r w:rsidRPr="00FE2446">
              <w:rPr>
                <w:sz w:val="20"/>
                <w:szCs w:val="20"/>
              </w:rPr>
              <w:t xml:space="preserve"> 20</w:t>
            </w:r>
            <w:r w:rsidR="00A813A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2092A">
            <w:pPr>
              <w:jc w:val="both"/>
              <w:rPr>
                <w:sz w:val="20"/>
                <w:szCs w:val="20"/>
              </w:rPr>
            </w:pPr>
            <w:r w:rsidRPr="00FE2446">
              <w:rPr>
                <w:bCs/>
                <w:sz w:val="20"/>
                <w:szCs w:val="20"/>
              </w:rPr>
              <w:t>«</w:t>
            </w:r>
            <w:r w:rsidR="00B2092A">
              <w:rPr>
                <w:bCs/>
                <w:sz w:val="20"/>
                <w:szCs w:val="20"/>
              </w:rPr>
              <w:t>25</w:t>
            </w:r>
            <w:r w:rsidRPr="00FE2446">
              <w:rPr>
                <w:bCs/>
                <w:sz w:val="20"/>
                <w:szCs w:val="20"/>
              </w:rPr>
              <w:t xml:space="preserve">» </w:t>
            </w:r>
            <w:r w:rsidR="00A813AD">
              <w:rPr>
                <w:bCs/>
                <w:sz w:val="20"/>
                <w:szCs w:val="20"/>
              </w:rPr>
              <w:t xml:space="preserve">февраля </w:t>
            </w:r>
            <w:r w:rsidRPr="00FE2446">
              <w:rPr>
                <w:bCs/>
                <w:sz w:val="20"/>
                <w:szCs w:val="20"/>
              </w:rPr>
              <w:t>20</w:t>
            </w:r>
            <w:r w:rsidR="004E1E6B">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w:t>
            </w:r>
            <w:bookmarkStart w:id="0" w:name="_GoBack"/>
            <w:bookmarkEnd w:id="0"/>
            <w:r w:rsidRPr="00A00D23">
              <w:rPr>
                <w:sz w:val="20"/>
                <w:szCs w:val="20"/>
                <w:highlight w:val="yellow"/>
              </w:rPr>
              <w:t xml:space="preserve">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4E1E6B"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2092A" w:rsidP="007C0DB3">
            <w:pPr>
              <w:autoSpaceDE w:val="0"/>
              <w:autoSpaceDN w:val="0"/>
              <w:adjustRightInd w:val="0"/>
              <w:jc w:val="both"/>
              <w:outlineLvl w:val="1"/>
              <w:rPr>
                <w:sz w:val="20"/>
                <w:szCs w:val="20"/>
              </w:rPr>
            </w:pPr>
            <w:r>
              <w:rPr>
                <w:sz w:val="20"/>
                <w:szCs w:val="20"/>
              </w:rPr>
              <w:t>37 589,86</w:t>
            </w:r>
            <w:r w:rsidR="00A813AD">
              <w:rPr>
                <w:sz w:val="20"/>
                <w:szCs w:val="20"/>
              </w:rPr>
              <w:t xml:space="preserve"> </w:t>
            </w:r>
            <w:r w:rsidR="00A84ECD" w:rsidRPr="00FE2446">
              <w:rPr>
                <w:sz w:val="20"/>
                <w:szCs w:val="20"/>
              </w:rPr>
              <w:t>руб. (</w:t>
            </w:r>
            <w:r>
              <w:rPr>
                <w:sz w:val="20"/>
                <w:szCs w:val="20"/>
              </w:rPr>
              <w:t>тридцать семь тысяч пятьсот восемьдесят девять рублей восемьдесят шесть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813AD" w:rsidRPr="00BE5308" w:rsidRDefault="00A813AD" w:rsidP="00A813A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813AD" w:rsidRPr="00BE5308" w:rsidRDefault="00A813AD" w:rsidP="00A813AD">
            <w:pPr>
              <w:tabs>
                <w:tab w:val="left" w:pos="0"/>
              </w:tabs>
              <w:rPr>
                <w:sz w:val="20"/>
                <w:szCs w:val="20"/>
              </w:rPr>
            </w:pPr>
            <w:r w:rsidRPr="00BE5308">
              <w:rPr>
                <w:sz w:val="20"/>
                <w:szCs w:val="20"/>
              </w:rPr>
              <w:t xml:space="preserve">ИНН 3810009342    </w:t>
            </w:r>
          </w:p>
          <w:p w:rsidR="00A813AD" w:rsidRPr="00BE5308" w:rsidRDefault="00A813AD" w:rsidP="00A813AD">
            <w:pPr>
              <w:tabs>
                <w:tab w:val="left" w:pos="0"/>
              </w:tabs>
              <w:rPr>
                <w:sz w:val="20"/>
                <w:szCs w:val="20"/>
              </w:rPr>
            </w:pPr>
            <w:r w:rsidRPr="00BE5308">
              <w:rPr>
                <w:sz w:val="20"/>
                <w:szCs w:val="20"/>
              </w:rPr>
              <w:t>КПП 381001001</w:t>
            </w:r>
          </w:p>
          <w:p w:rsidR="00A813AD" w:rsidRPr="00BE5308" w:rsidRDefault="00A813AD" w:rsidP="00A813AD">
            <w:pPr>
              <w:tabs>
                <w:tab w:val="left" w:pos="0"/>
              </w:tabs>
              <w:rPr>
                <w:sz w:val="20"/>
                <w:szCs w:val="20"/>
              </w:rPr>
            </w:pPr>
            <w:r w:rsidRPr="00BE5308">
              <w:rPr>
                <w:sz w:val="20"/>
                <w:szCs w:val="20"/>
              </w:rPr>
              <w:t xml:space="preserve">р\сч. 40601810850041002000 </w:t>
            </w:r>
          </w:p>
          <w:p w:rsidR="00A813AD" w:rsidRPr="00BE5308" w:rsidRDefault="00A813AD" w:rsidP="00A813AD">
            <w:pPr>
              <w:tabs>
                <w:tab w:val="left" w:pos="0"/>
              </w:tabs>
              <w:rPr>
                <w:sz w:val="20"/>
                <w:szCs w:val="20"/>
              </w:rPr>
            </w:pPr>
            <w:r w:rsidRPr="00BE5308">
              <w:rPr>
                <w:sz w:val="20"/>
                <w:szCs w:val="20"/>
              </w:rPr>
              <w:t>БИК 042520001</w:t>
            </w:r>
          </w:p>
          <w:p w:rsidR="00A813AD" w:rsidRPr="00BE5308" w:rsidRDefault="00A813AD" w:rsidP="00A813AD">
            <w:pPr>
              <w:tabs>
                <w:tab w:val="left" w:pos="0"/>
              </w:tabs>
              <w:rPr>
                <w:sz w:val="20"/>
                <w:szCs w:val="20"/>
              </w:rPr>
            </w:pPr>
            <w:r w:rsidRPr="00BE5308">
              <w:rPr>
                <w:sz w:val="20"/>
                <w:szCs w:val="20"/>
              </w:rPr>
              <w:t xml:space="preserve">БАНК Отделение Иркутск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813AD" w:rsidRPr="00BE5308" w:rsidRDefault="00A813AD" w:rsidP="00A813AD">
            <w:pPr>
              <w:ind w:right="76"/>
              <w:jc w:val="both"/>
              <w:rPr>
                <w:sz w:val="20"/>
                <w:szCs w:val="20"/>
              </w:rPr>
            </w:pPr>
            <w:r w:rsidRPr="00BE5308">
              <w:rPr>
                <w:sz w:val="20"/>
                <w:szCs w:val="20"/>
              </w:rPr>
              <w:t xml:space="preserve">Код субсидии 803093000 </w:t>
            </w:r>
          </w:p>
          <w:p w:rsidR="009F7836" w:rsidRPr="00FE2446" w:rsidRDefault="00A813AD" w:rsidP="00A813A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w:t>
            </w:r>
            <w:r w:rsidRPr="00AC332B">
              <w:rPr>
                <w:sz w:val="18"/>
                <w:szCs w:val="18"/>
              </w:rPr>
              <w:lastRenderedPageBreak/>
              <w:t xml:space="preserve">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2092A">
            <w:pPr>
              <w:jc w:val="both"/>
              <w:rPr>
                <w:sz w:val="20"/>
                <w:szCs w:val="20"/>
              </w:rPr>
            </w:pPr>
            <w:r w:rsidRPr="00FE2446">
              <w:rPr>
                <w:sz w:val="20"/>
                <w:szCs w:val="20"/>
              </w:rPr>
              <w:t>«</w:t>
            </w:r>
            <w:r w:rsidR="00B2092A">
              <w:rPr>
                <w:sz w:val="20"/>
                <w:szCs w:val="20"/>
              </w:rPr>
              <w:t>21</w:t>
            </w:r>
            <w:r w:rsidR="00487F7E" w:rsidRPr="00FE2446">
              <w:rPr>
                <w:sz w:val="20"/>
                <w:szCs w:val="20"/>
              </w:rPr>
              <w:t xml:space="preserve">» </w:t>
            </w:r>
            <w:r w:rsidR="00A813AD">
              <w:rPr>
                <w:sz w:val="20"/>
                <w:szCs w:val="20"/>
              </w:rPr>
              <w:t xml:space="preserve">февраля </w:t>
            </w:r>
            <w:r w:rsidR="00487F7E" w:rsidRPr="00FE2446">
              <w:rPr>
                <w:sz w:val="20"/>
                <w:szCs w:val="20"/>
              </w:rPr>
              <w:t>20</w:t>
            </w:r>
            <w:r w:rsidR="00A813A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2092A">
              <w:rPr>
                <w:b/>
                <w:sz w:val="20"/>
                <w:szCs w:val="20"/>
              </w:rPr>
              <w:t>25</w:t>
            </w:r>
            <w:r w:rsidRPr="00485047">
              <w:rPr>
                <w:b/>
                <w:sz w:val="20"/>
                <w:szCs w:val="20"/>
              </w:rPr>
              <w:t>»</w:t>
            </w:r>
            <w:r w:rsidR="00A813AD">
              <w:rPr>
                <w:b/>
                <w:sz w:val="20"/>
                <w:szCs w:val="20"/>
              </w:rPr>
              <w:t xml:space="preserve"> февраля </w:t>
            </w:r>
            <w:r w:rsidRPr="00485047">
              <w:rPr>
                <w:b/>
                <w:sz w:val="20"/>
                <w:szCs w:val="20"/>
              </w:rPr>
              <w:t>20</w:t>
            </w:r>
            <w:r w:rsidR="004E1E6B">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2092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2092A">
              <w:rPr>
                <w:b/>
                <w:sz w:val="20"/>
                <w:szCs w:val="20"/>
              </w:rPr>
              <w:t>25</w:t>
            </w:r>
            <w:r w:rsidR="00487F7E" w:rsidRPr="00485047">
              <w:rPr>
                <w:b/>
                <w:sz w:val="20"/>
                <w:szCs w:val="20"/>
              </w:rPr>
              <w:t xml:space="preserve">» </w:t>
            </w:r>
            <w:r w:rsidR="00A813AD">
              <w:rPr>
                <w:b/>
                <w:sz w:val="20"/>
                <w:szCs w:val="20"/>
              </w:rPr>
              <w:t>февраля</w:t>
            </w:r>
            <w:r w:rsidR="00487F7E" w:rsidRPr="00485047">
              <w:rPr>
                <w:b/>
                <w:sz w:val="20"/>
                <w:szCs w:val="20"/>
              </w:rPr>
              <w:t xml:space="preserve"> 20</w:t>
            </w:r>
            <w:r w:rsidR="004E1E6B">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w:t>
            </w:r>
            <w:r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w:t>
            </w:r>
            <w:r w:rsidRPr="00FE2446">
              <w:rPr>
                <w:rFonts w:ascii="Times New Roman" w:hAnsi="Times New Roman" w:cs="Times New Roman"/>
                <w:color w:val="auto"/>
                <w:sz w:val="20"/>
                <w:szCs w:val="20"/>
              </w:rPr>
              <w:lastRenderedPageBreak/>
              <w:t>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Pr="00FE2446">
              <w:rPr>
                <w:rFonts w:ascii="Times New Roman" w:hAnsi="Times New Roman" w:cs="Times New Roman"/>
                <w:color w:val="auto"/>
                <w:sz w:val="20"/>
                <w:szCs w:val="20"/>
              </w:rPr>
              <w:lastRenderedPageBreak/>
              <w:t>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836700" w:rsidRDefault="00836700" w:rsidP="00732CF3">
      <w:pPr>
        <w:jc w:val="right"/>
        <w:rPr>
          <w:b/>
          <w:bCs/>
          <w:sz w:val="20"/>
          <w:szCs w:val="20"/>
        </w:rPr>
      </w:pPr>
    </w:p>
    <w:p w:rsidR="00836700" w:rsidRDefault="00836700"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2092A">
        <w:rPr>
          <w:b/>
          <w:sz w:val="20"/>
          <w:szCs w:val="20"/>
        </w:rPr>
        <w:t>для лечения костно-мышечной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2092A">
        <w:rPr>
          <w:b/>
          <w:kern w:val="32"/>
          <w:sz w:val="20"/>
          <w:szCs w:val="20"/>
        </w:rPr>
        <w:t>055-20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3"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B2092A">
        <w:rPr>
          <w:b/>
          <w:bCs/>
          <w:sz w:val="20"/>
        </w:rPr>
        <w:t>для лечения костно-мышечной системы</w:t>
      </w:r>
      <w:bookmarkEnd w:id="3"/>
    </w:p>
    <w:tbl>
      <w:tblPr>
        <w:tblW w:w="10206" w:type="dxa"/>
        <w:tblInd w:w="108" w:type="dxa"/>
        <w:tblLayout w:type="fixed"/>
        <w:tblLook w:val="04A0"/>
      </w:tblPr>
      <w:tblGrid>
        <w:gridCol w:w="534"/>
        <w:gridCol w:w="2018"/>
        <w:gridCol w:w="4961"/>
        <w:gridCol w:w="850"/>
        <w:gridCol w:w="850"/>
        <w:gridCol w:w="993"/>
      </w:tblGrid>
      <w:tr w:rsidR="003D7C22" w:rsidRPr="005A07FA" w:rsidTr="0083670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B2092A">
            <w:pPr>
              <w:jc w:val="center"/>
              <w:rPr>
                <w:b/>
                <w:color w:val="000000"/>
                <w:sz w:val="20"/>
                <w:szCs w:val="20"/>
              </w:rPr>
            </w:pPr>
            <w:r w:rsidRPr="002C2883">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961"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B2092A">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B2092A">
            <w:pPr>
              <w:jc w:val="center"/>
              <w:rPr>
                <w:b/>
                <w:color w:val="000000"/>
                <w:sz w:val="20"/>
                <w:szCs w:val="20"/>
              </w:rPr>
            </w:pPr>
            <w:r w:rsidRPr="002C2883">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color w:val="000000"/>
                <w:sz w:val="20"/>
                <w:szCs w:val="20"/>
              </w:rPr>
            </w:pPr>
            <w:r w:rsidRPr="00B2092A">
              <w:rPr>
                <w:color w:val="000000"/>
                <w:sz w:val="20"/>
                <w:szCs w:val="20"/>
              </w:rPr>
              <w:t xml:space="preserve">Лорноксикам </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color w:val="000000"/>
                <w:sz w:val="20"/>
                <w:szCs w:val="20"/>
              </w:rPr>
            </w:pPr>
            <w:r w:rsidRPr="00B2092A">
              <w:rPr>
                <w:color w:val="000000"/>
                <w:sz w:val="20"/>
                <w:szCs w:val="20"/>
              </w:rPr>
              <w:t xml:space="preserve"> лиоф. для приготовления р-ра для в/в и в/м введения 8 мг- флаконы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800</w:t>
            </w:r>
          </w:p>
        </w:tc>
        <w:tc>
          <w:tcPr>
            <w:tcW w:w="993" w:type="dxa"/>
            <w:tcBorders>
              <w:top w:val="single" w:sz="4" w:space="0" w:color="auto"/>
              <w:left w:val="nil"/>
              <w:bottom w:val="single" w:sz="4" w:space="0" w:color="auto"/>
              <w:right w:val="single" w:sz="4" w:space="0" w:color="auto"/>
            </w:tcBorders>
          </w:tcPr>
          <w:p w:rsidR="00B2092A" w:rsidRPr="00307B6E" w:rsidRDefault="00B2092A" w:rsidP="004E1E6B">
            <w:pPr>
              <w:jc w:val="center"/>
              <w:rPr>
                <w:sz w:val="20"/>
                <w:szCs w:val="20"/>
              </w:rPr>
            </w:pPr>
            <w:r>
              <w:rPr>
                <w:sz w:val="20"/>
                <w:szCs w:val="20"/>
              </w:rPr>
              <w:t>692,26</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color w:val="000000"/>
                <w:sz w:val="20"/>
                <w:szCs w:val="20"/>
              </w:rPr>
            </w:pPr>
            <w:r w:rsidRPr="00B2092A">
              <w:rPr>
                <w:color w:val="000000"/>
                <w:sz w:val="20"/>
                <w:szCs w:val="20"/>
              </w:rPr>
              <w:t xml:space="preserve">Кетопрофен </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color w:val="000000"/>
                <w:sz w:val="20"/>
                <w:szCs w:val="20"/>
              </w:rPr>
            </w:pPr>
            <w:r w:rsidRPr="00B2092A">
              <w:rPr>
                <w:color w:val="000000"/>
                <w:sz w:val="20"/>
                <w:szCs w:val="20"/>
              </w:rPr>
              <w:t>р-р для в/в и в/м введения 50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500</w:t>
            </w:r>
          </w:p>
        </w:tc>
        <w:tc>
          <w:tcPr>
            <w:tcW w:w="993" w:type="dxa"/>
            <w:tcBorders>
              <w:top w:val="single" w:sz="4" w:space="0" w:color="auto"/>
              <w:left w:val="nil"/>
              <w:bottom w:val="single" w:sz="4" w:space="0" w:color="auto"/>
              <w:right w:val="single" w:sz="4" w:space="0" w:color="auto"/>
            </w:tcBorders>
          </w:tcPr>
          <w:p w:rsidR="00B2092A" w:rsidRPr="00307B6E" w:rsidRDefault="00B2092A" w:rsidP="004E1E6B">
            <w:pPr>
              <w:jc w:val="center"/>
              <w:rPr>
                <w:sz w:val="20"/>
                <w:szCs w:val="20"/>
              </w:rPr>
            </w:pPr>
            <w:r>
              <w:rPr>
                <w:sz w:val="20"/>
                <w:szCs w:val="20"/>
              </w:rPr>
              <w:t>203,62</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sz w:val="20"/>
                <w:szCs w:val="20"/>
              </w:rPr>
            </w:pPr>
            <w:r w:rsidRPr="00B2092A">
              <w:rPr>
                <w:color w:val="000000"/>
                <w:sz w:val="20"/>
                <w:szCs w:val="20"/>
              </w:rPr>
              <w:t xml:space="preserve">Тизанидин </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sz w:val="20"/>
                <w:szCs w:val="20"/>
              </w:rPr>
            </w:pPr>
            <w:r w:rsidRPr="00B2092A">
              <w:rPr>
                <w:color w:val="000000"/>
                <w:sz w:val="20"/>
                <w:szCs w:val="20"/>
              </w:rPr>
              <w:t xml:space="preserve"> таблетки 2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180</w:t>
            </w:r>
          </w:p>
        </w:tc>
        <w:tc>
          <w:tcPr>
            <w:tcW w:w="993" w:type="dxa"/>
            <w:tcBorders>
              <w:top w:val="single" w:sz="4" w:space="0" w:color="auto"/>
              <w:left w:val="nil"/>
              <w:bottom w:val="single" w:sz="4" w:space="0" w:color="auto"/>
              <w:right w:val="single" w:sz="4" w:space="0" w:color="auto"/>
            </w:tcBorders>
          </w:tcPr>
          <w:p w:rsidR="00B2092A" w:rsidRPr="00307B6E" w:rsidRDefault="00B2092A" w:rsidP="004E1E6B">
            <w:pPr>
              <w:jc w:val="center"/>
              <w:rPr>
                <w:sz w:val="20"/>
                <w:szCs w:val="20"/>
              </w:rPr>
            </w:pPr>
            <w:r>
              <w:rPr>
                <w:sz w:val="20"/>
                <w:szCs w:val="20"/>
              </w:rPr>
              <w:t>208,52</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color w:val="000000"/>
                <w:sz w:val="20"/>
                <w:szCs w:val="20"/>
              </w:rPr>
            </w:pPr>
            <w:r w:rsidRPr="00B2092A">
              <w:rPr>
                <w:color w:val="000000"/>
                <w:sz w:val="20"/>
                <w:szCs w:val="20"/>
              </w:rPr>
              <w:t xml:space="preserve">Ибупрофен </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color w:val="000000"/>
                <w:sz w:val="20"/>
                <w:szCs w:val="20"/>
              </w:rPr>
            </w:pPr>
            <w:r w:rsidRPr="00B2092A">
              <w:rPr>
                <w:color w:val="000000"/>
                <w:sz w:val="20"/>
                <w:szCs w:val="20"/>
              </w:rPr>
              <w:t xml:space="preserve"> гель для наружного применения, 5%, 50г- тубы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130</w:t>
            </w:r>
          </w:p>
        </w:tc>
        <w:tc>
          <w:tcPr>
            <w:tcW w:w="993" w:type="dxa"/>
            <w:tcBorders>
              <w:top w:val="single" w:sz="4" w:space="0" w:color="auto"/>
              <w:left w:val="nil"/>
              <w:bottom w:val="single" w:sz="4" w:space="0" w:color="auto"/>
              <w:right w:val="single" w:sz="4" w:space="0" w:color="auto"/>
            </w:tcBorders>
          </w:tcPr>
          <w:p w:rsidR="00B2092A" w:rsidRPr="00307B6E" w:rsidRDefault="00B2092A" w:rsidP="004E1E6B">
            <w:pPr>
              <w:jc w:val="center"/>
              <w:rPr>
                <w:sz w:val="20"/>
                <w:szCs w:val="20"/>
              </w:rPr>
            </w:pPr>
            <w:r>
              <w:rPr>
                <w:sz w:val="20"/>
                <w:szCs w:val="20"/>
              </w:rPr>
              <w:t>80,00</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color w:val="000000"/>
                <w:sz w:val="20"/>
                <w:szCs w:val="20"/>
              </w:rPr>
            </w:pPr>
            <w:r w:rsidRPr="00B2092A">
              <w:rPr>
                <w:color w:val="000000"/>
                <w:sz w:val="20"/>
                <w:szCs w:val="20"/>
              </w:rPr>
              <w:t xml:space="preserve">Ибупрофен </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color w:val="000000"/>
                <w:sz w:val="20"/>
                <w:szCs w:val="20"/>
              </w:rPr>
            </w:pPr>
            <w:r w:rsidRPr="00B2092A">
              <w:rPr>
                <w:color w:val="000000"/>
                <w:sz w:val="20"/>
                <w:szCs w:val="20"/>
              </w:rPr>
              <w:t xml:space="preserve"> таблетки п/о 400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50</w:t>
            </w:r>
          </w:p>
        </w:tc>
        <w:tc>
          <w:tcPr>
            <w:tcW w:w="993" w:type="dxa"/>
            <w:tcBorders>
              <w:top w:val="single" w:sz="4" w:space="0" w:color="auto"/>
              <w:left w:val="nil"/>
              <w:bottom w:val="single" w:sz="4" w:space="0" w:color="auto"/>
              <w:right w:val="single" w:sz="4" w:space="0" w:color="auto"/>
            </w:tcBorders>
          </w:tcPr>
          <w:p w:rsidR="00B2092A" w:rsidRPr="00307B6E" w:rsidRDefault="00B2092A" w:rsidP="004E1E6B">
            <w:pPr>
              <w:jc w:val="center"/>
              <w:rPr>
                <w:sz w:val="20"/>
                <w:szCs w:val="20"/>
              </w:rPr>
            </w:pPr>
            <w:r>
              <w:rPr>
                <w:sz w:val="20"/>
                <w:szCs w:val="20"/>
              </w:rPr>
              <w:t>49,96</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sz w:val="20"/>
                <w:szCs w:val="20"/>
              </w:rPr>
            </w:pPr>
            <w:r w:rsidRPr="00B2092A">
              <w:rPr>
                <w:color w:val="000000"/>
                <w:sz w:val="20"/>
                <w:szCs w:val="20"/>
              </w:rPr>
              <w:t>Диклофенак</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sz w:val="20"/>
                <w:szCs w:val="20"/>
              </w:rPr>
            </w:pPr>
            <w:r w:rsidRPr="00B2092A">
              <w:rPr>
                <w:color w:val="000000"/>
                <w:sz w:val="20"/>
                <w:szCs w:val="20"/>
              </w:rPr>
              <w:t xml:space="preserve"> р-р для в/м введения 25 мг/мл, 3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90</w:t>
            </w:r>
          </w:p>
        </w:tc>
        <w:tc>
          <w:tcPr>
            <w:tcW w:w="993" w:type="dxa"/>
            <w:tcBorders>
              <w:top w:val="single" w:sz="4" w:space="0" w:color="auto"/>
              <w:left w:val="nil"/>
              <w:bottom w:val="single" w:sz="4" w:space="0" w:color="auto"/>
              <w:right w:val="single" w:sz="4" w:space="0" w:color="auto"/>
            </w:tcBorders>
          </w:tcPr>
          <w:p w:rsidR="00B2092A" w:rsidRPr="00307B6E" w:rsidRDefault="00B2092A" w:rsidP="004E1E6B">
            <w:pPr>
              <w:jc w:val="center"/>
              <w:rPr>
                <w:sz w:val="20"/>
                <w:szCs w:val="20"/>
              </w:rPr>
            </w:pPr>
            <w:r>
              <w:rPr>
                <w:sz w:val="20"/>
                <w:szCs w:val="20"/>
              </w:rPr>
              <w:t>30,82</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sz w:val="20"/>
                <w:szCs w:val="20"/>
              </w:rPr>
            </w:pPr>
            <w:r w:rsidRPr="00B2092A">
              <w:rPr>
                <w:color w:val="000000"/>
                <w:sz w:val="20"/>
                <w:szCs w:val="20"/>
              </w:rPr>
              <w:t xml:space="preserve">Метамизол </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sz w:val="20"/>
                <w:szCs w:val="20"/>
              </w:rPr>
            </w:pPr>
            <w:r w:rsidRPr="00B2092A">
              <w:rPr>
                <w:color w:val="000000"/>
                <w:sz w:val="20"/>
                <w:szCs w:val="20"/>
              </w:rPr>
              <w:t xml:space="preserve"> р-р для в/в и в/м введения 500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100</w:t>
            </w:r>
          </w:p>
        </w:tc>
        <w:tc>
          <w:tcPr>
            <w:tcW w:w="993" w:type="dxa"/>
            <w:tcBorders>
              <w:top w:val="single" w:sz="4" w:space="0" w:color="auto"/>
              <w:left w:val="nil"/>
              <w:bottom w:val="single" w:sz="4" w:space="0" w:color="auto"/>
              <w:right w:val="single" w:sz="4" w:space="0" w:color="auto"/>
            </w:tcBorders>
          </w:tcPr>
          <w:p w:rsidR="00B2092A" w:rsidRPr="00307B6E" w:rsidRDefault="00B2092A" w:rsidP="004E1E6B">
            <w:pPr>
              <w:jc w:val="center"/>
              <w:rPr>
                <w:sz w:val="20"/>
                <w:szCs w:val="20"/>
              </w:rPr>
            </w:pPr>
            <w:r>
              <w:rPr>
                <w:sz w:val="20"/>
                <w:szCs w:val="20"/>
              </w:rPr>
              <w:t>42,62</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color w:val="000000"/>
                <w:sz w:val="20"/>
                <w:szCs w:val="20"/>
              </w:rPr>
            </w:pPr>
            <w:r w:rsidRPr="00B2092A">
              <w:rPr>
                <w:color w:val="000000"/>
                <w:sz w:val="20"/>
                <w:szCs w:val="20"/>
              </w:rPr>
              <w:t xml:space="preserve">Парацетамол </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color w:val="000000"/>
                <w:sz w:val="20"/>
                <w:szCs w:val="20"/>
              </w:rPr>
            </w:pPr>
            <w:r w:rsidRPr="00B2092A">
              <w:rPr>
                <w:color w:val="000000"/>
                <w:sz w:val="20"/>
                <w:szCs w:val="20"/>
              </w:rPr>
              <w:t xml:space="preserve"> р-р для инфузий 10 мг/мл, 100 мл-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30</w:t>
            </w:r>
          </w:p>
        </w:tc>
        <w:tc>
          <w:tcPr>
            <w:tcW w:w="993" w:type="dxa"/>
            <w:tcBorders>
              <w:top w:val="single" w:sz="4" w:space="0" w:color="auto"/>
              <w:left w:val="nil"/>
              <w:bottom w:val="single" w:sz="4" w:space="0" w:color="auto"/>
              <w:right w:val="single" w:sz="4" w:space="0" w:color="auto"/>
            </w:tcBorders>
          </w:tcPr>
          <w:p w:rsidR="00B2092A" w:rsidRPr="00307B6E" w:rsidRDefault="00B2092A" w:rsidP="004E1E6B">
            <w:pPr>
              <w:jc w:val="center"/>
              <w:rPr>
                <w:sz w:val="20"/>
                <w:szCs w:val="20"/>
              </w:rPr>
            </w:pPr>
            <w:r>
              <w:rPr>
                <w:sz w:val="20"/>
                <w:szCs w:val="20"/>
              </w:rPr>
              <w:t>71,04</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sz w:val="20"/>
                <w:szCs w:val="20"/>
              </w:rPr>
            </w:pPr>
            <w:r w:rsidRPr="00B2092A">
              <w:rPr>
                <w:color w:val="000000"/>
                <w:sz w:val="20"/>
                <w:szCs w:val="20"/>
              </w:rPr>
              <w:t xml:space="preserve">Пипекурония бромид </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sz w:val="20"/>
                <w:szCs w:val="20"/>
              </w:rPr>
            </w:pPr>
            <w:r w:rsidRPr="00B2092A">
              <w:rPr>
                <w:color w:val="000000"/>
                <w:sz w:val="20"/>
                <w:szCs w:val="20"/>
              </w:rPr>
              <w:t xml:space="preserve"> лиоф. для приготовления р-ра  для в/в введения, 4 мг, флаконы №25 / в комплекте с растворителем:  натрия хлорида  р-р 0,9% 2 мл ампулы №25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14</w:t>
            </w:r>
          </w:p>
        </w:tc>
        <w:tc>
          <w:tcPr>
            <w:tcW w:w="993" w:type="dxa"/>
            <w:tcBorders>
              <w:top w:val="single" w:sz="4" w:space="0" w:color="auto"/>
              <w:left w:val="nil"/>
              <w:bottom w:val="single" w:sz="4" w:space="0" w:color="auto"/>
              <w:right w:val="single" w:sz="4" w:space="0" w:color="auto"/>
            </w:tcBorders>
          </w:tcPr>
          <w:p w:rsidR="00B2092A" w:rsidRPr="00307B6E" w:rsidRDefault="00B2092A" w:rsidP="004E1E6B">
            <w:pPr>
              <w:jc w:val="center"/>
              <w:rPr>
                <w:sz w:val="20"/>
                <w:szCs w:val="20"/>
              </w:rPr>
            </w:pPr>
            <w:r>
              <w:rPr>
                <w:sz w:val="20"/>
                <w:szCs w:val="20"/>
              </w:rPr>
              <w:t>1829,98</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10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sz w:val="20"/>
                <w:szCs w:val="20"/>
              </w:rPr>
            </w:pPr>
            <w:r w:rsidRPr="00B2092A">
              <w:rPr>
                <w:color w:val="000000"/>
                <w:sz w:val="20"/>
                <w:szCs w:val="20"/>
              </w:rPr>
              <w:t xml:space="preserve">Аллопуринол </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color w:val="000000"/>
                <w:sz w:val="20"/>
                <w:szCs w:val="20"/>
              </w:rPr>
            </w:pPr>
            <w:r w:rsidRPr="00B2092A">
              <w:rPr>
                <w:color w:val="000000"/>
                <w:sz w:val="20"/>
                <w:szCs w:val="20"/>
              </w:rPr>
              <w:t xml:space="preserve"> таблетки 100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12</w:t>
            </w:r>
          </w:p>
        </w:tc>
        <w:tc>
          <w:tcPr>
            <w:tcW w:w="993" w:type="dxa"/>
            <w:tcBorders>
              <w:top w:val="single" w:sz="4" w:space="0" w:color="auto"/>
              <w:left w:val="nil"/>
              <w:bottom w:val="single" w:sz="4" w:space="0" w:color="auto"/>
              <w:right w:val="single" w:sz="4" w:space="0" w:color="auto"/>
            </w:tcBorders>
          </w:tcPr>
          <w:p w:rsidR="00B2092A" w:rsidRPr="00307B6E" w:rsidRDefault="00B2092A" w:rsidP="004E1E6B">
            <w:pPr>
              <w:jc w:val="center"/>
              <w:rPr>
                <w:sz w:val="20"/>
                <w:szCs w:val="20"/>
              </w:rPr>
            </w:pPr>
            <w:r>
              <w:rPr>
                <w:sz w:val="20"/>
                <w:szCs w:val="20"/>
              </w:rPr>
              <w:t>93,73</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11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color w:val="000000"/>
                <w:sz w:val="20"/>
                <w:szCs w:val="20"/>
              </w:rPr>
            </w:pPr>
            <w:r w:rsidRPr="00B2092A">
              <w:rPr>
                <w:color w:val="000000"/>
                <w:sz w:val="20"/>
                <w:szCs w:val="20"/>
              </w:rPr>
              <w:t xml:space="preserve">Парацетамол </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color w:val="000000"/>
                <w:sz w:val="20"/>
                <w:szCs w:val="20"/>
              </w:rPr>
            </w:pPr>
            <w:r w:rsidRPr="00B2092A">
              <w:rPr>
                <w:color w:val="000000"/>
                <w:sz w:val="20"/>
                <w:szCs w:val="20"/>
              </w:rPr>
              <w:t xml:space="preserve"> таблетки 500мг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40</w:t>
            </w:r>
          </w:p>
        </w:tc>
        <w:tc>
          <w:tcPr>
            <w:tcW w:w="993" w:type="dxa"/>
            <w:tcBorders>
              <w:top w:val="single" w:sz="4" w:space="0" w:color="auto"/>
              <w:left w:val="nil"/>
              <w:bottom w:val="single" w:sz="4" w:space="0" w:color="auto"/>
              <w:right w:val="single" w:sz="4" w:space="0" w:color="auto"/>
            </w:tcBorders>
          </w:tcPr>
          <w:p w:rsidR="00B2092A" w:rsidRPr="00307B6E" w:rsidRDefault="00B2092A" w:rsidP="004E1E6B">
            <w:pPr>
              <w:jc w:val="center"/>
              <w:rPr>
                <w:sz w:val="20"/>
                <w:szCs w:val="20"/>
              </w:rPr>
            </w:pPr>
            <w:r>
              <w:rPr>
                <w:sz w:val="20"/>
                <w:szCs w:val="20"/>
              </w:rPr>
              <w:t>15,92</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sz w:val="20"/>
                <w:szCs w:val="20"/>
              </w:rPr>
            </w:pPr>
            <w:r w:rsidRPr="00B2092A">
              <w:rPr>
                <w:sz w:val="20"/>
                <w:szCs w:val="20"/>
              </w:rPr>
              <w:t>Ацетилсалициловая кислота</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sz w:val="20"/>
                <w:szCs w:val="20"/>
              </w:rPr>
            </w:pPr>
            <w:r w:rsidRPr="00B2092A">
              <w:rPr>
                <w:sz w:val="20"/>
                <w:szCs w:val="20"/>
              </w:rPr>
              <w:t>таблетки п/о 100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350</w:t>
            </w:r>
          </w:p>
        </w:tc>
        <w:tc>
          <w:tcPr>
            <w:tcW w:w="993" w:type="dxa"/>
            <w:tcBorders>
              <w:top w:val="single" w:sz="4" w:space="0" w:color="auto"/>
              <w:left w:val="nil"/>
              <w:bottom w:val="single" w:sz="4" w:space="0" w:color="auto"/>
              <w:right w:val="single" w:sz="4" w:space="0" w:color="auto"/>
            </w:tcBorders>
          </w:tcPr>
          <w:p w:rsidR="00B2092A" w:rsidRPr="00307B6E" w:rsidRDefault="00B2092A" w:rsidP="004E1E6B">
            <w:pPr>
              <w:jc w:val="center"/>
              <w:rPr>
                <w:sz w:val="20"/>
                <w:szCs w:val="20"/>
              </w:rPr>
            </w:pPr>
            <w:r>
              <w:rPr>
                <w:sz w:val="20"/>
                <w:szCs w:val="20"/>
              </w:rPr>
              <w:t>21,92</w:t>
            </w:r>
          </w:p>
        </w:tc>
      </w:tr>
      <w:tr w:rsidR="00B2092A"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B2092A" w:rsidRPr="00B2092A" w:rsidRDefault="00B2092A" w:rsidP="00B2092A">
            <w:pPr>
              <w:jc w:val="center"/>
              <w:rPr>
                <w:sz w:val="20"/>
                <w:szCs w:val="20"/>
              </w:rPr>
            </w:pPr>
            <w:r w:rsidRPr="00B2092A">
              <w:rPr>
                <w:sz w:val="20"/>
                <w:szCs w:val="20"/>
              </w:rPr>
              <w:t>13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rPr>
                <w:color w:val="000000"/>
                <w:sz w:val="20"/>
                <w:szCs w:val="20"/>
              </w:rPr>
            </w:pPr>
            <w:r w:rsidRPr="00B2092A">
              <w:rPr>
                <w:color w:val="000000"/>
                <w:sz w:val="20"/>
                <w:szCs w:val="20"/>
              </w:rPr>
              <w:t xml:space="preserve">Ибупрофен </w:t>
            </w:r>
          </w:p>
        </w:tc>
        <w:tc>
          <w:tcPr>
            <w:tcW w:w="4961" w:type="dxa"/>
            <w:tcBorders>
              <w:top w:val="single" w:sz="4" w:space="0" w:color="auto"/>
              <w:left w:val="nil"/>
              <w:bottom w:val="single" w:sz="4" w:space="0" w:color="auto"/>
              <w:right w:val="single" w:sz="4" w:space="0" w:color="auto"/>
            </w:tcBorders>
          </w:tcPr>
          <w:p w:rsidR="00B2092A" w:rsidRPr="00B2092A" w:rsidRDefault="00B2092A" w:rsidP="00B2092A">
            <w:pPr>
              <w:rPr>
                <w:color w:val="000000"/>
                <w:sz w:val="20"/>
                <w:szCs w:val="20"/>
              </w:rPr>
            </w:pPr>
            <w:r w:rsidRPr="00B2092A">
              <w:rPr>
                <w:color w:val="000000"/>
                <w:sz w:val="20"/>
                <w:szCs w:val="20"/>
              </w:rPr>
              <w:t xml:space="preserve"> суспензия для детей д/приема внутрь 100мг/5мл  150мл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B2092A" w:rsidRPr="00B2092A" w:rsidRDefault="00B2092A" w:rsidP="00B2092A">
            <w:pPr>
              <w:jc w:val="center"/>
              <w:rPr>
                <w:sz w:val="20"/>
                <w:szCs w:val="20"/>
              </w:rPr>
            </w:pPr>
            <w:r w:rsidRPr="00B2092A">
              <w:rPr>
                <w:sz w:val="20"/>
                <w:szCs w:val="20"/>
              </w:rPr>
              <w:t>10</w:t>
            </w:r>
          </w:p>
        </w:tc>
        <w:tc>
          <w:tcPr>
            <w:tcW w:w="993" w:type="dxa"/>
            <w:tcBorders>
              <w:top w:val="single" w:sz="4" w:space="0" w:color="auto"/>
              <w:left w:val="nil"/>
              <w:bottom w:val="single" w:sz="4" w:space="0" w:color="auto"/>
              <w:right w:val="single" w:sz="4" w:space="0" w:color="auto"/>
            </w:tcBorders>
          </w:tcPr>
          <w:p w:rsidR="00B2092A" w:rsidRDefault="00B2092A" w:rsidP="004E1E6B">
            <w:pPr>
              <w:jc w:val="center"/>
              <w:rPr>
                <w:sz w:val="20"/>
                <w:szCs w:val="20"/>
              </w:rPr>
            </w:pPr>
            <w:r>
              <w:rPr>
                <w:sz w:val="20"/>
                <w:szCs w:val="20"/>
              </w:rPr>
              <w:t>152,63</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813A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2092A">
        <w:rPr>
          <w:b/>
          <w:sz w:val="20"/>
          <w:szCs w:val="20"/>
        </w:rPr>
        <w:t>для лечения костно-мышечной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2092A">
        <w:rPr>
          <w:b/>
          <w:kern w:val="32"/>
          <w:sz w:val="20"/>
          <w:szCs w:val="20"/>
        </w:rPr>
        <w:t>055-20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2092A">
        <w:rPr>
          <w:sz w:val="19"/>
          <w:szCs w:val="19"/>
        </w:rPr>
        <w:t>055-20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B2092A">
        <w:rPr>
          <w:b/>
          <w:bCs/>
          <w:sz w:val="19"/>
          <w:szCs w:val="19"/>
        </w:rPr>
        <w:t>для лечения костно-мышечной системы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307B6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B2092A">
        <w:rPr>
          <w:rFonts w:ascii="Times New Roman" w:hAnsi="Times New Roman" w:cs="Times New Roman"/>
          <w:bCs/>
          <w:sz w:val="19"/>
          <w:szCs w:val="19"/>
        </w:rPr>
        <w:t>для лечения костно-мышечной системы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7B6E" w:rsidRDefault="003D7C22" w:rsidP="003D7C22">
      <w:pPr>
        <w:ind w:firstLine="709"/>
        <w:jc w:val="both"/>
        <w:rPr>
          <w:sz w:val="19"/>
          <w:szCs w:val="19"/>
        </w:rPr>
      </w:pPr>
      <w:r w:rsidRPr="00307B6E">
        <w:rPr>
          <w:sz w:val="19"/>
          <w:szCs w:val="19"/>
        </w:rPr>
        <w:t xml:space="preserve">4.1. Поставка товара осуществляется </w:t>
      </w:r>
      <w:r w:rsidR="00CE2CA5" w:rsidRPr="00307B6E">
        <w:rPr>
          <w:sz w:val="19"/>
          <w:szCs w:val="19"/>
        </w:rPr>
        <w:t xml:space="preserve">ежемесячно </w:t>
      </w:r>
      <w:r w:rsidRPr="00307B6E">
        <w:rPr>
          <w:sz w:val="19"/>
          <w:szCs w:val="19"/>
        </w:rPr>
        <w:t>силами Поставщика партиями  по заявкам Заказчика с момента подписания договора по 3</w:t>
      </w:r>
      <w:r w:rsidR="000E752F" w:rsidRPr="00307B6E">
        <w:rPr>
          <w:sz w:val="19"/>
          <w:szCs w:val="19"/>
        </w:rPr>
        <w:t>1</w:t>
      </w:r>
      <w:r w:rsidRPr="00307B6E">
        <w:rPr>
          <w:sz w:val="19"/>
          <w:szCs w:val="19"/>
        </w:rPr>
        <w:t>.</w:t>
      </w:r>
      <w:r w:rsidR="00E54E31">
        <w:rPr>
          <w:sz w:val="19"/>
          <w:szCs w:val="19"/>
        </w:rPr>
        <w:t>03</w:t>
      </w:r>
      <w:r w:rsidRPr="00307B6E">
        <w:rPr>
          <w:sz w:val="19"/>
          <w:szCs w:val="19"/>
        </w:rPr>
        <w:t>.202</w:t>
      </w:r>
      <w:r w:rsidR="00E54E31">
        <w:rPr>
          <w:sz w:val="19"/>
          <w:szCs w:val="19"/>
        </w:rPr>
        <w:t>1</w:t>
      </w:r>
      <w:r w:rsidRPr="00307B6E">
        <w:rPr>
          <w:sz w:val="19"/>
          <w:szCs w:val="19"/>
        </w:rPr>
        <w:t>г. по адресу: г. Иркутск, ул. Ярославского, 300 (</w:t>
      </w:r>
      <w:r w:rsidR="00E54E31">
        <w:rPr>
          <w:sz w:val="19"/>
          <w:szCs w:val="19"/>
        </w:rPr>
        <w:t xml:space="preserve"> </w:t>
      </w:r>
      <w:r w:rsidRPr="00307B6E">
        <w:rPr>
          <w:sz w:val="19"/>
          <w:szCs w:val="19"/>
        </w:rPr>
        <w:t>4 этаж).</w:t>
      </w:r>
    </w:p>
    <w:p w:rsidR="003D7C22" w:rsidRPr="00307B6E" w:rsidRDefault="003D7C22" w:rsidP="003D7C22">
      <w:pPr>
        <w:ind w:firstLine="720"/>
        <w:jc w:val="both"/>
        <w:rPr>
          <w:sz w:val="19"/>
          <w:szCs w:val="19"/>
        </w:rPr>
      </w:pPr>
      <w:r w:rsidRPr="00307B6E">
        <w:rPr>
          <w:sz w:val="19"/>
          <w:szCs w:val="19"/>
        </w:rPr>
        <w:t>4.2. Тара и упаковка возврату не подлежат.</w:t>
      </w:r>
    </w:p>
    <w:p w:rsidR="003D7C22" w:rsidRPr="00307B6E" w:rsidRDefault="003D7C22" w:rsidP="003D7C22">
      <w:pPr>
        <w:pStyle w:val="ConsNonformat"/>
        <w:widowControl/>
        <w:tabs>
          <w:tab w:val="num" w:pos="0"/>
        </w:tabs>
        <w:ind w:right="-7" w:firstLine="720"/>
        <w:jc w:val="both"/>
        <w:rPr>
          <w:rFonts w:ascii="Times New Roman" w:hAnsi="Times New Roman"/>
          <w:sz w:val="19"/>
          <w:szCs w:val="19"/>
        </w:rPr>
      </w:pPr>
      <w:r w:rsidRPr="00307B6E">
        <w:rPr>
          <w:rFonts w:ascii="Times New Roman" w:hAnsi="Times New Roman"/>
          <w:sz w:val="19"/>
          <w:szCs w:val="19"/>
        </w:rPr>
        <w:t xml:space="preserve">4.3. </w:t>
      </w:r>
      <w:r w:rsidR="000E752F" w:rsidRPr="00307B6E">
        <w:rPr>
          <w:rFonts w:ascii="Times New Roman" w:hAnsi="Times New Roman"/>
          <w:sz w:val="19"/>
          <w:szCs w:val="19"/>
        </w:rPr>
        <w:t>П</w:t>
      </w:r>
      <w:r w:rsidRPr="00307B6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307B6E" w:rsidRPr="00BE5308" w:rsidRDefault="00307B6E" w:rsidP="00307B6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307B6E" w:rsidRPr="00BE5308" w:rsidRDefault="00307B6E" w:rsidP="00307B6E">
            <w:pPr>
              <w:tabs>
                <w:tab w:val="left" w:pos="0"/>
              </w:tabs>
              <w:rPr>
                <w:sz w:val="18"/>
                <w:szCs w:val="18"/>
              </w:rPr>
            </w:pPr>
            <w:r w:rsidRPr="00BE5308">
              <w:rPr>
                <w:sz w:val="18"/>
                <w:szCs w:val="18"/>
              </w:rPr>
              <w:t xml:space="preserve">ИНН 3810009342    </w:t>
            </w:r>
          </w:p>
          <w:p w:rsidR="00307B6E" w:rsidRPr="00BE5308" w:rsidRDefault="00307B6E" w:rsidP="00307B6E">
            <w:pPr>
              <w:tabs>
                <w:tab w:val="left" w:pos="0"/>
              </w:tabs>
              <w:rPr>
                <w:sz w:val="18"/>
                <w:szCs w:val="18"/>
              </w:rPr>
            </w:pPr>
            <w:r w:rsidRPr="00BE5308">
              <w:rPr>
                <w:sz w:val="18"/>
                <w:szCs w:val="18"/>
              </w:rPr>
              <w:t>КПП 381001001</w:t>
            </w:r>
          </w:p>
          <w:p w:rsidR="00307B6E" w:rsidRPr="00BE5308" w:rsidRDefault="00307B6E" w:rsidP="00307B6E">
            <w:pPr>
              <w:tabs>
                <w:tab w:val="left" w:pos="0"/>
              </w:tabs>
              <w:rPr>
                <w:sz w:val="18"/>
                <w:szCs w:val="18"/>
              </w:rPr>
            </w:pPr>
            <w:r w:rsidRPr="00BE5308">
              <w:rPr>
                <w:sz w:val="18"/>
                <w:szCs w:val="18"/>
              </w:rPr>
              <w:t xml:space="preserve">р\сч. 40601810850041002000 </w:t>
            </w:r>
          </w:p>
          <w:p w:rsidR="00307B6E" w:rsidRPr="00BE5308" w:rsidRDefault="00307B6E" w:rsidP="00307B6E">
            <w:pPr>
              <w:tabs>
                <w:tab w:val="left" w:pos="0"/>
              </w:tabs>
              <w:rPr>
                <w:sz w:val="18"/>
                <w:szCs w:val="18"/>
              </w:rPr>
            </w:pPr>
            <w:r w:rsidRPr="00BE5308">
              <w:rPr>
                <w:sz w:val="18"/>
                <w:szCs w:val="18"/>
              </w:rPr>
              <w:t>БИК 042520001</w:t>
            </w:r>
          </w:p>
          <w:p w:rsidR="000E2F75" w:rsidRPr="00F16F15" w:rsidRDefault="00307B6E" w:rsidP="00307B6E">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07B6E" w:rsidRDefault="00307B6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2092A">
        <w:rPr>
          <w:sz w:val="20"/>
          <w:szCs w:val="20"/>
        </w:rPr>
        <w:t>055-20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B2092A">
        <w:rPr>
          <w:b/>
          <w:sz w:val="20"/>
          <w:szCs w:val="20"/>
        </w:rPr>
        <w:t>для лечения костно-мышечной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2092A">
        <w:rPr>
          <w:b/>
          <w:kern w:val="32"/>
          <w:sz w:val="20"/>
          <w:szCs w:val="20"/>
        </w:rPr>
        <w:t>055-20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B2092A">
        <w:rPr>
          <w:bCs/>
          <w:sz w:val="20"/>
          <w:szCs w:val="20"/>
        </w:rPr>
        <w:t>для лечения костно-мышечной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307B6E">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B2092A">
        <w:rPr>
          <w:bCs/>
          <w:sz w:val="20"/>
          <w:szCs w:val="20"/>
        </w:rPr>
        <w:t>для лечения костно-мышечной системы</w:t>
      </w:r>
      <w:r w:rsidRPr="00307B6E">
        <w:rPr>
          <w:sz w:val="20"/>
          <w:szCs w:val="20"/>
        </w:rPr>
        <w:t>,</w:t>
      </w:r>
      <w:r w:rsidR="00307B6E" w:rsidRPr="00307B6E">
        <w:rPr>
          <w:sz w:val="20"/>
          <w:szCs w:val="20"/>
        </w:rPr>
        <w:t xml:space="preserve"> </w:t>
      </w:r>
      <w:r w:rsidR="006F0628">
        <w:rPr>
          <w:sz w:val="20"/>
          <w:szCs w:val="20"/>
        </w:rPr>
        <w:t>выра</w:t>
      </w:r>
      <w:r w:rsidR="004B5113">
        <w:rPr>
          <w:sz w:val="20"/>
          <w:szCs w:val="20"/>
        </w:rPr>
        <w:t>зив</w:t>
      </w:r>
      <w:r w:rsidR="00307B6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B2092A">
        <w:rPr>
          <w:bCs/>
          <w:sz w:val="20"/>
          <w:szCs w:val="20"/>
        </w:rPr>
        <w:t>для лечения костно-мышечной системы</w:t>
      </w:r>
      <w:r w:rsidR="00307B6E">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307B6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07B6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307B6E">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C45E1" w:rsidRDefault="00FC45E1" w:rsidP="00C2608E">
      <w:pPr>
        <w:jc w:val="center"/>
        <w:outlineLvl w:val="1"/>
        <w:rPr>
          <w:b/>
          <w:sz w:val="20"/>
          <w:szCs w:val="20"/>
        </w:rPr>
      </w:pPr>
    </w:p>
    <w:p w:rsidR="00FC45E1" w:rsidRDefault="00FC45E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FC45E1" w:rsidRDefault="00FC45E1"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bl>
    <w:p w:rsidR="000E752F" w:rsidRDefault="000E752F"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307B6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B2092A">
        <w:rPr>
          <w:bCs/>
          <w:sz w:val="20"/>
          <w:szCs w:val="20"/>
        </w:rPr>
        <w:t>для лечения костно-мышечной системы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327" w:rsidRDefault="00854327" w:rsidP="00ED57EB">
      <w:r>
        <w:separator/>
      </w:r>
    </w:p>
  </w:endnote>
  <w:endnote w:type="continuationSeparator" w:id="1">
    <w:p w:rsidR="00854327" w:rsidRDefault="00854327" w:rsidP="00ED57EB">
      <w:r>
        <w:continuationSeparator/>
      </w:r>
    </w:p>
  </w:endnote>
  <w:endnote w:id="2">
    <w:p w:rsidR="00E54E31" w:rsidRDefault="00E54E31" w:rsidP="00C2608E">
      <w:pPr>
        <w:pStyle w:val="afc"/>
        <w:jc w:val="both"/>
      </w:pPr>
    </w:p>
  </w:endnote>
  <w:endnote w:id="3">
    <w:p w:rsidR="00E54E31" w:rsidRDefault="00E54E31" w:rsidP="00C2608E">
      <w:pPr>
        <w:pStyle w:val="afc"/>
      </w:pPr>
    </w:p>
  </w:endnote>
  <w:endnote w:id="4">
    <w:p w:rsidR="00E54E31" w:rsidRDefault="00E54E3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54E31" w:rsidRDefault="004F241E">
        <w:pPr>
          <w:pStyle w:val="af7"/>
          <w:jc w:val="right"/>
        </w:pPr>
        <w:fldSimple w:instr=" PAGE   \* MERGEFORMAT ">
          <w:r w:rsidR="00B2092A">
            <w:rPr>
              <w:noProof/>
            </w:rPr>
            <w:t>26</w:t>
          </w:r>
        </w:fldSimple>
      </w:p>
    </w:sdtContent>
  </w:sdt>
  <w:p w:rsidR="00E54E31" w:rsidRDefault="00E54E3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327" w:rsidRDefault="00854327" w:rsidP="00ED57EB">
      <w:r>
        <w:separator/>
      </w:r>
    </w:p>
  </w:footnote>
  <w:footnote w:type="continuationSeparator" w:id="1">
    <w:p w:rsidR="00854327" w:rsidRDefault="00854327" w:rsidP="00ED57EB">
      <w:r>
        <w:continuationSeparator/>
      </w:r>
    </w:p>
  </w:footnote>
  <w:footnote w:id="2">
    <w:p w:rsidR="00E54E31" w:rsidRPr="000C36EF" w:rsidRDefault="00E54E31"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54E31" w:rsidRPr="004B5113" w:rsidRDefault="00E54E3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A5"/>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A0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B6E"/>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56B1"/>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23F9"/>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1F60"/>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776"/>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1E6B"/>
    <w:rsid w:val="004E39F9"/>
    <w:rsid w:val="004E47EF"/>
    <w:rsid w:val="004E4920"/>
    <w:rsid w:val="004E75ED"/>
    <w:rsid w:val="004F241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0C44"/>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0E7A"/>
    <w:rsid w:val="00672D73"/>
    <w:rsid w:val="00673714"/>
    <w:rsid w:val="006747A7"/>
    <w:rsid w:val="006748A8"/>
    <w:rsid w:val="00675E64"/>
    <w:rsid w:val="00681A94"/>
    <w:rsid w:val="00683A2E"/>
    <w:rsid w:val="00684992"/>
    <w:rsid w:val="00686E19"/>
    <w:rsid w:val="006900A0"/>
    <w:rsid w:val="00690629"/>
    <w:rsid w:val="0069301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31E0"/>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523D"/>
    <w:rsid w:val="007E1F10"/>
    <w:rsid w:val="007E47CC"/>
    <w:rsid w:val="007E642B"/>
    <w:rsid w:val="007F1460"/>
    <w:rsid w:val="007F2862"/>
    <w:rsid w:val="007F3125"/>
    <w:rsid w:val="007F4AD8"/>
    <w:rsid w:val="007F5ECC"/>
    <w:rsid w:val="00804668"/>
    <w:rsid w:val="00806016"/>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6700"/>
    <w:rsid w:val="00840879"/>
    <w:rsid w:val="00844FA6"/>
    <w:rsid w:val="00847653"/>
    <w:rsid w:val="00853636"/>
    <w:rsid w:val="00853F75"/>
    <w:rsid w:val="00854327"/>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2B0A"/>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6B1B"/>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BB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13AD"/>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2A"/>
    <w:rsid w:val="00B20946"/>
    <w:rsid w:val="00B20ABD"/>
    <w:rsid w:val="00B23A6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1D6"/>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E67F5"/>
    <w:rsid w:val="00CF026A"/>
    <w:rsid w:val="00CF1DDC"/>
    <w:rsid w:val="00CF3004"/>
    <w:rsid w:val="00CF4610"/>
    <w:rsid w:val="00CF68F6"/>
    <w:rsid w:val="00D01AE4"/>
    <w:rsid w:val="00D02C13"/>
    <w:rsid w:val="00D02F9C"/>
    <w:rsid w:val="00D038CD"/>
    <w:rsid w:val="00D10D6F"/>
    <w:rsid w:val="00D11975"/>
    <w:rsid w:val="00D12AAF"/>
    <w:rsid w:val="00D14DDF"/>
    <w:rsid w:val="00D16342"/>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426C"/>
    <w:rsid w:val="00E0654B"/>
    <w:rsid w:val="00E06671"/>
    <w:rsid w:val="00E06B6C"/>
    <w:rsid w:val="00E10951"/>
    <w:rsid w:val="00E11F5B"/>
    <w:rsid w:val="00E136F2"/>
    <w:rsid w:val="00E154DE"/>
    <w:rsid w:val="00E16360"/>
    <w:rsid w:val="00E17787"/>
    <w:rsid w:val="00E17BDD"/>
    <w:rsid w:val="00E24E2C"/>
    <w:rsid w:val="00E26B6D"/>
    <w:rsid w:val="00E27750"/>
    <w:rsid w:val="00E32419"/>
    <w:rsid w:val="00E331F9"/>
    <w:rsid w:val="00E33A6C"/>
    <w:rsid w:val="00E3472E"/>
    <w:rsid w:val="00E350D7"/>
    <w:rsid w:val="00E408D4"/>
    <w:rsid w:val="00E415AB"/>
    <w:rsid w:val="00E43492"/>
    <w:rsid w:val="00E441F4"/>
    <w:rsid w:val="00E44FB9"/>
    <w:rsid w:val="00E4578A"/>
    <w:rsid w:val="00E46488"/>
    <w:rsid w:val="00E475C9"/>
    <w:rsid w:val="00E50D2F"/>
    <w:rsid w:val="00E51D10"/>
    <w:rsid w:val="00E5423E"/>
    <w:rsid w:val="00E547AA"/>
    <w:rsid w:val="00E54E31"/>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B1D"/>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98E"/>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B1"/>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45E1"/>
    <w:rsid w:val="00FD027E"/>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6FF8-9CF3-45BF-AC65-4BD6E47C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14296</Words>
  <Characters>81493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2020-02-13T03:13:00Z</cp:lastPrinted>
  <dcterms:created xsi:type="dcterms:W3CDTF">2020-02-13T03:05:00Z</dcterms:created>
  <dcterms:modified xsi:type="dcterms:W3CDTF">2020-02-13T03:14:00Z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