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61A8A">
        <w:rPr>
          <w:b/>
          <w:sz w:val="28"/>
          <w:szCs w:val="28"/>
        </w:rPr>
        <w:t>молока питьевого пастеризованного 3,2%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761A8A">
        <w:rPr>
          <w:b/>
          <w:kern w:val="32"/>
          <w:sz w:val="28"/>
          <w:szCs w:val="28"/>
        </w:rPr>
        <w:t>332-20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B176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761A8A">
              <w:rPr>
                <w:bCs/>
                <w:sz w:val="20"/>
                <w:szCs w:val="20"/>
              </w:rPr>
              <w:t>молока питьевого пастеризованного 3,2%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11210E" w:rsidRPr="006E1DBC" w:rsidRDefault="00761A8A" w:rsidP="00DC7269">
            <w:pPr>
              <w:rPr>
                <w:sz w:val="20"/>
                <w:szCs w:val="20"/>
              </w:rPr>
            </w:pPr>
            <w:r w:rsidRPr="00761A8A">
              <w:rPr>
                <w:sz w:val="20"/>
                <w:szCs w:val="20"/>
              </w:rPr>
              <w:t>10.51.11.111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761A8A" w:rsidP="0011210E">
            <w:pPr>
              <w:autoSpaceDE w:val="0"/>
              <w:autoSpaceDN w:val="0"/>
              <w:adjustRightInd w:val="0"/>
              <w:rPr>
                <w:sz w:val="20"/>
                <w:szCs w:val="20"/>
              </w:rPr>
            </w:pPr>
            <w:r>
              <w:rPr>
                <w:sz w:val="20"/>
                <w:szCs w:val="20"/>
              </w:rPr>
              <w:t>751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1210E" w:rsidP="00761A8A">
            <w:pPr>
              <w:tabs>
                <w:tab w:val="left" w:pos="6022"/>
              </w:tabs>
              <w:ind w:right="72"/>
              <w:rPr>
                <w:sz w:val="20"/>
                <w:szCs w:val="20"/>
              </w:rPr>
            </w:pPr>
            <w:r>
              <w:rPr>
                <w:sz w:val="20"/>
                <w:szCs w:val="20"/>
              </w:rPr>
              <w:t xml:space="preserve">1 </w:t>
            </w:r>
            <w:r w:rsidR="00761A8A">
              <w:rPr>
                <w:sz w:val="20"/>
                <w:szCs w:val="20"/>
              </w:rPr>
              <w:t>372 800,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 xml:space="preserve">один миллион </w:t>
            </w:r>
            <w:r w:rsidR="00761A8A">
              <w:rPr>
                <w:sz w:val="20"/>
                <w:szCs w:val="20"/>
              </w:rPr>
              <w:t>триста семьдесят две тысячи восемьсот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61A8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77AAC">
              <w:rPr>
                <w:b/>
                <w:sz w:val="20"/>
                <w:szCs w:val="20"/>
              </w:rPr>
              <w:t>1</w:t>
            </w:r>
            <w:r w:rsidR="00761A8A">
              <w:rPr>
                <w:b/>
                <w:sz w:val="20"/>
                <w:szCs w:val="20"/>
              </w:rPr>
              <w:t>9</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7AAC">
              <w:rPr>
                <w:b/>
                <w:sz w:val="20"/>
                <w:szCs w:val="20"/>
              </w:rPr>
              <w:t>2</w:t>
            </w:r>
            <w:r w:rsidR="00761A8A">
              <w:rPr>
                <w:b/>
                <w:sz w:val="20"/>
                <w:szCs w:val="20"/>
              </w:rPr>
              <w:t>7</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77AAC">
              <w:rPr>
                <w:sz w:val="20"/>
                <w:szCs w:val="20"/>
              </w:rPr>
              <w:t>1</w:t>
            </w:r>
            <w:r w:rsidR="00761A8A">
              <w:rPr>
                <w:sz w:val="20"/>
                <w:szCs w:val="20"/>
              </w:rPr>
              <w:t>9</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61A8A">
            <w:pPr>
              <w:jc w:val="both"/>
              <w:rPr>
                <w:sz w:val="20"/>
                <w:szCs w:val="20"/>
              </w:rPr>
            </w:pPr>
            <w:r w:rsidRPr="00FE2446">
              <w:rPr>
                <w:bCs/>
                <w:sz w:val="20"/>
                <w:szCs w:val="20"/>
              </w:rPr>
              <w:t>«</w:t>
            </w:r>
            <w:r w:rsidR="00DC7269">
              <w:rPr>
                <w:bCs/>
                <w:sz w:val="20"/>
                <w:szCs w:val="20"/>
              </w:rPr>
              <w:t>2</w:t>
            </w:r>
            <w:r w:rsidR="00761A8A">
              <w:rPr>
                <w:bCs/>
                <w:sz w:val="20"/>
                <w:szCs w:val="20"/>
              </w:rPr>
              <w:t>7</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61A8A" w:rsidP="007C0DB3">
            <w:pPr>
              <w:autoSpaceDE w:val="0"/>
              <w:autoSpaceDN w:val="0"/>
              <w:adjustRightInd w:val="0"/>
              <w:jc w:val="both"/>
              <w:outlineLvl w:val="1"/>
              <w:rPr>
                <w:sz w:val="20"/>
                <w:szCs w:val="20"/>
              </w:rPr>
            </w:pPr>
            <w:r>
              <w:rPr>
                <w:sz w:val="20"/>
                <w:szCs w:val="20"/>
              </w:rPr>
              <w:t>41 184,00</w:t>
            </w:r>
            <w:r w:rsidR="007C7A98">
              <w:rPr>
                <w:sz w:val="20"/>
                <w:szCs w:val="20"/>
              </w:rPr>
              <w:t xml:space="preserve"> </w:t>
            </w:r>
            <w:r w:rsidR="00A84ECD" w:rsidRPr="00FE2446">
              <w:rPr>
                <w:sz w:val="20"/>
                <w:szCs w:val="20"/>
              </w:rPr>
              <w:t>руб. (</w:t>
            </w:r>
            <w:r>
              <w:rPr>
                <w:sz w:val="20"/>
                <w:szCs w:val="20"/>
              </w:rPr>
              <w:t>сорок одна тысяча сто восемьдесят четыре рубля</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61A8A">
            <w:pPr>
              <w:jc w:val="both"/>
              <w:rPr>
                <w:sz w:val="20"/>
                <w:szCs w:val="20"/>
              </w:rPr>
            </w:pPr>
            <w:r w:rsidRPr="00FE2446">
              <w:rPr>
                <w:sz w:val="20"/>
                <w:szCs w:val="20"/>
              </w:rPr>
              <w:t>«</w:t>
            </w:r>
            <w:r w:rsidR="00377AAC">
              <w:rPr>
                <w:sz w:val="20"/>
                <w:szCs w:val="20"/>
              </w:rPr>
              <w:t>2</w:t>
            </w:r>
            <w:r w:rsidR="00761A8A">
              <w:rPr>
                <w:sz w:val="20"/>
                <w:szCs w:val="20"/>
              </w:rPr>
              <w:t>6</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7AAC">
              <w:rPr>
                <w:b/>
                <w:sz w:val="20"/>
                <w:szCs w:val="20"/>
              </w:rPr>
              <w:t>2</w:t>
            </w:r>
            <w:r w:rsidR="00761A8A">
              <w:rPr>
                <w:b/>
                <w:sz w:val="20"/>
                <w:szCs w:val="20"/>
              </w:rPr>
              <w:t>7</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761A8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7269">
              <w:rPr>
                <w:b/>
                <w:sz w:val="20"/>
                <w:szCs w:val="20"/>
              </w:rPr>
              <w:t>2</w:t>
            </w:r>
            <w:r w:rsidR="00761A8A">
              <w:rPr>
                <w:b/>
                <w:sz w:val="20"/>
                <w:szCs w:val="20"/>
              </w:rPr>
              <w:t>7</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61A8A" w:rsidRDefault="00761A8A" w:rsidP="00694F14">
      <w:pPr>
        <w:jc w:val="right"/>
        <w:outlineLvl w:val="1"/>
        <w:rPr>
          <w:rFonts w:ascii="Cuprum" w:hAnsi="Cuprum" w:cs="Tahoma"/>
          <w:b/>
          <w:bCs/>
          <w:sz w:val="22"/>
          <w:szCs w:val="22"/>
        </w:rPr>
      </w:pPr>
    </w:p>
    <w:p w:rsidR="00761A8A" w:rsidRDefault="00761A8A" w:rsidP="00694F14">
      <w:pPr>
        <w:jc w:val="right"/>
        <w:outlineLvl w:val="1"/>
        <w:rPr>
          <w:rFonts w:ascii="Cuprum" w:hAnsi="Cuprum" w:cs="Tahoma"/>
          <w:b/>
          <w:bCs/>
          <w:sz w:val="22"/>
          <w:szCs w:val="22"/>
        </w:rPr>
      </w:pPr>
    </w:p>
    <w:p w:rsidR="00761A8A" w:rsidRDefault="00761A8A"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61A8A">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61A8A">
        <w:rPr>
          <w:b/>
          <w:kern w:val="32"/>
          <w:sz w:val="20"/>
          <w:szCs w:val="20"/>
        </w:rPr>
        <w:t>332-20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61A8A">
        <w:rPr>
          <w:b/>
          <w:bCs/>
          <w:sz w:val="20"/>
        </w:rPr>
        <w:t>молока питьевого пастеризованного 3,2%</w:t>
      </w:r>
      <w:bookmarkEnd w:id="2"/>
    </w:p>
    <w:tbl>
      <w:tblPr>
        <w:tblW w:w="10235" w:type="dxa"/>
        <w:tblInd w:w="108" w:type="dxa"/>
        <w:tblLayout w:type="fixed"/>
        <w:tblLook w:val="04A0"/>
      </w:tblPr>
      <w:tblGrid>
        <w:gridCol w:w="534"/>
        <w:gridCol w:w="1451"/>
        <w:gridCol w:w="5245"/>
        <w:gridCol w:w="850"/>
        <w:gridCol w:w="1022"/>
        <w:gridCol w:w="1133"/>
      </w:tblGrid>
      <w:tr w:rsidR="003D7C22" w:rsidRPr="005A07FA" w:rsidTr="002B715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761A8A" w:rsidRPr="00C814F0" w:rsidTr="002B715C">
        <w:trPr>
          <w:trHeight w:val="132"/>
        </w:trPr>
        <w:tc>
          <w:tcPr>
            <w:tcW w:w="534" w:type="dxa"/>
            <w:tcBorders>
              <w:top w:val="single" w:sz="4" w:space="0" w:color="auto"/>
              <w:left w:val="single" w:sz="4" w:space="0" w:color="auto"/>
              <w:bottom w:val="single" w:sz="4" w:space="0" w:color="auto"/>
              <w:right w:val="nil"/>
            </w:tcBorders>
            <w:shd w:val="clear" w:color="auto" w:fill="auto"/>
          </w:tcPr>
          <w:p w:rsidR="00761A8A" w:rsidRPr="00693054" w:rsidRDefault="00761A8A" w:rsidP="00761A8A">
            <w:pPr>
              <w:rPr>
                <w:sz w:val="20"/>
                <w:szCs w:val="20"/>
              </w:rPr>
            </w:pPr>
            <w:r w:rsidRPr="00693054">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761A8A" w:rsidRPr="00693054" w:rsidRDefault="00761A8A" w:rsidP="00761A8A">
            <w:pPr>
              <w:rPr>
                <w:sz w:val="20"/>
                <w:szCs w:val="20"/>
              </w:rPr>
            </w:pPr>
            <w:r w:rsidRPr="00693054">
              <w:rPr>
                <w:sz w:val="20"/>
                <w:szCs w:val="20"/>
              </w:rPr>
              <w:t xml:space="preserve">Молоко   </w:t>
            </w:r>
            <w:r>
              <w:rPr>
                <w:sz w:val="20"/>
                <w:szCs w:val="20"/>
              </w:rPr>
              <w:t>питьевое пастеризованное 3,2%</w:t>
            </w:r>
          </w:p>
        </w:tc>
        <w:tc>
          <w:tcPr>
            <w:tcW w:w="5245" w:type="dxa"/>
            <w:tcBorders>
              <w:top w:val="single" w:sz="4" w:space="0" w:color="auto"/>
              <w:left w:val="nil"/>
              <w:bottom w:val="single" w:sz="4" w:space="0" w:color="auto"/>
              <w:right w:val="single" w:sz="4" w:space="0" w:color="auto"/>
            </w:tcBorders>
          </w:tcPr>
          <w:p w:rsidR="00761A8A" w:rsidRDefault="00761A8A" w:rsidP="00761A8A">
            <w:pPr>
              <w:ind w:left="34"/>
              <w:jc w:val="both"/>
              <w:rPr>
                <w:rStyle w:val="Bodytext"/>
                <w:sz w:val="20"/>
                <w:szCs w:val="20"/>
              </w:rPr>
            </w:pPr>
            <w:r w:rsidRPr="00693054">
              <w:rPr>
                <w:rStyle w:val="Bodytext"/>
                <w:sz w:val="20"/>
                <w:szCs w:val="20"/>
              </w:rPr>
              <w:t xml:space="preserve">Питьевое, пастеризованное, </w:t>
            </w:r>
          </w:p>
          <w:p w:rsidR="00D460B8" w:rsidRDefault="00761A8A" w:rsidP="00761A8A">
            <w:pPr>
              <w:ind w:left="34"/>
              <w:jc w:val="both"/>
              <w:rPr>
                <w:rStyle w:val="Bodytext"/>
                <w:sz w:val="20"/>
                <w:szCs w:val="20"/>
              </w:rPr>
            </w:pPr>
            <w:r>
              <w:rPr>
                <w:rStyle w:val="Bodytext"/>
                <w:sz w:val="20"/>
                <w:szCs w:val="20"/>
              </w:rPr>
              <w:t xml:space="preserve">Массовая </w:t>
            </w:r>
            <w:r w:rsidR="00D460B8">
              <w:rPr>
                <w:rStyle w:val="Bodytext"/>
                <w:sz w:val="20"/>
                <w:szCs w:val="20"/>
              </w:rPr>
              <w:t xml:space="preserve">доля </w:t>
            </w:r>
            <w:r>
              <w:rPr>
                <w:rStyle w:val="Bodytext"/>
                <w:sz w:val="20"/>
                <w:szCs w:val="20"/>
              </w:rPr>
              <w:t>ж</w:t>
            </w:r>
            <w:r w:rsidR="00D460B8">
              <w:rPr>
                <w:rStyle w:val="Bodytext"/>
                <w:sz w:val="20"/>
                <w:szCs w:val="20"/>
              </w:rPr>
              <w:t>ира</w:t>
            </w:r>
            <w:r w:rsidRPr="00693054">
              <w:rPr>
                <w:rStyle w:val="Bodytext"/>
                <w:sz w:val="20"/>
                <w:szCs w:val="20"/>
              </w:rPr>
              <w:t xml:space="preserve"> не менее 3,2%</w:t>
            </w:r>
            <w:r w:rsidR="00D460B8">
              <w:rPr>
                <w:rStyle w:val="Bodytext"/>
                <w:sz w:val="20"/>
                <w:szCs w:val="20"/>
              </w:rPr>
              <w:t>.</w:t>
            </w:r>
          </w:p>
          <w:p w:rsidR="00761A8A" w:rsidRDefault="00761A8A" w:rsidP="00761A8A">
            <w:pPr>
              <w:ind w:left="34"/>
              <w:jc w:val="both"/>
              <w:rPr>
                <w:rStyle w:val="Bodytext"/>
                <w:sz w:val="20"/>
                <w:szCs w:val="20"/>
              </w:rPr>
            </w:pPr>
            <w:r w:rsidRPr="00693054">
              <w:rPr>
                <w:rStyle w:val="Bodytext"/>
                <w:sz w:val="20"/>
                <w:szCs w:val="20"/>
              </w:rPr>
              <w:t>Без применения сухого цельного молока и сухого обезжиренного молока</w:t>
            </w:r>
            <w:r>
              <w:rPr>
                <w:rStyle w:val="Bodytext"/>
                <w:sz w:val="20"/>
                <w:szCs w:val="20"/>
              </w:rPr>
              <w:t>.</w:t>
            </w:r>
          </w:p>
          <w:p w:rsidR="00761A8A" w:rsidRDefault="00761A8A" w:rsidP="00761A8A">
            <w:pPr>
              <w:ind w:left="34"/>
              <w:jc w:val="both"/>
              <w:rPr>
                <w:rStyle w:val="Bodytext"/>
                <w:sz w:val="20"/>
                <w:szCs w:val="20"/>
              </w:rPr>
            </w:pPr>
            <w:r>
              <w:rPr>
                <w:rStyle w:val="Bodytext"/>
                <w:sz w:val="20"/>
                <w:szCs w:val="20"/>
              </w:rPr>
              <w:t>Внешний вид: прозрачная жидкость, однородная, не тягучая, без хлопьев белка и взбившихся комочков.</w:t>
            </w:r>
          </w:p>
          <w:p w:rsidR="00D460B8" w:rsidRPr="00693054" w:rsidRDefault="00D460B8" w:rsidP="00761A8A">
            <w:pPr>
              <w:ind w:left="34"/>
              <w:jc w:val="both"/>
              <w:rPr>
                <w:rStyle w:val="Bodytext"/>
                <w:sz w:val="20"/>
                <w:szCs w:val="20"/>
              </w:rPr>
            </w:pPr>
            <w:r>
              <w:rPr>
                <w:rStyle w:val="Bodytext"/>
                <w:sz w:val="20"/>
                <w:szCs w:val="20"/>
              </w:rPr>
              <w:t>Цвет белый со светло кремовым оттенком.</w:t>
            </w:r>
          </w:p>
          <w:p w:rsidR="00761A8A" w:rsidRPr="00693054" w:rsidRDefault="00761A8A" w:rsidP="00761A8A">
            <w:pPr>
              <w:ind w:left="34"/>
              <w:jc w:val="both"/>
              <w:rPr>
                <w:rStyle w:val="Bodytext"/>
                <w:sz w:val="20"/>
                <w:szCs w:val="20"/>
              </w:rPr>
            </w:pPr>
            <w:r w:rsidRPr="00693054">
              <w:rPr>
                <w:rStyle w:val="Bodytext"/>
                <w:sz w:val="20"/>
                <w:szCs w:val="20"/>
              </w:rPr>
              <w:t>Вкус: свойственный молоку, без посторонних привкусов</w:t>
            </w:r>
          </w:p>
          <w:p w:rsidR="00761A8A" w:rsidRDefault="00761A8A" w:rsidP="00761A8A">
            <w:pPr>
              <w:ind w:left="34"/>
              <w:jc w:val="both"/>
              <w:rPr>
                <w:rStyle w:val="Bodytext"/>
                <w:sz w:val="20"/>
                <w:szCs w:val="20"/>
              </w:rPr>
            </w:pPr>
            <w:r w:rsidRPr="00693054">
              <w:rPr>
                <w:rStyle w:val="Bodytext"/>
                <w:sz w:val="20"/>
                <w:szCs w:val="20"/>
              </w:rPr>
              <w:t>Запах: без посторонних запахов</w:t>
            </w:r>
            <w:r>
              <w:rPr>
                <w:rStyle w:val="Bodytext"/>
                <w:sz w:val="20"/>
                <w:szCs w:val="20"/>
              </w:rPr>
              <w:t>.</w:t>
            </w:r>
          </w:p>
          <w:p w:rsidR="00761A8A" w:rsidRDefault="00761A8A" w:rsidP="00761A8A">
            <w:pPr>
              <w:ind w:left="34"/>
              <w:jc w:val="both"/>
              <w:rPr>
                <w:rStyle w:val="Bodytext"/>
                <w:sz w:val="20"/>
                <w:szCs w:val="20"/>
              </w:rPr>
            </w:pPr>
            <w:r>
              <w:rPr>
                <w:rStyle w:val="Bodytext"/>
                <w:sz w:val="20"/>
                <w:szCs w:val="20"/>
              </w:rPr>
              <w:t>Массовая доля белка не менее 3%.</w:t>
            </w:r>
          </w:p>
          <w:p w:rsidR="00761A8A" w:rsidRDefault="00761A8A" w:rsidP="00761A8A">
            <w:pPr>
              <w:ind w:left="34"/>
              <w:jc w:val="both"/>
              <w:rPr>
                <w:rStyle w:val="Bodytext"/>
                <w:sz w:val="20"/>
                <w:szCs w:val="20"/>
              </w:rPr>
            </w:pPr>
            <w:r>
              <w:rPr>
                <w:rStyle w:val="Bodytext"/>
                <w:sz w:val="20"/>
                <w:szCs w:val="20"/>
              </w:rPr>
              <w:t>Кислотность не выше 21Т.</w:t>
            </w:r>
          </w:p>
          <w:p w:rsidR="00761A8A" w:rsidRPr="00693054" w:rsidRDefault="00761A8A" w:rsidP="00761A8A">
            <w:pPr>
              <w:ind w:left="34"/>
              <w:jc w:val="both"/>
              <w:rPr>
                <w:rStyle w:val="Bodytext"/>
                <w:sz w:val="20"/>
                <w:szCs w:val="20"/>
              </w:rPr>
            </w:pPr>
            <w:r>
              <w:rPr>
                <w:rStyle w:val="Bodytext"/>
                <w:sz w:val="20"/>
                <w:szCs w:val="20"/>
              </w:rPr>
              <w:t>Плотность не менее 1027кг/м.</w:t>
            </w:r>
          </w:p>
          <w:p w:rsidR="00761A8A" w:rsidRPr="00693054" w:rsidRDefault="00761A8A" w:rsidP="00761A8A">
            <w:pPr>
              <w:ind w:left="34"/>
              <w:jc w:val="both"/>
              <w:rPr>
                <w:rStyle w:val="Bodytext"/>
                <w:sz w:val="20"/>
                <w:szCs w:val="20"/>
              </w:rPr>
            </w:pPr>
            <w:r>
              <w:rPr>
                <w:rStyle w:val="Bodytext"/>
                <w:sz w:val="20"/>
                <w:szCs w:val="20"/>
              </w:rPr>
              <w:t>Промышленная упаковка</w:t>
            </w:r>
            <w:r w:rsidRPr="00693054">
              <w:rPr>
                <w:rStyle w:val="Bodytext"/>
                <w:sz w:val="20"/>
                <w:szCs w:val="20"/>
              </w:rPr>
              <w:t xml:space="preserve"> –  </w:t>
            </w:r>
            <w:r>
              <w:rPr>
                <w:rStyle w:val="Bodytext"/>
                <w:sz w:val="20"/>
                <w:szCs w:val="20"/>
              </w:rPr>
              <w:t xml:space="preserve">полиэтиленовый пакет </w:t>
            </w:r>
            <w:r w:rsidRPr="00693054">
              <w:rPr>
                <w:rStyle w:val="Bodytext"/>
                <w:sz w:val="20"/>
                <w:szCs w:val="20"/>
              </w:rPr>
              <w:t>объем</w:t>
            </w:r>
            <w:r>
              <w:rPr>
                <w:rStyle w:val="Bodytext"/>
                <w:sz w:val="20"/>
                <w:szCs w:val="20"/>
              </w:rPr>
              <w:t>ом не более</w:t>
            </w:r>
            <w:r w:rsidRPr="00693054">
              <w:rPr>
                <w:rStyle w:val="Bodytext"/>
                <w:sz w:val="20"/>
                <w:szCs w:val="20"/>
              </w:rPr>
              <w:t xml:space="preserve"> 1 литр</w:t>
            </w:r>
            <w:r>
              <w:rPr>
                <w:rStyle w:val="Bodytext"/>
                <w:sz w:val="20"/>
                <w:szCs w:val="20"/>
              </w:rPr>
              <w:t>а без нарушений целостности</w:t>
            </w:r>
            <w:r w:rsidRPr="00693054">
              <w:rPr>
                <w:rStyle w:val="Bodytext"/>
                <w:sz w:val="20"/>
                <w:szCs w:val="20"/>
              </w:rPr>
              <w:t>.</w:t>
            </w:r>
          </w:p>
          <w:p w:rsidR="00761A8A" w:rsidRPr="00693054" w:rsidRDefault="00761A8A" w:rsidP="00761A8A">
            <w:pPr>
              <w:ind w:left="34" w:right="20"/>
              <w:jc w:val="both"/>
              <w:rPr>
                <w:sz w:val="20"/>
                <w:szCs w:val="20"/>
              </w:rPr>
            </w:pPr>
            <w:r w:rsidRPr="00693054">
              <w:rPr>
                <w:sz w:val="20"/>
                <w:szCs w:val="20"/>
              </w:rPr>
              <w:t>Поставляемый товар должен соответствовать:</w:t>
            </w:r>
          </w:p>
          <w:p w:rsidR="00761A8A" w:rsidRPr="00693054" w:rsidRDefault="00761A8A" w:rsidP="00761A8A">
            <w:pPr>
              <w:ind w:left="34" w:right="20"/>
              <w:jc w:val="both"/>
              <w:rPr>
                <w:sz w:val="20"/>
                <w:szCs w:val="20"/>
              </w:rPr>
            </w:pPr>
            <w:r w:rsidRPr="00693054">
              <w:rPr>
                <w:sz w:val="20"/>
                <w:szCs w:val="20"/>
              </w:rPr>
              <w:t xml:space="preserve">ГОСТ 31450-2013 Молоко питьевое. Технические условия </w:t>
            </w:r>
          </w:p>
          <w:p w:rsidR="00761A8A" w:rsidRPr="00693054" w:rsidRDefault="00761A8A" w:rsidP="00761A8A">
            <w:pPr>
              <w:ind w:left="34" w:right="20"/>
              <w:jc w:val="both"/>
              <w:rPr>
                <w:sz w:val="20"/>
                <w:szCs w:val="20"/>
              </w:rPr>
            </w:pPr>
            <w:r w:rsidRPr="00693054">
              <w:rPr>
                <w:sz w:val="20"/>
                <w:szCs w:val="20"/>
              </w:rPr>
              <w:t>Техническому регламенту ТС 033/2013 «О безопасности молока и молочной продукции»;</w:t>
            </w:r>
          </w:p>
          <w:p w:rsidR="00761A8A" w:rsidRPr="00693054" w:rsidRDefault="00761A8A" w:rsidP="00761A8A">
            <w:pPr>
              <w:ind w:left="34" w:right="20"/>
              <w:jc w:val="both"/>
              <w:rPr>
                <w:sz w:val="20"/>
                <w:szCs w:val="20"/>
              </w:rPr>
            </w:pPr>
            <w:r w:rsidRPr="00693054">
              <w:rPr>
                <w:sz w:val="20"/>
                <w:szCs w:val="20"/>
              </w:rPr>
              <w:t xml:space="preserve">Техническому регламенту ТС 021/2011 «О безопасности пищевой продукции» </w:t>
            </w:r>
          </w:p>
          <w:p w:rsidR="00761A8A" w:rsidRPr="00693054" w:rsidRDefault="00761A8A" w:rsidP="00761A8A">
            <w:pPr>
              <w:ind w:left="34" w:right="20"/>
              <w:jc w:val="both"/>
              <w:rPr>
                <w:sz w:val="20"/>
                <w:szCs w:val="20"/>
              </w:rPr>
            </w:pPr>
            <w:r w:rsidRPr="00693054">
              <w:rPr>
                <w:sz w:val="20"/>
                <w:szCs w:val="20"/>
              </w:rPr>
              <w:t>Техническому регламенту ТС 005/2011 «О безопасности упаковки»;</w:t>
            </w:r>
          </w:p>
          <w:p w:rsidR="00761A8A" w:rsidRPr="00693054" w:rsidRDefault="00761A8A" w:rsidP="00761A8A">
            <w:pPr>
              <w:ind w:left="34"/>
              <w:rPr>
                <w:sz w:val="20"/>
                <w:szCs w:val="20"/>
              </w:rPr>
            </w:pPr>
            <w:r w:rsidRPr="00693054">
              <w:rPr>
                <w:sz w:val="20"/>
                <w:szCs w:val="20"/>
              </w:rPr>
              <w:t>Техническому регламенту ТС 022/2011 «Пищевая продукция в части ее маркировки».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1A8A" w:rsidRPr="00693054" w:rsidRDefault="00761A8A" w:rsidP="00761A8A">
            <w:pPr>
              <w:jc w:val="center"/>
              <w:rPr>
                <w:sz w:val="20"/>
                <w:szCs w:val="20"/>
              </w:rPr>
            </w:pPr>
            <w:r>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761A8A" w:rsidRPr="00693054" w:rsidRDefault="00761A8A" w:rsidP="00761A8A">
            <w:pPr>
              <w:jc w:val="center"/>
              <w:rPr>
                <w:sz w:val="20"/>
                <w:szCs w:val="20"/>
              </w:rPr>
            </w:pPr>
            <w:r>
              <w:rPr>
                <w:sz w:val="20"/>
                <w:szCs w:val="20"/>
              </w:rPr>
              <w:t>24000</w:t>
            </w:r>
          </w:p>
        </w:tc>
        <w:tc>
          <w:tcPr>
            <w:tcW w:w="1133" w:type="dxa"/>
            <w:tcBorders>
              <w:top w:val="single" w:sz="4" w:space="0" w:color="auto"/>
              <w:left w:val="nil"/>
              <w:bottom w:val="single" w:sz="4" w:space="0" w:color="auto"/>
              <w:right w:val="single" w:sz="4" w:space="0" w:color="auto"/>
            </w:tcBorders>
          </w:tcPr>
          <w:p w:rsidR="00761A8A" w:rsidRPr="00C814F0" w:rsidRDefault="00761A8A" w:rsidP="00CD1BAA">
            <w:pPr>
              <w:jc w:val="center"/>
              <w:rPr>
                <w:sz w:val="20"/>
                <w:szCs w:val="20"/>
              </w:rPr>
            </w:pPr>
            <w:r>
              <w:rPr>
                <w:sz w:val="20"/>
                <w:szCs w:val="20"/>
              </w:rPr>
              <w:t>57,20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625027" w:rsidRDefault="00DC7269" w:rsidP="00DC7269">
      <w:pPr>
        <w:pStyle w:val="Bodytext20"/>
        <w:shd w:val="clear" w:color="auto" w:fill="auto"/>
        <w:spacing w:before="0" w:line="240" w:lineRule="auto"/>
        <w:ind w:left="120"/>
        <w:rPr>
          <w:sz w:val="18"/>
          <w:szCs w:val="18"/>
        </w:rPr>
      </w:pPr>
      <w:bookmarkStart w:id="3" w:name="_GoBack"/>
      <w:bookmarkEnd w:id="3"/>
      <w:r w:rsidRPr="00625027">
        <w:rPr>
          <w:sz w:val="18"/>
          <w:szCs w:val="18"/>
        </w:rPr>
        <w:t>1. Гарантийные обязательства:</w:t>
      </w:r>
    </w:p>
    <w:p w:rsidR="00DC7269" w:rsidRPr="00625027" w:rsidRDefault="00DC7269" w:rsidP="00DC7269">
      <w:pPr>
        <w:ind w:firstLine="567"/>
        <w:rPr>
          <w:sz w:val="18"/>
          <w:szCs w:val="18"/>
        </w:rPr>
      </w:pPr>
      <w:r w:rsidRPr="00625027">
        <w:rPr>
          <w:sz w:val="18"/>
          <w:szCs w:val="18"/>
        </w:rPr>
        <w:t>1.1. Остаточный срок годности товара на момент поставки должен составлять: не менее 80%.</w:t>
      </w:r>
    </w:p>
    <w:p w:rsidR="00DC7269" w:rsidRPr="00625027" w:rsidRDefault="00DC7269" w:rsidP="00DC7269">
      <w:pPr>
        <w:ind w:firstLine="567"/>
        <w:jc w:val="both"/>
        <w:rPr>
          <w:sz w:val="18"/>
          <w:szCs w:val="18"/>
        </w:rPr>
      </w:pPr>
      <w:r w:rsidRPr="00625027">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625027" w:rsidRDefault="00DC7269" w:rsidP="00DC7269">
      <w:pPr>
        <w:ind w:firstLine="567"/>
        <w:jc w:val="both"/>
        <w:rPr>
          <w:sz w:val="18"/>
          <w:szCs w:val="18"/>
        </w:rPr>
      </w:pPr>
    </w:p>
    <w:p w:rsidR="00DC7269" w:rsidRPr="00625027" w:rsidRDefault="00DC7269" w:rsidP="00DC7269">
      <w:pPr>
        <w:pStyle w:val="Bodytext20"/>
        <w:shd w:val="clear" w:color="auto" w:fill="auto"/>
        <w:spacing w:before="0" w:line="240" w:lineRule="auto"/>
        <w:ind w:left="120"/>
        <w:jc w:val="both"/>
        <w:rPr>
          <w:sz w:val="18"/>
          <w:szCs w:val="18"/>
        </w:rPr>
      </w:pPr>
      <w:r w:rsidRPr="00625027">
        <w:rPr>
          <w:sz w:val="18"/>
          <w:szCs w:val="18"/>
        </w:rPr>
        <w:t>2. Требования к упаковке и отгрузке товара:</w:t>
      </w:r>
    </w:p>
    <w:p w:rsidR="00DC7269" w:rsidRPr="00625027" w:rsidRDefault="00DC7269" w:rsidP="00DC7269">
      <w:pPr>
        <w:ind w:left="120" w:right="20" w:firstLine="440"/>
        <w:jc w:val="both"/>
        <w:rPr>
          <w:sz w:val="18"/>
          <w:szCs w:val="18"/>
        </w:rPr>
      </w:pPr>
      <w:r w:rsidRPr="0062502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625027" w:rsidRDefault="00DC7269" w:rsidP="00DC7269">
      <w:pPr>
        <w:ind w:left="120" w:right="20" w:firstLine="440"/>
        <w:jc w:val="both"/>
        <w:rPr>
          <w:sz w:val="18"/>
          <w:szCs w:val="18"/>
        </w:rPr>
      </w:pPr>
      <w:r w:rsidRPr="0062502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625027" w:rsidRDefault="00DC7269" w:rsidP="00DC7269">
      <w:pPr>
        <w:shd w:val="clear" w:color="auto" w:fill="FFFFFF"/>
        <w:ind w:left="10" w:right="77" w:firstLine="557"/>
        <w:jc w:val="both"/>
        <w:rPr>
          <w:sz w:val="18"/>
          <w:szCs w:val="18"/>
        </w:rPr>
      </w:pPr>
      <w:r w:rsidRPr="0062502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625027">
        <w:rPr>
          <w:bCs/>
          <w:sz w:val="18"/>
          <w:szCs w:val="18"/>
        </w:rPr>
        <w:t>от</w:t>
      </w:r>
      <w:r w:rsidRPr="00625027">
        <w:rPr>
          <w:b/>
          <w:bCs/>
          <w:sz w:val="18"/>
          <w:szCs w:val="18"/>
        </w:rPr>
        <w:t xml:space="preserve"> </w:t>
      </w:r>
      <w:r w:rsidRPr="00625027">
        <w:rPr>
          <w:sz w:val="18"/>
          <w:szCs w:val="18"/>
        </w:rPr>
        <w:t>всякого рода повреждений при транспортировке различными видами транспорта.</w:t>
      </w:r>
    </w:p>
    <w:p w:rsidR="00DC7269" w:rsidRPr="00625027" w:rsidRDefault="00DC7269" w:rsidP="00DC7269">
      <w:pPr>
        <w:ind w:left="120" w:right="20" w:firstLine="440"/>
        <w:jc w:val="both"/>
        <w:rPr>
          <w:sz w:val="18"/>
          <w:szCs w:val="18"/>
        </w:rPr>
      </w:pPr>
      <w:r w:rsidRPr="00625027">
        <w:rPr>
          <w:sz w:val="18"/>
          <w:szCs w:val="18"/>
        </w:rPr>
        <w:t>2.4. Каждая партия поставляемой продукции должна сопровождаться сертификатом соответствия (декларацией о соответствии).</w:t>
      </w:r>
    </w:p>
    <w:p w:rsidR="00DC7269" w:rsidRPr="00625027" w:rsidRDefault="00DC7269" w:rsidP="00DC7269">
      <w:pPr>
        <w:ind w:left="120" w:right="20" w:firstLine="440"/>
        <w:jc w:val="both"/>
        <w:rPr>
          <w:sz w:val="18"/>
          <w:szCs w:val="18"/>
        </w:rPr>
      </w:pPr>
      <w:r w:rsidRPr="0062502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625027" w:rsidRDefault="00DC7269" w:rsidP="00DC7269">
      <w:pPr>
        <w:ind w:left="120" w:right="20" w:firstLine="440"/>
        <w:jc w:val="both"/>
        <w:rPr>
          <w:color w:val="000000"/>
          <w:sz w:val="18"/>
          <w:szCs w:val="18"/>
        </w:rPr>
      </w:pPr>
      <w:r w:rsidRPr="00625027">
        <w:rPr>
          <w:sz w:val="18"/>
          <w:szCs w:val="18"/>
        </w:rPr>
        <w:t>2.6. Каждая партия товара должна быть</w:t>
      </w:r>
      <w:r w:rsidRPr="00625027">
        <w:rPr>
          <w:color w:val="000000"/>
          <w:sz w:val="18"/>
          <w:szCs w:val="18"/>
        </w:rPr>
        <w:t xml:space="preserve"> одной партии, одной даты выработки, одного веса нетто, одного сорта, одного срок годности.</w:t>
      </w:r>
    </w:p>
    <w:p w:rsidR="00DC7269" w:rsidRPr="00625027" w:rsidRDefault="00DC7269" w:rsidP="00DC7269">
      <w:pPr>
        <w:ind w:left="120" w:right="20" w:firstLine="440"/>
        <w:jc w:val="both"/>
        <w:rPr>
          <w:bCs/>
          <w:sz w:val="18"/>
          <w:szCs w:val="18"/>
        </w:rPr>
      </w:pPr>
      <w:r w:rsidRPr="00625027">
        <w:rPr>
          <w:color w:val="000000"/>
          <w:sz w:val="18"/>
          <w:szCs w:val="18"/>
        </w:rPr>
        <w:t xml:space="preserve">2.7. </w:t>
      </w:r>
      <w:r w:rsidRPr="00625027">
        <w:rPr>
          <w:bCs/>
          <w:sz w:val="18"/>
          <w:szCs w:val="18"/>
        </w:rPr>
        <w:t xml:space="preserve">Упаковка должна предохранять товар от порчи, утраты товарного вида. </w:t>
      </w:r>
    </w:p>
    <w:p w:rsidR="00DC7269" w:rsidRPr="00625027" w:rsidRDefault="00DC7269" w:rsidP="00DC7269">
      <w:pPr>
        <w:ind w:left="120" w:right="20" w:firstLine="440"/>
        <w:jc w:val="both"/>
        <w:rPr>
          <w:bCs/>
          <w:sz w:val="18"/>
          <w:szCs w:val="18"/>
        </w:rPr>
      </w:pPr>
      <w:r w:rsidRPr="00625027">
        <w:rPr>
          <w:color w:val="000000"/>
          <w:sz w:val="18"/>
          <w:szCs w:val="18"/>
        </w:rPr>
        <w:t>2.</w:t>
      </w:r>
      <w:r w:rsidRPr="00625027">
        <w:rPr>
          <w:bCs/>
          <w:sz w:val="18"/>
          <w:szCs w:val="18"/>
        </w:rPr>
        <w:t xml:space="preserve">8. Тара и упаковка входят в стоимость поставляемого товара. </w:t>
      </w:r>
    </w:p>
    <w:p w:rsidR="00D460B8" w:rsidRDefault="00D460B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61A8A">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61A8A">
        <w:rPr>
          <w:b/>
          <w:kern w:val="32"/>
          <w:sz w:val="20"/>
          <w:szCs w:val="20"/>
        </w:rPr>
        <w:t>332-20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61A8A">
        <w:rPr>
          <w:sz w:val="19"/>
          <w:szCs w:val="19"/>
        </w:rPr>
        <w:t>332-20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61A8A">
        <w:rPr>
          <w:b/>
          <w:bCs/>
          <w:sz w:val="19"/>
          <w:szCs w:val="19"/>
        </w:rPr>
        <w:t>молока питьевого пастеризованного 3,2%</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61A8A">
        <w:rPr>
          <w:rFonts w:ascii="Times New Roman" w:hAnsi="Times New Roman" w:cs="Times New Roman"/>
          <w:bCs/>
          <w:sz w:val="19"/>
          <w:szCs w:val="19"/>
        </w:rPr>
        <w:t>молока питьевого пастеризованного 3,2%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61A8A">
        <w:rPr>
          <w:sz w:val="20"/>
          <w:szCs w:val="20"/>
        </w:rPr>
        <w:t>332-20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D460B8" w:rsidRDefault="00D460B8" w:rsidP="00B8322C">
      <w:pPr>
        <w:jc w:val="right"/>
        <w:rPr>
          <w:rFonts w:ascii="Cuprum" w:hAnsi="Cuprum" w:cs="Tahoma"/>
          <w:b/>
          <w:bCs/>
          <w:sz w:val="20"/>
          <w:szCs w:val="20"/>
        </w:rPr>
      </w:pPr>
    </w:p>
    <w:p w:rsidR="00D460B8" w:rsidRDefault="00D460B8" w:rsidP="00B8322C">
      <w:pPr>
        <w:jc w:val="right"/>
        <w:rPr>
          <w:rFonts w:ascii="Cuprum" w:hAnsi="Cuprum" w:cs="Tahoma"/>
          <w:b/>
          <w:bCs/>
          <w:sz w:val="20"/>
          <w:szCs w:val="20"/>
        </w:rPr>
      </w:pPr>
    </w:p>
    <w:p w:rsidR="00D460B8" w:rsidRDefault="00D460B8"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61A8A">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761A8A">
        <w:rPr>
          <w:b/>
          <w:kern w:val="32"/>
          <w:sz w:val="20"/>
          <w:szCs w:val="20"/>
        </w:rPr>
        <w:t>332-20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61A8A">
        <w:rPr>
          <w:bCs/>
          <w:sz w:val="20"/>
          <w:szCs w:val="20"/>
        </w:rPr>
        <w:t>молока питьевого пастеризованного 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761A8A">
        <w:rPr>
          <w:bCs/>
          <w:sz w:val="20"/>
          <w:szCs w:val="20"/>
        </w:rPr>
        <w:t>молока питьевого пастеризованного 3,2%</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61A8A">
        <w:rPr>
          <w:bCs/>
          <w:sz w:val="20"/>
          <w:szCs w:val="20"/>
        </w:rPr>
        <w:t>молока питьевого пастеризованного 3,2%</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25027" w:rsidRDefault="00625027" w:rsidP="00937DBB">
      <w:pPr>
        <w:ind w:left="2978"/>
        <w:rPr>
          <w:b/>
          <w:sz w:val="20"/>
          <w:szCs w:val="20"/>
        </w:rPr>
      </w:pPr>
    </w:p>
    <w:p w:rsidR="00625027" w:rsidRDefault="00625027"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D460B8" w:rsidRDefault="00D460B8" w:rsidP="00C2608E">
      <w:pPr>
        <w:jc w:val="center"/>
        <w:outlineLvl w:val="1"/>
        <w:rPr>
          <w:b/>
          <w:sz w:val="20"/>
          <w:szCs w:val="20"/>
          <w:highlight w:val="yellow"/>
        </w:rPr>
      </w:pPr>
    </w:p>
    <w:p w:rsidR="00D460B8" w:rsidRDefault="00D460B8" w:rsidP="00C2608E">
      <w:pPr>
        <w:jc w:val="center"/>
        <w:outlineLvl w:val="1"/>
        <w:rPr>
          <w:b/>
          <w:sz w:val="20"/>
          <w:szCs w:val="20"/>
          <w:highlight w:val="yellow"/>
        </w:rPr>
      </w:pPr>
    </w:p>
    <w:p w:rsidR="00D460B8" w:rsidRDefault="00D460B8"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761A8A">
        <w:rPr>
          <w:bCs/>
          <w:sz w:val="20"/>
          <w:szCs w:val="20"/>
        </w:rPr>
        <w:t>молока питьевого пастеризованного 3,2%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1F1" w:rsidRDefault="00D671F1" w:rsidP="00ED57EB">
      <w:r>
        <w:separator/>
      </w:r>
    </w:p>
  </w:endnote>
  <w:endnote w:type="continuationSeparator" w:id="1">
    <w:p w:rsidR="00D671F1" w:rsidRDefault="00D671F1" w:rsidP="00ED57EB">
      <w:r>
        <w:continuationSeparator/>
      </w:r>
    </w:p>
  </w:endnote>
  <w:endnote w:id="2">
    <w:p w:rsidR="00761A8A" w:rsidRDefault="00761A8A" w:rsidP="00C2608E">
      <w:pPr>
        <w:pStyle w:val="afc"/>
        <w:jc w:val="both"/>
      </w:pPr>
    </w:p>
  </w:endnote>
  <w:endnote w:id="3">
    <w:p w:rsidR="00761A8A" w:rsidRDefault="00761A8A" w:rsidP="00C2608E">
      <w:pPr>
        <w:pStyle w:val="afc"/>
      </w:pPr>
    </w:p>
  </w:endnote>
  <w:endnote w:id="4">
    <w:p w:rsidR="00761A8A" w:rsidRDefault="00761A8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61A8A" w:rsidRDefault="00761A8A">
        <w:pPr>
          <w:pStyle w:val="af7"/>
          <w:jc w:val="right"/>
        </w:pPr>
        <w:fldSimple w:instr=" PAGE   \* MERGEFORMAT ">
          <w:r w:rsidR="00D460B8">
            <w:rPr>
              <w:noProof/>
            </w:rPr>
            <w:t>26</w:t>
          </w:r>
        </w:fldSimple>
      </w:p>
    </w:sdtContent>
  </w:sdt>
  <w:p w:rsidR="00761A8A" w:rsidRDefault="00761A8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1F1" w:rsidRDefault="00D671F1" w:rsidP="00ED57EB">
      <w:r>
        <w:separator/>
      </w:r>
    </w:p>
  </w:footnote>
  <w:footnote w:type="continuationSeparator" w:id="1">
    <w:p w:rsidR="00D671F1" w:rsidRDefault="00D671F1" w:rsidP="00ED57EB">
      <w:r>
        <w:continuationSeparator/>
      </w:r>
    </w:p>
  </w:footnote>
  <w:footnote w:id="2">
    <w:p w:rsidR="00761A8A" w:rsidRPr="000C36EF" w:rsidRDefault="00761A8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61A8A" w:rsidRPr="004B5113" w:rsidRDefault="00761A8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10E"/>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3E42"/>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715C"/>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2502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A8A"/>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5A5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3AC3"/>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1768"/>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0B8"/>
    <w:rsid w:val="00D47A99"/>
    <w:rsid w:val="00D47C9A"/>
    <w:rsid w:val="00D50EB0"/>
    <w:rsid w:val="00D51825"/>
    <w:rsid w:val="00D534F1"/>
    <w:rsid w:val="00D54F3B"/>
    <w:rsid w:val="00D557D1"/>
    <w:rsid w:val="00D56DA8"/>
    <w:rsid w:val="00D60946"/>
    <w:rsid w:val="00D62F19"/>
    <w:rsid w:val="00D671F1"/>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87D"/>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Bodytext">
    <w:name w:val="Body text"/>
    <w:rsid w:val="0011210E"/>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14476</Words>
  <Characters>82517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2020-11-18T05:12:00Z</dcterms:created>
  <dcterms:modified xsi:type="dcterms:W3CDTF">2020-11-18T05:27:00Z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