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_______________________ /Ж.В. Есева/</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4A26BB" w:rsidRPr="005B1766" w:rsidRDefault="00950B06" w:rsidP="00C43EAE">
      <w:pPr>
        <w:jc w:val="center"/>
        <w:rPr>
          <w:b/>
          <w:kern w:val="32"/>
          <w:sz w:val="28"/>
          <w:szCs w:val="28"/>
        </w:rPr>
      </w:pPr>
      <w:r w:rsidRPr="005B1766">
        <w:rPr>
          <w:b/>
          <w:kern w:val="32"/>
          <w:sz w:val="28"/>
          <w:szCs w:val="28"/>
        </w:rPr>
        <w:t>на</w:t>
      </w:r>
      <w:r w:rsidRPr="005B1766">
        <w:rPr>
          <w:b/>
          <w:sz w:val="28"/>
          <w:szCs w:val="28"/>
        </w:rPr>
        <w:t xml:space="preserve"> поставку </w:t>
      </w:r>
      <w:r w:rsidR="0015430B">
        <w:rPr>
          <w:b/>
          <w:sz w:val="28"/>
          <w:szCs w:val="28"/>
        </w:rPr>
        <w:t xml:space="preserve">лекарственных препаратов </w:t>
      </w:r>
      <w:r w:rsidR="00853814">
        <w:rPr>
          <w:b/>
          <w:sz w:val="28"/>
          <w:szCs w:val="28"/>
        </w:rPr>
        <w:t>для лечения заболеваний пищеварительного тракта и обмена веществ</w:t>
      </w:r>
      <w:r w:rsidR="0015430B">
        <w:rPr>
          <w:b/>
          <w:sz w:val="28"/>
          <w:szCs w:val="28"/>
        </w:rPr>
        <w:t xml:space="preserve"> </w:t>
      </w:r>
      <w:r w:rsidR="00A84ECD"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853814">
        <w:rPr>
          <w:b/>
          <w:kern w:val="32"/>
          <w:sz w:val="28"/>
          <w:szCs w:val="28"/>
        </w:rPr>
        <w:t>363-20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8B341B"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r w:rsidR="00C7537F" w:rsidRPr="005B1766">
                <w:rPr>
                  <w:rStyle w:val="a4"/>
                  <w:sz w:val="20"/>
                  <w:szCs w:val="20"/>
                  <w:lang w:val="en-US"/>
                </w:rPr>
                <w:t>gkb</w:t>
              </w:r>
              <w:r w:rsidR="00C7537F" w:rsidRPr="005B1766">
                <w:rPr>
                  <w:rStyle w:val="a4"/>
                  <w:sz w:val="20"/>
                  <w:szCs w:val="20"/>
                </w:rPr>
                <w:t>8.</w:t>
              </w:r>
              <w:r w:rsidR="00C7537F" w:rsidRPr="005B1766">
                <w:rPr>
                  <w:rStyle w:val="a4"/>
                  <w:sz w:val="20"/>
                  <w:szCs w:val="20"/>
                  <w:lang w:val="en-US"/>
                </w:rPr>
                <w:t>ru</w:t>
              </w:r>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15430B">
              <w:rPr>
                <w:bCs/>
                <w:sz w:val="20"/>
                <w:szCs w:val="20"/>
              </w:rPr>
              <w:t xml:space="preserve">лекарственных препаратов </w:t>
            </w:r>
            <w:r w:rsidR="00853814">
              <w:rPr>
                <w:bCs/>
                <w:sz w:val="20"/>
                <w:szCs w:val="20"/>
              </w:rPr>
              <w:t>для лечения заболеваний пищеварительного тракта и обмена веществ</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454A58" w:rsidRDefault="00853814" w:rsidP="00774FD1">
            <w:pPr>
              <w:rPr>
                <w:sz w:val="20"/>
                <w:szCs w:val="20"/>
              </w:rPr>
            </w:pPr>
            <w:r w:rsidRPr="00853814">
              <w:rPr>
                <w:sz w:val="20"/>
                <w:szCs w:val="20"/>
              </w:rPr>
              <w:t>21.20.10.110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5A4622" w:rsidP="00853814">
            <w:pPr>
              <w:autoSpaceDE w:val="0"/>
              <w:autoSpaceDN w:val="0"/>
              <w:adjustRightInd w:val="0"/>
              <w:rPr>
                <w:sz w:val="20"/>
                <w:szCs w:val="20"/>
              </w:rPr>
            </w:pPr>
            <w:r>
              <w:rPr>
                <w:sz w:val="20"/>
                <w:szCs w:val="20"/>
              </w:rPr>
              <w:t>77</w:t>
            </w:r>
            <w:r w:rsidR="00853814">
              <w:rPr>
                <w:sz w:val="20"/>
                <w:szCs w:val="20"/>
              </w:rPr>
              <w:t>5</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853814" w:rsidRPr="005B1766" w:rsidRDefault="00A84ECD" w:rsidP="00853814">
            <w:pPr>
              <w:autoSpaceDE w:val="0"/>
              <w:autoSpaceDN w:val="0"/>
              <w:adjustRightInd w:val="0"/>
              <w:rPr>
                <w:sz w:val="20"/>
                <w:szCs w:val="20"/>
              </w:rPr>
            </w:pPr>
            <w:r w:rsidRPr="005B1766">
              <w:rPr>
                <w:sz w:val="20"/>
                <w:szCs w:val="20"/>
              </w:rPr>
              <w:t>Средства территориального фонда ОМС</w:t>
            </w:r>
          </w:p>
          <w:p w:rsidR="00DA3B2A" w:rsidRPr="005B1766" w:rsidRDefault="00DA3B2A" w:rsidP="009E2D0A">
            <w:pPr>
              <w:autoSpaceDE w:val="0"/>
              <w:autoSpaceDN w:val="0"/>
              <w:adjustRightInd w:val="0"/>
              <w:rPr>
                <w:sz w:val="20"/>
                <w:szCs w:val="20"/>
                <w:highlight w:val="yellow"/>
              </w:rPr>
            </w:pP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0E752F" w:rsidRPr="005B1766">
              <w:rPr>
                <w:sz w:val="20"/>
                <w:szCs w:val="20"/>
              </w:rPr>
              <w:t>1</w:t>
            </w:r>
            <w:r w:rsidRPr="005B1766">
              <w:rPr>
                <w:sz w:val="20"/>
                <w:szCs w:val="20"/>
              </w:rPr>
              <w:t>.</w:t>
            </w:r>
            <w:r w:rsidR="00E10D03">
              <w:rPr>
                <w:sz w:val="20"/>
                <w:szCs w:val="20"/>
              </w:rPr>
              <w:t>12</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853814" w:rsidP="00853814">
            <w:pPr>
              <w:tabs>
                <w:tab w:val="left" w:pos="6022"/>
              </w:tabs>
              <w:ind w:right="72"/>
              <w:rPr>
                <w:sz w:val="20"/>
                <w:szCs w:val="20"/>
              </w:rPr>
            </w:pPr>
            <w:r>
              <w:rPr>
                <w:sz w:val="20"/>
                <w:szCs w:val="20"/>
              </w:rPr>
              <w:t>1 058 629,92</w:t>
            </w:r>
            <w:r w:rsidR="005A4622">
              <w:rPr>
                <w:sz w:val="20"/>
                <w:szCs w:val="20"/>
              </w:rPr>
              <w:t xml:space="preserve"> </w:t>
            </w:r>
            <w:r w:rsidR="008F1AED" w:rsidRPr="005B1766">
              <w:rPr>
                <w:sz w:val="20"/>
                <w:szCs w:val="20"/>
              </w:rPr>
              <w:t>руб.</w:t>
            </w:r>
            <w:r w:rsidR="00A84ECD" w:rsidRPr="005B1766">
              <w:rPr>
                <w:sz w:val="20"/>
                <w:szCs w:val="20"/>
              </w:rPr>
              <w:t xml:space="preserve"> (</w:t>
            </w:r>
            <w:r w:rsidR="00DA3B2A">
              <w:rPr>
                <w:sz w:val="20"/>
                <w:szCs w:val="20"/>
              </w:rPr>
              <w:t xml:space="preserve">один миллион </w:t>
            </w:r>
            <w:r>
              <w:rPr>
                <w:sz w:val="20"/>
                <w:szCs w:val="20"/>
              </w:rPr>
              <w:t>пятьдесят восемь тысяч шестьсот двадцать девять рублей девяносто две копейки</w:t>
            </w:r>
            <w:r w:rsidR="0060435A" w:rsidRPr="005B1766">
              <w:rPr>
                <w:sz w:val="20"/>
                <w:szCs w:val="20"/>
              </w:rPr>
              <w:t>)</w:t>
            </w:r>
            <w:r w:rsidR="00D468C8">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 xml:space="preserve">Информация о валюте, используемой для формирования НМЦД и расчета с поставщиком (подрядчиком, </w:t>
            </w:r>
            <w:r w:rsidRPr="005B176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lastRenderedPageBreak/>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5A4622">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w:t>
            </w:r>
            <w:r w:rsidRPr="005B1766">
              <w:rPr>
                <w:b/>
                <w:sz w:val="20"/>
                <w:szCs w:val="20"/>
              </w:rPr>
              <w:t>«</w:t>
            </w:r>
            <w:r w:rsidR="005A4622">
              <w:rPr>
                <w:b/>
                <w:sz w:val="20"/>
                <w:szCs w:val="20"/>
              </w:rPr>
              <w:t>02</w:t>
            </w:r>
            <w:r w:rsidRPr="005B1766">
              <w:rPr>
                <w:b/>
                <w:sz w:val="20"/>
                <w:szCs w:val="20"/>
              </w:rPr>
              <w:t>»</w:t>
            </w:r>
            <w:r w:rsidR="008F1AED" w:rsidRPr="005B1766">
              <w:rPr>
                <w:b/>
                <w:sz w:val="20"/>
                <w:szCs w:val="20"/>
              </w:rPr>
              <w:t xml:space="preserve"> </w:t>
            </w:r>
            <w:r w:rsidR="005A4622">
              <w:rPr>
                <w:b/>
                <w:sz w:val="20"/>
                <w:szCs w:val="20"/>
              </w:rPr>
              <w:t>дека</w:t>
            </w:r>
            <w:r w:rsidR="00D468C8">
              <w:rPr>
                <w:b/>
                <w:sz w:val="20"/>
                <w:szCs w:val="20"/>
              </w:rPr>
              <w:t>бря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5A4622">
              <w:rPr>
                <w:b/>
                <w:sz w:val="20"/>
                <w:szCs w:val="20"/>
              </w:rPr>
              <w:t>10</w:t>
            </w:r>
            <w:r w:rsidRPr="005B1766">
              <w:rPr>
                <w:b/>
                <w:sz w:val="20"/>
                <w:szCs w:val="20"/>
              </w:rPr>
              <w:t xml:space="preserve">» </w:t>
            </w:r>
            <w:r w:rsidR="005A4622">
              <w:rPr>
                <w:b/>
                <w:sz w:val="20"/>
                <w:szCs w:val="20"/>
              </w:rPr>
              <w:t>дека</w:t>
            </w:r>
            <w:r w:rsidR="00D468C8">
              <w:rPr>
                <w:b/>
                <w:sz w:val="20"/>
                <w:szCs w:val="20"/>
              </w:rPr>
              <w:t>бря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установлено</w:t>
            </w:r>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5A4622">
              <w:rPr>
                <w:sz w:val="20"/>
                <w:szCs w:val="20"/>
              </w:rPr>
              <w:t>02</w:t>
            </w:r>
            <w:r w:rsidRPr="005B1766">
              <w:rPr>
                <w:sz w:val="20"/>
                <w:szCs w:val="20"/>
              </w:rPr>
              <w:t xml:space="preserve">» </w:t>
            </w:r>
            <w:r w:rsidR="005A4622">
              <w:rPr>
                <w:sz w:val="20"/>
                <w:szCs w:val="20"/>
              </w:rPr>
              <w:t>дека</w:t>
            </w:r>
            <w:r w:rsidR="00D468C8">
              <w:rPr>
                <w:sz w:val="20"/>
                <w:szCs w:val="20"/>
              </w:rPr>
              <w:t>бря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5A4622">
            <w:pPr>
              <w:jc w:val="both"/>
              <w:rPr>
                <w:sz w:val="20"/>
                <w:szCs w:val="20"/>
              </w:rPr>
            </w:pPr>
            <w:r w:rsidRPr="005B1766">
              <w:rPr>
                <w:bCs/>
                <w:sz w:val="20"/>
                <w:szCs w:val="20"/>
              </w:rPr>
              <w:t>«</w:t>
            </w:r>
            <w:r w:rsidR="005A4622">
              <w:rPr>
                <w:bCs/>
                <w:sz w:val="20"/>
                <w:szCs w:val="20"/>
              </w:rPr>
              <w:t>1</w:t>
            </w:r>
            <w:r w:rsidR="00D468C8">
              <w:rPr>
                <w:bCs/>
                <w:sz w:val="20"/>
                <w:szCs w:val="20"/>
              </w:rPr>
              <w:t>0</w:t>
            </w:r>
            <w:r w:rsidRPr="005B1766">
              <w:rPr>
                <w:bCs/>
                <w:sz w:val="20"/>
                <w:szCs w:val="20"/>
              </w:rPr>
              <w:t xml:space="preserve">» </w:t>
            </w:r>
            <w:r w:rsidR="005A4622">
              <w:rPr>
                <w:bCs/>
                <w:sz w:val="20"/>
                <w:szCs w:val="20"/>
              </w:rPr>
              <w:t>дека</w:t>
            </w:r>
            <w:r w:rsidR="00D468C8">
              <w:rPr>
                <w:bCs/>
                <w:sz w:val="20"/>
                <w:szCs w:val="20"/>
              </w:rPr>
              <w:t>бря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 xml:space="preserve">Адрес ЭП в информационно-телекоммуникационной </w:t>
            </w:r>
            <w:r w:rsidRPr="005B176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lastRenderedPageBreak/>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w:t>
            </w:r>
            <w:r w:rsidRPr="005B1766">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9E2D0A" w:rsidP="002B2368">
            <w:pPr>
              <w:contextualSpacing/>
              <w:rPr>
                <w:sz w:val="20"/>
                <w:szCs w:val="20"/>
              </w:rPr>
            </w:pPr>
            <w:r>
              <w:rPr>
                <w:color w:val="000000"/>
                <w:sz w:val="20"/>
                <w:szCs w:val="20"/>
              </w:rPr>
              <w:t>3</w:t>
            </w:r>
            <w:r w:rsidR="002B2368" w:rsidRPr="005B1766">
              <w:rPr>
                <w:color w:val="000000"/>
                <w:sz w:val="20"/>
                <w:szCs w:val="20"/>
              </w:rPr>
              <w:t xml:space="preserve">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853814" w:rsidP="007C0DB3">
            <w:pPr>
              <w:autoSpaceDE w:val="0"/>
              <w:autoSpaceDN w:val="0"/>
              <w:adjustRightInd w:val="0"/>
              <w:jc w:val="both"/>
              <w:outlineLvl w:val="1"/>
              <w:rPr>
                <w:sz w:val="20"/>
                <w:szCs w:val="20"/>
              </w:rPr>
            </w:pPr>
            <w:r>
              <w:rPr>
                <w:sz w:val="20"/>
                <w:szCs w:val="20"/>
              </w:rPr>
              <w:t>31 758,90</w:t>
            </w:r>
            <w:r w:rsidR="00CC5D43">
              <w:rPr>
                <w:sz w:val="20"/>
                <w:szCs w:val="20"/>
              </w:rPr>
              <w:t xml:space="preserve"> </w:t>
            </w:r>
            <w:r w:rsidR="00A84ECD" w:rsidRPr="005B1766">
              <w:rPr>
                <w:sz w:val="20"/>
                <w:szCs w:val="20"/>
              </w:rPr>
              <w:t>руб. (</w:t>
            </w:r>
            <w:r>
              <w:rPr>
                <w:sz w:val="20"/>
                <w:szCs w:val="20"/>
              </w:rPr>
              <w:t>тридцать одна тысяча семьсот пятьдесят восемь рублей девяносто копеек</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r w:rsidRPr="00BE5308">
              <w:rPr>
                <w:sz w:val="20"/>
                <w:szCs w:val="20"/>
              </w:rPr>
              <w:t xml:space="preserve">р\сч.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 xml:space="preserve">указание на обязанность гаранта уплатить Заказчику неустойку в размере </w:t>
            </w:r>
            <w:r w:rsidRPr="005B1766">
              <w:rPr>
                <w:rFonts w:ascii="Times New Roman" w:hAnsi="Times New Roman" w:cs="Times New Roman"/>
                <w:color w:val="auto"/>
                <w:sz w:val="20"/>
                <w:szCs w:val="20"/>
              </w:rPr>
              <w:lastRenderedPageBreak/>
              <w:t>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w:t>
            </w:r>
            <w:r w:rsidRPr="005B1766">
              <w:rPr>
                <w:sz w:val="20"/>
                <w:szCs w:val="20"/>
              </w:rPr>
              <w:lastRenderedPageBreak/>
              <w:t>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непредоставления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lastRenderedPageBreak/>
              <w:t>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(*.doc), (*.docx))</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 xml:space="preserve">Электронные документы, входящие в состав заявки должны иметь один из </w:t>
            </w:r>
            <w:r w:rsidR="004656AC" w:rsidRPr="005B1766">
              <w:rPr>
                <w:iCs/>
                <w:sz w:val="20"/>
                <w:szCs w:val="20"/>
              </w:rPr>
              <w:lastRenderedPageBreak/>
              <w:t>распространенных форматов документов: с расширением (*.doc), (*.docx), (*.xls), (*.xlsx), (*.txt), (*.pdf), (*.jpg).</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w:t>
            </w:r>
            <w:r w:rsidRPr="005B1766">
              <w:rPr>
                <w:sz w:val="20"/>
                <w:szCs w:val="20"/>
              </w:rPr>
              <w:lastRenderedPageBreak/>
              <w:t>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5A4622">
            <w:pPr>
              <w:jc w:val="both"/>
              <w:rPr>
                <w:sz w:val="20"/>
                <w:szCs w:val="20"/>
              </w:rPr>
            </w:pPr>
            <w:r w:rsidRPr="005B1766">
              <w:rPr>
                <w:sz w:val="20"/>
                <w:szCs w:val="20"/>
              </w:rPr>
              <w:t>«</w:t>
            </w:r>
            <w:r w:rsidR="005A4622">
              <w:rPr>
                <w:sz w:val="20"/>
                <w:szCs w:val="20"/>
              </w:rPr>
              <w:t>09</w:t>
            </w:r>
            <w:r w:rsidR="00487F7E" w:rsidRPr="005B1766">
              <w:rPr>
                <w:sz w:val="20"/>
                <w:szCs w:val="20"/>
              </w:rPr>
              <w:t xml:space="preserve">» </w:t>
            </w:r>
            <w:r w:rsidR="005A4622">
              <w:rPr>
                <w:sz w:val="20"/>
                <w:szCs w:val="20"/>
              </w:rPr>
              <w:t>дека</w:t>
            </w:r>
            <w:r w:rsidR="00D468C8">
              <w:rPr>
                <w:sz w:val="20"/>
                <w:szCs w:val="20"/>
              </w:rPr>
              <w:t>бря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5A4622">
              <w:rPr>
                <w:b/>
                <w:sz w:val="20"/>
                <w:szCs w:val="20"/>
              </w:rPr>
              <w:t>1</w:t>
            </w:r>
            <w:r w:rsidR="00D468C8">
              <w:rPr>
                <w:b/>
                <w:sz w:val="20"/>
                <w:szCs w:val="20"/>
              </w:rPr>
              <w:t>0</w:t>
            </w:r>
            <w:r w:rsidRPr="005B1766">
              <w:rPr>
                <w:b/>
                <w:sz w:val="20"/>
                <w:szCs w:val="20"/>
              </w:rPr>
              <w:t>»</w:t>
            </w:r>
            <w:r w:rsidR="00DF1B1A" w:rsidRPr="005B1766">
              <w:rPr>
                <w:b/>
                <w:sz w:val="20"/>
                <w:szCs w:val="20"/>
              </w:rPr>
              <w:t xml:space="preserve"> </w:t>
            </w:r>
            <w:r w:rsidR="005A4622">
              <w:rPr>
                <w:b/>
                <w:sz w:val="20"/>
                <w:szCs w:val="20"/>
              </w:rPr>
              <w:t>дека</w:t>
            </w:r>
            <w:r w:rsidR="00D468C8">
              <w:rPr>
                <w:b/>
                <w:sz w:val="20"/>
                <w:szCs w:val="20"/>
              </w:rPr>
              <w:t>бря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5A4622">
            <w:pPr>
              <w:jc w:val="both"/>
              <w:rPr>
                <w:sz w:val="20"/>
                <w:szCs w:val="20"/>
              </w:rPr>
            </w:pPr>
            <w:r w:rsidRPr="005B1766">
              <w:rPr>
                <w:b/>
                <w:sz w:val="20"/>
                <w:szCs w:val="20"/>
                <w:highlight w:val="yellow"/>
              </w:rPr>
              <w:t xml:space="preserve">Дата подведения итогов закупки: </w:t>
            </w:r>
            <w:r w:rsidR="00D468C8" w:rsidRPr="005B1766">
              <w:rPr>
                <w:b/>
                <w:sz w:val="20"/>
                <w:szCs w:val="20"/>
              </w:rPr>
              <w:t>«</w:t>
            </w:r>
            <w:r w:rsidR="005A4622">
              <w:rPr>
                <w:b/>
                <w:sz w:val="20"/>
                <w:szCs w:val="20"/>
              </w:rPr>
              <w:t>1</w:t>
            </w:r>
            <w:r w:rsidR="00D468C8">
              <w:rPr>
                <w:b/>
                <w:sz w:val="20"/>
                <w:szCs w:val="20"/>
              </w:rPr>
              <w:t>0</w:t>
            </w:r>
            <w:r w:rsidR="00D468C8" w:rsidRPr="005B1766">
              <w:rPr>
                <w:b/>
                <w:sz w:val="20"/>
                <w:szCs w:val="20"/>
              </w:rPr>
              <w:t xml:space="preserve">» </w:t>
            </w:r>
            <w:r w:rsidR="005A4622">
              <w:rPr>
                <w:b/>
                <w:sz w:val="20"/>
                <w:szCs w:val="20"/>
              </w:rPr>
              <w:t>дека</w:t>
            </w:r>
            <w:r w:rsidR="00D468C8">
              <w:rPr>
                <w:b/>
                <w:sz w:val="20"/>
                <w:szCs w:val="20"/>
              </w:rPr>
              <w:t>бря</w:t>
            </w:r>
            <w:r w:rsidR="00D468C8" w:rsidRPr="005B1766">
              <w:rPr>
                <w:b/>
                <w:sz w:val="20"/>
                <w:szCs w:val="20"/>
              </w:rPr>
              <w:t xml:space="preserve"> 2020г.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 xml:space="preserve">в) в заявке на участие в закупке не содержится предложений о поставке товаров </w:t>
            </w:r>
            <w:r w:rsidRPr="005B1766">
              <w:rPr>
                <w:sz w:val="20"/>
                <w:szCs w:val="20"/>
              </w:rPr>
              <w:lastRenderedPageBreak/>
              <w:t>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lastRenderedPageBreak/>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5B1766">
              <w:rPr>
                <w:bCs/>
                <w:sz w:val="20"/>
                <w:szCs w:val="20"/>
              </w:rPr>
              <w:lastRenderedPageBreak/>
              <w:t xml:space="preserve">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w:t>
            </w:r>
            <w:r w:rsidR="00985A86" w:rsidRPr="005B1766">
              <w:rPr>
                <w:bCs/>
                <w:sz w:val="20"/>
                <w:szCs w:val="20"/>
              </w:rPr>
              <w:lastRenderedPageBreak/>
              <w:t>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w:t>
            </w:r>
            <w:r w:rsidRPr="005B1766">
              <w:rPr>
                <w:rFonts w:ascii="Times New Roman" w:hAnsi="Times New Roman" w:cs="Times New Roman"/>
                <w:color w:val="auto"/>
                <w:sz w:val="20"/>
                <w:szCs w:val="20"/>
              </w:rPr>
              <w:lastRenderedPageBreak/>
              <w:t>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w:t>
            </w:r>
            <w:r w:rsidRPr="005B1766">
              <w:rPr>
                <w:rFonts w:ascii="Times New Roman" w:hAnsi="Times New Roman" w:cs="Times New Roman"/>
                <w:color w:val="auto"/>
                <w:sz w:val="20"/>
                <w:szCs w:val="20"/>
              </w:rPr>
              <w:lastRenderedPageBreak/>
              <w:t>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Pr="005B1766" w:rsidRDefault="008A1AF9"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5A4622" w:rsidRDefault="005A4622" w:rsidP="00694F14">
      <w:pPr>
        <w:jc w:val="right"/>
        <w:outlineLvl w:val="1"/>
        <w:rPr>
          <w:b/>
          <w:bCs/>
          <w:sz w:val="22"/>
          <w:szCs w:val="22"/>
        </w:rPr>
      </w:pPr>
    </w:p>
    <w:p w:rsidR="00CC5D43" w:rsidRDefault="00CC5D43" w:rsidP="00694F14">
      <w:pPr>
        <w:jc w:val="right"/>
        <w:outlineLvl w:val="1"/>
        <w:rPr>
          <w:b/>
          <w:bCs/>
          <w:sz w:val="22"/>
          <w:szCs w:val="22"/>
        </w:rPr>
      </w:pPr>
    </w:p>
    <w:p w:rsidR="00CC5D43" w:rsidRDefault="00CC5D43" w:rsidP="00694F14">
      <w:pPr>
        <w:jc w:val="right"/>
        <w:outlineLvl w:val="1"/>
        <w:rPr>
          <w:b/>
          <w:bCs/>
          <w:sz w:val="22"/>
          <w:szCs w:val="22"/>
        </w:rPr>
      </w:pPr>
    </w:p>
    <w:p w:rsidR="00CC5D43" w:rsidRDefault="00CC5D43" w:rsidP="00694F14">
      <w:pPr>
        <w:jc w:val="right"/>
        <w:outlineLvl w:val="1"/>
        <w:rPr>
          <w:b/>
          <w:bCs/>
          <w:sz w:val="22"/>
          <w:szCs w:val="22"/>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 xml:space="preserve">лекарственных препаратов </w:t>
      </w:r>
      <w:r w:rsidR="00853814">
        <w:rPr>
          <w:b/>
          <w:sz w:val="20"/>
          <w:szCs w:val="20"/>
        </w:rPr>
        <w:t>для лечения заболеваний пищеварительного тракта и обмена веществ</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853814">
        <w:rPr>
          <w:b/>
          <w:kern w:val="32"/>
          <w:sz w:val="20"/>
          <w:szCs w:val="20"/>
        </w:rPr>
        <w:t>363-20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15430B">
        <w:rPr>
          <w:b/>
          <w:bCs/>
          <w:sz w:val="20"/>
        </w:rPr>
        <w:t xml:space="preserve">лекарственных препаратов </w:t>
      </w:r>
      <w:r w:rsidR="00853814">
        <w:rPr>
          <w:b/>
          <w:bCs/>
          <w:sz w:val="20"/>
        </w:rPr>
        <w:t>для лечения заболеваний пищеварительного тракта и обмена веществ</w:t>
      </w:r>
      <w:r w:rsidRPr="005B1766">
        <w:rPr>
          <w:b/>
          <w:bCs/>
          <w:sz w:val="20"/>
        </w:rPr>
        <w:t xml:space="preserve"> </w:t>
      </w:r>
      <w:bookmarkEnd w:id="2"/>
    </w:p>
    <w:tbl>
      <w:tblPr>
        <w:tblW w:w="10205" w:type="dxa"/>
        <w:tblInd w:w="108" w:type="dxa"/>
        <w:tblLayout w:type="fixed"/>
        <w:tblLook w:val="04A0"/>
      </w:tblPr>
      <w:tblGrid>
        <w:gridCol w:w="534"/>
        <w:gridCol w:w="2585"/>
        <w:gridCol w:w="4253"/>
        <w:gridCol w:w="850"/>
        <w:gridCol w:w="850"/>
        <w:gridCol w:w="1133"/>
      </w:tblGrid>
      <w:tr w:rsidR="005B1766" w:rsidRPr="005B1766" w:rsidTr="0084556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9E2D0A">
            <w:pPr>
              <w:jc w:val="center"/>
              <w:rPr>
                <w:b/>
                <w:color w:val="000000"/>
                <w:sz w:val="20"/>
                <w:szCs w:val="20"/>
              </w:rPr>
            </w:pPr>
            <w:r w:rsidRPr="005B1766">
              <w:rPr>
                <w:b/>
                <w:color w:val="000000"/>
                <w:sz w:val="20"/>
                <w:szCs w:val="20"/>
              </w:rPr>
              <w:t>№ п/п</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454A58">
            <w:pPr>
              <w:jc w:val="center"/>
              <w:rPr>
                <w:b/>
                <w:color w:val="000000"/>
                <w:sz w:val="20"/>
                <w:szCs w:val="20"/>
              </w:rPr>
            </w:pPr>
            <w:r w:rsidRPr="005B1766">
              <w:rPr>
                <w:b/>
                <w:sz w:val="20"/>
                <w:szCs w:val="20"/>
              </w:rPr>
              <w:t>Международное непатентованное наименование товара</w:t>
            </w:r>
          </w:p>
        </w:tc>
        <w:tc>
          <w:tcPr>
            <w:tcW w:w="425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9E2D0A">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9E2D0A">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Начальная (максимальная)* цена за ед., руб.</w:t>
            </w:r>
          </w:p>
        </w:tc>
      </w:tr>
      <w:tr w:rsidR="00AE035A" w:rsidRPr="00AE035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AE035A" w:rsidRPr="00AE035A" w:rsidRDefault="00AE035A" w:rsidP="007D3F8A">
            <w:pPr>
              <w:rPr>
                <w:sz w:val="20"/>
                <w:szCs w:val="20"/>
                <w:lang w:eastAsia="en-US"/>
              </w:rPr>
            </w:pPr>
            <w:r w:rsidRPr="00AE035A">
              <w:rPr>
                <w:sz w:val="20"/>
                <w:szCs w:val="20"/>
                <w:lang w:eastAsia="en-US"/>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rPr>
                <w:sz w:val="20"/>
                <w:szCs w:val="20"/>
                <w:lang w:eastAsia="en-US"/>
              </w:rPr>
            </w:pPr>
            <w:r w:rsidRPr="00AE035A">
              <w:rPr>
                <w:color w:val="000000"/>
                <w:sz w:val="20"/>
                <w:szCs w:val="20"/>
              </w:rPr>
              <w:t xml:space="preserve">Вилдаглиптин </w:t>
            </w:r>
          </w:p>
        </w:tc>
        <w:tc>
          <w:tcPr>
            <w:tcW w:w="4253" w:type="dxa"/>
            <w:tcBorders>
              <w:top w:val="single" w:sz="4" w:space="0" w:color="auto"/>
              <w:left w:val="nil"/>
              <w:bottom w:val="single" w:sz="4" w:space="0" w:color="auto"/>
              <w:right w:val="single" w:sz="4" w:space="0" w:color="auto"/>
            </w:tcBorders>
          </w:tcPr>
          <w:p w:rsidR="00AE035A" w:rsidRPr="00AE035A" w:rsidRDefault="00AE035A" w:rsidP="00AE035A">
            <w:pPr>
              <w:rPr>
                <w:color w:val="000000"/>
                <w:sz w:val="20"/>
                <w:szCs w:val="20"/>
                <w:lang w:eastAsia="en-US"/>
              </w:rPr>
            </w:pPr>
            <w:r w:rsidRPr="00AE035A">
              <w:rPr>
                <w:color w:val="000000"/>
                <w:sz w:val="20"/>
                <w:szCs w:val="20"/>
              </w:rPr>
              <w:t>таблетки 50 мг №28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40</w:t>
            </w:r>
          </w:p>
        </w:tc>
        <w:tc>
          <w:tcPr>
            <w:tcW w:w="1133" w:type="dxa"/>
            <w:tcBorders>
              <w:top w:val="single" w:sz="4" w:space="0" w:color="auto"/>
              <w:left w:val="nil"/>
              <w:bottom w:val="single" w:sz="4" w:space="0" w:color="auto"/>
              <w:right w:val="single" w:sz="4" w:space="0" w:color="auto"/>
            </w:tcBorders>
          </w:tcPr>
          <w:p w:rsidR="00AE035A" w:rsidRPr="00AE035A" w:rsidRDefault="00AE035A" w:rsidP="009E2D0A">
            <w:pPr>
              <w:jc w:val="center"/>
              <w:rPr>
                <w:sz w:val="20"/>
                <w:szCs w:val="20"/>
              </w:rPr>
            </w:pPr>
            <w:r>
              <w:rPr>
                <w:sz w:val="20"/>
                <w:szCs w:val="20"/>
              </w:rPr>
              <w:t>804,64</w:t>
            </w:r>
          </w:p>
        </w:tc>
      </w:tr>
      <w:tr w:rsidR="00AE035A" w:rsidRPr="00AE035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AE035A" w:rsidRPr="00AE035A" w:rsidRDefault="00AE035A" w:rsidP="007D3F8A">
            <w:pPr>
              <w:rPr>
                <w:sz w:val="20"/>
                <w:szCs w:val="20"/>
                <w:lang w:eastAsia="en-US"/>
              </w:rPr>
            </w:pPr>
            <w:r w:rsidRPr="00AE035A">
              <w:rPr>
                <w:sz w:val="20"/>
                <w:szCs w:val="20"/>
                <w:lang w:eastAsia="en-US"/>
              </w:rPr>
              <w:t>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rPr>
                <w:color w:val="000000"/>
                <w:sz w:val="20"/>
                <w:szCs w:val="20"/>
              </w:rPr>
            </w:pPr>
            <w:r w:rsidRPr="00AE035A">
              <w:rPr>
                <w:sz w:val="20"/>
                <w:szCs w:val="20"/>
              </w:rPr>
              <w:t>Глибенкламид</w:t>
            </w:r>
          </w:p>
        </w:tc>
        <w:tc>
          <w:tcPr>
            <w:tcW w:w="4253" w:type="dxa"/>
            <w:tcBorders>
              <w:top w:val="single" w:sz="4" w:space="0" w:color="auto"/>
              <w:left w:val="nil"/>
              <w:bottom w:val="single" w:sz="4" w:space="0" w:color="auto"/>
              <w:right w:val="single" w:sz="4" w:space="0" w:color="auto"/>
            </w:tcBorders>
          </w:tcPr>
          <w:p w:rsidR="00AE035A" w:rsidRPr="00AE035A" w:rsidRDefault="00AE035A" w:rsidP="007D3F8A">
            <w:pPr>
              <w:rPr>
                <w:color w:val="000000"/>
                <w:sz w:val="20"/>
                <w:szCs w:val="20"/>
              </w:rPr>
            </w:pPr>
            <w:r w:rsidRPr="00AE035A">
              <w:rPr>
                <w:sz w:val="20"/>
                <w:szCs w:val="20"/>
              </w:rPr>
              <w:t>таблетки 3.5 мг №120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3</w:t>
            </w:r>
          </w:p>
        </w:tc>
        <w:tc>
          <w:tcPr>
            <w:tcW w:w="1133" w:type="dxa"/>
            <w:tcBorders>
              <w:top w:val="single" w:sz="4" w:space="0" w:color="auto"/>
              <w:left w:val="nil"/>
              <w:bottom w:val="single" w:sz="4" w:space="0" w:color="auto"/>
              <w:right w:val="single" w:sz="4" w:space="0" w:color="auto"/>
            </w:tcBorders>
          </w:tcPr>
          <w:p w:rsidR="00AE035A" w:rsidRPr="00AE035A" w:rsidRDefault="00AE035A" w:rsidP="009E2D0A">
            <w:pPr>
              <w:jc w:val="center"/>
              <w:rPr>
                <w:sz w:val="20"/>
                <w:szCs w:val="20"/>
              </w:rPr>
            </w:pPr>
            <w:r>
              <w:rPr>
                <w:sz w:val="20"/>
                <w:szCs w:val="20"/>
              </w:rPr>
              <w:t>158,65</w:t>
            </w:r>
          </w:p>
        </w:tc>
      </w:tr>
      <w:tr w:rsidR="00AE035A" w:rsidRPr="00AE035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AE035A" w:rsidRPr="00AE035A" w:rsidRDefault="00AE035A" w:rsidP="007D3F8A">
            <w:pPr>
              <w:rPr>
                <w:sz w:val="20"/>
                <w:szCs w:val="20"/>
                <w:lang w:eastAsia="en-US"/>
              </w:rPr>
            </w:pPr>
            <w:r w:rsidRPr="00AE035A">
              <w:rPr>
                <w:sz w:val="20"/>
                <w:szCs w:val="20"/>
                <w:lang w:eastAsia="en-US"/>
              </w:rPr>
              <w:t>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rPr>
                <w:color w:val="000000"/>
                <w:sz w:val="20"/>
                <w:szCs w:val="20"/>
              </w:rPr>
            </w:pPr>
            <w:r w:rsidRPr="00AE035A">
              <w:rPr>
                <w:color w:val="000000"/>
                <w:sz w:val="20"/>
                <w:szCs w:val="20"/>
              </w:rPr>
              <w:t>Эзомепразол</w:t>
            </w:r>
          </w:p>
          <w:p w:rsidR="00AE035A" w:rsidRPr="00AE035A" w:rsidRDefault="00AE035A" w:rsidP="007D3F8A">
            <w:pPr>
              <w:rPr>
                <w:color w:val="000000"/>
                <w:sz w:val="20"/>
                <w:szCs w:val="20"/>
              </w:rPr>
            </w:pPr>
          </w:p>
        </w:tc>
        <w:tc>
          <w:tcPr>
            <w:tcW w:w="4253" w:type="dxa"/>
            <w:tcBorders>
              <w:top w:val="single" w:sz="4" w:space="0" w:color="auto"/>
              <w:left w:val="nil"/>
              <w:bottom w:val="single" w:sz="4" w:space="0" w:color="auto"/>
              <w:right w:val="single" w:sz="4" w:space="0" w:color="auto"/>
            </w:tcBorders>
          </w:tcPr>
          <w:p w:rsidR="00AE035A" w:rsidRPr="00AE035A" w:rsidRDefault="00AE035A" w:rsidP="007D3F8A">
            <w:pPr>
              <w:rPr>
                <w:color w:val="000000"/>
                <w:sz w:val="20"/>
                <w:szCs w:val="20"/>
              </w:rPr>
            </w:pPr>
            <w:r w:rsidRPr="00AE035A">
              <w:rPr>
                <w:sz w:val="20"/>
                <w:szCs w:val="20"/>
              </w:rPr>
              <w:t>лиоф. для приготовления р-ра для в/в введения, 40 мг №1фл.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AE035A" w:rsidRPr="00AE035A" w:rsidRDefault="00AE035A" w:rsidP="009E2D0A">
            <w:pPr>
              <w:jc w:val="center"/>
              <w:rPr>
                <w:sz w:val="20"/>
                <w:szCs w:val="20"/>
              </w:rPr>
            </w:pPr>
            <w:r>
              <w:rPr>
                <w:sz w:val="20"/>
                <w:szCs w:val="20"/>
              </w:rPr>
              <w:t>208,75</w:t>
            </w:r>
          </w:p>
        </w:tc>
      </w:tr>
      <w:tr w:rsidR="00AE035A" w:rsidRPr="00AE035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AE035A" w:rsidRPr="00AE035A" w:rsidRDefault="00AE035A" w:rsidP="007D3F8A">
            <w:pPr>
              <w:rPr>
                <w:sz w:val="20"/>
                <w:szCs w:val="20"/>
                <w:lang w:eastAsia="en-US"/>
              </w:rPr>
            </w:pPr>
            <w:r w:rsidRPr="00AE035A">
              <w:rPr>
                <w:sz w:val="20"/>
                <w:szCs w:val="20"/>
                <w:lang w:eastAsia="en-US"/>
              </w:rPr>
              <w:t>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rPr>
                <w:bCs/>
                <w:sz w:val="20"/>
                <w:szCs w:val="20"/>
                <w:lang w:eastAsia="en-US"/>
              </w:rPr>
            </w:pPr>
            <w:r w:rsidRPr="00AE035A">
              <w:rPr>
                <w:color w:val="000000"/>
                <w:sz w:val="20"/>
                <w:szCs w:val="20"/>
              </w:rPr>
              <w:t xml:space="preserve">  Метформин </w:t>
            </w:r>
          </w:p>
        </w:tc>
        <w:tc>
          <w:tcPr>
            <w:tcW w:w="4253" w:type="dxa"/>
            <w:tcBorders>
              <w:top w:val="single" w:sz="4" w:space="0" w:color="auto"/>
              <w:left w:val="nil"/>
              <w:bottom w:val="single" w:sz="4" w:space="0" w:color="auto"/>
              <w:right w:val="single" w:sz="4" w:space="0" w:color="auto"/>
            </w:tcBorders>
          </w:tcPr>
          <w:p w:rsidR="00AE035A" w:rsidRPr="00AE035A" w:rsidRDefault="00AE035A" w:rsidP="007D3F8A">
            <w:pPr>
              <w:rPr>
                <w:color w:val="000000"/>
                <w:sz w:val="20"/>
                <w:szCs w:val="20"/>
              </w:rPr>
            </w:pPr>
            <w:r w:rsidRPr="00AE035A">
              <w:rPr>
                <w:sz w:val="20"/>
                <w:szCs w:val="20"/>
              </w:rPr>
              <w:t>таблетки с пролонгированным высвобождением 750мг №60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40</w:t>
            </w:r>
          </w:p>
        </w:tc>
        <w:tc>
          <w:tcPr>
            <w:tcW w:w="1133" w:type="dxa"/>
            <w:tcBorders>
              <w:top w:val="single" w:sz="4" w:space="0" w:color="auto"/>
              <w:left w:val="nil"/>
              <w:bottom w:val="single" w:sz="4" w:space="0" w:color="auto"/>
              <w:right w:val="single" w:sz="4" w:space="0" w:color="auto"/>
            </w:tcBorders>
          </w:tcPr>
          <w:p w:rsidR="00AE035A" w:rsidRPr="00AE035A" w:rsidRDefault="00AE035A" w:rsidP="009E2D0A">
            <w:pPr>
              <w:jc w:val="center"/>
              <w:rPr>
                <w:sz w:val="20"/>
                <w:szCs w:val="20"/>
              </w:rPr>
            </w:pPr>
            <w:r>
              <w:rPr>
                <w:sz w:val="20"/>
                <w:szCs w:val="20"/>
              </w:rPr>
              <w:t>451,39</w:t>
            </w:r>
          </w:p>
        </w:tc>
      </w:tr>
      <w:tr w:rsidR="00AE035A" w:rsidRPr="00AE035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AE035A" w:rsidRPr="00AE035A" w:rsidRDefault="00AE035A" w:rsidP="007D3F8A">
            <w:pPr>
              <w:rPr>
                <w:sz w:val="20"/>
                <w:szCs w:val="20"/>
                <w:lang w:eastAsia="en-US"/>
              </w:rPr>
            </w:pPr>
            <w:r w:rsidRPr="00AE035A">
              <w:rPr>
                <w:sz w:val="20"/>
                <w:szCs w:val="20"/>
                <w:lang w:eastAsia="en-US"/>
              </w:rPr>
              <w:t>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rPr>
                <w:color w:val="000000"/>
                <w:sz w:val="20"/>
                <w:szCs w:val="20"/>
              </w:rPr>
            </w:pPr>
            <w:r w:rsidRPr="00AE035A">
              <w:rPr>
                <w:color w:val="000000"/>
                <w:sz w:val="20"/>
                <w:szCs w:val="20"/>
              </w:rPr>
              <w:t xml:space="preserve">Тиоктовая кислота </w:t>
            </w:r>
          </w:p>
        </w:tc>
        <w:tc>
          <w:tcPr>
            <w:tcW w:w="4253" w:type="dxa"/>
            <w:tcBorders>
              <w:top w:val="single" w:sz="4" w:space="0" w:color="auto"/>
              <w:left w:val="nil"/>
              <w:bottom w:val="single" w:sz="4" w:space="0" w:color="auto"/>
              <w:right w:val="single" w:sz="4" w:space="0" w:color="auto"/>
            </w:tcBorders>
          </w:tcPr>
          <w:p w:rsidR="00AE035A" w:rsidRPr="00AE035A" w:rsidRDefault="00AE035A" w:rsidP="007D3F8A">
            <w:pPr>
              <w:rPr>
                <w:sz w:val="20"/>
                <w:szCs w:val="20"/>
              </w:rPr>
            </w:pPr>
            <w:r w:rsidRPr="00AE035A">
              <w:rPr>
                <w:sz w:val="20"/>
                <w:szCs w:val="20"/>
              </w:rPr>
              <w:t>капсулы 300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40</w:t>
            </w:r>
          </w:p>
        </w:tc>
        <w:tc>
          <w:tcPr>
            <w:tcW w:w="1133" w:type="dxa"/>
            <w:tcBorders>
              <w:top w:val="single" w:sz="4" w:space="0" w:color="auto"/>
              <w:left w:val="nil"/>
              <w:bottom w:val="single" w:sz="4" w:space="0" w:color="auto"/>
              <w:right w:val="single" w:sz="4" w:space="0" w:color="auto"/>
            </w:tcBorders>
          </w:tcPr>
          <w:p w:rsidR="00AE035A" w:rsidRPr="00AE035A" w:rsidRDefault="00AE035A" w:rsidP="009E2D0A">
            <w:pPr>
              <w:jc w:val="center"/>
              <w:rPr>
                <w:sz w:val="20"/>
                <w:szCs w:val="20"/>
              </w:rPr>
            </w:pPr>
            <w:r>
              <w:rPr>
                <w:sz w:val="20"/>
                <w:szCs w:val="20"/>
              </w:rPr>
              <w:t>349,46</w:t>
            </w:r>
          </w:p>
        </w:tc>
      </w:tr>
      <w:tr w:rsidR="00AE035A" w:rsidRPr="00AE035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AE035A" w:rsidRPr="00AE035A" w:rsidRDefault="00AE035A" w:rsidP="007D3F8A">
            <w:pPr>
              <w:rPr>
                <w:sz w:val="20"/>
                <w:szCs w:val="20"/>
                <w:lang w:eastAsia="en-US"/>
              </w:rPr>
            </w:pPr>
            <w:r w:rsidRPr="00AE035A">
              <w:rPr>
                <w:sz w:val="20"/>
                <w:szCs w:val="20"/>
                <w:lang w:eastAsia="en-US"/>
              </w:rPr>
              <w:t>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rPr>
                <w:color w:val="000000"/>
                <w:sz w:val="20"/>
                <w:szCs w:val="20"/>
              </w:rPr>
            </w:pPr>
            <w:r w:rsidRPr="00AE035A">
              <w:rPr>
                <w:color w:val="000000"/>
                <w:sz w:val="20"/>
                <w:szCs w:val="20"/>
              </w:rPr>
              <w:t>Аскорбиновая кислота</w:t>
            </w:r>
          </w:p>
          <w:p w:rsidR="00AE035A" w:rsidRPr="00AE035A" w:rsidRDefault="00AE035A" w:rsidP="007D3F8A">
            <w:pPr>
              <w:rPr>
                <w:bCs/>
                <w:sz w:val="20"/>
                <w:szCs w:val="20"/>
                <w:lang w:eastAsia="en-US"/>
              </w:rPr>
            </w:pPr>
          </w:p>
        </w:tc>
        <w:tc>
          <w:tcPr>
            <w:tcW w:w="4253" w:type="dxa"/>
            <w:tcBorders>
              <w:top w:val="single" w:sz="4" w:space="0" w:color="auto"/>
              <w:left w:val="nil"/>
              <w:bottom w:val="single" w:sz="4" w:space="0" w:color="auto"/>
              <w:right w:val="single" w:sz="4" w:space="0" w:color="auto"/>
            </w:tcBorders>
          </w:tcPr>
          <w:p w:rsidR="00AE035A" w:rsidRPr="00AE035A" w:rsidRDefault="00AE035A" w:rsidP="00AE035A">
            <w:pPr>
              <w:rPr>
                <w:color w:val="000000"/>
                <w:sz w:val="20"/>
                <w:szCs w:val="20"/>
                <w:lang w:eastAsia="en-US"/>
              </w:rPr>
            </w:pPr>
            <w:r w:rsidRPr="00AE035A">
              <w:rPr>
                <w:color w:val="000000"/>
                <w:sz w:val="20"/>
                <w:szCs w:val="20"/>
              </w:rPr>
              <w:t xml:space="preserve"> р-р для в/в и в/м введения 50 мг/мл, 2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AE035A" w:rsidRPr="00AE035A" w:rsidRDefault="00AE035A" w:rsidP="009E2D0A">
            <w:pPr>
              <w:jc w:val="center"/>
              <w:rPr>
                <w:sz w:val="20"/>
                <w:szCs w:val="20"/>
              </w:rPr>
            </w:pPr>
            <w:r>
              <w:rPr>
                <w:sz w:val="20"/>
                <w:szCs w:val="20"/>
              </w:rPr>
              <w:t>32,56</w:t>
            </w:r>
          </w:p>
        </w:tc>
      </w:tr>
      <w:tr w:rsidR="00AE035A" w:rsidRPr="00AE035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AE035A" w:rsidRPr="00AE035A" w:rsidRDefault="00AE035A" w:rsidP="007D3F8A">
            <w:pPr>
              <w:rPr>
                <w:sz w:val="20"/>
                <w:szCs w:val="20"/>
                <w:lang w:eastAsia="en-US"/>
              </w:rPr>
            </w:pPr>
            <w:r w:rsidRPr="00AE035A">
              <w:rPr>
                <w:sz w:val="20"/>
                <w:szCs w:val="20"/>
                <w:lang w:eastAsia="en-US"/>
              </w:rPr>
              <w:t>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rPr>
                <w:color w:val="000000"/>
                <w:sz w:val="20"/>
                <w:szCs w:val="20"/>
              </w:rPr>
            </w:pPr>
            <w:r w:rsidRPr="00AE035A">
              <w:rPr>
                <w:color w:val="000000"/>
                <w:sz w:val="20"/>
                <w:szCs w:val="20"/>
              </w:rPr>
              <w:t>Метоклопрамид</w:t>
            </w:r>
          </w:p>
        </w:tc>
        <w:tc>
          <w:tcPr>
            <w:tcW w:w="4253" w:type="dxa"/>
            <w:tcBorders>
              <w:top w:val="single" w:sz="4" w:space="0" w:color="auto"/>
              <w:left w:val="nil"/>
              <w:bottom w:val="single" w:sz="4" w:space="0" w:color="auto"/>
              <w:right w:val="single" w:sz="4" w:space="0" w:color="auto"/>
            </w:tcBorders>
          </w:tcPr>
          <w:p w:rsidR="00AE035A" w:rsidRPr="00AE035A" w:rsidRDefault="00AE035A" w:rsidP="00AE035A">
            <w:pPr>
              <w:rPr>
                <w:color w:val="000000"/>
                <w:sz w:val="20"/>
                <w:szCs w:val="20"/>
                <w:lang w:eastAsia="en-US"/>
              </w:rPr>
            </w:pPr>
            <w:r w:rsidRPr="00AE035A">
              <w:rPr>
                <w:color w:val="000000"/>
                <w:sz w:val="20"/>
                <w:szCs w:val="20"/>
              </w:rPr>
              <w:t xml:space="preserve"> р-р для в/в и в/м введения 5 мг/мл 2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120</w:t>
            </w:r>
          </w:p>
        </w:tc>
        <w:tc>
          <w:tcPr>
            <w:tcW w:w="1133" w:type="dxa"/>
            <w:tcBorders>
              <w:top w:val="single" w:sz="4" w:space="0" w:color="auto"/>
              <w:left w:val="nil"/>
              <w:bottom w:val="single" w:sz="4" w:space="0" w:color="auto"/>
              <w:right w:val="single" w:sz="4" w:space="0" w:color="auto"/>
            </w:tcBorders>
          </w:tcPr>
          <w:p w:rsidR="00AE035A" w:rsidRPr="00AE035A" w:rsidRDefault="00AE035A" w:rsidP="009E2D0A">
            <w:pPr>
              <w:jc w:val="center"/>
              <w:rPr>
                <w:sz w:val="20"/>
                <w:szCs w:val="20"/>
              </w:rPr>
            </w:pPr>
            <w:r>
              <w:rPr>
                <w:sz w:val="20"/>
                <w:szCs w:val="20"/>
              </w:rPr>
              <w:t>52,15</w:t>
            </w:r>
          </w:p>
        </w:tc>
      </w:tr>
      <w:tr w:rsidR="00AE035A" w:rsidRPr="00AE035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AE035A" w:rsidRPr="00AE035A" w:rsidRDefault="00AE035A" w:rsidP="007D3F8A">
            <w:pPr>
              <w:rPr>
                <w:sz w:val="20"/>
                <w:szCs w:val="20"/>
                <w:lang w:eastAsia="en-US"/>
              </w:rPr>
            </w:pPr>
            <w:r w:rsidRPr="00AE035A">
              <w:rPr>
                <w:sz w:val="20"/>
                <w:szCs w:val="20"/>
                <w:lang w:eastAsia="en-US"/>
              </w:rPr>
              <w:t>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rPr>
                <w:color w:val="000000"/>
                <w:sz w:val="20"/>
                <w:szCs w:val="20"/>
              </w:rPr>
            </w:pPr>
            <w:r w:rsidRPr="00AE035A">
              <w:rPr>
                <w:color w:val="000000"/>
                <w:sz w:val="20"/>
                <w:szCs w:val="20"/>
              </w:rPr>
              <w:t>Метоклопрамид</w:t>
            </w:r>
          </w:p>
        </w:tc>
        <w:tc>
          <w:tcPr>
            <w:tcW w:w="4253" w:type="dxa"/>
            <w:tcBorders>
              <w:top w:val="single" w:sz="4" w:space="0" w:color="auto"/>
              <w:left w:val="nil"/>
              <w:bottom w:val="single" w:sz="4" w:space="0" w:color="auto"/>
              <w:right w:val="single" w:sz="4" w:space="0" w:color="auto"/>
            </w:tcBorders>
          </w:tcPr>
          <w:p w:rsidR="00AE035A" w:rsidRPr="00AE035A" w:rsidRDefault="00AE035A" w:rsidP="007D3F8A">
            <w:pPr>
              <w:rPr>
                <w:color w:val="000000"/>
                <w:sz w:val="20"/>
                <w:szCs w:val="20"/>
              </w:rPr>
            </w:pPr>
            <w:r w:rsidRPr="00AE035A">
              <w:rPr>
                <w:sz w:val="20"/>
                <w:szCs w:val="20"/>
              </w:rPr>
              <w:t>таблетки 10 мг №56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25</w:t>
            </w:r>
          </w:p>
        </w:tc>
        <w:tc>
          <w:tcPr>
            <w:tcW w:w="1133" w:type="dxa"/>
            <w:tcBorders>
              <w:top w:val="single" w:sz="4" w:space="0" w:color="auto"/>
              <w:left w:val="nil"/>
              <w:bottom w:val="single" w:sz="4" w:space="0" w:color="auto"/>
              <w:right w:val="single" w:sz="4" w:space="0" w:color="auto"/>
            </w:tcBorders>
          </w:tcPr>
          <w:p w:rsidR="00AE035A" w:rsidRPr="00AE035A" w:rsidRDefault="00AE035A" w:rsidP="009E2D0A">
            <w:pPr>
              <w:jc w:val="center"/>
              <w:rPr>
                <w:sz w:val="20"/>
                <w:szCs w:val="20"/>
              </w:rPr>
            </w:pPr>
            <w:r>
              <w:rPr>
                <w:sz w:val="20"/>
                <w:szCs w:val="20"/>
              </w:rPr>
              <w:t>33,29</w:t>
            </w:r>
          </w:p>
        </w:tc>
      </w:tr>
      <w:tr w:rsidR="00AE035A" w:rsidRPr="00AE035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AE035A" w:rsidRPr="00AE035A" w:rsidRDefault="00AE035A" w:rsidP="007D3F8A">
            <w:pPr>
              <w:rPr>
                <w:sz w:val="20"/>
                <w:szCs w:val="20"/>
                <w:lang w:eastAsia="en-US"/>
              </w:rPr>
            </w:pPr>
            <w:r w:rsidRPr="00AE035A">
              <w:rPr>
                <w:sz w:val="20"/>
                <w:szCs w:val="20"/>
                <w:lang w:eastAsia="en-US"/>
              </w:rPr>
              <w:t>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AE035A">
            <w:pPr>
              <w:rPr>
                <w:color w:val="000000"/>
                <w:sz w:val="20"/>
                <w:szCs w:val="20"/>
              </w:rPr>
            </w:pPr>
            <w:r w:rsidRPr="00AE035A">
              <w:rPr>
                <w:color w:val="000000"/>
                <w:sz w:val="20"/>
                <w:szCs w:val="20"/>
              </w:rPr>
              <w:t>Лактулоза</w:t>
            </w:r>
          </w:p>
        </w:tc>
        <w:tc>
          <w:tcPr>
            <w:tcW w:w="4253" w:type="dxa"/>
            <w:tcBorders>
              <w:top w:val="single" w:sz="4" w:space="0" w:color="auto"/>
              <w:left w:val="nil"/>
              <w:bottom w:val="single" w:sz="4" w:space="0" w:color="auto"/>
              <w:right w:val="single" w:sz="4" w:space="0" w:color="auto"/>
            </w:tcBorders>
          </w:tcPr>
          <w:p w:rsidR="00AE035A" w:rsidRPr="00AE035A" w:rsidRDefault="00AE035A" w:rsidP="007D3F8A">
            <w:pPr>
              <w:rPr>
                <w:color w:val="000000"/>
                <w:sz w:val="20"/>
                <w:szCs w:val="20"/>
              </w:rPr>
            </w:pPr>
            <w:r w:rsidRPr="00AE035A">
              <w:rPr>
                <w:sz w:val="20"/>
                <w:szCs w:val="20"/>
              </w:rPr>
              <w:t xml:space="preserve">сироп, 667 мг/мл, 1000 мл - №1 флакон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24</w:t>
            </w:r>
          </w:p>
        </w:tc>
        <w:tc>
          <w:tcPr>
            <w:tcW w:w="1133" w:type="dxa"/>
            <w:tcBorders>
              <w:top w:val="single" w:sz="4" w:space="0" w:color="auto"/>
              <w:left w:val="nil"/>
              <w:bottom w:val="single" w:sz="4" w:space="0" w:color="auto"/>
              <w:right w:val="single" w:sz="4" w:space="0" w:color="auto"/>
            </w:tcBorders>
          </w:tcPr>
          <w:p w:rsidR="00AE035A" w:rsidRPr="00AE035A" w:rsidRDefault="00AE035A" w:rsidP="009E2D0A">
            <w:pPr>
              <w:jc w:val="center"/>
              <w:rPr>
                <w:sz w:val="20"/>
                <w:szCs w:val="20"/>
              </w:rPr>
            </w:pPr>
            <w:r>
              <w:rPr>
                <w:sz w:val="20"/>
                <w:szCs w:val="20"/>
              </w:rPr>
              <w:t>967,96</w:t>
            </w:r>
          </w:p>
        </w:tc>
      </w:tr>
      <w:tr w:rsidR="00AE035A" w:rsidRPr="00AE035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AE035A" w:rsidRPr="00AE035A" w:rsidRDefault="00AE035A" w:rsidP="007D3F8A">
            <w:pPr>
              <w:rPr>
                <w:sz w:val="20"/>
                <w:szCs w:val="20"/>
                <w:lang w:eastAsia="en-US"/>
              </w:rPr>
            </w:pPr>
            <w:r w:rsidRPr="00AE035A">
              <w:rPr>
                <w:sz w:val="20"/>
                <w:szCs w:val="20"/>
                <w:lang w:eastAsia="en-US"/>
              </w:rPr>
              <w:t>10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rPr>
                <w:sz w:val="20"/>
                <w:szCs w:val="20"/>
                <w:lang w:eastAsia="en-US"/>
              </w:rPr>
            </w:pPr>
            <w:r w:rsidRPr="00AE035A">
              <w:rPr>
                <w:color w:val="000000"/>
                <w:sz w:val="20"/>
                <w:szCs w:val="20"/>
              </w:rPr>
              <w:t>Адеметионин</w:t>
            </w:r>
          </w:p>
        </w:tc>
        <w:tc>
          <w:tcPr>
            <w:tcW w:w="4253" w:type="dxa"/>
            <w:tcBorders>
              <w:top w:val="single" w:sz="4" w:space="0" w:color="auto"/>
              <w:left w:val="nil"/>
              <w:bottom w:val="single" w:sz="4" w:space="0" w:color="auto"/>
              <w:right w:val="single" w:sz="4" w:space="0" w:color="auto"/>
            </w:tcBorders>
          </w:tcPr>
          <w:p w:rsidR="00AE035A" w:rsidRPr="00AE035A" w:rsidRDefault="00AE035A" w:rsidP="00AE035A">
            <w:pPr>
              <w:rPr>
                <w:color w:val="000000"/>
                <w:sz w:val="20"/>
                <w:szCs w:val="20"/>
                <w:lang w:eastAsia="en-US"/>
              </w:rPr>
            </w:pPr>
            <w:r w:rsidRPr="00AE035A">
              <w:rPr>
                <w:color w:val="000000"/>
                <w:sz w:val="20"/>
                <w:szCs w:val="20"/>
              </w:rPr>
              <w:t xml:space="preserve"> таблетки п/о 400мг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70</w:t>
            </w:r>
          </w:p>
        </w:tc>
        <w:tc>
          <w:tcPr>
            <w:tcW w:w="1133" w:type="dxa"/>
            <w:tcBorders>
              <w:top w:val="single" w:sz="4" w:space="0" w:color="auto"/>
              <w:left w:val="nil"/>
              <w:bottom w:val="single" w:sz="4" w:space="0" w:color="auto"/>
              <w:right w:val="single" w:sz="4" w:space="0" w:color="auto"/>
            </w:tcBorders>
          </w:tcPr>
          <w:p w:rsidR="00AE035A" w:rsidRPr="00AE035A" w:rsidRDefault="00AE035A" w:rsidP="009E2D0A">
            <w:pPr>
              <w:jc w:val="center"/>
              <w:rPr>
                <w:sz w:val="20"/>
                <w:szCs w:val="20"/>
              </w:rPr>
            </w:pPr>
            <w:r>
              <w:rPr>
                <w:sz w:val="20"/>
                <w:szCs w:val="20"/>
              </w:rPr>
              <w:t>1737,36</w:t>
            </w:r>
          </w:p>
        </w:tc>
      </w:tr>
      <w:tr w:rsidR="00AE035A" w:rsidRPr="00AE035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AE035A" w:rsidRPr="00AE035A" w:rsidRDefault="00AE035A" w:rsidP="007D3F8A">
            <w:pPr>
              <w:rPr>
                <w:sz w:val="20"/>
                <w:szCs w:val="20"/>
                <w:lang w:eastAsia="en-US"/>
              </w:rPr>
            </w:pPr>
            <w:r w:rsidRPr="00AE035A">
              <w:rPr>
                <w:sz w:val="20"/>
                <w:szCs w:val="20"/>
                <w:lang w:eastAsia="en-US"/>
              </w:rPr>
              <w:t>11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rPr>
                <w:sz w:val="20"/>
                <w:szCs w:val="20"/>
                <w:lang w:eastAsia="en-US"/>
              </w:rPr>
            </w:pPr>
            <w:r w:rsidRPr="00AE035A">
              <w:rPr>
                <w:color w:val="000000"/>
                <w:sz w:val="20"/>
                <w:szCs w:val="20"/>
              </w:rPr>
              <w:t>Адеметионин</w:t>
            </w:r>
          </w:p>
        </w:tc>
        <w:tc>
          <w:tcPr>
            <w:tcW w:w="4253" w:type="dxa"/>
            <w:tcBorders>
              <w:top w:val="single" w:sz="4" w:space="0" w:color="auto"/>
              <w:left w:val="nil"/>
              <w:bottom w:val="single" w:sz="4" w:space="0" w:color="auto"/>
              <w:right w:val="single" w:sz="4" w:space="0" w:color="auto"/>
            </w:tcBorders>
          </w:tcPr>
          <w:p w:rsidR="00AE035A" w:rsidRPr="00AE035A" w:rsidRDefault="00AE035A" w:rsidP="00AE035A">
            <w:pPr>
              <w:rPr>
                <w:color w:val="000000"/>
                <w:sz w:val="20"/>
                <w:szCs w:val="20"/>
                <w:lang w:eastAsia="en-US"/>
              </w:rPr>
            </w:pPr>
            <w:r w:rsidRPr="00AE035A">
              <w:rPr>
                <w:color w:val="000000"/>
                <w:sz w:val="20"/>
                <w:szCs w:val="20"/>
              </w:rPr>
              <w:t xml:space="preserve"> лиоф. для приготовления р-ра для в/в и в/м введения 400мг флаконы №5 + растворитель 5мл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180</w:t>
            </w:r>
          </w:p>
        </w:tc>
        <w:tc>
          <w:tcPr>
            <w:tcW w:w="1133" w:type="dxa"/>
            <w:tcBorders>
              <w:top w:val="single" w:sz="4" w:space="0" w:color="auto"/>
              <w:left w:val="nil"/>
              <w:bottom w:val="single" w:sz="4" w:space="0" w:color="auto"/>
              <w:right w:val="single" w:sz="4" w:space="0" w:color="auto"/>
            </w:tcBorders>
          </w:tcPr>
          <w:p w:rsidR="00AE035A" w:rsidRPr="00AE035A" w:rsidRDefault="00AE035A" w:rsidP="009E2D0A">
            <w:pPr>
              <w:jc w:val="center"/>
              <w:rPr>
                <w:sz w:val="20"/>
                <w:szCs w:val="20"/>
              </w:rPr>
            </w:pPr>
            <w:r>
              <w:rPr>
                <w:sz w:val="20"/>
                <w:szCs w:val="20"/>
              </w:rPr>
              <w:t>1744,57</w:t>
            </w:r>
          </w:p>
        </w:tc>
      </w:tr>
      <w:tr w:rsidR="00AE035A" w:rsidRPr="00AE035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AE035A" w:rsidRPr="00AE035A" w:rsidRDefault="00AE035A" w:rsidP="007D3F8A">
            <w:pPr>
              <w:rPr>
                <w:sz w:val="20"/>
                <w:szCs w:val="20"/>
                <w:lang w:eastAsia="en-US"/>
              </w:rPr>
            </w:pPr>
            <w:r w:rsidRPr="00AE035A">
              <w:rPr>
                <w:sz w:val="20"/>
                <w:szCs w:val="20"/>
                <w:lang w:eastAsia="en-US"/>
              </w:rPr>
              <w:t>12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rPr>
                <w:sz w:val="20"/>
                <w:szCs w:val="20"/>
                <w:lang w:eastAsia="en-US"/>
              </w:rPr>
            </w:pPr>
            <w:r w:rsidRPr="00AE035A">
              <w:rPr>
                <w:color w:val="000000"/>
                <w:sz w:val="20"/>
                <w:szCs w:val="20"/>
              </w:rPr>
              <w:t xml:space="preserve">Глицирризиновая кислота+Фосфолипиды </w:t>
            </w:r>
          </w:p>
        </w:tc>
        <w:tc>
          <w:tcPr>
            <w:tcW w:w="4253" w:type="dxa"/>
            <w:tcBorders>
              <w:top w:val="single" w:sz="4" w:space="0" w:color="auto"/>
              <w:left w:val="nil"/>
              <w:bottom w:val="single" w:sz="4" w:space="0" w:color="auto"/>
              <w:right w:val="single" w:sz="4" w:space="0" w:color="auto"/>
            </w:tcBorders>
          </w:tcPr>
          <w:p w:rsidR="00AE035A" w:rsidRPr="00AE035A" w:rsidRDefault="00AE035A" w:rsidP="007D3F8A">
            <w:pPr>
              <w:rPr>
                <w:color w:val="000000"/>
                <w:sz w:val="20"/>
                <w:szCs w:val="20"/>
              </w:rPr>
            </w:pPr>
            <w:r w:rsidRPr="00AE035A">
              <w:rPr>
                <w:color w:val="000000"/>
                <w:sz w:val="20"/>
                <w:szCs w:val="20"/>
              </w:rPr>
              <w:t xml:space="preserve"> капсулы 65мг+35мг №50 </w:t>
            </w:r>
          </w:p>
          <w:p w:rsidR="00AE035A" w:rsidRPr="00AE035A" w:rsidRDefault="00AE035A" w:rsidP="007D3F8A">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AE035A" w:rsidRPr="00AE035A" w:rsidRDefault="00AE035A" w:rsidP="009E2D0A">
            <w:pPr>
              <w:jc w:val="center"/>
              <w:rPr>
                <w:sz w:val="20"/>
                <w:szCs w:val="20"/>
              </w:rPr>
            </w:pPr>
            <w:r>
              <w:rPr>
                <w:sz w:val="20"/>
                <w:szCs w:val="20"/>
              </w:rPr>
              <w:t>605,58</w:t>
            </w:r>
          </w:p>
        </w:tc>
      </w:tr>
      <w:tr w:rsidR="00AE035A" w:rsidRPr="00AE035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AE035A" w:rsidRPr="00AE035A" w:rsidRDefault="00AE035A" w:rsidP="007D3F8A">
            <w:pPr>
              <w:rPr>
                <w:sz w:val="20"/>
                <w:szCs w:val="20"/>
                <w:lang w:eastAsia="en-US"/>
              </w:rPr>
            </w:pPr>
            <w:r w:rsidRPr="00AE035A">
              <w:rPr>
                <w:sz w:val="20"/>
                <w:szCs w:val="20"/>
                <w:lang w:eastAsia="en-US"/>
              </w:rPr>
              <w:t>13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rPr>
                <w:color w:val="000000"/>
                <w:sz w:val="20"/>
                <w:szCs w:val="20"/>
              </w:rPr>
            </w:pPr>
            <w:r w:rsidRPr="00AE035A">
              <w:rPr>
                <w:sz w:val="20"/>
                <w:szCs w:val="20"/>
              </w:rPr>
              <w:t>Урсодезоксихолевая кислота</w:t>
            </w:r>
          </w:p>
        </w:tc>
        <w:tc>
          <w:tcPr>
            <w:tcW w:w="4253" w:type="dxa"/>
            <w:tcBorders>
              <w:top w:val="single" w:sz="4" w:space="0" w:color="auto"/>
              <w:left w:val="nil"/>
              <w:bottom w:val="single" w:sz="4" w:space="0" w:color="auto"/>
              <w:right w:val="single" w:sz="4" w:space="0" w:color="auto"/>
            </w:tcBorders>
          </w:tcPr>
          <w:p w:rsidR="00AE035A" w:rsidRPr="00AE035A" w:rsidRDefault="00AE035A" w:rsidP="007D3F8A">
            <w:pPr>
              <w:rPr>
                <w:color w:val="000000"/>
                <w:sz w:val="20"/>
                <w:szCs w:val="20"/>
              </w:rPr>
            </w:pPr>
            <w:r w:rsidRPr="00AE035A">
              <w:rPr>
                <w:sz w:val="20"/>
                <w:szCs w:val="20"/>
              </w:rPr>
              <w:t>капсулы  250 мг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6</w:t>
            </w:r>
          </w:p>
        </w:tc>
        <w:tc>
          <w:tcPr>
            <w:tcW w:w="1133" w:type="dxa"/>
            <w:tcBorders>
              <w:top w:val="single" w:sz="4" w:space="0" w:color="auto"/>
              <w:left w:val="nil"/>
              <w:bottom w:val="single" w:sz="4" w:space="0" w:color="auto"/>
              <w:right w:val="single" w:sz="4" w:space="0" w:color="auto"/>
            </w:tcBorders>
          </w:tcPr>
          <w:p w:rsidR="00AE035A" w:rsidRPr="00AE035A" w:rsidRDefault="00AE035A" w:rsidP="009E2D0A">
            <w:pPr>
              <w:jc w:val="center"/>
              <w:rPr>
                <w:sz w:val="20"/>
                <w:szCs w:val="20"/>
              </w:rPr>
            </w:pPr>
            <w:r>
              <w:rPr>
                <w:sz w:val="20"/>
                <w:szCs w:val="20"/>
              </w:rPr>
              <w:t>890,37</w:t>
            </w:r>
          </w:p>
        </w:tc>
      </w:tr>
      <w:tr w:rsidR="00AE035A" w:rsidRPr="00AE035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AE035A" w:rsidRPr="00AE035A" w:rsidRDefault="00AE035A" w:rsidP="007D3F8A">
            <w:pPr>
              <w:rPr>
                <w:sz w:val="20"/>
                <w:szCs w:val="20"/>
                <w:lang w:eastAsia="en-US"/>
              </w:rPr>
            </w:pPr>
            <w:r w:rsidRPr="00AE035A">
              <w:rPr>
                <w:sz w:val="20"/>
                <w:szCs w:val="20"/>
                <w:lang w:eastAsia="en-US"/>
              </w:rPr>
              <w:t>14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rPr>
                <w:color w:val="000000"/>
                <w:sz w:val="20"/>
                <w:szCs w:val="20"/>
              </w:rPr>
            </w:pPr>
            <w:r w:rsidRPr="00AE035A">
              <w:rPr>
                <w:color w:val="000000"/>
                <w:sz w:val="20"/>
                <w:szCs w:val="20"/>
              </w:rPr>
              <w:t>Панкреатин</w:t>
            </w:r>
          </w:p>
        </w:tc>
        <w:tc>
          <w:tcPr>
            <w:tcW w:w="4253" w:type="dxa"/>
            <w:tcBorders>
              <w:top w:val="single" w:sz="4" w:space="0" w:color="auto"/>
              <w:left w:val="nil"/>
              <w:bottom w:val="single" w:sz="4" w:space="0" w:color="auto"/>
              <w:right w:val="single" w:sz="4" w:space="0" w:color="auto"/>
            </w:tcBorders>
          </w:tcPr>
          <w:p w:rsidR="00AE035A" w:rsidRPr="00AE035A" w:rsidRDefault="00AE035A" w:rsidP="00AE035A">
            <w:pPr>
              <w:rPr>
                <w:color w:val="000000"/>
                <w:sz w:val="20"/>
                <w:szCs w:val="20"/>
              </w:rPr>
            </w:pPr>
            <w:r w:rsidRPr="00AE035A">
              <w:rPr>
                <w:color w:val="000000"/>
                <w:sz w:val="20"/>
                <w:szCs w:val="20"/>
              </w:rPr>
              <w:t xml:space="preserve"> таблетки п/о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450</w:t>
            </w:r>
          </w:p>
        </w:tc>
        <w:tc>
          <w:tcPr>
            <w:tcW w:w="1133" w:type="dxa"/>
            <w:tcBorders>
              <w:top w:val="single" w:sz="4" w:space="0" w:color="auto"/>
              <w:left w:val="nil"/>
              <w:bottom w:val="single" w:sz="4" w:space="0" w:color="auto"/>
              <w:right w:val="single" w:sz="4" w:space="0" w:color="auto"/>
            </w:tcBorders>
          </w:tcPr>
          <w:p w:rsidR="00AE035A" w:rsidRPr="00AE035A" w:rsidRDefault="00AE035A" w:rsidP="009E2D0A">
            <w:pPr>
              <w:jc w:val="center"/>
              <w:rPr>
                <w:sz w:val="20"/>
                <w:szCs w:val="20"/>
              </w:rPr>
            </w:pPr>
            <w:r>
              <w:rPr>
                <w:sz w:val="20"/>
                <w:szCs w:val="20"/>
              </w:rPr>
              <w:t>39,85</w:t>
            </w:r>
          </w:p>
        </w:tc>
      </w:tr>
      <w:tr w:rsidR="00AE035A" w:rsidRPr="00AE035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AE035A" w:rsidRPr="00AE035A" w:rsidRDefault="00AE035A" w:rsidP="007D3F8A">
            <w:pPr>
              <w:rPr>
                <w:sz w:val="20"/>
                <w:szCs w:val="20"/>
                <w:lang w:eastAsia="en-US"/>
              </w:rPr>
            </w:pPr>
            <w:r w:rsidRPr="00AE035A">
              <w:rPr>
                <w:sz w:val="20"/>
                <w:szCs w:val="20"/>
                <w:lang w:eastAsia="en-US"/>
              </w:rPr>
              <w:t>15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rPr>
                <w:color w:val="000000"/>
                <w:sz w:val="20"/>
                <w:szCs w:val="20"/>
              </w:rPr>
            </w:pPr>
            <w:r w:rsidRPr="00AE035A">
              <w:rPr>
                <w:color w:val="000000"/>
                <w:sz w:val="20"/>
                <w:szCs w:val="20"/>
              </w:rPr>
              <w:t xml:space="preserve">Инсулин гларгин </w:t>
            </w:r>
          </w:p>
          <w:p w:rsidR="00AE035A" w:rsidRPr="00AE035A" w:rsidRDefault="00AE035A" w:rsidP="007D3F8A">
            <w:pPr>
              <w:rPr>
                <w:sz w:val="20"/>
                <w:szCs w:val="20"/>
                <w:lang w:eastAsia="en-US"/>
              </w:rPr>
            </w:pPr>
          </w:p>
        </w:tc>
        <w:tc>
          <w:tcPr>
            <w:tcW w:w="4253" w:type="dxa"/>
            <w:tcBorders>
              <w:top w:val="single" w:sz="4" w:space="0" w:color="auto"/>
              <w:left w:val="nil"/>
              <w:bottom w:val="single" w:sz="4" w:space="0" w:color="auto"/>
              <w:right w:val="single" w:sz="4" w:space="0" w:color="auto"/>
            </w:tcBorders>
          </w:tcPr>
          <w:p w:rsidR="00AE035A" w:rsidRPr="00AE035A" w:rsidRDefault="00AE035A" w:rsidP="00AE035A">
            <w:pPr>
              <w:rPr>
                <w:color w:val="000000"/>
                <w:sz w:val="20"/>
                <w:szCs w:val="20"/>
                <w:lang w:eastAsia="en-US"/>
              </w:rPr>
            </w:pPr>
            <w:r w:rsidRPr="00AE035A">
              <w:rPr>
                <w:color w:val="000000"/>
                <w:sz w:val="20"/>
                <w:szCs w:val="20"/>
              </w:rPr>
              <w:t>р-р для п/к введения, 300 ЕД/мл, 1.5 мл - шприц-ручки "СолоСтар"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40</w:t>
            </w:r>
          </w:p>
        </w:tc>
        <w:tc>
          <w:tcPr>
            <w:tcW w:w="1133" w:type="dxa"/>
            <w:tcBorders>
              <w:top w:val="single" w:sz="4" w:space="0" w:color="auto"/>
              <w:left w:val="nil"/>
              <w:bottom w:val="single" w:sz="4" w:space="0" w:color="auto"/>
              <w:right w:val="single" w:sz="4" w:space="0" w:color="auto"/>
            </w:tcBorders>
          </w:tcPr>
          <w:p w:rsidR="00AE035A" w:rsidRPr="00AE035A" w:rsidRDefault="00AE035A" w:rsidP="009E2D0A">
            <w:pPr>
              <w:jc w:val="center"/>
              <w:rPr>
                <w:sz w:val="20"/>
                <w:szCs w:val="20"/>
              </w:rPr>
            </w:pPr>
            <w:r>
              <w:rPr>
                <w:sz w:val="20"/>
                <w:szCs w:val="20"/>
              </w:rPr>
              <w:t>5299,93</w:t>
            </w:r>
          </w:p>
        </w:tc>
      </w:tr>
      <w:tr w:rsidR="00AE035A" w:rsidRPr="00AE035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AE035A" w:rsidRPr="00AE035A" w:rsidRDefault="00AE035A" w:rsidP="007D3F8A">
            <w:pPr>
              <w:rPr>
                <w:sz w:val="20"/>
                <w:szCs w:val="20"/>
                <w:lang w:eastAsia="en-US"/>
              </w:rPr>
            </w:pPr>
            <w:r w:rsidRPr="00AE035A">
              <w:rPr>
                <w:sz w:val="20"/>
                <w:szCs w:val="20"/>
                <w:lang w:eastAsia="en-US"/>
              </w:rPr>
              <w:t>16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rPr>
                <w:sz w:val="20"/>
                <w:szCs w:val="20"/>
              </w:rPr>
            </w:pPr>
            <w:r w:rsidRPr="00AE035A">
              <w:rPr>
                <w:color w:val="000000"/>
                <w:sz w:val="20"/>
                <w:szCs w:val="20"/>
              </w:rPr>
              <w:t xml:space="preserve">Инсулин растворимый [человеческий генно-инженерный] </w:t>
            </w:r>
          </w:p>
        </w:tc>
        <w:tc>
          <w:tcPr>
            <w:tcW w:w="4253" w:type="dxa"/>
            <w:tcBorders>
              <w:top w:val="single" w:sz="4" w:space="0" w:color="auto"/>
              <w:left w:val="nil"/>
              <w:bottom w:val="single" w:sz="4" w:space="0" w:color="auto"/>
              <w:right w:val="single" w:sz="4" w:space="0" w:color="auto"/>
            </w:tcBorders>
          </w:tcPr>
          <w:p w:rsidR="00AE035A" w:rsidRPr="00AE035A" w:rsidRDefault="00AE035A" w:rsidP="007D3F8A">
            <w:pPr>
              <w:rPr>
                <w:color w:val="000000"/>
                <w:sz w:val="20"/>
                <w:szCs w:val="20"/>
              </w:rPr>
            </w:pPr>
            <w:r w:rsidRPr="00AE035A">
              <w:rPr>
                <w:color w:val="000000"/>
                <w:sz w:val="20"/>
                <w:szCs w:val="20"/>
              </w:rPr>
              <w:t xml:space="preserve"> р-р для инъекций 100 МЕ/мл, 3 мл - картриджи   №5</w:t>
            </w:r>
          </w:p>
          <w:p w:rsidR="00AE035A" w:rsidRPr="00AE035A" w:rsidRDefault="00AE035A" w:rsidP="007D3F8A">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25</w:t>
            </w:r>
          </w:p>
        </w:tc>
        <w:tc>
          <w:tcPr>
            <w:tcW w:w="1133" w:type="dxa"/>
            <w:tcBorders>
              <w:top w:val="single" w:sz="4" w:space="0" w:color="auto"/>
              <w:left w:val="nil"/>
              <w:bottom w:val="single" w:sz="4" w:space="0" w:color="auto"/>
              <w:right w:val="single" w:sz="4" w:space="0" w:color="auto"/>
            </w:tcBorders>
          </w:tcPr>
          <w:p w:rsidR="00AE035A" w:rsidRPr="00AE035A" w:rsidRDefault="00AE035A" w:rsidP="009E2D0A">
            <w:pPr>
              <w:jc w:val="center"/>
              <w:rPr>
                <w:sz w:val="20"/>
                <w:szCs w:val="20"/>
              </w:rPr>
            </w:pPr>
            <w:r>
              <w:rPr>
                <w:sz w:val="20"/>
                <w:szCs w:val="20"/>
              </w:rPr>
              <w:t>869,89</w:t>
            </w:r>
          </w:p>
        </w:tc>
      </w:tr>
      <w:tr w:rsidR="00AE035A" w:rsidRPr="00AE035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AE035A" w:rsidRPr="00AE035A" w:rsidRDefault="00AE035A" w:rsidP="007D3F8A">
            <w:pPr>
              <w:rPr>
                <w:sz w:val="20"/>
                <w:szCs w:val="20"/>
                <w:lang w:eastAsia="en-US"/>
              </w:rPr>
            </w:pPr>
            <w:r w:rsidRPr="00AE035A">
              <w:rPr>
                <w:sz w:val="20"/>
                <w:szCs w:val="20"/>
                <w:lang w:eastAsia="en-US"/>
              </w:rPr>
              <w:t>17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rPr>
                <w:sz w:val="20"/>
                <w:szCs w:val="20"/>
              </w:rPr>
            </w:pPr>
            <w:r w:rsidRPr="00AE035A">
              <w:rPr>
                <w:color w:val="000000"/>
                <w:sz w:val="20"/>
                <w:szCs w:val="20"/>
              </w:rPr>
              <w:t>Инсулин аспарт</w:t>
            </w:r>
          </w:p>
        </w:tc>
        <w:tc>
          <w:tcPr>
            <w:tcW w:w="4253" w:type="dxa"/>
            <w:tcBorders>
              <w:top w:val="single" w:sz="4" w:space="0" w:color="auto"/>
              <w:left w:val="nil"/>
              <w:bottom w:val="single" w:sz="4" w:space="0" w:color="auto"/>
              <w:right w:val="single" w:sz="4" w:space="0" w:color="auto"/>
            </w:tcBorders>
          </w:tcPr>
          <w:p w:rsidR="00AE035A" w:rsidRPr="00AE035A" w:rsidRDefault="00AE035A" w:rsidP="00AE035A">
            <w:pPr>
              <w:rPr>
                <w:color w:val="000000"/>
                <w:sz w:val="20"/>
                <w:szCs w:val="20"/>
              </w:rPr>
            </w:pPr>
            <w:r w:rsidRPr="00AE035A">
              <w:rPr>
                <w:color w:val="000000"/>
                <w:sz w:val="20"/>
                <w:szCs w:val="20"/>
              </w:rPr>
              <w:t xml:space="preserve"> р-р для в/в и п/к введения 100 ЕД/мл, 3 мл - картриджи в шприц-ручках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45</w:t>
            </w:r>
          </w:p>
        </w:tc>
        <w:tc>
          <w:tcPr>
            <w:tcW w:w="1133" w:type="dxa"/>
            <w:tcBorders>
              <w:top w:val="single" w:sz="4" w:space="0" w:color="auto"/>
              <w:left w:val="nil"/>
              <w:bottom w:val="single" w:sz="4" w:space="0" w:color="auto"/>
              <w:right w:val="single" w:sz="4" w:space="0" w:color="auto"/>
            </w:tcBorders>
          </w:tcPr>
          <w:p w:rsidR="00AE035A" w:rsidRPr="00AE035A" w:rsidRDefault="00AE035A" w:rsidP="009E2D0A">
            <w:pPr>
              <w:jc w:val="center"/>
              <w:rPr>
                <w:sz w:val="20"/>
                <w:szCs w:val="20"/>
              </w:rPr>
            </w:pPr>
            <w:r>
              <w:rPr>
                <w:sz w:val="20"/>
                <w:szCs w:val="20"/>
              </w:rPr>
              <w:t>1997,22</w:t>
            </w:r>
          </w:p>
        </w:tc>
      </w:tr>
      <w:tr w:rsidR="00AE035A" w:rsidRPr="00AE035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AE035A" w:rsidRPr="00AE035A" w:rsidRDefault="00AE035A" w:rsidP="007D3F8A">
            <w:pPr>
              <w:rPr>
                <w:sz w:val="20"/>
                <w:szCs w:val="20"/>
                <w:lang w:eastAsia="en-US"/>
              </w:rPr>
            </w:pPr>
            <w:r w:rsidRPr="00AE035A">
              <w:rPr>
                <w:sz w:val="20"/>
                <w:szCs w:val="20"/>
                <w:lang w:eastAsia="en-US"/>
              </w:rPr>
              <w:t>18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rPr>
                <w:color w:val="000000"/>
                <w:sz w:val="20"/>
                <w:szCs w:val="20"/>
              </w:rPr>
            </w:pPr>
            <w:r w:rsidRPr="00AE035A">
              <w:rPr>
                <w:color w:val="000000"/>
                <w:sz w:val="20"/>
                <w:szCs w:val="20"/>
              </w:rPr>
              <w:t xml:space="preserve">Калия и магния аспарагинат </w:t>
            </w:r>
          </w:p>
        </w:tc>
        <w:tc>
          <w:tcPr>
            <w:tcW w:w="4253" w:type="dxa"/>
            <w:tcBorders>
              <w:top w:val="single" w:sz="4" w:space="0" w:color="auto"/>
              <w:left w:val="nil"/>
              <w:bottom w:val="single" w:sz="4" w:space="0" w:color="auto"/>
              <w:right w:val="single" w:sz="4" w:space="0" w:color="auto"/>
            </w:tcBorders>
          </w:tcPr>
          <w:p w:rsidR="00AE035A" w:rsidRPr="00AE035A" w:rsidRDefault="00AE035A" w:rsidP="00AE035A">
            <w:pPr>
              <w:rPr>
                <w:color w:val="000000"/>
                <w:sz w:val="20"/>
                <w:szCs w:val="20"/>
              </w:rPr>
            </w:pPr>
            <w:r w:rsidRPr="00AE035A">
              <w:rPr>
                <w:color w:val="000000"/>
                <w:sz w:val="20"/>
                <w:szCs w:val="20"/>
              </w:rPr>
              <w:t>таблетки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60</w:t>
            </w:r>
          </w:p>
        </w:tc>
        <w:tc>
          <w:tcPr>
            <w:tcW w:w="1133" w:type="dxa"/>
            <w:tcBorders>
              <w:top w:val="single" w:sz="4" w:space="0" w:color="auto"/>
              <w:left w:val="nil"/>
              <w:bottom w:val="single" w:sz="4" w:space="0" w:color="auto"/>
              <w:right w:val="single" w:sz="4" w:space="0" w:color="auto"/>
            </w:tcBorders>
          </w:tcPr>
          <w:p w:rsidR="00AE035A" w:rsidRPr="00AE035A" w:rsidRDefault="00AE035A" w:rsidP="009E2D0A">
            <w:pPr>
              <w:jc w:val="center"/>
              <w:rPr>
                <w:sz w:val="20"/>
                <w:szCs w:val="20"/>
              </w:rPr>
            </w:pPr>
            <w:r>
              <w:rPr>
                <w:sz w:val="20"/>
                <w:szCs w:val="20"/>
              </w:rPr>
              <w:t>104,61</w:t>
            </w:r>
          </w:p>
        </w:tc>
      </w:tr>
      <w:tr w:rsidR="00AE035A" w:rsidRPr="00AE035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AE035A" w:rsidRPr="00AE035A" w:rsidRDefault="00AE035A" w:rsidP="007D3F8A">
            <w:pPr>
              <w:rPr>
                <w:sz w:val="20"/>
                <w:szCs w:val="20"/>
                <w:lang w:eastAsia="en-US"/>
              </w:rPr>
            </w:pPr>
            <w:r w:rsidRPr="00AE035A">
              <w:rPr>
                <w:sz w:val="20"/>
                <w:szCs w:val="20"/>
                <w:lang w:eastAsia="en-US"/>
              </w:rPr>
              <w:t>19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rPr>
                <w:sz w:val="20"/>
                <w:szCs w:val="20"/>
              </w:rPr>
            </w:pPr>
            <w:r w:rsidRPr="00AE035A">
              <w:rPr>
                <w:color w:val="000000"/>
                <w:sz w:val="20"/>
                <w:szCs w:val="20"/>
              </w:rPr>
              <w:t xml:space="preserve">Калия хлорид </w:t>
            </w:r>
          </w:p>
        </w:tc>
        <w:tc>
          <w:tcPr>
            <w:tcW w:w="4253" w:type="dxa"/>
            <w:tcBorders>
              <w:top w:val="single" w:sz="4" w:space="0" w:color="auto"/>
              <w:left w:val="nil"/>
              <w:bottom w:val="single" w:sz="4" w:space="0" w:color="auto"/>
              <w:right w:val="single" w:sz="4" w:space="0" w:color="auto"/>
            </w:tcBorders>
          </w:tcPr>
          <w:p w:rsidR="00AE035A" w:rsidRPr="00AE035A" w:rsidRDefault="00AE035A" w:rsidP="00AE035A">
            <w:pPr>
              <w:rPr>
                <w:color w:val="000000"/>
                <w:sz w:val="20"/>
                <w:szCs w:val="20"/>
              </w:rPr>
            </w:pPr>
            <w:r w:rsidRPr="00AE035A">
              <w:rPr>
                <w:color w:val="000000"/>
                <w:sz w:val="20"/>
                <w:szCs w:val="20"/>
              </w:rPr>
              <w:t>конц. для приготовления р-ра д/инф. 40 мг/мл 10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150</w:t>
            </w:r>
          </w:p>
        </w:tc>
        <w:tc>
          <w:tcPr>
            <w:tcW w:w="1133" w:type="dxa"/>
            <w:tcBorders>
              <w:top w:val="single" w:sz="4" w:space="0" w:color="auto"/>
              <w:left w:val="nil"/>
              <w:bottom w:val="single" w:sz="4" w:space="0" w:color="auto"/>
              <w:right w:val="single" w:sz="4" w:space="0" w:color="auto"/>
            </w:tcBorders>
          </w:tcPr>
          <w:p w:rsidR="00AE035A" w:rsidRPr="00AE035A" w:rsidRDefault="00AE035A" w:rsidP="009E2D0A">
            <w:pPr>
              <w:jc w:val="center"/>
              <w:rPr>
                <w:sz w:val="20"/>
                <w:szCs w:val="20"/>
              </w:rPr>
            </w:pPr>
            <w:r>
              <w:rPr>
                <w:sz w:val="20"/>
                <w:szCs w:val="20"/>
              </w:rPr>
              <w:t>63,80</w:t>
            </w:r>
          </w:p>
        </w:tc>
      </w:tr>
      <w:tr w:rsidR="00AE035A" w:rsidRPr="00AE035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AE035A" w:rsidRPr="00AE035A" w:rsidRDefault="00AE035A" w:rsidP="007D3F8A">
            <w:pPr>
              <w:rPr>
                <w:sz w:val="20"/>
                <w:szCs w:val="20"/>
                <w:lang w:eastAsia="en-US"/>
              </w:rPr>
            </w:pPr>
            <w:r w:rsidRPr="00AE035A">
              <w:rPr>
                <w:sz w:val="20"/>
                <w:szCs w:val="20"/>
                <w:lang w:eastAsia="en-US"/>
              </w:rPr>
              <w:t>20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rPr>
                <w:sz w:val="20"/>
                <w:szCs w:val="20"/>
              </w:rPr>
            </w:pPr>
            <w:r w:rsidRPr="00AE035A">
              <w:rPr>
                <w:color w:val="000000"/>
                <w:sz w:val="20"/>
                <w:szCs w:val="20"/>
              </w:rPr>
              <w:t xml:space="preserve">Висмута трикалия дицитрат </w:t>
            </w:r>
          </w:p>
        </w:tc>
        <w:tc>
          <w:tcPr>
            <w:tcW w:w="4253" w:type="dxa"/>
            <w:tcBorders>
              <w:top w:val="single" w:sz="4" w:space="0" w:color="auto"/>
              <w:left w:val="nil"/>
              <w:bottom w:val="single" w:sz="4" w:space="0" w:color="auto"/>
              <w:right w:val="single" w:sz="4" w:space="0" w:color="auto"/>
            </w:tcBorders>
          </w:tcPr>
          <w:p w:rsidR="00AE035A" w:rsidRPr="00AE035A" w:rsidRDefault="00AE035A" w:rsidP="007D3F8A">
            <w:pPr>
              <w:rPr>
                <w:color w:val="000000"/>
                <w:sz w:val="20"/>
                <w:szCs w:val="20"/>
              </w:rPr>
            </w:pPr>
            <w:r w:rsidRPr="00AE035A">
              <w:rPr>
                <w:color w:val="000000"/>
                <w:sz w:val="20"/>
                <w:szCs w:val="20"/>
              </w:rPr>
              <w:t xml:space="preserve"> таблетки покрытые п/о 120 мг №112</w:t>
            </w:r>
          </w:p>
          <w:p w:rsidR="00AE035A" w:rsidRPr="00AE035A" w:rsidRDefault="00AE035A" w:rsidP="007D3F8A">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45</w:t>
            </w:r>
          </w:p>
        </w:tc>
        <w:tc>
          <w:tcPr>
            <w:tcW w:w="1133" w:type="dxa"/>
            <w:tcBorders>
              <w:top w:val="single" w:sz="4" w:space="0" w:color="auto"/>
              <w:left w:val="nil"/>
              <w:bottom w:val="single" w:sz="4" w:space="0" w:color="auto"/>
              <w:right w:val="single" w:sz="4" w:space="0" w:color="auto"/>
            </w:tcBorders>
          </w:tcPr>
          <w:p w:rsidR="00AE035A" w:rsidRPr="00AE035A" w:rsidRDefault="00AE035A" w:rsidP="009E2D0A">
            <w:pPr>
              <w:jc w:val="center"/>
              <w:rPr>
                <w:sz w:val="20"/>
                <w:szCs w:val="20"/>
              </w:rPr>
            </w:pPr>
            <w:r>
              <w:rPr>
                <w:sz w:val="20"/>
                <w:szCs w:val="20"/>
              </w:rPr>
              <w:t>1024,99</w:t>
            </w:r>
          </w:p>
        </w:tc>
      </w:tr>
      <w:tr w:rsidR="00AE035A" w:rsidRPr="00AE035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AE035A" w:rsidRPr="00AE035A" w:rsidRDefault="00AE035A" w:rsidP="007D3F8A">
            <w:pPr>
              <w:rPr>
                <w:sz w:val="20"/>
                <w:szCs w:val="20"/>
                <w:lang w:eastAsia="en-US"/>
              </w:rPr>
            </w:pPr>
            <w:r w:rsidRPr="00AE035A">
              <w:rPr>
                <w:sz w:val="20"/>
                <w:szCs w:val="20"/>
                <w:lang w:eastAsia="en-US"/>
              </w:rPr>
              <w:t>21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AE035A">
            <w:pPr>
              <w:rPr>
                <w:color w:val="000000"/>
                <w:sz w:val="20"/>
                <w:szCs w:val="20"/>
              </w:rPr>
            </w:pPr>
            <w:r w:rsidRPr="00AE035A">
              <w:rPr>
                <w:color w:val="000000"/>
                <w:sz w:val="20"/>
                <w:szCs w:val="20"/>
              </w:rPr>
              <w:t>Омепразол</w:t>
            </w:r>
          </w:p>
        </w:tc>
        <w:tc>
          <w:tcPr>
            <w:tcW w:w="4253" w:type="dxa"/>
            <w:tcBorders>
              <w:top w:val="single" w:sz="4" w:space="0" w:color="auto"/>
              <w:left w:val="nil"/>
              <w:bottom w:val="single" w:sz="4" w:space="0" w:color="auto"/>
              <w:right w:val="single" w:sz="4" w:space="0" w:color="auto"/>
            </w:tcBorders>
          </w:tcPr>
          <w:p w:rsidR="00AE035A" w:rsidRPr="00AE035A" w:rsidRDefault="00AE035A" w:rsidP="007D3F8A">
            <w:pPr>
              <w:rPr>
                <w:color w:val="000000"/>
                <w:sz w:val="20"/>
                <w:szCs w:val="20"/>
              </w:rPr>
            </w:pPr>
            <w:r w:rsidRPr="00AE035A">
              <w:rPr>
                <w:color w:val="000000"/>
                <w:sz w:val="20"/>
                <w:szCs w:val="20"/>
              </w:rPr>
              <w:t>лиоф. для р-ра д/инф. 40 мг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AE035A" w:rsidRPr="00AE035A" w:rsidRDefault="00AE035A" w:rsidP="009E2D0A">
            <w:pPr>
              <w:jc w:val="center"/>
              <w:rPr>
                <w:sz w:val="20"/>
                <w:szCs w:val="20"/>
              </w:rPr>
            </w:pPr>
            <w:r>
              <w:rPr>
                <w:sz w:val="20"/>
                <w:szCs w:val="20"/>
              </w:rPr>
              <w:t>211,60</w:t>
            </w:r>
          </w:p>
        </w:tc>
      </w:tr>
      <w:tr w:rsidR="00AE035A" w:rsidRPr="00AE035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AE035A" w:rsidRPr="00AE035A" w:rsidRDefault="00AE035A" w:rsidP="007D3F8A">
            <w:pPr>
              <w:rPr>
                <w:sz w:val="20"/>
                <w:szCs w:val="20"/>
                <w:lang w:eastAsia="en-US"/>
              </w:rPr>
            </w:pPr>
            <w:r w:rsidRPr="00AE035A">
              <w:rPr>
                <w:sz w:val="20"/>
                <w:szCs w:val="20"/>
                <w:lang w:eastAsia="en-US"/>
              </w:rPr>
              <w:t>22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rPr>
                <w:bCs/>
                <w:sz w:val="20"/>
                <w:szCs w:val="20"/>
                <w:lang w:eastAsia="en-US"/>
              </w:rPr>
            </w:pPr>
            <w:r w:rsidRPr="00AE035A">
              <w:rPr>
                <w:color w:val="000000"/>
                <w:sz w:val="20"/>
                <w:szCs w:val="20"/>
              </w:rPr>
              <w:t>Метамизол натрия+Питофенон+Фенпивериния бромид</w:t>
            </w:r>
          </w:p>
        </w:tc>
        <w:tc>
          <w:tcPr>
            <w:tcW w:w="4253" w:type="dxa"/>
            <w:tcBorders>
              <w:top w:val="single" w:sz="4" w:space="0" w:color="auto"/>
              <w:left w:val="nil"/>
              <w:bottom w:val="single" w:sz="4" w:space="0" w:color="auto"/>
              <w:right w:val="single" w:sz="4" w:space="0" w:color="auto"/>
            </w:tcBorders>
          </w:tcPr>
          <w:p w:rsidR="00AE035A" w:rsidRPr="00AE035A" w:rsidRDefault="00AE035A" w:rsidP="007D3F8A">
            <w:pPr>
              <w:rPr>
                <w:color w:val="000000"/>
                <w:sz w:val="20"/>
                <w:szCs w:val="20"/>
              </w:rPr>
            </w:pPr>
            <w:r w:rsidRPr="00AE035A">
              <w:rPr>
                <w:color w:val="000000"/>
                <w:sz w:val="20"/>
                <w:szCs w:val="20"/>
              </w:rPr>
              <w:t xml:space="preserve"> р-р для в/в и в/м введения 5 мл ампулы №5</w:t>
            </w:r>
          </w:p>
          <w:p w:rsidR="00AE035A" w:rsidRPr="00AE035A" w:rsidRDefault="00AE035A" w:rsidP="007D3F8A">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18</w:t>
            </w:r>
          </w:p>
        </w:tc>
        <w:tc>
          <w:tcPr>
            <w:tcW w:w="1133" w:type="dxa"/>
            <w:tcBorders>
              <w:top w:val="single" w:sz="4" w:space="0" w:color="auto"/>
              <w:left w:val="nil"/>
              <w:bottom w:val="single" w:sz="4" w:space="0" w:color="auto"/>
              <w:right w:val="single" w:sz="4" w:space="0" w:color="auto"/>
            </w:tcBorders>
          </w:tcPr>
          <w:p w:rsidR="00AE035A" w:rsidRPr="00AE035A" w:rsidRDefault="00AE035A" w:rsidP="009E2D0A">
            <w:pPr>
              <w:jc w:val="center"/>
              <w:rPr>
                <w:sz w:val="20"/>
                <w:szCs w:val="20"/>
              </w:rPr>
            </w:pPr>
            <w:r>
              <w:rPr>
                <w:sz w:val="20"/>
                <w:szCs w:val="20"/>
              </w:rPr>
              <w:t>84,62</w:t>
            </w:r>
          </w:p>
        </w:tc>
      </w:tr>
      <w:tr w:rsidR="00AE035A" w:rsidRPr="00AE035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AE035A" w:rsidRPr="00AE035A" w:rsidRDefault="00AE035A" w:rsidP="007D3F8A">
            <w:pPr>
              <w:rPr>
                <w:sz w:val="20"/>
                <w:szCs w:val="20"/>
                <w:lang w:eastAsia="en-US"/>
              </w:rPr>
            </w:pPr>
            <w:r w:rsidRPr="00AE035A">
              <w:rPr>
                <w:sz w:val="20"/>
                <w:szCs w:val="20"/>
                <w:lang w:eastAsia="en-US"/>
              </w:rPr>
              <w:t>23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rPr>
                <w:sz w:val="20"/>
                <w:szCs w:val="20"/>
              </w:rPr>
            </w:pPr>
            <w:r w:rsidRPr="00AE035A">
              <w:rPr>
                <w:color w:val="000000"/>
                <w:sz w:val="20"/>
                <w:szCs w:val="20"/>
              </w:rPr>
              <w:t xml:space="preserve">Холина салицилат+Цеталкония хлорид </w:t>
            </w:r>
          </w:p>
        </w:tc>
        <w:tc>
          <w:tcPr>
            <w:tcW w:w="4253" w:type="dxa"/>
            <w:tcBorders>
              <w:top w:val="single" w:sz="4" w:space="0" w:color="auto"/>
              <w:left w:val="nil"/>
              <w:bottom w:val="single" w:sz="4" w:space="0" w:color="auto"/>
              <w:right w:val="single" w:sz="4" w:space="0" w:color="auto"/>
            </w:tcBorders>
          </w:tcPr>
          <w:p w:rsidR="00AE035A" w:rsidRPr="00AE035A" w:rsidRDefault="00AE035A" w:rsidP="007D3F8A">
            <w:pPr>
              <w:rPr>
                <w:color w:val="000000"/>
                <w:sz w:val="20"/>
                <w:szCs w:val="20"/>
              </w:rPr>
            </w:pPr>
            <w:r w:rsidRPr="00AE035A">
              <w:rPr>
                <w:color w:val="000000"/>
                <w:sz w:val="20"/>
                <w:szCs w:val="20"/>
              </w:rPr>
              <w:t>гель стоматологический 8,7% - 10 г, №1</w:t>
            </w:r>
          </w:p>
          <w:p w:rsidR="00AE035A" w:rsidRPr="00AE035A" w:rsidRDefault="00AE035A" w:rsidP="007D3F8A">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8</w:t>
            </w:r>
          </w:p>
        </w:tc>
        <w:tc>
          <w:tcPr>
            <w:tcW w:w="1133" w:type="dxa"/>
            <w:tcBorders>
              <w:top w:val="single" w:sz="4" w:space="0" w:color="auto"/>
              <w:left w:val="nil"/>
              <w:bottom w:val="single" w:sz="4" w:space="0" w:color="auto"/>
              <w:right w:val="single" w:sz="4" w:space="0" w:color="auto"/>
            </w:tcBorders>
          </w:tcPr>
          <w:p w:rsidR="00AE035A" w:rsidRPr="00AE035A" w:rsidRDefault="00AE035A" w:rsidP="009E2D0A">
            <w:pPr>
              <w:jc w:val="center"/>
              <w:rPr>
                <w:sz w:val="20"/>
                <w:szCs w:val="20"/>
              </w:rPr>
            </w:pPr>
            <w:r>
              <w:rPr>
                <w:sz w:val="20"/>
                <w:szCs w:val="20"/>
              </w:rPr>
              <w:t>497,36</w:t>
            </w:r>
          </w:p>
        </w:tc>
      </w:tr>
      <w:tr w:rsidR="00AE035A" w:rsidRPr="00AE035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AE035A" w:rsidRPr="00AE035A" w:rsidRDefault="00AE035A" w:rsidP="007D3F8A">
            <w:pPr>
              <w:rPr>
                <w:sz w:val="20"/>
                <w:szCs w:val="20"/>
                <w:lang w:eastAsia="en-US"/>
              </w:rPr>
            </w:pPr>
            <w:r w:rsidRPr="00AE035A">
              <w:rPr>
                <w:sz w:val="20"/>
                <w:szCs w:val="20"/>
                <w:lang w:eastAsia="en-US"/>
              </w:rPr>
              <w:t>24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rPr>
                <w:sz w:val="20"/>
                <w:szCs w:val="20"/>
              </w:rPr>
            </w:pPr>
            <w:r w:rsidRPr="00AE035A">
              <w:rPr>
                <w:color w:val="000000"/>
                <w:sz w:val="20"/>
                <w:szCs w:val="20"/>
              </w:rPr>
              <w:t>Солкосерил дентальная адгезивная паста</w:t>
            </w:r>
          </w:p>
        </w:tc>
        <w:tc>
          <w:tcPr>
            <w:tcW w:w="4253" w:type="dxa"/>
            <w:tcBorders>
              <w:top w:val="single" w:sz="4" w:space="0" w:color="auto"/>
              <w:left w:val="nil"/>
              <w:bottom w:val="single" w:sz="4" w:space="0" w:color="auto"/>
              <w:right w:val="single" w:sz="4" w:space="0" w:color="auto"/>
            </w:tcBorders>
          </w:tcPr>
          <w:p w:rsidR="00AE035A" w:rsidRPr="00AE035A" w:rsidRDefault="00AE035A" w:rsidP="007D3F8A">
            <w:pPr>
              <w:rPr>
                <w:color w:val="000000"/>
                <w:sz w:val="20"/>
                <w:szCs w:val="20"/>
              </w:rPr>
            </w:pPr>
            <w:r w:rsidRPr="00AE035A">
              <w:rPr>
                <w:color w:val="000000"/>
                <w:sz w:val="20"/>
                <w:szCs w:val="20"/>
              </w:rPr>
              <w:t xml:space="preserve"> паста для местного применения 5 г, №1</w:t>
            </w:r>
          </w:p>
          <w:p w:rsidR="00AE035A" w:rsidRPr="00AE035A" w:rsidRDefault="00AE035A" w:rsidP="007D3F8A">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AE035A" w:rsidRPr="00AE035A" w:rsidRDefault="00AE035A" w:rsidP="009E2D0A">
            <w:pPr>
              <w:jc w:val="center"/>
              <w:rPr>
                <w:sz w:val="20"/>
                <w:szCs w:val="20"/>
              </w:rPr>
            </w:pPr>
            <w:r>
              <w:rPr>
                <w:sz w:val="20"/>
                <w:szCs w:val="20"/>
              </w:rPr>
              <w:t>732,84</w:t>
            </w:r>
          </w:p>
        </w:tc>
      </w:tr>
      <w:tr w:rsidR="00AE035A" w:rsidRPr="00AE035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AE035A" w:rsidRPr="00AE035A" w:rsidRDefault="00AE035A" w:rsidP="007D3F8A">
            <w:pPr>
              <w:rPr>
                <w:sz w:val="20"/>
                <w:szCs w:val="20"/>
                <w:lang w:eastAsia="en-US"/>
              </w:rPr>
            </w:pPr>
            <w:r w:rsidRPr="00AE035A">
              <w:rPr>
                <w:sz w:val="20"/>
                <w:szCs w:val="20"/>
                <w:lang w:eastAsia="en-US"/>
              </w:rPr>
              <w:t>25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rPr>
                <w:bCs/>
                <w:sz w:val="20"/>
                <w:szCs w:val="20"/>
                <w:lang w:eastAsia="en-US"/>
              </w:rPr>
            </w:pPr>
            <w:r w:rsidRPr="00AE035A">
              <w:rPr>
                <w:color w:val="000000"/>
                <w:sz w:val="20"/>
                <w:szCs w:val="20"/>
              </w:rPr>
              <w:t xml:space="preserve">Панкреатин </w:t>
            </w:r>
          </w:p>
        </w:tc>
        <w:tc>
          <w:tcPr>
            <w:tcW w:w="4253" w:type="dxa"/>
            <w:tcBorders>
              <w:top w:val="single" w:sz="4" w:space="0" w:color="auto"/>
              <w:left w:val="nil"/>
              <w:bottom w:val="single" w:sz="4" w:space="0" w:color="auto"/>
              <w:right w:val="single" w:sz="4" w:space="0" w:color="auto"/>
            </w:tcBorders>
          </w:tcPr>
          <w:p w:rsidR="00AE035A" w:rsidRPr="00AE035A" w:rsidRDefault="00AE035A" w:rsidP="00AE035A">
            <w:pPr>
              <w:rPr>
                <w:color w:val="000000"/>
                <w:sz w:val="20"/>
                <w:szCs w:val="20"/>
                <w:lang w:eastAsia="en-US"/>
              </w:rPr>
            </w:pPr>
            <w:r w:rsidRPr="00AE035A">
              <w:rPr>
                <w:color w:val="000000"/>
                <w:sz w:val="20"/>
                <w:szCs w:val="20"/>
              </w:rPr>
              <w:t xml:space="preserve"> капсулы кишечнорастворимые 25 000 ЕД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AE035A" w:rsidRPr="00AE035A" w:rsidRDefault="00AE035A" w:rsidP="007D3F8A">
            <w:pPr>
              <w:jc w:val="center"/>
              <w:rPr>
                <w:sz w:val="20"/>
                <w:szCs w:val="20"/>
                <w:lang w:eastAsia="en-US"/>
              </w:rPr>
            </w:pPr>
            <w:r w:rsidRPr="00AE035A">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AE035A" w:rsidRPr="00AE035A" w:rsidRDefault="00AE035A" w:rsidP="009E2D0A">
            <w:pPr>
              <w:jc w:val="center"/>
              <w:rPr>
                <w:sz w:val="20"/>
                <w:szCs w:val="20"/>
              </w:rPr>
            </w:pPr>
            <w:r>
              <w:rPr>
                <w:sz w:val="20"/>
                <w:szCs w:val="20"/>
              </w:rPr>
              <w:t>42,87</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lastRenderedPageBreak/>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5A4622" w:rsidRDefault="005A4622" w:rsidP="00B8322C">
      <w:pPr>
        <w:jc w:val="right"/>
        <w:rPr>
          <w:b/>
          <w:bCs/>
          <w:sz w:val="20"/>
          <w:szCs w:val="20"/>
        </w:rPr>
      </w:pPr>
    </w:p>
    <w:p w:rsidR="005A4622" w:rsidRDefault="005A4622"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AE035A" w:rsidRDefault="00AE035A" w:rsidP="00B8322C">
      <w:pPr>
        <w:jc w:val="right"/>
        <w:rPr>
          <w:b/>
          <w:bCs/>
          <w:sz w:val="20"/>
          <w:szCs w:val="20"/>
        </w:rPr>
      </w:pPr>
    </w:p>
    <w:p w:rsidR="00AE035A" w:rsidRDefault="00AE035A" w:rsidP="00B8322C">
      <w:pPr>
        <w:jc w:val="right"/>
        <w:rPr>
          <w:b/>
          <w:bCs/>
          <w:sz w:val="20"/>
          <w:szCs w:val="20"/>
        </w:rPr>
      </w:pPr>
    </w:p>
    <w:p w:rsidR="00AE035A" w:rsidRDefault="00AE035A" w:rsidP="00B8322C">
      <w:pPr>
        <w:jc w:val="right"/>
        <w:rPr>
          <w:b/>
          <w:bCs/>
          <w:sz w:val="20"/>
          <w:szCs w:val="20"/>
        </w:rPr>
      </w:pPr>
    </w:p>
    <w:p w:rsidR="00AE035A" w:rsidRDefault="00AE035A" w:rsidP="00B8322C">
      <w:pPr>
        <w:jc w:val="right"/>
        <w:rPr>
          <w:b/>
          <w:bCs/>
          <w:sz w:val="20"/>
          <w:szCs w:val="20"/>
        </w:rPr>
      </w:pPr>
    </w:p>
    <w:p w:rsidR="00AE035A" w:rsidRDefault="00AE035A" w:rsidP="00B8322C">
      <w:pPr>
        <w:jc w:val="right"/>
        <w:rPr>
          <w:b/>
          <w:bCs/>
          <w:sz w:val="20"/>
          <w:szCs w:val="20"/>
        </w:rPr>
      </w:pPr>
    </w:p>
    <w:p w:rsidR="00AE035A" w:rsidRDefault="00AE035A" w:rsidP="00B8322C">
      <w:pPr>
        <w:jc w:val="right"/>
        <w:rPr>
          <w:b/>
          <w:bCs/>
          <w:sz w:val="20"/>
          <w:szCs w:val="20"/>
        </w:rPr>
      </w:pPr>
    </w:p>
    <w:p w:rsidR="00AE035A" w:rsidRDefault="00AE035A" w:rsidP="00B8322C">
      <w:pPr>
        <w:jc w:val="right"/>
        <w:rPr>
          <w:b/>
          <w:bCs/>
          <w:sz w:val="20"/>
          <w:szCs w:val="20"/>
        </w:rPr>
      </w:pPr>
    </w:p>
    <w:p w:rsidR="00AE035A" w:rsidRDefault="00AE035A" w:rsidP="00B8322C">
      <w:pPr>
        <w:jc w:val="right"/>
        <w:rPr>
          <w:b/>
          <w:bCs/>
          <w:sz w:val="20"/>
          <w:szCs w:val="20"/>
        </w:rPr>
      </w:pPr>
    </w:p>
    <w:p w:rsidR="00AE035A" w:rsidRDefault="00AE035A" w:rsidP="00B8322C">
      <w:pPr>
        <w:jc w:val="right"/>
        <w:rPr>
          <w:b/>
          <w:bCs/>
          <w:sz w:val="20"/>
          <w:szCs w:val="20"/>
        </w:rPr>
      </w:pPr>
    </w:p>
    <w:p w:rsidR="00AE035A" w:rsidRDefault="00AE035A" w:rsidP="00B8322C">
      <w:pPr>
        <w:jc w:val="right"/>
        <w:rPr>
          <w:b/>
          <w:bCs/>
          <w:sz w:val="20"/>
          <w:szCs w:val="20"/>
        </w:rPr>
      </w:pPr>
    </w:p>
    <w:p w:rsidR="00AE035A" w:rsidRDefault="00AE035A" w:rsidP="00B8322C">
      <w:pPr>
        <w:jc w:val="right"/>
        <w:rPr>
          <w:b/>
          <w:bCs/>
          <w:sz w:val="20"/>
          <w:szCs w:val="20"/>
        </w:rPr>
      </w:pPr>
    </w:p>
    <w:p w:rsidR="00AE035A" w:rsidRDefault="00AE035A" w:rsidP="00B8322C">
      <w:pPr>
        <w:jc w:val="right"/>
        <w:rPr>
          <w:b/>
          <w:bCs/>
          <w:sz w:val="20"/>
          <w:szCs w:val="20"/>
        </w:rPr>
      </w:pPr>
    </w:p>
    <w:p w:rsidR="00AE035A" w:rsidRDefault="00AE035A" w:rsidP="00B8322C">
      <w:pPr>
        <w:jc w:val="right"/>
        <w:rPr>
          <w:b/>
          <w:bCs/>
          <w:sz w:val="20"/>
          <w:szCs w:val="20"/>
        </w:rPr>
      </w:pPr>
    </w:p>
    <w:p w:rsidR="00AE035A" w:rsidRDefault="00AE035A" w:rsidP="00B8322C">
      <w:pPr>
        <w:jc w:val="right"/>
        <w:rPr>
          <w:b/>
          <w:bCs/>
          <w:sz w:val="20"/>
          <w:szCs w:val="20"/>
        </w:rPr>
      </w:pPr>
    </w:p>
    <w:p w:rsidR="00AE035A" w:rsidRDefault="00AE035A" w:rsidP="00B8322C">
      <w:pPr>
        <w:jc w:val="right"/>
        <w:rPr>
          <w:b/>
          <w:bCs/>
          <w:sz w:val="20"/>
          <w:szCs w:val="20"/>
        </w:rPr>
      </w:pPr>
    </w:p>
    <w:p w:rsidR="00AE035A" w:rsidRDefault="00AE035A" w:rsidP="00B8322C">
      <w:pPr>
        <w:jc w:val="right"/>
        <w:rPr>
          <w:b/>
          <w:bCs/>
          <w:sz w:val="20"/>
          <w:szCs w:val="20"/>
        </w:rPr>
      </w:pPr>
    </w:p>
    <w:p w:rsidR="00AE035A" w:rsidRDefault="00AE035A" w:rsidP="00B8322C">
      <w:pPr>
        <w:jc w:val="right"/>
        <w:rPr>
          <w:b/>
          <w:bCs/>
          <w:sz w:val="20"/>
          <w:szCs w:val="20"/>
        </w:rPr>
      </w:pPr>
    </w:p>
    <w:p w:rsidR="00AE035A" w:rsidRDefault="00AE035A" w:rsidP="00B8322C">
      <w:pPr>
        <w:jc w:val="right"/>
        <w:rPr>
          <w:b/>
          <w:bCs/>
          <w:sz w:val="20"/>
          <w:szCs w:val="20"/>
        </w:rPr>
      </w:pPr>
    </w:p>
    <w:p w:rsidR="00AE035A" w:rsidRDefault="00AE035A" w:rsidP="00B8322C">
      <w:pPr>
        <w:jc w:val="right"/>
        <w:rPr>
          <w:b/>
          <w:bCs/>
          <w:sz w:val="20"/>
          <w:szCs w:val="20"/>
        </w:rPr>
      </w:pPr>
    </w:p>
    <w:p w:rsidR="00AE035A" w:rsidRDefault="00AE035A" w:rsidP="00B8322C">
      <w:pPr>
        <w:jc w:val="right"/>
        <w:rPr>
          <w:b/>
          <w:bCs/>
          <w:sz w:val="20"/>
          <w:szCs w:val="20"/>
        </w:rPr>
      </w:pPr>
    </w:p>
    <w:p w:rsidR="00AE035A" w:rsidRDefault="00AE035A" w:rsidP="00B8322C">
      <w:pPr>
        <w:jc w:val="right"/>
        <w:rPr>
          <w:b/>
          <w:bCs/>
          <w:sz w:val="20"/>
          <w:szCs w:val="20"/>
        </w:rPr>
      </w:pPr>
    </w:p>
    <w:p w:rsidR="00AE035A" w:rsidRDefault="00AE035A" w:rsidP="00B8322C">
      <w:pPr>
        <w:jc w:val="right"/>
        <w:rPr>
          <w:b/>
          <w:bCs/>
          <w:sz w:val="20"/>
          <w:szCs w:val="20"/>
        </w:rPr>
      </w:pPr>
    </w:p>
    <w:p w:rsidR="00AE035A" w:rsidRDefault="00AE035A" w:rsidP="00B8322C">
      <w:pPr>
        <w:jc w:val="right"/>
        <w:rPr>
          <w:b/>
          <w:bCs/>
          <w:sz w:val="20"/>
          <w:szCs w:val="20"/>
        </w:rPr>
      </w:pPr>
    </w:p>
    <w:p w:rsidR="00CC5D43" w:rsidRDefault="00CC5D43"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 xml:space="preserve">лекарственных препаратов </w:t>
      </w:r>
      <w:r w:rsidR="00853814">
        <w:rPr>
          <w:b/>
          <w:sz w:val="20"/>
          <w:szCs w:val="20"/>
        </w:rPr>
        <w:t>для лечения заболеваний пищеварительного тракта и обмена веществ</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853814">
        <w:rPr>
          <w:b/>
          <w:kern w:val="32"/>
          <w:sz w:val="20"/>
          <w:szCs w:val="20"/>
        </w:rPr>
        <w:t>363-20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853814">
        <w:rPr>
          <w:sz w:val="19"/>
          <w:szCs w:val="19"/>
        </w:rPr>
        <w:t>363-20</w:t>
      </w:r>
      <w:r w:rsidRPr="005B1766">
        <w:rPr>
          <w:sz w:val="19"/>
          <w:szCs w:val="19"/>
        </w:rPr>
        <w:t xml:space="preserve">  </w:t>
      </w:r>
    </w:p>
    <w:p w:rsidR="00060FEB"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15430B">
        <w:rPr>
          <w:b/>
          <w:bCs/>
          <w:sz w:val="19"/>
          <w:szCs w:val="19"/>
        </w:rPr>
        <w:t xml:space="preserve">лекарственных препаратов </w:t>
      </w:r>
      <w:r w:rsidR="00853814">
        <w:rPr>
          <w:b/>
          <w:bCs/>
          <w:sz w:val="19"/>
          <w:szCs w:val="19"/>
        </w:rPr>
        <w:t>для лечения заболеваний пищеварительного тракта и обмена веществ</w:t>
      </w:r>
      <w:r w:rsidRPr="005B1766">
        <w:rPr>
          <w:b/>
          <w:bCs/>
          <w:sz w:val="19"/>
          <w:szCs w:val="19"/>
        </w:rPr>
        <w:t xml:space="preserve">  </w:t>
      </w:r>
    </w:p>
    <w:p w:rsidR="00F0313C" w:rsidRPr="005B1766" w:rsidRDefault="00F0313C" w:rsidP="00060FEB">
      <w:pPr>
        <w:widowControl w:val="0"/>
        <w:jc w:val="center"/>
        <w:rPr>
          <w:b/>
          <w:bCs/>
          <w:sz w:val="19"/>
          <w:szCs w:val="19"/>
        </w:rPr>
      </w:pP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в лице главного врача Есевой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15430B">
        <w:rPr>
          <w:rFonts w:ascii="Times New Roman" w:hAnsi="Times New Roman" w:cs="Times New Roman"/>
          <w:bCs/>
          <w:sz w:val="19"/>
          <w:szCs w:val="19"/>
        </w:rPr>
        <w:t xml:space="preserve">лекарственных препаратов </w:t>
      </w:r>
      <w:r w:rsidR="00853814">
        <w:rPr>
          <w:rFonts w:ascii="Times New Roman" w:hAnsi="Times New Roman" w:cs="Times New Roman"/>
          <w:bCs/>
          <w:sz w:val="19"/>
          <w:szCs w:val="19"/>
        </w:rPr>
        <w:t>для лечения заболеваний пищеварительного тракта и обмена веществ</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E10D03" w:rsidRDefault="003D7C22" w:rsidP="003D7C22">
      <w:pPr>
        <w:ind w:firstLine="709"/>
        <w:jc w:val="both"/>
        <w:rPr>
          <w:sz w:val="19"/>
          <w:szCs w:val="19"/>
        </w:rPr>
      </w:pPr>
      <w:r w:rsidRPr="00E10D03">
        <w:rPr>
          <w:sz w:val="19"/>
          <w:szCs w:val="19"/>
        </w:rPr>
        <w:t xml:space="preserve">4.1. Поставка товара осуществляется </w:t>
      </w:r>
      <w:r w:rsidR="00CE2CA5" w:rsidRPr="00E10D03">
        <w:rPr>
          <w:sz w:val="19"/>
          <w:szCs w:val="19"/>
        </w:rPr>
        <w:t xml:space="preserve">ежемесячно </w:t>
      </w:r>
      <w:r w:rsidRPr="00E10D03">
        <w:rPr>
          <w:sz w:val="19"/>
          <w:szCs w:val="19"/>
        </w:rPr>
        <w:t>силами Поставщика партиями  по заявкам Заказчика с момента подписания договора по 3</w:t>
      </w:r>
      <w:r w:rsidR="000E752F" w:rsidRPr="00E10D03">
        <w:rPr>
          <w:sz w:val="19"/>
          <w:szCs w:val="19"/>
        </w:rPr>
        <w:t>1</w:t>
      </w:r>
      <w:r w:rsidRPr="00E10D03">
        <w:rPr>
          <w:sz w:val="19"/>
          <w:szCs w:val="19"/>
        </w:rPr>
        <w:t>.</w:t>
      </w:r>
      <w:r w:rsidR="00E10D03" w:rsidRPr="00E10D03">
        <w:rPr>
          <w:sz w:val="19"/>
          <w:szCs w:val="19"/>
        </w:rPr>
        <w:t>12</w:t>
      </w:r>
      <w:r w:rsidRPr="00E10D03">
        <w:rPr>
          <w:sz w:val="19"/>
          <w:szCs w:val="19"/>
        </w:rPr>
        <w:t>.202</w:t>
      </w:r>
      <w:r w:rsidR="00BD3A3A" w:rsidRPr="00E10D03">
        <w:rPr>
          <w:sz w:val="19"/>
          <w:szCs w:val="19"/>
        </w:rPr>
        <w:t>1</w:t>
      </w:r>
      <w:r w:rsidRPr="00E10D03">
        <w:rPr>
          <w:sz w:val="19"/>
          <w:szCs w:val="19"/>
        </w:rPr>
        <w:t>г. по адресу: г. Иркутск, ул. Ярославского, 300 (4 этаж).</w:t>
      </w:r>
    </w:p>
    <w:p w:rsidR="003D7C22" w:rsidRPr="00E10D03" w:rsidRDefault="003D7C22" w:rsidP="003D7C22">
      <w:pPr>
        <w:ind w:firstLine="720"/>
        <w:jc w:val="both"/>
        <w:rPr>
          <w:sz w:val="19"/>
          <w:szCs w:val="19"/>
        </w:rPr>
      </w:pPr>
      <w:r w:rsidRPr="00E10D03">
        <w:rPr>
          <w:sz w:val="19"/>
          <w:szCs w:val="19"/>
        </w:rPr>
        <w:t>4.2. Тара и упаковка возврату не подлежат.</w:t>
      </w:r>
    </w:p>
    <w:p w:rsidR="003D7C22" w:rsidRPr="00E10D03" w:rsidRDefault="003D7C22"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4.3. </w:t>
      </w:r>
      <w:r w:rsidR="000E752F" w:rsidRPr="00E10D03">
        <w:rPr>
          <w:rFonts w:ascii="Times New Roman" w:hAnsi="Times New Roman"/>
          <w:sz w:val="19"/>
          <w:szCs w:val="19"/>
        </w:rPr>
        <w:t>П</w:t>
      </w:r>
      <w:r w:rsidRPr="00E10D03">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E10D03" w:rsidRDefault="00B8322C"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B8322C">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B8322C" w:rsidRPr="00E10D03" w:rsidRDefault="00B8322C" w:rsidP="00B8322C">
      <w:pPr>
        <w:autoSpaceDE w:val="0"/>
        <w:autoSpaceDN w:val="0"/>
        <w:adjustRightInd w:val="0"/>
        <w:ind w:firstLine="709"/>
        <w:jc w:val="both"/>
        <w:rPr>
          <w:sz w:val="19"/>
          <w:szCs w:val="19"/>
        </w:rPr>
      </w:pPr>
      <w:r w:rsidRPr="005B1766">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10D03"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0E2F75">
      <w:pPr>
        <w:pStyle w:val="32"/>
        <w:ind w:firstLine="709"/>
        <w:rPr>
          <w:rFonts w:ascii="Times New Roman" w:hAnsi="Times New Roman"/>
          <w:sz w:val="19"/>
          <w:szCs w:val="19"/>
        </w:rPr>
      </w:pP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706170" w:rsidRDefault="00E10D03" w:rsidP="00E10D03">
            <w:pPr>
              <w:pStyle w:val="ac"/>
              <w:tabs>
                <w:tab w:val="left" w:pos="0"/>
              </w:tabs>
              <w:spacing w:after="0" w:line="240" w:lineRule="auto"/>
              <w:rPr>
                <w:rFonts w:ascii="Times New Roman" w:hAnsi="Times New Roman" w:cs="Times New Roman"/>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r w:rsidRPr="00D01A34">
              <w:rPr>
                <w:sz w:val="18"/>
                <w:szCs w:val="18"/>
              </w:rPr>
              <w:t xml:space="preserve">р\сч.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_____________________/Ж. В. Есева/</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р/с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F0313C" w:rsidRDefault="00F0313C"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853814">
        <w:rPr>
          <w:sz w:val="20"/>
          <w:szCs w:val="20"/>
        </w:rPr>
        <w:t>363-20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AE035A"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both"/>
              <w:rPr>
                <w:sz w:val="20"/>
                <w:szCs w:val="20"/>
              </w:rPr>
            </w:pPr>
          </w:p>
        </w:tc>
      </w:tr>
      <w:tr w:rsidR="00AE035A"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both"/>
              <w:rPr>
                <w:sz w:val="20"/>
                <w:szCs w:val="20"/>
              </w:rPr>
            </w:pPr>
          </w:p>
        </w:tc>
      </w:tr>
      <w:tr w:rsidR="00AE035A"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both"/>
              <w:rPr>
                <w:sz w:val="20"/>
                <w:szCs w:val="20"/>
              </w:rPr>
            </w:pPr>
          </w:p>
        </w:tc>
      </w:tr>
      <w:tr w:rsidR="00AE035A"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both"/>
              <w:rPr>
                <w:sz w:val="20"/>
                <w:szCs w:val="20"/>
              </w:rPr>
            </w:pPr>
          </w:p>
        </w:tc>
      </w:tr>
      <w:tr w:rsidR="00AE035A"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both"/>
              <w:rPr>
                <w:sz w:val="20"/>
                <w:szCs w:val="20"/>
              </w:rPr>
            </w:pPr>
          </w:p>
        </w:tc>
      </w:tr>
      <w:tr w:rsidR="00AE035A"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_____________________/ Ж. В. Есева/</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 xml:space="preserve">лекарственных препаратов </w:t>
      </w:r>
      <w:r w:rsidR="00853814">
        <w:rPr>
          <w:b/>
          <w:sz w:val="20"/>
          <w:szCs w:val="20"/>
        </w:rPr>
        <w:t>для лечения заболеваний пищеварительного тракта и обмена веществ</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853814">
        <w:rPr>
          <w:b/>
          <w:kern w:val="32"/>
          <w:sz w:val="20"/>
          <w:szCs w:val="20"/>
        </w:rPr>
        <w:t>363-20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15430B">
        <w:rPr>
          <w:bCs/>
          <w:sz w:val="20"/>
          <w:szCs w:val="20"/>
        </w:rPr>
        <w:t xml:space="preserve">лекарственных препаратов </w:t>
      </w:r>
      <w:r w:rsidR="00853814">
        <w:rPr>
          <w:bCs/>
          <w:sz w:val="20"/>
          <w:szCs w:val="20"/>
        </w:rPr>
        <w:t>для лечения заболеваний пищеварительного тракта и обмена веществ</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15430B">
        <w:rPr>
          <w:bCs/>
          <w:sz w:val="20"/>
          <w:szCs w:val="20"/>
        </w:rPr>
        <w:t xml:space="preserve">лекарственных препаратов </w:t>
      </w:r>
      <w:r w:rsidR="00853814">
        <w:rPr>
          <w:bCs/>
          <w:sz w:val="20"/>
          <w:szCs w:val="20"/>
        </w:rPr>
        <w:t>для лечения заболеваний пищеварительного тракта и обмена веществ</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15430B">
        <w:rPr>
          <w:bCs/>
          <w:sz w:val="20"/>
          <w:szCs w:val="20"/>
        </w:rPr>
        <w:t xml:space="preserve">лекарственных препаратов </w:t>
      </w:r>
      <w:r w:rsidR="00853814">
        <w:rPr>
          <w:bCs/>
          <w:sz w:val="20"/>
          <w:szCs w:val="20"/>
        </w:rPr>
        <w:t>для лечения заболеваний пищеварительного тракта и обмена веществ</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8A1AF9" w:rsidRDefault="008A1AF9" w:rsidP="00937DBB">
      <w:pPr>
        <w:ind w:left="2978"/>
        <w:rPr>
          <w:b/>
          <w:sz w:val="20"/>
          <w:szCs w:val="20"/>
        </w:rPr>
      </w:pPr>
    </w:p>
    <w:p w:rsidR="008A1AF9" w:rsidRDefault="008A1AF9"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п/п</w:t>
            </w:r>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до 15 – микропред</w:t>
            </w:r>
            <w:r w:rsidRPr="005B1766">
              <w:rPr>
                <w:sz w:val="18"/>
                <w:szCs w:val="18"/>
              </w:rPr>
              <w:softHyphen/>
              <w:t>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120 в год – микро</w:t>
            </w:r>
            <w:r w:rsidRPr="005B1766">
              <w:rPr>
                <w:sz w:val="18"/>
                <w:szCs w:val="18"/>
              </w:rPr>
              <w:softHyphen/>
              <w:t>предприятие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Default="003C05D0"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Pr="005B1766" w:rsidRDefault="00116FB2" w:rsidP="00C2608E">
      <w:pPr>
        <w:ind w:left="2978"/>
        <w:rPr>
          <w:b/>
          <w:sz w:val="20"/>
          <w:szCs w:val="20"/>
        </w:rPr>
      </w:pPr>
    </w:p>
    <w:p w:rsidR="000A1CEE" w:rsidRPr="005B1766" w:rsidRDefault="000A1CEE"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15430B">
        <w:rPr>
          <w:bCs/>
          <w:sz w:val="20"/>
          <w:szCs w:val="20"/>
        </w:rPr>
        <w:t xml:space="preserve">лекарственных препаратов </w:t>
      </w:r>
      <w:r w:rsidR="00853814">
        <w:rPr>
          <w:bCs/>
          <w:sz w:val="20"/>
          <w:szCs w:val="20"/>
        </w:rPr>
        <w:t>для лечения заболеваний пищеварительного тракта и обмена веществ</w:t>
      </w:r>
      <w:r w:rsidRPr="005B1766">
        <w:rPr>
          <w:sz w:val="20"/>
          <w:szCs w:val="20"/>
        </w:rPr>
        <w:t>, на общую сумму _________ (_______________________) руб. __коп.,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4B2" w:rsidRDefault="00F544B2" w:rsidP="00ED57EB">
      <w:r>
        <w:separator/>
      </w:r>
    </w:p>
  </w:endnote>
  <w:endnote w:type="continuationSeparator" w:id="1">
    <w:p w:rsidR="00F544B2" w:rsidRDefault="00F544B2" w:rsidP="00ED57EB">
      <w:r>
        <w:continuationSeparator/>
      </w:r>
    </w:p>
  </w:endnote>
  <w:endnote w:id="2">
    <w:p w:rsidR="00853814" w:rsidRDefault="00853814" w:rsidP="00C2608E">
      <w:pPr>
        <w:pStyle w:val="afc"/>
        <w:jc w:val="both"/>
      </w:pPr>
    </w:p>
  </w:endnote>
  <w:endnote w:id="3">
    <w:p w:rsidR="00853814" w:rsidRDefault="00853814" w:rsidP="00C2608E">
      <w:pPr>
        <w:pStyle w:val="afc"/>
      </w:pPr>
    </w:p>
  </w:endnote>
  <w:endnote w:id="4">
    <w:p w:rsidR="00853814" w:rsidRDefault="00853814"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53814" w:rsidRDefault="00853814">
        <w:pPr>
          <w:pStyle w:val="af7"/>
          <w:jc w:val="right"/>
        </w:pPr>
        <w:fldSimple w:instr=" PAGE   \* MERGEFORMAT ">
          <w:r w:rsidR="00AE035A">
            <w:rPr>
              <w:noProof/>
            </w:rPr>
            <w:t>16</w:t>
          </w:r>
        </w:fldSimple>
      </w:p>
    </w:sdtContent>
  </w:sdt>
  <w:p w:rsidR="00853814" w:rsidRDefault="0085381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4B2" w:rsidRDefault="00F544B2" w:rsidP="00ED57EB">
      <w:r>
        <w:separator/>
      </w:r>
    </w:p>
  </w:footnote>
  <w:footnote w:type="continuationSeparator" w:id="1">
    <w:p w:rsidR="00F544B2" w:rsidRDefault="00F544B2" w:rsidP="00ED57EB">
      <w:r>
        <w:continuationSeparator/>
      </w:r>
    </w:p>
  </w:footnote>
  <w:footnote w:id="2">
    <w:p w:rsidR="00853814" w:rsidRPr="000C36EF" w:rsidRDefault="00853814"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53814" w:rsidRPr="004B5113" w:rsidRDefault="00853814"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0DB9"/>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4141"/>
    <w:rsid w:val="00101658"/>
    <w:rsid w:val="00104557"/>
    <w:rsid w:val="00104A45"/>
    <w:rsid w:val="00106AB2"/>
    <w:rsid w:val="00107CBA"/>
    <w:rsid w:val="00110609"/>
    <w:rsid w:val="00110C38"/>
    <w:rsid w:val="00111434"/>
    <w:rsid w:val="0011297C"/>
    <w:rsid w:val="001135CA"/>
    <w:rsid w:val="00116FB2"/>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430B"/>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645D"/>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35C3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2544"/>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1E4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17A5D"/>
    <w:rsid w:val="004205C0"/>
    <w:rsid w:val="00423DE1"/>
    <w:rsid w:val="00427663"/>
    <w:rsid w:val="00427EE2"/>
    <w:rsid w:val="00430503"/>
    <w:rsid w:val="004365F5"/>
    <w:rsid w:val="0043663D"/>
    <w:rsid w:val="00436F5A"/>
    <w:rsid w:val="00437ACB"/>
    <w:rsid w:val="00441830"/>
    <w:rsid w:val="00441AC9"/>
    <w:rsid w:val="00441CE4"/>
    <w:rsid w:val="00444204"/>
    <w:rsid w:val="00445F7D"/>
    <w:rsid w:val="00450593"/>
    <w:rsid w:val="004537F1"/>
    <w:rsid w:val="00454A58"/>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119E"/>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5B7C"/>
    <w:rsid w:val="004E75ED"/>
    <w:rsid w:val="004F27FE"/>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4622"/>
    <w:rsid w:val="005A57BF"/>
    <w:rsid w:val="005A778C"/>
    <w:rsid w:val="005B1766"/>
    <w:rsid w:val="005B3316"/>
    <w:rsid w:val="005B54FB"/>
    <w:rsid w:val="005B5727"/>
    <w:rsid w:val="005B62A4"/>
    <w:rsid w:val="005B6AA5"/>
    <w:rsid w:val="005C0A1B"/>
    <w:rsid w:val="005C23B4"/>
    <w:rsid w:val="005C273D"/>
    <w:rsid w:val="005C36F3"/>
    <w:rsid w:val="005C4592"/>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16598"/>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5629"/>
    <w:rsid w:val="00706170"/>
    <w:rsid w:val="00707A94"/>
    <w:rsid w:val="007108C6"/>
    <w:rsid w:val="00710EA0"/>
    <w:rsid w:val="007132C5"/>
    <w:rsid w:val="0071351E"/>
    <w:rsid w:val="007145FB"/>
    <w:rsid w:val="00715246"/>
    <w:rsid w:val="00715570"/>
    <w:rsid w:val="00715EF9"/>
    <w:rsid w:val="007160EB"/>
    <w:rsid w:val="00716376"/>
    <w:rsid w:val="00716D60"/>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1834"/>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45561"/>
    <w:rsid w:val="00853636"/>
    <w:rsid w:val="00853814"/>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48E"/>
    <w:rsid w:val="008930A5"/>
    <w:rsid w:val="008A1AF9"/>
    <w:rsid w:val="008A3F46"/>
    <w:rsid w:val="008A453F"/>
    <w:rsid w:val="008A597E"/>
    <w:rsid w:val="008A5EA1"/>
    <w:rsid w:val="008A7FDA"/>
    <w:rsid w:val="008B341B"/>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2D0A"/>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548D"/>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435A"/>
    <w:rsid w:val="00A7516C"/>
    <w:rsid w:val="00A76857"/>
    <w:rsid w:val="00A7754D"/>
    <w:rsid w:val="00A80F46"/>
    <w:rsid w:val="00A82E35"/>
    <w:rsid w:val="00A84154"/>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035A"/>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742"/>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21A9"/>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6B0A"/>
    <w:rsid w:val="00CA7941"/>
    <w:rsid w:val="00CA7D24"/>
    <w:rsid w:val="00CB0304"/>
    <w:rsid w:val="00CB07F7"/>
    <w:rsid w:val="00CB1241"/>
    <w:rsid w:val="00CB2088"/>
    <w:rsid w:val="00CC41A2"/>
    <w:rsid w:val="00CC5D43"/>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68C8"/>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3B2A"/>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DF6FC7"/>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2F0C"/>
    <w:rsid w:val="00EA42D3"/>
    <w:rsid w:val="00EA4ADC"/>
    <w:rsid w:val="00EA5E42"/>
    <w:rsid w:val="00EA5E6A"/>
    <w:rsid w:val="00EA6827"/>
    <w:rsid w:val="00EA6E05"/>
    <w:rsid w:val="00EA715D"/>
    <w:rsid w:val="00EB0120"/>
    <w:rsid w:val="00EB0E89"/>
    <w:rsid w:val="00EB2ECA"/>
    <w:rsid w:val="00EB3EFB"/>
    <w:rsid w:val="00EB44EA"/>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13C"/>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4B2"/>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6ED3"/>
    <w:rsid w:val="00F97358"/>
    <w:rsid w:val="00FA2784"/>
    <w:rsid w:val="00FA3294"/>
    <w:rsid w:val="00FA4979"/>
    <w:rsid w:val="00FA573B"/>
    <w:rsid w:val="00FA5F81"/>
    <w:rsid w:val="00FB0368"/>
    <w:rsid w:val="00FB1DBC"/>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A73C2-14C6-4C96-80E6-2A13CCC6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14528</Words>
  <Characters>82813</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97147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2020-11-20T06:37:00Z</cp:lastPrinted>
  <dcterms:created xsi:type="dcterms:W3CDTF">2020-12-01T07:05:00Z</dcterms:created>
  <dcterms:modified xsi:type="dcterms:W3CDTF">2020-12-01T07:23:00Z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