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F1" w:rsidRDefault="00237AF1" w:rsidP="00237AF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237AF1" w:rsidRDefault="00237AF1" w:rsidP="00237AF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237AF1" w:rsidRDefault="00237AF1" w:rsidP="00237AF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237AF1" w:rsidRDefault="00237AF1" w:rsidP="00237AF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237AF1" w:rsidRDefault="00237AF1" w:rsidP="00237AF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237AF1" w:rsidRDefault="00237AF1" w:rsidP="00237A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237AF1" w:rsidRDefault="00237AF1" w:rsidP="00237A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___________2019г.</w:t>
      </w:r>
    </w:p>
    <w:p w:rsidR="00237AF1" w:rsidRDefault="00237AF1" w:rsidP="00237AF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237AF1" w:rsidTr="007C5E4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237AF1" w:rsidTr="007C5E4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 сестра (</w:t>
            </w:r>
            <w:proofErr w:type="spellStart"/>
            <w:r>
              <w:rPr>
                <w:sz w:val="24"/>
                <w:szCs w:val="24"/>
              </w:rPr>
              <w:t>пол-ка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стац</w:t>
            </w:r>
            <w:proofErr w:type="spellEnd"/>
            <w:proofErr w:type="gramStart"/>
            <w:r>
              <w:rPr>
                <w:sz w:val="24"/>
                <w:szCs w:val="24"/>
              </w:rPr>
              <w:t>, )</w:t>
            </w:r>
            <w:proofErr w:type="gramEnd"/>
          </w:p>
        </w:tc>
      </w:tr>
      <w:tr w:rsidR="00237AF1" w:rsidTr="007C5E4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237AF1" w:rsidRDefault="00237AF1" w:rsidP="007C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237AF1" w:rsidRDefault="00237AF1" w:rsidP="007C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</w:t>
            </w:r>
            <w:proofErr w:type="gramStart"/>
            <w:r>
              <w:rPr>
                <w:sz w:val="24"/>
                <w:szCs w:val="24"/>
              </w:rPr>
              <w:t>мед сестра</w:t>
            </w:r>
            <w:proofErr w:type="gramEnd"/>
          </w:p>
          <w:p w:rsidR="00237AF1" w:rsidRDefault="00237AF1" w:rsidP="007C5E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Ладоня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237AF1" w:rsidRDefault="00237AF1" w:rsidP="007C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44-31-71</w:t>
            </w:r>
          </w:p>
        </w:tc>
      </w:tr>
      <w:tr w:rsidR="00237AF1" w:rsidTr="007C5E4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237AF1" w:rsidTr="007C5E41">
        <w:trPr>
          <w:trHeight w:val="11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Фильтры хлопчатобумажные к стерилизационным коробкам 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КФ-6 – КФ -18 </w:t>
            </w:r>
          </w:p>
        </w:tc>
      </w:tr>
      <w:tr w:rsidR="00237AF1" w:rsidTr="007C5E41">
        <w:trPr>
          <w:trHeight w:val="11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37AF1" w:rsidTr="007C5E4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Ежемесячно партиями, по заявке, 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3-х рабочих дней (до 30.06.2019 г.)</w:t>
            </w:r>
          </w:p>
        </w:tc>
      </w:tr>
      <w:tr w:rsidR="00237AF1" w:rsidTr="007C5E4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Иркутск, ул. Ярославского,300 (4 этаж), ул. Баумана 214а (2 этаж).</w:t>
            </w:r>
          </w:p>
        </w:tc>
      </w:tr>
      <w:tr w:rsidR="00237AF1" w:rsidTr="007C5E4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37AF1" w:rsidTr="007C5E4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37AF1" w:rsidTr="007C5E4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237AF1" w:rsidRDefault="00237AF1" w:rsidP="00237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237AF1" w:rsidRDefault="00237AF1" w:rsidP="00237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237AF1" w:rsidRDefault="00237AF1" w:rsidP="00237AF1">
      <w:pPr>
        <w:ind w:left="4500"/>
        <w:rPr>
          <w:sz w:val="24"/>
          <w:szCs w:val="24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3259"/>
        <w:gridCol w:w="4114"/>
        <w:gridCol w:w="851"/>
        <w:gridCol w:w="818"/>
      </w:tblGrid>
      <w:tr w:rsidR="00237AF1" w:rsidTr="007C5E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237AF1" w:rsidRDefault="00237AF1" w:rsidP="007C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товара, функция или величина параметра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</w:tr>
      <w:tr w:rsidR="00237AF1" w:rsidTr="007C5E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Фильтры хлопчатобумажные к стерилизационным коробкам </w:t>
            </w:r>
          </w:p>
          <w:p w:rsidR="00237AF1" w:rsidRDefault="00237AF1" w:rsidP="007C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КФ-6 – КФ -18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F1" w:rsidRDefault="00237AF1" w:rsidP="007C5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Запас сменных фильтров, предназначенных для оснащения коробок в соответствии с правилами эксплуатации и увеличения срока службы.</w:t>
            </w:r>
          </w:p>
          <w:p w:rsidR="00237AF1" w:rsidRDefault="00237AF1" w:rsidP="007C5E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Ткань. </w:t>
            </w:r>
          </w:p>
          <w:p w:rsidR="00237AF1" w:rsidRDefault="00237AF1" w:rsidP="007C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тип: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фильтродиагональ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(ткань техническая фильтрованная) артикул 2074/100 ГОСТ 332-91, состав 100%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/б., толщина ткани,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 1,4±0,2. Температура, ТС: 90.                                                                                    Условия эксплуатации: режим № 1: давление: 0,2МПа(2кгс/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);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С132;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мин: 20-22, режим №1: давление: 0,11-0,13 МПа(1,1-1,3кгс/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);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С120-122; в течении мин: 45-48.                               Плотность поверхностная: общая,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575±25, на основе, к/м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220 по утку, г/м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110.                                                                                   Нагрузка разрывная (полости ткани размером 50х200 мм.), по основе не менее,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(кгс): 181(185), по утку не менее,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кгс): 88(90).               Удлинение при разрыве полоски ткани размером 50х200 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основе не менее, %: 26, по утку не менее, %: 26.                                                 Проницаемость: по воздуху (воздухонепроницаемость), не более дм куб/м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 60,0, по воде (водонепроницаемость), не более л/м кв.с: 1,0.</w:t>
            </w:r>
          </w:p>
          <w:p w:rsidR="00237AF1" w:rsidRDefault="00237AF1" w:rsidP="007C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 избежание распускания материала, контур фильтра обработан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оверлоком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237AF1" w:rsidRDefault="00237AF1" w:rsidP="007C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Гарантия: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циклов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стерилизации, не менее: 60, при 1 стерилизации в день: 60 дней.                                                                                           Утилизация: сжигание.                                                                                Диаметр фильтров175 – 205 мм</w:t>
            </w:r>
          </w:p>
          <w:p w:rsidR="00237AF1" w:rsidRDefault="00237AF1" w:rsidP="007C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комплекте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F1" w:rsidRDefault="00237AF1" w:rsidP="007C5E41">
            <w:pPr>
              <w:ind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компл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AF1" w:rsidRDefault="00237AF1" w:rsidP="007C5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529</w:t>
            </w:r>
          </w:p>
        </w:tc>
      </w:tr>
    </w:tbl>
    <w:p w:rsidR="00237AF1" w:rsidRDefault="00237AF1" w:rsidP="00237AF1">
      <w:pPr>
        <w:ind w:left="4500"/>
        <w:rPr>
          <w:sz w:val="24"/>
          <w:szCs w:val="24"/>
        </w:rPr>
      </w:pPr>
    </w:p>
    <w:p w:rsidR="00237AF1" w:rsidRDefault="00237AF1" w:rsidP="00237AF1">
      <w:r>
        <w:t>Дополнительные условия:</w:t>
      </w:r>
    </w:p>
    <w:p w:rsidR="00237AF1" w:rsidRDefault="00237AF1" w:rsidP="00237AF1">
      <w:r>
        <w:t>Приложение к заявке:</w:t>
      </w:r>
    </w:p>
    <w:p w:rsidR="00237AF1" w:rsidRDefault="00237AF1" w:rsidP="00237AF1">
      <w:pPr>
        <w:numPr>
          <w:ilvl w:val="0"/>
          <w:numId w:val="1"/>
        </w:numPr>
        <w:spacing w:after="0" w:line="240" w:lineRule="auto"/>
      </w:pPr>
      <w:r>
        <w:t>Коммерческое предложение ________________(указать организацию 1)</w:t>
      </w:r>
    </w:p>
    <w:p w:rsidR="00237AF1" w:rsidRDefault="00237AF1" w:rsidP="00237AF1">
      <w:pPr>
        <w:numPr>
          <w:ilvl w:val="0"/>
          <w:numId w:val="1"/>
        </w:numPr>
        <w:spacing w:after="0" w:line="240" w:lineRule="auto"/>
      </w:pPr>
      <w:r>
        <w:t>Коммерческое предложение ________________(указать организацию 2)</w:t>
      </w:r>
    </w:p>
    <w:p w:rsidR="00237AF1" w:rsidRDefault="00237AF1" w:rsidP="00237AF1">
      <w:pPr>
        <w:numPr>
          <w:ilvl w:val="0"/>
          <w:numId w:val="1"/>
        </w:numPr>
        <w:spacing w:after="0" w:line="240" w:lineRule="auto"/>
      </w:pPr>
      <w:r>
        <w:t>Коммерческое предложение ________________(указать организацию 3)</w:t>
      </w:r>
    </w:p>
    <w:p w:rsidR="00237AF1" w:rsidRDefault="00237AF1" w:rsidP="00237AF1"/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237AF1" w:rsidTr="007C5E41">
        <w:tc>
          <w:tcPr>
            <w:tcW w:w="10485" w:type="dxa"/>
          </w:tcPr>
          <w:p w:rsidR="00237AF1" w:rsidRDefault="00237AF1" w:rsidP="007C5E41">
            <w:pPr>
              <w:rPr>
                <w:rFonts w:ascii="Calibri" w:eastAsia="Calibri" w:hAnsi="Calibri"/>
                <w:lang w:eastAsia="en-US"/>
              </w:rPr>
            </w:pPr>
            <w:r>
              <w:t xml:space="preserve">Либо: Локальный сметный ресурсный расчет </w:t>
            </w:r>
            <w:proofErr w:type="gramStart"/>
            <w:r>
              <w:t>на</w:t>
            </w:r>
            <w:proofErr w:type="gramEnd"/>
            <w:r>
              <w:t xml:space="preserve"> _____________________________</w:t>
            </w:r>
          </w:p>
        </w:tc>
      </w:tr>
    </w:tbl>
    <w:p w:rsidR="00237AF1" w:rsidRDefault="00237AF1" w:rsidP="00237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237AF1" w:rsidRDefault="00237AF1" w:rsidP="00237AF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237AF1" w:rsidRDefault="00237AF1" w:rsidP="00237AF1"/>
    <w:p w:rsidR="00237AF1" w:rsidRDefault="00237AF1" w:rsidP="00237AF1"/>
    <w:p w:rsidR="00237AF1" w:rsidRDefault="00237AF1" w:rsidP="00237AF1"/>
    <w:p w:rsidR="00237AF1" w:rsidRDefault="00237AF1" w:rsidP="00237AF1"/>
    <w:p w:rsidR="00000000" w:rsidRDefault="00237A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AF1"/>
    <w:rsid w:val="0023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37A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Ладоня</cp:lastModifiedBy>
  <cp:revision>2</cp:revision>
  <dcterms:created xsi:type="dcterms:W3CDTF">2019-01-23T02:03:00Z</dcterms:created>
  <dcterms:modified xsi:type="dcterms:W3CDTF">2019-01-23T02:03:00Z</dcterms:modified>
</cp:coreProperties>
</file>