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E2A28">
        <w:rPr>
          <w:b/>
          <w:sz w:val="28"/>
          <w:szCs w:val="28"/>
        </w:rPr>
        <w:t>термотранферных принтеров и расходных материалов к ним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E2A28">
        <w:rPr>
          <w:b/>
          <w:kern w:val="32"/>
          <w:sz w:val="28"/>
          <w:szCs w:val="28"/>
        </w:rPr>
        <w:t>207-19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D2B7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E2A28">
              <w:rPr>
                <w:bCs/>
                <w:sz w:val="20"/>
                <w:szCs w:val="20"/>
              </w:rPr>
              <w:t>термотранферных принтеров и расходных материалов к ним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6E2A28" w:rsidP="00BF5704">
            <w:pPr>
              <w:autoSpaceDE w:val="0"/>
              <w:autoSpaceDN w:val="0"/>
              <w:adjustRightInd w:val="0"/>
              <w:rPr>
                <w:sz w:val="20"/>
                <w:szCs w:val="20"/>
              </w:rPr>
            </w:pPr>
            <w:r w:rsidRPr="006E2A28">
              <w:rPr>
                <w:sz w:val="20"/>
                <w:szCs w:val="20"/>
              </w:rPr>
              <w:t>26.20.16.120</w:t>
            </w:r>
          </w:p>
          <w:p w:rsidR="006E2A28" w:rsidRPr="00FE2446" w:rsidRDefault="006E2A28" w:rsidP="00BF5704">
            <w:pPr>
              <w:autoSpaceDE w:val="0"/>
              <w:autoSpaceDN w:val="0"/>
              <w:adjustRightInd w:val="0"/>
              <w:rPr>
                <w:sz w:val="20"/>
                <w:szCs w:val="20"/>
                <w:highlight w:val="yellow"/>
              </w:rPr>
            </w:pPr>
            <w:r w:rsidRPr="006E2A28">
              <w:rPr>
                <w:sz w:val="20"/>
                <w:szCs w:val="20"/>
              </w:rPr>
              <w:t>17.12.14.160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E2A28">
              <w:rPr>
                <w:sz w:val="20"/>
                <w:szCs w:val="20"/>
              </w:rPr>
              <w:t>30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E2A2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E2A28" w:rsidRPr="00FE2446" w:rsidRDefault="006E2A2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E2A28" w:rsidRPr="00FE2446" w:rsidRDefault="006E2A2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E2A28" w:rsidRPr="00FE2446" w:rsidRDefault="006E2A28" w:rsidP="00D4030E">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Академика Образцова, 27Ш (цокольный этаж, каб.6)</w:t>
            </w:r>
            <w:r w:rsidRPr="003833E1">
              <w:rPr>
                <w:sz w:val="20"/>
                <w:szCs w:val="20"/>
              </w:rPr>
              <w:t>, ввод в эксплуатацию оборудования</w:t>
            </w:r>
            <w:r w:rsidR="00D4030E">
              <w:rPr>
                <w:sz w:val="20"/>
                <w:szCs w:val="20"/>
              </w:rPr>
              <w:t xml:space="preserve"> (</w:t>
            </w:r>
            <w:r w:rsidR="00D4030E">
              <w:rPr>
                <w:rFonts w:eastAsia="Cambria"/>
                <w:sz w:val="20"/>
                <w:szCs w:val="20"/>
              </w:rPr>
              <w:t>п</w:t>
            </w:r>
            <w:r w:rsidR="00D4030E" w:rsidRPr="00D4030E">
              <w:rPr>
                <w:rFonts w:eastAsia="Cambria"/>
                <w:sz w:val="20"/>
                <w:szCs w:val="20"/>
              </w:rPr>
              <w:t>одключ</w:t>
            </w:r>
            <w:r w:rsidR="00D4030E">
              <w:rPr>
                <w:rFonts w:eastAsia="Cambria"/>
                <w:sz w:val="20"/>
                <w:szCs w:val="20"/>
              </w:rPr>
              <w:t>ение</w:t>
            </w:r>
            <w:r w:rsidR="00D4030E" w:rsidRPr="00D4030E">
              <w:rPr>
                <w:rFonts w:eastAsia="Cambria"/>
                <w:sz w:val="20"/>
                <w:szCs w:val="20"/>
              </w:rPr>
              <w:t xml:space="preserve"> </w:t>
            </w:r>
            <w:r w:rsidR="00D4030E">
              <w:rPr>
                <w:rFonts w:eastAsia="Cambria"/>
                <w:sz w:val="20"/>
                <w:szCs w:val="20"/>
              </w:rPr>
              <w:t>оборудования</w:t>
            </w:r>
            <w:r w:rsidR="00D4030E" w:rsidRPr="00D4030E">
              <w:rPr>
                <w:rFonts w:eastAsia="Cambria"/>
                <w:sz w:val="20"/>
                <w:szCs w:val="20"/>
              </w:rPr>
              <w:t xml:space="preserve"> к операционной системе GNU/Linux или </w:t>
            </w:r>
            <w:r w:rsidR="00D4030E" w:rsidRPr="00D4030E">
              <w:rPr>
                <w:rFonts w:eastAsia="Cambria"/>
                <w:sz w:val="20"/>
                <w:szCs w:val="20"/>
                <w:lang w:val="en-US"/>
              </w:rPr>
              <w:t>Windows</w:t>
            </w:r>
            <w:r w:rsidR="00D4030E" w:rsidRPr="00D4030E">
              <w:rPr>
                <w:rFonts w:eastAsia="Cambria"/>
                <w:sz w:val="20"/>
                <w:szCs w:val="20"/>
              </w:rPr>
              <w:t xml:space="preserve"> на рабочих местах заказчика и </w:t>
            </w:r>
            <w:r w:rsidR="00D4030E">
              <w:rPr>
                <w:rFonts w:eastAsia="Cambria"/>
                <w:sz w:val="20"/>
                <w:szCs w:val="20"/>
              </w:rPr>
              <w:t>демонстрация</w:t>
            </w:r>
            <w:r w:rsidR="00D4030E" w:rsidRPr="00D4030E">
              <w:rPr>
                <w:rFonts w:eastAsia="Cambria"/>
                <w:sz w:val="20"/>
                <w:szCs w:val="20"/>
              </w:rPr>
              <w:t xml:space="preserve"> работ</w:t>
            </w:r>
            <w:r w:rsidR="00D4030E">
              <w:rPr>
                <w:rFonts w:eastAsia="Cambria"/>
                <w:sz w:val="20"/>
                <w:szCs w:val="20"/>
              </w:rPr>
              <w:t>ы</w:t>
            </w:r>
            <w:r w:rsidR="00D4030E" w:rsidRPr="00D4030E">
              <w:rPr>
                <w:rFonts w:eastAsia="Cambria"/>
                <w:sz w:val="20"/>
                <w:szCs w:val="20"/>
              </w:rPr>
              <w:t xml:space="preserve"> по распечатке тестовых этикеток</w:t>
            </w:r>
            <w:r w:rsidR="00D4030E">
              <w:rPr>
                <w:sz w:val="20"/>
                <w:szCs w:val="20"/>
              </w:rPr>
              <w:t>)</w:t>
            </w:r>
            <w:r w:rsidRPr="003833E1">
              <w:rPr>
                <w:sz w:val="20"/>
                <w:szCs w:val="20"/>
              </w:rPr>
              <w:t xml:space="preserve">, инструктаж </w:t>
            </w:r>
            <w:r w:rsidRPr="00A04A89">
              <w:rPr>
                <w:color w:val="000000"/>
                <w:sz w:val="20"/>
                <w:szCs w:val="20"/>
              </w:rPr>
              <w:t>специалистов Заказчика</w:t>
            </w:r>
            <w:r w:rsidRPr="00A04A89">
              <w:rPr>
                <w:sz w:val="20"/>
                <w:szCs w:val="20"/>
              </w:rPr>
              <w:t xml:space="preserve"> на рабочем месте по эксплуатации поставленного оборудования</w:t>
            </w:r>
            <w:r w:rsidR="00D4030E">
              <w:rPr>
                <w:sz w:val="20"/>
                <w:szCs w:val="20"/>
              </w:rPr>
              <w:t xml:space="preserve"> </w:t>
            </w:r>
            <w:r>
              <w:rPr>
                <w:sz w:val="20"/>
                <w:szCs w:val="20"/>
              </w:rPr>
              <w:t xml:space="preserve"> </w:t>
            </w:r>
            <w:r>
              <w:rPr>
                <w:color w:val="000000"/>
                <w:sz w:val="20"/>
                <w:szCs w:val="20"/>
              </w:rPr>
              <w:t>в течение 15 (пятнадцати) календарных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2A28" w:rsidP="006E2A28">
            <w:pPr>
              <w:tabs>
                <w:tab w:val="left" w:pos="6022"/>
              </w:tabs>
              <w:ind w:right="72"/>
              <w:rPr>
                <w:sz w:val="20"/>
                <w:szCs w:val="20"/>
              </w:rPr>
            </w:pPr>
            <w:r>
              <w:rPr>
                <w:sz w:val="20"/>
                <w:szCs w:val="20"/>
              </w:rPr>
              <w:t>196 000</w:t>
            </w:r>
            <w:r w:rsidR="00081884">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девяносто</w:t>
            </w:r>
            <w:r w:rsidR="00081884">
              <w:rPr>
                <w:sz w:val="20"/>
                <w:szCs w:val="20"/>
              </w:rPr>
              <w:t xml:space="preserve"> шесть тысяч </w:t>
            </w:r>
            <w:r w:rsidR="006B538D">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2A2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E2A28">
              <w:rPr>
                <w:b/>
                <w:sz w:val="20"/>
                <w:szCs w:val="20"/>
              </w:rPr>
              <w:t>11</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2A28">
              <w:rPr>
                <w:b/>
                <w:sz w:val="20"/>
                <w:szCs w:val="20"/>
              </w:rPr>
              <w:t>21</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E2A28">
              <w:rPr>
                <w:sz w:val="20"/>
                <w:szCs w:val="20"/>
              </w:rPr>
              <w:t>11</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E2A28">
            <w:pPr>
              <w:jc w:val="both"/>
              <w:rPr>
                <w:sz w:val="20"/>
                <w:szCs w:val="20"/>
              </w:rPr>
            </w:pPr>
            <w:r w:rsidRPr="00FE2446">
              <w:rPr>
                <w:bCs/>
                <w:sz w:val="20"/>
                <w:szCs w:val="20"/>
              </w:rPr>
              <w:t>«</w:t>
            </w:r>
            <w:r w:rsidR="006E2A28">
              <w:rPr>
                <w:bCs/>
                <w:sz w:val="20"/>
                <w:szCs w:val="20"/>
              </w:rPr>
              <w:t>21</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2A28" w:rsidP="007C0DB3">
            <w:pPr>
              <w:autoSpaceDE w:val="0"/>
              <w:autoSpaceDN w:val="0"/>
              <w:adjustRightInd w:val="0"/>
              <w:jc w:val="both"/>
              <w:outlineLvl w:val="1"/>
              <w:rPr>
                <w:sz w:val="20"/>
                <w:szCs w:val="20"/>
              </w:rPr>
            </w:pPr>
            <w:r>
              <w:rPr>
                <w:sz w:val="20"/>
                <w:szCs w:val="20"/>
              </w:rPr>
              <w:t>9 800,00</w:t>
            </w:r>
            <w:r w:rsidR="0073495D">
              <w:rPr>
                <w:sz w:val="20"/>
                <w:szCs w:val="20"/>
              </w:rPr>
              <w:t xml:space="preserve"> </w:t>
            </w:r>
            <w:r w:rsidR="00A84ECD" w:rsidRPr="00FE2446">
              <w:rPr>
                <w:sz w:val="20"/>
                <w:szCs w:val="20"/>
              </w:rPr>
              <w:t>руб. (</w:t>
            </w:r>
            <w:r>
              <w:rPr>
                <w:sz w:val="20"/>
                <w:szCs w:val="20"/>
              </w:rPr>
              <w:t>девять</w:t>
            </w:r>
            <w:r w:rsidR="00081884">
              <w:rPr>
                <w:sz w:val="20"/>
                <w:szCs w:val="20"/>
              </w:rPr>
              <w:t xml:space="preserve"> тысяч восемьсот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E2A28"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6E2A28" w:rsidRPr="00FE2446" w:rsidRDefault="006E2A28"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6E2A28" w:rsidRPr="00FE2446" w:rsidRDefault="006E2A28"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6E2A28" w:rsidRPr="00AC7B6A" w:rsidRDefault="006E2A28" w:rsidP="00D4030E">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Академика Образцова, 27Ш, (цокольный этаж, каб.6),</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 xml:space="preserve">а </w:t>
            </w:r>
            <w:r w:rsidRPr="00A04A89">
              <w:rPr>
                <w:color w:val="000000"/>
                <w:sz w:val="20"/>
                <w:szCs w:val="20"/>
              </w:rPr>
              <w:t>специалистов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6E2A28" w:rsidRPr="000C5200" w:rsidTr="00FE2446">
        <w:tc>
          <w:tcPr>
            <w:tcW w:w="516" w:type="dxa"/>
            <w:tcBorders>
              <w:top w:val="single" w:sz="4" w:space="0" w:color="auto"/>
              <w:left w:val="single" w:sz="4" w:space="0" w:color="auto"/>
              <w:bottom w:val="single" w:sz="4" w:space="0" w:color="auto"/>
              <w:right w:val="single" w:sz="4" w:space="0" w:color="auto"/>
            </w:tcBorders>
          </w:tcPr>
          <w:p w:rsidR="006E2A28" w:rsidRPr="00FE2446" w:rsidRDefault="006E2A28"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6E2A28" w:rsidRPr="00FE2446" w:rsidRDefault="006E2A28"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6E2A28" w:rsidRPr="00AC7B6A" w:rsidRDefault="006E2A28" w:rsidP="006E2A28">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E2A28">
            <w:pPr>
              <w:jc w:val="both"/>
              <w:rPr>
                <w:sz w:val="20"/>
                <w:szCs w:val="20"/>
              </w:rPr>
            </w:pPr>
            <w:r w:rsidRPr="00FE2446">
              <w:rPr>
                <w:sz w:val="20"/>
                <w:szCs w:val="20"/>
              </w:rPr>
              <w:t>«</w:t>
            </w:r>
            <w:r w:rsidR="006B538D">
              <w:rPr>
                <w:sz w:val="20"/>
                <w:szCs w:val="20"/>
              </w:rPr>
              <w:t>1</w:t>
            </w:r>
            <w:r w:rsidR="006E2A28">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E2A28">
              <w:rPr>
                <w:b/>
                <w:sz w:val="20"/>
                <w:szCs w:val="20"/>
              </w:rPr>
              <w:t>21</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E2A2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E2A28">
              <w:rPr>
                <w:b/>
                <w:sz w:val="20"/>
                <w:szCs w:val="20"/>
              </w:rPr>
              <w:t>21</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D4030E" w:rsidRDefault="00D4030E" w:rsidP="00732CF3">
      <w:pPr>
        <w:jc w:val="right"/>
        <w:rPr>
          <w:b/>
          <w:bCs/>
          <w:sz w:val="20"/>
          <w:szCs w:val="20"/>
        </w:rPr>
      </w:pPr>
    </w:p>
    <w:p w:rsidR="00D4030E" w:rsidRDefault="00D4030E" w:rsidP="00732CF3">
      <w:pPr>
        <w:jc w:val="right"/>
        <w:rPr>
          <w:b/>
          <w:bCs/>
          <w:sz w:val="20"/>
          <w:szCs w:val="20"/>
        </w:rPr>
      </w:pPr>
    </w:p>
    <w:p w:rsidR="00D4030E" w:rsidRDefault="00D4030E"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E2A28">
        <w:rPr>
          <w:b/>
          <w:sz w:val="20"/>
          <w:szCs w:val="20"/>
        </w:rPr>
        <w:t>термотранферных принтеров и расходных материалов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E2A28">
        <w:rPr>
          <w:b/>
          <w:kern w:val="32"/>
          <w:sz w:val="20"/>
          <w:szCs w:val="20"/>
        </w:rPr>
        <w:t>207-19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E2A28">
        <w:rPr>
          <w:b/>
          <w:bCs/>
          <w:sz w:val="20"/>
        </w:rPr>
        <w:t>термотранферных принтеров и расходных материалов к ним</w:t>
      </w:r>
      <w:r w:rsidRPr="005A07FA">
        <w:rPr>
          <w:b/>
          <w:bCs/>
          <w:sz w:val="20"/>
        </w:rPr>
        <w:t xml:space="preserve"> </w:t>
      </w:r>
      <w:bookmarkEnd w:id="2"/>
    </w:p>
    <w:tbl>
      <w:tblPr>
        <w:tblW w:w="10349" w:type="dxa"/>
        <w:tblInd w:w="-34" w:type="dxa"/>
        <w:tblLayout w:type="fixed"/>
        <w:tblLook w:val="04A0"/>
      </w:tblPr>
      <w:tblGrid>
        <w:gridCol w:w="534"/>
        <w:gridCol w:w="3010"/>
        <w:gridCol w:w="3828"/>
        <w:gridCol w:w="709"/>
        <w:gridCol w:w="1135"/>
        <w:gridCol w:w="1133"/>
      </w:tblGrid>
      <w:tr w:rsidR="000E4C5A" w:rsidRPr="005A07FA" w:rsidTr="006E2A2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8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6E2A28" w:rsidRPr="006E2A28" w:rsidTr="006E2A28">
        <w:trPr>
          <w:trHeight w:val="130"/>
        </w:trPr>
        <w:tc>
          <w:tcPr>
            <w:tcW w:w="534" w:type="dxa"/>
            <w:tcBorders>
              <w:top w:val="single" w:sz="4" w:space="0" w:color="auto"/>
              <w:left w:val="single" w:sz="4" w:space="0" w:color="auto"/>
              <w:bottom w:val="single" w:sz="4" w:space="0" w:color="auto"/>
              <w:right w:val="nil"/>
            </w:tcBorders>
            <w:shd w:val="clear" w:color="auto" w:fill="auto"/>
          </w:tcPr>
          <w:p w:rsidR="006E2A28" w:rsidRPr="006E2A28" w:rsidRDefault="006E2A28" w:rsidP="006E2A28">
            <w:pPr>
              <w:jc w:val="center"/>
              <w:rPr>
                <w:sz w:val="20"/>
                <w:szCs w:val="20"/>
              </w:rPr>
            </w:pPr>
            <w:r w:rsidRPr="006E2A28">
              <w:rPr>
                <w:sz w:val="20"/>
                <w:szCs w:val="20"/>
              </w:rPr>
              <w:t>1</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E2A28" w:rsidRPr="006E2A28" w:rsidRDefault="006E2A28" w:rsidP="006E2A28">
            <w:pPr>
              <w:pStyle w:val="af1"/>
              <w:rPr>
                <w:rFonts w:eastAsia="Calibri"/>
                <w:sz w:val="20"/>
              </w:rPr>
            </w:pPr>
            <w:r w:rsidRPr="006E2A28">
              <w:rPr>
                <w:sz w:val="20"/>
              </w:rPr>
              <w:t>Термотрансферный принтер печати этикеток</w:t>
            </w:r>
          </w:p>
        </w:tc>
        <w:tc>
          <w:tcPr>
            <w:tcW w:w="3828" w:type="dxa"/>
            <w:tcBorders>
              <w:top w:val="single" w:sz="4" w:space="0" w:color="auto"/>
              <w:left w:val="nil"/>
              <w:bottom w:val="single" w:sz="4" w:space="0" w:color="auto"/>
              <w:right w:val="single" w:sz="4" w:space="0" w:color="auto"/>
            </w:tcBorders>
          </w:tcPr>
          <w:p w:rsidR="006E2A28" w:rsidRPr="006E2A28" w:rsidRDefault="006E2A28" w:rsidP="00CF6E7B">
            <w:pPr>
              <w:rPr>
                <w:color w:val="000000"/>
                <w:sz w:val="20"/>
                <w:szCs w:val="20"/>
                <w:lang w:eastAsia="en-US"/>
              </w:rPr>
            </w:pPr>
            <w:r w:rsidRPr="006E2A28">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2A28" w:rsidRPr="006E2A28" w:rsidRDefault="006E2A28" w:rsidP="00E732EA">
            <w:pPr>
              <w:jc w:val="center"/>
              <w:rPr>
                <w:sz w:val="20"/>
                <w:szCs w:val="20"/>
                <w:lang w:eastAsia="en-US"/>
              </w:rPr>
            </w:pPr>
            <w:r w:rsidRPr="006E2A28">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6E2A28" w:rsidRPr="006E2A28" w:rsidRDefault="006E2A28" w:rsidP="006E2A28">
            <w:pPr>
              <w:jc w:val="center"/>
              <w:rPr>
                <w:sz w:val="20"/>
                <w:szCs w:val="20"/>
                <w:lang w:eastAsia="en-US"/>
              </w:rPr>
            </w:pPr>
            <w:r w:rsidRPr="006E2A28">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6E2A28" w:rsidRPr="006E2A28" w:rsidRDefault="006E2A28" w:rsidP="00123C79">
            <w:pPr>
              <w:jc w:val="center"/>
              <w:rPr>
                <w:sz w:val="20"/>
                <w:szCs w:val="20"/>
              </w:rPr>
            </w:pPr>
            <w:r w:rsidRPr="006E2A28">
              <w:rPr>
                <w:sz w:val="20"/>
                <w:szCs w:val="20"/>
              </w:rPr>
              <w:t>22000,00</w:t>
            </w:r>
          </w:p>
        </w:tc>
      </w:tr>
      <w:tr w:rsidR="006E2A28" w:rsidRPr="006E2A28" w:rsidTr="006E2A28">
        <w:trPr>
          <w:trHeight w:val="130"/>
        </w:trPr>
        <w:tc>
          <w:tcPr>
            <w:tcW w:w="534" w:type="dxa"/>
            <w:tcBorders>
              <w:top w:val="single" w:sz="4" w:space="0" w:color="auto"/>
              <w:left w:val="single" w:sz="4" w:space="0" w:color="auto"/>
              <w:bottom w:val="single" w:sz="4" w:space="0" w:color="auto"/>
              <w:right w:val="nil"/>
            </w:tcBorders>
            <w:shd w:val="clear" w:color="auto" w:fill="auto"/>
          </w:tcPr>
          <w:p w:rsidR="006E2A28" w:rsidRPr="006E2A28" w:rsidRDefault="006E2A28" w:rsidP="006E2A28">
            <w:pPr>
              <w:jc w:val="center"/>
              <w:rPr>
                <w:sz w:val="20"/>
                <w:szCs w:val="20"/>
              </w:rPr>
            </w:pPr>
            <w:r w:rsidRPr="006E2A28">
              <w:rPr>
                <w:sz w:val="20"/>
                <w:szCs w:val="20"/>
              </w:rPr>
              <w:t>2</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E2A28" w:rsidRPr="006E2A28" w:rsidRDefault="006E2A28" w:rsidP="006E2A28">
            <w:pPr>
              <w:pStyle w:val="af1"/>
              <w:tabs>
                <w:tab w:val="left" w:pos="268"/>
                <w:tab w:val="center" w:pos="360"/>
              </w:tabs>
              <w:rPr>
                <w:rFonts w:eastAsia="Calibri"/>
                <w:sz w:val="20"/>
              </w:rPr>
            </w:pPr>
            <w:r w:rsidRPr="006E2A28">
              <w:rPr>
                <w:sz w:val="20"/>
              </w:rPr>
              <w:t>Термотрансферные этикетки для термотрансферного принтера</w:t>
            </w:r>
          </w:p>
        </w:tc>
        <w:tc>
          <w:tcPr>
            <w:tcW w:w="3828" w:type="dxa"/>
            <w:tcBorders>
              <w:top w:val="single" w:sz="4" w:space="0" w:color="auto"/>
              <w:left w:val="nil"/>
              <w:bottom w:val="single" w:sz="4" w:space="0" w:color="auto"/>
              <w:right w:val="single" w:sz="4" w:space="0" w:color="auto"/>
            </w:tcBorders>
          </w:tcPr>
          <w:p w:rsidR="006E2A28" w:rsidRPr="006E2A28" w:rsidRDefault="006E2A28" w:rsidP="00CF6E7B">
            <w:pPr>
              <w:rPr>
                <w:color w:val="000000"/>
                <w:sz w:val="20"/>
                <w:szCs w:val="20"/>
                <w:lang w:eastAsia="en-US"/>
              </w:rPr>
            </w:pPr>
            <w:r w:rsidRPr="006E2A28">
              <w:rPr>
                <w:sz w:val="20"/>
                <w:szCs w:val="20"/>
              </w:rPr>
              <w:t>Размер 43мм*25мм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2A28" w:rsidRPr="006E2A28" w:rsidRDefault="006E2A28" w:rsidP="00E732EA">
            <w:pPr>
              <w:jc w:val="center"/>
              <w:rPr>
                <w:sz w:val="20"/>
                <w:szCs w:val="20"/>
                <w:lang w:eastAsia="en-US"/>
              </w:rPr>
            </w:pPr>
            <w:r w:rsidRPr="006E2A28">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6E2A28" w:rsidRPr="006E2A28" w:rsidRDefault="006E2A28" w:rsidP="00E732EA">
            <w:pPr>
              <w:jc w:val="center"/>
              <w:rPr>
                <w:sz w:val="20"/>
                <w:szCs w:val="20"/>
                <w:lang w:eastAsia="en-US"/>
              </w:rPr>
            </w:pPr>
            <w:r w:rsidRPr="006E2A28">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6E2A28" w:rsidRPr="006E2A28" w:rsidRDefault="006E2A28" w:rsidP="00123C79">
            <w:pPr>
              <w:jc w:val="center"/>
              <w:rPr>
                <w:sz w:val="20"/>
                <w:szCs w:val="20"/>
              </w:rPr>
            </w:pPr>
            <w:r w:rsidRPr="006E2A28">
              <w:rPr>
                <w:sz w:val="20"/>
                <w:szCs w:val="20"/>
              </w:rPr>
              <w:t>300,00</w:t>
            </w:r>
          </w:p>
        </w:tc>
      </w:tr>
      <w:tr w:rsidR="006E2A28" w:rsidRPr="006E2A28" w:rsidTr="006E2A28">
        <w:trPr>
          <w:trHeight w:val="130"/>
        </w:trPr>
        <w:tc>
          <w:tcPr>
            <w:tcW w:w="534" w:type="dxa"/>
            <w:tcBorders>
              <w:top w:val="single" w:sz="4" w:space="0" w:color="auto"/>
              <w:left w:val="single" w:sz="4" w:space="0" w:color="auto"/>
              <w:bottom w:val="single" w:sz="4" w:space="0" w:color="auto"/>
              <w:right w:val="nil"/>
            </w:tcBorders>
            <w:shd w:val="clear" w:color="auto" w:fill="auto"/>
          </w:tcPr>
          <w:p w:rsidR="006E2A28" w:rsidRPr="006E2A28" w:rsidRDefault="006E2A28" w:rsidP="006E2A28">
            <w:pPr>
              <w:jc w:val="center"/>
              <w:rPr>
                <w:sz w:val="20"/>
                <w:szCs w:val="20"/>
              </w:rPr>
            </w:pPr>
            <w:r w:rsidRPr="006E2A28">
              <w:rPr>
                <w:sz w:val="20"/>
                <w:szCs w:val="20"/>
              </w:rPr>
              <w:t>3</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E2A28" w:rsidRPr="006E2A28" w:rsidRDefault="006E2A28" w:rsidP="006E2A28">
            <w:pPr>
              <w:tabs>
                <w:tab w:val="left" w:pos="1239"/>
              </w:tabs>
              <w:rPr>
                <w:sz w:val="20"/>
                <w:szCs w:val="20"/>
              </w:rPr>
            </w:pPr>
            <w:r w:rsidRPr="006E2A28">
              <w:rPr>
                <w:sz w:val="20"/>
                <w:szCs w:val="20"/>
              </w:rPr>
              <w:t>Термотрансферная лента для термотрансферного принтера</w:t>
            </w:r>
          </w:p>
        </w:tc>
        <w:tc>
          <w:tcPr>
            <w:tcW w:w="3828" w:type="dxa"/>
            <w:tcBorders>
              <w:top w:val="single" w:sz="4" w:space="0" w:color="auto"/>
              <w:left w:val="nil"/>
              <w:bottom w:val="single" w:sz="4" w:space="0" w:color="auto"/>
              <w:right w:val="single" w:sz="4" w:space="0" w:color="auto"/>
            </w:tcBorders>
          </w:tcPr>
          <w:p w:rsidR="006E2A28" w:rsidRPr="006E2A28" w:rsidRDefault="006E2A28" w:rsidP="00CF6E7B">
            <w:pPr>
              <w:rPr>
                <w:color w:val="000000"/>
                <w:sz w:val="20"/>
                <w:szCs w:val="20"/>
                <w:lang w:eastAsia="en-US"/>
              </w:rPr>
            </w:pPr>
            <w:r w:rsidRPr="006E2A28">
              <w:rPr>
                <w:sz w:val="20"/>
                <w:szCs w:val="20"/>
              </w:rPr>
              <w:t>57мм х 74м, черная, wax, out, втулка 0,5", ш/в 57мм SUPER PREMIUM (при печати штрих кодов буква «е» должна печататься четко)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2A28" w:rsidRPr="006E2A28" w:rsidRDefault="006E2A28" w:rsidP="00E732EA">
            <w:pPr>
              <w:jc w:val="center"/>
              <w:rPr>
                <w:sz w:val="20"/>
                <w:szCs w:val="20"/>
                <w:lang w:eastAsia="en-US"/>
              </w:rPr>
            </w:pPr>
            <w:r w:rsidRPr="006E2A28">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6E2A28" w:rsidRPr="006E2A28" w:rsidRDefault="006E2A28" w:rsidP="00E732EA">
            <w:pPr>
              <w:jc w:val="center"/>
              <w:rPr>
                <w:sz w:val="20"/>
                <w:szCs w:val="20"/>
                <w:lang w:eastAsia="en-US"/>
              </w:rPr>
            </w:pPr>
            <w:r w:rsidRPr="006E2A28">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6E2A28" w:rsidRPr="006E2A28" w:rsidRDefault="006E2A28" w:rsidP="00123C79">
            <w:pPr>
              <w:jc w:val="center"/>
              <w:rPr>
                <w:sz w:val="20"/>
                <w:szCs w:val="20"/>
              </w:rPr>
            </w:pPr>
            <w:r w:rsidRPr="006E2A28">
              <w:rPr>
                <w:sz w:val="20"/>
                <w:szCs w:val="20"/>
              </w:rPr>
              <w:t>80,00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103"/>
        <w:gridCol w:w="4252"/>
      </w:tblGrid>
      <w:tr w:rsidR="003E27A0" w:rsidRPr="00B80D4C"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3B6B3B">
            <w:pPr>
              <w:jc w:val="center"/>
              <w:rPr>
                <w:b/>
                <w:bCs/>
                <w:sz w:val="20"/>
                <w:szCs w:val="20"/>
              </w:rPr>
            </w:pPr>
            <w:r w:rsidRPr="00150375">
              <w:rPr>
                <w:b/>
                <w:sz w:val="20"/>
                <w:szCs w:val="20"/>
              </w:rPr>
              <w:t>№ п/п</w:t>
            </w:r>
          </w:p>
        </w:tc>
        <w:tc>
          <w:tcPr>
            <w:tcW w:w="5103"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jc w:val="center"/>
              <w:rPr>
                <w:b/>
                <w:bCs/>
                <w:sz w:val="20"/>
                <w:szCs w:val="20"/>
              </w:rPr>
            </w:pPr>
            <w:r>
              <w:rPr>
                <w:b/>
                <w:sz w:val="20"/>
                <w:szCs w:val="20"/>
              </w:rPr>
              <w:t>Наименование параметра</w:t>
            </w:r>
          </w:p>
        </w:tc>
        <w:tc>
          <w:tcPr>
            <w:tcW w:w="4252"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bCs/>
                <w:sz w:val="20"/>
                <w:szCs w:val="20"/>
              </w:rPr>
            </w:pPr>
            <w:r w:rsidRPr="00150375">
              <w:rPr>
                <w:b/>
                <w:sz w:val="20"/>
                <w:szCs w:val="20"/>
              </w:rPr>
              <w:t>Требуемое значение параметров и функций</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pStyle w:val="af1"/>
              <w:rPr>
                <w:rFonts w:eastAsia="Calibri"/>
                <w:b/>
                <w:sz w:val="20"/>
              </w:rPr>
            </w:pPr>
            <w:r w:rsidRPr="006E2A28">
              <w:rPr>
                <w:b/>
                <w:sz w:val="20"/>
              </w:rPr>
              <w:t>Термотрансферный принтер печати этикеток</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b/>
                <w:sz w:val="20"/>
              </w:rPr>
            </w:pPr>
            <w:r w:rsidRPr="006E2A28">
              <w:rPr>
                <w:rFonts w:eastAsia="Calibri"/>
                <w:b/>
                <w:sz w:val="20"/>
              </w:rPr>
              <w:t>4 шт.</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1.1</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b/>
                <w:sz w:val="20"/>
                <w:szCs w:val="20"/>
              </w:rPr>
            </w:pPr>
            <w:r w:rsidRPr="006E2A28">
              <w:rPr>
                <w:sz w:val="20"/>
                <w:szCs w:val="20"/>
              </w:rPr>
              <w:t>Принцип печати</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Термотрансферная печать и прямая термопечать</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3D1895" w:rsidP="006E2A28">
            <w:pPr>
              <w:jc w:val="center"/>
              <w:rPr>
                <w:sz w:val="20"/>
                <w:szCs w:val="20"/>
              </w:rPr>
            </w:pPr>
            <w:r>
              <w:rPr>
                <w:sz w:val="20"/>
                <w:szCs w:val="20"/>
              </w:rPr>
              <w:t>1.2</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Фиксированные отражающие и передающие датчики</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Конструкция принтера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рама с двойными стенками</w:t>
            </w:r>
          </w:p>
        </w:tc>
      </w:tr>
      <w:tr w:rsidR="006E2A28" w:rsidRPr="003D1895" w:rsidTr="003D1895">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tcPr>
          <w:p w:rsidR="006E2A28" w:rsidRPr="003D1895" w:rsidRDefault="006E2A28" w:rsidP="006E2A28">
            <w:pPr>
              <w:jc w:val="center"/>
              <w:rPr>
                <w:sz w:val="20"/>
                <w:szCs w:val="20"/>
              </w:rPr>
            </w:pPr>
            <w:r w:rsidRPr="003D1895">
              <w:rPr>
                <w:sz w:val="20"/>
                <w:szCs w:val="20"/>
              </w:rPr>
              <w:t>1.4</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6E2A28" w:rsidRPr="003D1895" w:rsidRDefault="006E2A28" w:rsidP="003D1895">
            <w:pPr>
              <w:rPr>
                <w:sz w:val="20"/>
                <w:szCs w:val="20"/>
              </w:rPr>
            </w:pPr>
            <w:r w:rsidRPr="003D1895">
              <w:rPr>
                <w:sz w:val="20"/>
                <w:szCs w:val="20"/>
              </w:rPr>
              <w:t>Функция автоматической калибровки материала для печати</w:t>
            </w:r>
          </w:p>
        </w:tc>
        <w:tc>
          <w:tcPr>
            <w:tcW w:w="4252" w:type="dxa"/>
            <w:tcBorders>
              <w:top w:val="single" w:sz="4" w:space="0" w:color="auto"/>
              <w:left w:val="nil"/>
              <w:bottom w:val="single" w:sz="4" w:space="0" w:color="auto"/>
              <w:right w:val="single" w:sz="4" w:space="0" w:color="auto"/>
            </w:tcBorders>
            <w:shd w:val="clear" w:color="auto" w:fill="auto"/>
            <w:noWrap/>
          </w:tcPr>
          <w:p w:rsidR="006E2A28" w:rsidRPr="003D1895" w:rsidRDefault="006E2A28" w:rsidP="006E2A28">
            <w:pPr>
              <w:pStyle w:val="af1"/>
              <w:jc w:val="center"/>
              <w:rPr>
                <w:rFonts w:eastAsia="Calibri"/>
                <w:sz w:val="20"/>
              </w:rPr>
            </w:pPr>
            <w:r w:rsidRPr="003D1895">
              <w:rPr>
                <w:rFonts w:eastAsia="Calibri"/>
                <w:sz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tcPr>
          <w:p w:rsidR="003D1895" w:rsidRPr="003D1895" w:rsidRDefault="003D1895" w:rsidP="006E2A28">
            <w:pPr>
              <w:jc w:val="center"/>
              <w:rPr>
                <w:sz w:val="20"/>
                <w:szCs w:val="20"/>
              </w:rPr>
            </w:pPr>
            <w:r w:rsidRPr="003D1895">
              <w:rPr>
                <w:sz w:val="20"/>
                <w:szCs w:val="20"/>
              </w:rPr>
              <w:t>1.5</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3D1895" w:rsidRPr="003D1895" w:rsidRDefault="003D1895" w:rsidP="0093761D">
            <w:pPr>
              <w:rPr>
                <w:sz w:val="20"/>
                <w:szCs w:val="20"/>
              </w:rPr>
            </w:pPr>
            <w:r w:rsidRPr="003D1895">
              <w:rPr>
                <w:sz w:val="20"/>
                <w:szCs w:val="20"/>
              </w:rPr>
              <w:t xml:space="preserve">Технология OpenACCES для легкой загрузки материала для печати </w:t>
            </w:r>
          </w:p>
        </w:tc>
        <w:tc>
          <w:tcPr>
            <w:tcW w:w="4252" w:type="dxa"/>
            <w:tcBorders>
              <w:top w:val="single" w:sz="4" w:space="0" w:color="auto"/>
              <w:left w:val="nil"/>
              <w:bottom w:val="single" w:sz="4" w:space="0" w:color="auto"/>
              <w:right w:val="single" w:sz="4" w:space="0" w:color="auto"/>
            </w:tcBorders>
            <w:shd w:val="clear" w:color="auto" w:fill="auto"/>
            <w:noWrap/>
          </w:tcPr>
          <w:p w:rsidR="003D1895" w:rsidRPr="006E2A28" w:rsidRDefault="003D1895" w:rsidP="0093761D">
            <w:pPr>
              <w:jc w:val="center"/>
              <w:rPr>
                <w:sz w:val="20"/>
                <w:szCs w:val="20"/>
              </w:rPr>
            </w:pPr>
            <w:r w:rsidRPr="003D1895">
              <w:rPr>
                <w:rFonts w:eastAsia="Calibri"/>
                <w:sz w:val="20"/>
                <w:szCs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1.6</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 xml:space="preserve">32-разрядный RISC процессор </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rFonts w:eastAsia="Calibri"/>
                <w:sz w:val="20"/>
                <w:szCs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1.7</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 xml:space="preserve">Счетчик распечатанных экземпляров </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rFonts w:eastAsia="Calibri"/>
                <w:sz w:val="20"/>
                <w:szCs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1.8</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 xml:space="preserve">Unicode </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rFonts w:eastAsia="Calibri"/>
                <w:sz w:val="20"/>
                <w:szCs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1.9</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Кнопка сброса настроек</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rFonts w:eastAsia="Calibri"/>
                <w:sz w:val="20"/>
                <w:szCs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1.10</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Стандартный объем памяти: флэш память</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Не мене 4 Мб</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1.11</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SDRAM</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pStyle w:val="af1"/>
              <w:jc w:val="center"/>
              <w:rPr>
                <w:rFonts w:eastAsia="Calibri"/>
                <w:sz w:val="20"/>
              </w:rPr>
            </w:pPr>
            <w:r w:rsidRPr="006E2A28">
              <w:rPr>
                <w:sz w:val="20"/>
              </w:rPr>
              <w:t>Не мене 8 Мб</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1.12</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Разрешение печати</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Не менее 8 точек/мм</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1.13</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Ширина материала для печати</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Не менее 56мм</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1.14</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Максимальная длина материала для печати</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Не менее 990мм</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1.15</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Максимальная скорость печати</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Не менее 102мм в секунду</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1.16</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 xml:space="preserve">Ширина материала для печати: </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от 19мм до 60мм</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1.17</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93761D">
            <w:pPr>
              <w:rPr>
                <w:sz w:val="20"/>
                <w:szCs w:val="20"/>
              </w:rPr>
            </w:pPr>
            <w:r w:rsidRPr="006E2A28">
              <w:rPr>
                <w:sz w:val="20"/>
                <w:szCs w:val="20"/>
              </w:rPr>
              <w:t>Внешний диаметр рулона</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93761D">
            <w:pPr>
              <w:jc w:val="center"/>
              <w:rPr>
                <w:sz w:val="20"/>
                <w:szCs w:val="20"/>
              </w:rPr>
            </w:pPr>
            <w:r w:rsidRPr="006E2A28">
              <w:rPr>
                <w:sz w:val="20"/>
                <w:szCs w:val="20"/>
              </w:rPr>
              <w:t>Не более 127мм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1.18</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Толщина материала для печати: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jc w:val="center"/>
              <w:rPr>
                <w:sz w:val="20"/>
                <w:szCs w:val="20"/>
              </w:rPr>
            </w:pPr>
            <w:r w:rsidRPr="006E2A28">
              <w:rPr>
                <w:sz w:val="20"/>
                <w:szCs w:val="20"/>
              </w:rPr>
              <w:t>от 0.076мм до 0.18мм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1.19</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sz w:val="20"/>
                <w:szCs w:val="20"/>
              </w:rPr>
              <w:t>Адаптер для печати на узких материалах</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1.20</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Ширина печати с адаптером для печати на узких материалах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от 15 мм до 37 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1.21</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sz w:val="20"/>
                <w:szCs w:val="20"/>
              </w:rPr>
              <w:t>Поддерживаемые типы материала для печати:</w:t>
            </w:r>
          </w:p>
          <w:p w:rsidR="006E2A28" w:rsidRPr="006E2A28" w:rsidRDefault="006E2A28" w:rsidP="006E2A28">
            <w:pPr>
              <w:pStyle w:val="ad"/>
              <w:numPr>
                <w:ilvl w:val="0"/>
                <w:numId w:val="37"/>
              </w:numPr>
              <w:suppressAutoHyphens w:val="0"/>
              <w:spacing w:after="0" w:line="240" w:lineRule="auto"/>
              <w:ind w:left="317" w:hanging="283"/>
              <w:rPr>
                <w:rFonts w:ascii="Times New Roman" w:hAnsi="Times New Roman" w:cs="Times New Roman"/>
                <w:sz w:val="20"/>
                <w:szCs w:val="20"/>
              </w:rPr>
            </w:pPr>
            <w:r w:rsidRPr="006E2A28">
              <w:rPr>
                <w:rFonts w:ascii="Times New Roman" w:hAnsi="Times New Roman" w:cs="Times New Roman"/>
                <w:sz w:val="20"/>
                <w:szCs w:val="20"/>
              </w:rPr>
              <w:t>Рулонная или фальцованная бумага, отрезная или беспрерывная;</w:t>
            </w:r>
          </w:p>
          <w:p w:rsidR="006E2A28" w:rsidRPr="006E2A28" w:rsidRDefault="006E2A28" w:rsidP="006E2A28">
            <w:pPr>
              <w:pStyle w:val="ad"/>
              <w:numPr>
                <w:ilvl w:val="0"/>
                <w:numId w:val="37"/>
              </w:numPr>
              <w:suppressAutoHyphens w:val="0"/>
              <w:spacing w:after="0" w:line="240" w:lineRule="auto"/>
              <w:ind w:left="317" w:hanging="283"/>
              <w:rPr>
                <w:rFonts w:ascii="Times New Roman" w:hAnsi="Times New Roman" w:cs="Times New Roman"/>
                <w:sz w:val="20"/>
                <w:szCs w:val="20"/>
              </w:rPr>
            </w:pPr>
            <w:r w:rsidRPr="006E2A28">
              <w:rPr>
                <w:rFonts w:ascii="Times New Roman" w:hAnsi="Times New Roman" w:cs="Times New Roman"/>
                <w:sz w:val="20"/>
                <w:szCs w:val="20"/>
              </w:rPr>
              <w:t>этикетки прямой термопечати с/без черных меток</w:t>
            </w:r>
          </w:p>
          <w:p w:rsidR="006E2A28" w:rsidRPr="006E2A28" w:rsidRDefault="006E2A28" w:rsidP="006E2A28">
            <w:pPr>
              <w:pStyle w:val="ad"/>
              <w:numPr>
                <w:ilvl w:val="0"/>
                <w:numId w:val="37"/>
              </w:numPr>
              <w:suppressAutoHyphens w:val="0"/>
              <w:spacing w:after="0" w:line="240" w:lineRule="auto"/>
              <w:ind w:left="317" w:hanging="283"/>
              <w:rPr>
                <w:rFonts w:ascii="Times New Roman" w:hAnsi="Times New Roman" w:cs="Times New Roman"/>
                <w:sz w:val="20"/>
                <w:szCs w:val="20"/>
              </w:rPr>
            </w:pPr>
            <w:r w:rsidRPr="006E2A28">
              <w:rPr>
                <w:rFonts w:ascii="Times New Roman" w:hAnsi="Times New Roman" w:cs="Times New Roman"/>
                <w:sz w:val="20"/>
                <w:szCs w:val="20"/>
              </w:rPr>
              <w:t>Бумага для бирок</w:t>
            </w:r>
          </w:p>
          <w:p w:rsidR="006E2A28" w:rsidRPr="006E2A28" w:rsidRDefault="006E2A28" w:rsidP="006E2A28">
            <w:pPr>
              <w:pStyle w:val="ad"/>
              <w:numPr>
                <w:ilvl w:val="0"/>
                <w:numId w:val="37"/>
              </w:numPr>
              <w:suppressAutoHyphens w:val="0"/>
              <w:spacing w:after="0" w:line="240" w:lineRule="auto"/>
              <w:ind w:left="317" w:hanging="283"/>
              <w:rPr>
                <w:rFonts w:ascii="Times New Roman" w:hAnsi="Times New Roman" w:cs="Times New Roman"/>
                <w:sz w:val="20"/>
                <w:szCs w:val="20"/>
              </w:rPr>
            </w:pPr>
            <w:r w:rsidRPr="006E2A28">
              <w:rPr>
                <w:rFonts w:ascii="Times New Roman" w:hAnsi="Times New Roman" w:cs="Times New Roman"/>
                <w:sz w:val="20"/>
                <w:szCs w:val="20"/>
              </w:rPr>
              <w:t>Рулонная бумага для квитанций</w:t>
            </w:r>
          </w:p>
          <w:p w:rsidR="006E2A28" w:rsidRPr="006E2A28" w:rsidRDefault="006E2A28" w:rsidP="006E2A28">
            <w:pPr>
              <w:pStyle w:val="ad"/>
              <w:numPr>
                <w:ilvl w:val="0"/>
                <w:numId w:val="37"/>
              </w:numPr>
              <w:suppressAutoHyphens w:val="0"/>
              <w:spacing w:after="0" w:line="240" w:lineRule="auto"/>
              <w:ind w:left="317" w:hanging="283"/>
              <w:rPr>
                <w:rFonts w:ascii="Times New Roman" w:hAnsi="Times New Roman" w:cs="Times New Roman"/>
                <w:sz w:val="20"/>
                <w:szCs w:val="20"/>
              </w:rPr>
            </w:pPr>
            <w:r w:rsidRPr="006E2A28">
              <w:rPr>
                <w:rFonts w:ascii="Times New Roman" w:hAnsi="Times New Roman" w:cs="Times New Roman"/>
                <w:sz w:val="20"/>
                <w:szCs w:val="20"/>
              </w:rPr>
              <w:t>Наручные браслеты</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1.22</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Внешний диаметр красящей ленты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35мм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lastRenderedPageBreak/>
              <w:t>1.23</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sz w:val="20"/>
                <w:szCs w:val="20"/>
              </w:rPr>
              <w:t>Максимальная длинна красящей ленты</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Не менее 74мм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1.24</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Расход красящей ленты по отношению к материалу для печати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1:1 (один к одному)</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1.25</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Ширина красящей ленты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от 33мм до 57 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1.26</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Внутренний диаметр основы красящей ленты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12,7 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1.27</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Возможность работы при температуре окружающей среды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от 4.4°C до 41°C</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1.28</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Возможность хранения при температуре окружающей среды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от -40°C до 60°C</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1.29</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Возможность работы при влажности окружающей среды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от 5% до 95% без конденсации</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1.30</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Возможность хранения при влажности окружающей среды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от 5% до 95% без конденсации</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1.31</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sz w:val="20"/>
                <w:szCs w:val="20"/>
              </w:rPr>
              <w:t>Питание: Автоматическая настройка (совместимость со стандартом PFC) 100–240В переменного тока, 50–60 Гц</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1.32</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rFonts w:eastAsia="Calibri"/>
                <w:sz w:val="20"/>
                <w:szCs w:val="20"/>
              </w:rPr>
              <w:t>Габариты устройства:</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1.32.1</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pStyle w:val="af1"/>
              <w:tabs>
                <w:tab w:val="left" w:pos="1250"/>
              </w:tabs>
              <w:rPr>
                <w:rFonts w:eastAsia="Calibri"/>
                <w:sz w:val="20"/>
              </w:rPr>
            </w:pPr>
            <w:r w:rsidRPr="006E2A28">
              <w:rPr>
                <w:rFonts w:eastAsia="Calibri"/>
                <w:sz w:val="20"/>
              </w:rPr>
              <w:t>Глубина</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jc w:val="center"/>
              <w:rPr>
                <w:sz w:val="20"/>
                <w:szCs w:val="20"/>
              </w:rPr>
            </w:pPr>
            <w:r w:rsidRPr="006E2A28">
              <w:rPr>
                <w:sz w:val="20"/>
                <w:szCs w:val="20"/>
              </w:rPr>
              <w:t>Не более 235 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1.32.2</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pStyle w:val="af1"/>
              <w:rPr>
                <w:rFonts w:eastAsia="Calibri"/>
                <w:sz w:val="20"/>
              </w:rPr>
            </w:pPr>
            <w:r w:rsidRPr="006E2A28">
              <w:rPr>
                <w:rFonts w:eastAsia="Calibri"/>
                <w:sz w:val="20"/>
              </w:rPr>
              <w:t>Ширина</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jc w:val="center"/>
              <w:rPr>
                <w:sz w:val="20"/>
                <w:szCs w:val="20"/>
              </w:rPr>
            </w:pPr>
            <w:r w:rsidRPr="006E2A28">
              <w:rPr>
                <w:sz w:val="20"/>
                <w:szCs w:val="20"/>
              </w:rPr>
              <w:t>Не более 126 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1.32.3</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pStyle w:val="af1"/>
              <w:rPr>
                <w:rFonts w:eastAsia="Calibri"/>
                <w:sz w:val="20"/>
              </w:rPr>
            </w:pPr>
            <w:r w:rsidRPr="006E2A28">
              <w:rPr>
                <w:rFonts w:eastAsia="Calibri"/>
                <w:sz w:val="20"/>
              </w:rPr>
              <w:t>Высота</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Не более 178 мм</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1.32.4</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pStyle w:val="af1"/>
              <w:rPr>
                <w:rFonts w:eastAsia="Calibri"/>
                <w:sz w:val="20"/>
              </w:rPr>
            </w:pPr>
            <w:r w:rsidRPr="006E2A28">
              <w:rPr>
                <w:rFonts w:eastAsia="Calibri"/>
                <w:sz w:val="20"/>
              </w:rPr>
              <w:t>Вес</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rFonts w:eastAsia="Calibri"/>
                <w:sz w:val="20"/>
              </w:rPr>
              <w:t>Не более 1.6 кг</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1.33</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Встроенное ПО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rFonts w:eastAsia="Calibri"/>
                <w:sz w:val="20"/>
              </w:rPr>
            </w:pPr>
            <w:r w:rsidRPr="006E2A28">
              <w:rPr>
                <w:sz w:val="20"/>
              </w:rPr>
              <w:t>EPL2™; ZPL II®</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1.34</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pStyle w:val="af1"/>
              <w:rPr>
                <w:rFonts w:eastAsia="Calibri"/>
                <w:sz w:val="20"/>
              </w:rPr>
            </w:pPr>
            <w:r w:rsidRPr="006E2A28">
              <w:rPr>
                <w:sz w:val="20"/>
              </w:rPr>
              <w:t>Печать с использованием языка XML; ZBI 2.0; WebView; Alert</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sz w:val="20"/>
              </w:rPr>
              <w:t>Наличие</w:t>
            </w:r>
          </w:p>
        </w:tc>
      </w:tr>
      <w:tr w:rsidR="006E2A28" w:rsidRPr="004E129E" w:rsidTr="00D4030E">
        <w:trPr>
          <w:trHeight w:val="329"/>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1.35</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6E2A28" w:rsidP="003D1895">
            <w:pPr>
              <w:rPr>
                <w:sz w:val="20"/>
                <w:szCs w:val="20"/>
              </w:rPr>
            </w:pPr>
            <w:r w:rsidRPr="006E2A28">
              <w:rPr>
                <w:sz w:val="20"/>
                <w:szCs w:val="20"/>
              </w:rPr>
              <w:t xml:space="preserve">Интерфейсы подключения: </w:t>
            </w:r>
          </w:p>
          <w:p w:rsidR="006E2A28" w:rsidRPr="006E2A28" w:rsidRDefault="006E2A28" w:rsidP="006E2A28">
            <w:pPr>
              <w:rPr>
                <w:sz w:val="20"/>
                <w:szCs w:val="20"/>
              </w:rPr>
            </w:pP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3D1895">
            <w:pPr>
              <w:jc w:val="center"/>
              <w:rPr>
                <w:rFonts w:eastAsia="Calibri"/>
                <w:sz w:val="20"/>
              </w:rPr>
            </w:pPr>
            <w:r w:rsidRPr="006E2A28">
              <w:rPr>
                <w:sz w:val="20"/>
                <w:szCs w:val="20"/>
              </w:rPr>
              <w:t>Последовательный</w:t>
            </w:r>
            <w:r>
              <w:rPr>
                <w:sz w:val="20"/>
                <w:szCs w:val="20"/>
              </w:rPr>
              <w:t xml:space="preserve"> </w:t>
            </w:r>
            <w:r w:rsidRPr="006E2A28">
              <w:rPr>
                <w:sz w:val="20"/>
                <w:szCs w:val="20"/>
              </w:rPr>
              <w:t>интерфейс + универсальный порт</w:t>
            </w:r>
            <w:r>
              <w:rPr>
                <w:sz w:val="20"/>
                <w:szCs w:val="20"/>
              </w:rPr>
              <w:t xml:space="preserve"> </w:t>
            </w:r>
            <w:r w:rsidRPr="006E2A28">
              <w:rPr>
                <w:sz w:val="20"/>
                <w:szCs w:val="20"/>
              </w:rPr>
              <w:t>RS-232, DB-9 + USB 1.1</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1.36</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sz w:val="20"/>
                <w:szCs w:val="20"/>
              </w:rPr>
              <w:t>Двунаправленный параллельный интерфейс</w:t>
            </w:r>
          </w:p>
          <w:p w:rsidR="006E2A28" w:rsidRPr="006E2A28" w:rsidRDefault="006E2A28" w:rsidP="006E2A28">
            <w:pPr>
              <w:rPr>
                <w:sz w:val="20"/>
                <w:szCs w:val="20"/>
              </w:rPr>
            </w:pPr>
            <w:r w:rsidRPr="006E2A28">
              <w:rPr>
                <w:sz w:val="20"/>
                <w:szCs w:val="20"/>
              </w:rPr>
              <w:t>Centronics®</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rFonts w:eastAsia="Calibri"/>
                <w:sz w:val="20"/>
              </w:rPr>
            </w:pPr>
            <w:r w:rsidRPr="006E2A28">
              <w:rPr>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1.37</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Шрифты: </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sz w:val="20"/>
              </w:rPr>
            </w:pP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1.37</w:t>
            </w:r>
            <w:r>
              <w:rPr>
                <w:sz w:val="20"/>
                <w:szCs w:val="20"/>
              </w:rPr>
              <w:t>.1</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16 встроенных расширяемых растровых шрифтов ZPL II;</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1.37</w:t>
            </w:r>
            <w:r>
              <w:rPr>
                <w:sz w:val="20"/>
                <w:szCs w:val="20"/>
              </w:rPr>
              <w:t>.2</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Один встроенный расширяемый шрифт ZPL;</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1.37</w:t>
            </w:r>
            <w:r>
              <w:rPr>
                <w:sz w:val="20"/>
                <w:szCs w:val="20"/>
              </w:rPr>
              <w:t>.3</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Пять встроенных расширяемых шрифтов EPL2;</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1.37</w:t>
            </w:r>
            <w:r>
              <w:rPr>
                <w:sz w:val="20"/>
                <w:szCs w:val="20"/>
              </w:rPr>
              <w:t>.4</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Встроенная поддержка шрифта OpenType™;</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sidRPr="006E2A28">
              <w:rPr>
                <w:sz w:val="20"/>
                <w:szCs w:val="20"/>
              </w:rPr>
              <w:t>1.37</w:t>
            </w:r>
            <w:r>
              <w:rPr>
                <w:sz w:val="20"/>
                <w:szCs w:val="20"/>
              </w:rPr>
              <w:t>.5</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Шрифт Unicode совместимый со знаковыми системами многих языков</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1.38</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Графика:</w:t>
            </w:r>
          </w:p>
        </w:tc>
        <w:tc>
          <w:tcPr>
            <w:tcW w:w="4252" w:type="dxa"/>
            <w:tcBorders>
              <w:top w:val="single" w:sz="4" w:space="0" w:color="auto"/>
              <w:left w:val="nil"/>
              <w:bottom w:val="single" w:sz="4" w:space="0" w:color="auto"/>
              <w:right w:val="single" w:sz="4" w:space="0" w:color="auto"/>
            </w:tcBorders>
            <w:noWrap/>
          </w:tcPr>
          <w:p w:rsidR="006E2A28" w:rsidRPr="006E2A28" w:rsidRDefault="006E2A28" w:rsidP="006E2A28">
            <w:pPr>
              <w:pStyle w:val="af1"/>
              <w:jc w:val="center"/>
              <w:rPr>
                <w:sz w:val="20"/>
              </w:rPr>
            </w:pP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Pr>
                <w:sz w:val="20"/>
                <w:szCs w:val="20"/>
              </w:rPr>
              <w:t>1.38.1</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Поддержка заданных пользователем шрифтов и графических изображений, включая логотипы;</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3D1895"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3D1895" w:rsidRPr="006E2A28" w:rsidRDefault="003D1895" w:rsidP="006E2A28">
            <w:pPr>
              <w:jc w:val="center"/>
              <w:rPr>
                <w:sz w:val="20"/>
                <w:szCs w:val="20"/>
              </w:rPr>
            </w:pPr>
            <w:r>
              <w:rPr>
                <w:sz w:val="20"/>
                <w:szCs w:val="20"/>
              </w:rPr>
              <w:t>1.38.2</w:t>
            </w:r>
          </w:p>
        </w:tc>
        <w:tc>
          <w:tcPr>
            <w:tcW w:w="5103" w:type="dxa"/>
            <w:tcBorders>
              <w:top w:val="single" w:sz="4" w:space="0" w:color="auto"/>
              <w:left w:val="single" w:sz="4" w:space="0" w:color="auto"/>
              <w:bottom w:val="single" w:sz="4" w:space="0" w:color="auto"/>
              <w:right w:val="single" w:sz="4" w:space="0" w:color="auto"/>
            </w:tcBorders>
            <w:noWrap/>
          </w:tcPr>
          <w:p w:rsidR="003D1895" w:rsidRPr="006E2A28" w:rsidRDefault="003D1895" w:rsidP="006E2A28">
            <w:pPr>
              <w:rPr>
                <w:sz w:val="20"/>
                <w:szCs w:val="20"/>
              </w:rPr>
            </w:pPr>
            <w:r w:rsidRPr="006E2A28">
              <w:rPr>
                <w:sz w:val="20"/>
                <w:szCs w:val="20"/>
              </w:rPr>
              <w:t>Использование команд на языке ZPL II для создания рамок и линий</w:t>
            </w:r>
          </w:p>
        </w:tc>
        <w:tc>
          <w:tcPr>
            <w:tcW w:w="4252" w:type="dxa"/>
            <w:tcBorders>
              <w:top w:val="single" w:sz="4" w:space="0" w:color="auto"/>
              <w:left w:val="nil"/>
              <w:bottom w:val="single" w:sz="4" w:space="0" w:color="auto"/>
              <w:right w:val="single" w:sz="4" w:space="0" w:color="auto"/>
            </w:tcBorders>
            <w:noWrap/>
          </w:tcPr>
          <w:p w:rsidR="003D1895" w:rsidRPr="006E2A28" w:rsidRDefault="003D1895" w:rsidP="006E2A28">
            <w:pPr>
              <w:pStyle w:val="af1"/>
              <w:jc w:val="center"/>
              <w:rPr>
                <w:sz w:val="20"/>
              </w:rPr>
            </w:pPr>
            <w:r w:rsidRPr="006E2A28">
              <w:rPr>
                <w:sz w:val="20"/>
              </w:rPr>
              <w:t>Наличие</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1.39</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6E2A28">
            <w:pPr>
              <w:rPr>
                <w:sz w:val="20"/>
                <w:szCs w:val="20"/>
              </w:rPr>
            </w:pPr>
            <w:r w:rsidRPr="006E2A28">
              <w:rPr>
                <w:sz w:val="20"/>
                <w:szCs w:val="20"/>
              </w:rPr>
              <w:t>Символы:</w:t>
            </w:r>
          </w:p>
          <w:p w:rsidR="006E2A28" w:rsidRPr="006E2A28" w:rsidRDefault="006E2A28" w:rsidP="006E2A28">
            <w:pPr>
              <w:rPr>
                <w:sz w:val="20"/>
                <w:szCs w:val="20"/>
              </w:rPr>
            </w:pP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sz w:val="20"/>
              </w:rPr>
            </w:pPr>
            <w:r w:rsidRPr="006E2A28">
              <w:rPr>
                <w:sz w:val="20"/>
              </w:rPr>
              <w:t>Соотношение штрих кода: 2:1 (без функции поворота) и 3:1 для EPL и ZPL за исключением особого оговоренных случаев</w:t>
            </w:r>
          </w:p>
        </w:tc>
      </w:tr>
      <w:tr w:rsidR="006E2A28"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1.40</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Линейные штрих коды: </w:t>
            </w:r>
          </w:p>
        </w:tc>
        <w:tc>
          <w:tcPr>
            <w:tcW w:w="4252" w:type="dxa"/>
            <w:tcBorders>
              <w:top w:val="single" w:sz="4" w:space="0" w:color="auto"/>
              <w:left w:val="nil"/>
              <w:bottom w:val="single" w:sz="4" w:space="0" w:color="auto"/>
              <w:right w:val="single" w:sz="4" w:space="0" w:color="auto"/>
            </w:tcBorders>
            <w:noWrap/>
          </w:tcPr>
          <w:p w:rsidR="006E2A28" w:rsidRPr="006E2A28" w:rsidRDefault="003D1895" w:rsidP="006E2A28">
            <w:pPr>
              <w:pStyle w:val="af1"/>
              <w:jc w:val="center"/>
              <w:rPr>
                <w:sz w:val="20"/>
              </w:rPr>
            </w:pPr>
            <w:r w:rsidRPr="006E2A28">
              <w:rPr>
                <w:sz w:val="20"/>
              </w:rPr>
              <w:t>Codabar, Code 11 (ZPL), Code 39, Code 93, Code 128, EAN-8, EAN-13, EAN-14 (ZPL), GermanPostCode (EPL), GS1 DataBar(RSS), Industrial 2-of-5 (ZPL), Interleaved 2-of-5, ISBT-128 (ZPL), JapanesePostnet (EPL), Logmars (ZPL), MSI, Plessey, Postnet, Standard 2-of-5 (ZPL), UCC/EAN-128 (EPL), UPC-A, UPC-A и UPC-E с EAN 2 или 5-цифровым расширением, UPC-E, UPC и EAN 2 или 5-цифровым расширением (ZPL)</w:t>
            </w:r>
          </w:p>
        </w:tc>
      </w:tr>
      <w:tr w:rsidR="006E2A28" w:rsidRPr="003D1895" w:rsidTr="003D1895">
        <w:trPr>
          <w:trHeight w:val="255"/>
        </w:trPr>
        <w:tc>
          <w:tcPr>
            <w:tcW w:w="993" w:type="dxa"/>
            <w:tcBorders>
              <w:top w:val="single" w:sz="4" w:space="0" w:color="auto"/>
              <w:left w:val="single" w:sz="4" w:space="0" w:color="auto"/>
              <w:bottom w:val="single" w:sz="4" w:space="0" w:color="auto"/>
              <w:right w:val="single" w:sz="4" w:space="0" w:color="auto"/>
            </w:tcBorders>
          </w:tcPr>
          <w:p w:rsidR="006E2A28" w:rsidRPr="006E2A28" w:rsidRDefault="006E2A28" w:rsidP="006E2A28">
            <w:pPr>
              <w:jc w:val="center"/>
              <w:rPr>
                <w:sz w:val="20"/>
                <w:szCs w:val="20"/>
              </w:rPr>
            </w:pPr>
            <w:r w:rsidRPr="006E2A28">
              <w:rPr>
                <w:sz w:val="20"/>
                <w:szCs w:val="20"/>
              </w:rPr>
              <w:t>1.41</w:t>
            </w:r>
          </w:p>
        </w:tc>
        <w:tc>
          <w:tcPr>
            <w:tcW w:w="5103" w:type="dxa"/>
            <w:tcBorders>
              <w:top w:val="single" w:sz="4" w:space="0" w:color="auto"/>
              <w:left w:val="single" w:sz="4" w:space="0" w:color="auto"/>
              <w:bottom w:val="single" w:sz="4" w:space="0" w:color="auto"/>
              <w:right w:val="single" w:sz="4" w:space="0" w:color="auto"/>
            </w:tcBorders>
            <w:noWrap/>
          </w:tcPr>
          <w:p w:rsidR="006E2A28" w:rsidRPr="006E2A28" w:rsidRDefault="006E2A28" w:rsidP="003D1895">
            <w:pPr>
              <w:rPr>
                <w:sz w:val="20"/>
                <w:szCs w:val="20"/>
              </w:rPr>
            </w:pPr>
            <w:r w:rsidRPr="006E2A28">
              <w:rPr>
                <w:sz w:val="20"/>
                <w:szCs w:val="20"/>
              </w:rPr>
              <w:t xml:space="preserve">Двухмерные: </w:t>
            </w:r>
          </w:p>
        </w:tc>
        <w:tc>
          <w:tcPr>
            <w:tcW w:w="4252" w:type="dxa"/>
            <w:tcBorders>
              <w:top w:val="single" w:sz="4" w:space="0" w:color="auto"/>
              <w:left w:val="nil"/>
              <w:bottom w:val="single" w:sz="4" w:space="0" w:color="auto"/>
              <w:right w:val="single" w:sz="4" w:space="0" w:color="auto"/>
            </w:tcBorders>
            <w:noWrap/>
          </w:tcPr>
          <w:p w:rsidR="006E2A28" w:rsidRPr="003D1895" w:rsidRDefault="003D1895" w:rsidP="006E2A28">
            <w:pPr>
              <w:pStyle w:val="af1"/>
              <w:jc w:val="center"/>
              <w:rPr>
                <w:sz w:val="20"/>
                <w:lang w:val="en-US"/>
              </w:rPr>
            </w:pPr>
            <w:r w:rsidRPr="003D1895">
              <w:rPr>
                <w:sz w:val="20"/>
                <w:lang w:val="en-US"/>
              </w:rPr>
              <w:t>Codablock (ZPL), Code 49 (ZPL), DataMatrix, (ZPL), MaxiCode, MicroPDF417, PDF417, QR Code</w:t>
            </w:r>
          </w:p>
        </w:tc>
      </w:tr>
      <w:tr w:rsidR="003B6B3B" w:rsidRPr="003B6B3B" w:rsidTr="00D4030E">
        <w:trPr>
          <w:trHeight w:val="130"/>
        </w:trPr>
        <w:tc>
          <w:tcPr>
            <w:tcW w:w="993" w:type="dxa"/>
            <w:tcBorders>
              <w:top w:val="single" w:sz="4" w:space="0" w:color="auto"/>
              <w:left w:val="single" w:sz="4" w:space="0" w:color="auto"/>
              <w:bottom w:val="single" w:sz="4" w:space="0" w:color="auto"/>
              <w:right w:val="single" w:sz="4" w:space="0" w:color="auto"/>
            </w:tcBorders>
          </w:tcPr>
          <w:p w:rsidR="003B6B3B" w:rsidRPr="003B6B3B" w:rsidRDefault="003B6B3B" w:rsidP="003B6B3B">
            <w:pPr>
              <w:jc w:val="center"/>
              <w:rPr>
                <w:b/>
                <w:sz w:val="20"/>
                <w:szCs w:val="20"/>
              </w:rPr>
            </w:pPr>
            <w:r w:rsidRPr="003B6B3B">
              <w:rPr>
                <w:b/>
                <w:sz w:val="20"/>
                <w:szCs w:val="20"/>
              </w:rPr>
              <w:t xml:space="preserve">2. </w:t>
            </w:r>
          </w:p>
        </w:tc>
        <w:tc>
          <w:tcPr>
            <w:tcW w:w="5103" w:type="dxa"/>
            <w:tcBorders>
              <w:top w:val="single" w:sz="4" w:space="0" w:color="auto"/>
              <w:left w:val="single" w:sz="4" w:space="0" w:color="auto"/>
              <w:bottom w:val="single" w:sz="4" w:space="0" w:color="auto"/>
              <w:right w:val="single" w:sz="4" w:space="0" w:color="auto"/>
            </w:tcBorders>
            <w:noWrap/>
          </w:tcPr>
          <w:p w:rsidR="003B6B3B" w:rsidRPr="003B6B3B" w:rsidRDefault="003B6B3B" w:rsidP="006E2A28">
            <w:pPr>
              <w:rPr>
                <w:b/>
                <w:sz w:val="20"/>
                <w:szCs w:val="20"/>
              </w:rPr>
            </w:pPr>
            <w:r w:rsidRPr="003B6B3B">
              <w:rPr>
                <w:b/>
                <w:sz w:val="20"/>
                <w:szCs w:val="20"/>
              </w:rPr>
              <w:t xml:space="preserve">Комплектация </w:t>
            </w:r>
          </w:p>
        </w:tc>
        <w:tc>
          <w:tcPr>
            <w:tcW w:w="4252" w:type="dxa"/>
            <w:tcBorders>
              <w:top w:val="single" w:sz="4" w:space="0" w:color="auto"/>
              <w:left w:val="nil"/>
              <w:bottom w:val="single" w:sz="4" w:space="0" w:color="auto"/>
              <w:right w:val="single" w:sz="4" w:space="0" w:color="auto"/>
            </w:tcBorders>
            <w:noWrap/>
          </w:tcPr>
          <w:p w:rsidR="003B6B3B" w:rsidRPr="003B6B3B" w:rsidRDefault="003B6B3B" w:rsidP="006E2A28">
            <w:pPr>
              <w:jc w:val="center"/>
              <w:rPr>
                <w:b/>
                <w:sz w:val="20"/>
                <w:szCs w:val="20"/>
              </w:rPr>
            </w:pPr>
          </w:p>
        </w:tc>
      </w:tr>
      <w:tr w:rsidR="00D4030E" w:rsidRPr="004E129E" w:rsidTr="00D4030E">
        <w:trPr>
          <w:trHeight w:val="255"/>
        </w:trPr>
        <w:tc>
          <w:tcPr>
            <w:tcW w:w="993" w:type="dxa"/>
            <w:tcBorders>
              <w:top w:val="single" w:sz="4" w:space="0" w:color="auto"/>
              <w:left w:val="single" w:sz="4" w:space="0" w:color="auto"/>
              <w:bottom w:val="single" w:sz="4" w:space="0" w:color="auto"/>
              <w:right w:val="single" w:sz="4" w:space="0" w:color="auto"/>
            </w:tcBorders>
          </w:tcPr>
          <w:p w:rsidR="00D4030E" w:rsidRPr="003B6B3B" w:rsidRDefault="00D4030E" w:rsidP="003B6B3B">
            <w:pPr>
              <w:jc w:val="center"/>
              <w:rPr>
                <w:sz w:val="20"/>
                <w:szCs w:val="20"/>
              </w:rPr>
            </w:pPr>
            <w:r>
              <w:rPr>
                <w:sz w:val="20"/>
                <w:szCs w:val="20"/>
              </w:rPr>
              <w:t>2.</w:t>
            </w:r>
            <w:r w:rsidRPr="003B6B3B">
              <w:rPr>
                <w:sz w:val="20"/>
                <w:szCs w:val="20"/>
              </w:rPr>
              <w:t>1</w:t>
            </w:r>
          </w:p>
        </w:tc>
        <w:tc>
          <w:tcPr>
            <w:tcW w:w="5103" w:type="dxa"/>
            <w:tcBorders>
              <w:top w:val="single" w:sz="4" w:space="0" w:color="auto"/>
              <w:left w:val="single" w:sz="4" w:space="0" w:color="auto"/>
              <w:bottom w:val="single" w:sz="4" w:space="0" w:color="auto"/>
              <w:right w:val="single" w:sz="4" w:space="0" w:color="auto"/>
            </w:tcBorders>
            <w:noWrap/>
          </w:tcPr>
          <w:p w:rsidR="00D4030E" w:rsidRPr="00D4030E" w:rsidRDefault="00D4030E" w:rsidP="0093761D">
            <w:pPr>
              <w:rPr>
                <w:sz w:val="20"/>
                <w:szCs w:val="20"/>
              </w:rPr>
            </w:pPr>
            <w:r w:rsidRPr="00D4030E">
              <w:rPr>
                <w:sz w:val="20"/>
                <w:szCs w:val="20"/>
              </w:rPr>
              <w:t>Принтер термотрансферный для печати этикеток</w:t>
            </w:r>
          </w:p>
        </w:tc>
        <w:tc>
          <w:tcPr>
            <w:tcW w:w="4252" w:type="dxa"/>
            <w:tcBorders>
              <w:top w:val="single" w:sz="4" w:space="0" w:color="auto"/>
              <w:left w:val="nil"/>
              <w:bottom w:val="single" w:sz="4" w:space="0" w:color="auto"/>
              <w:right w:val="single" w:sz="4" w:space="0" w:color="auto"/>
            </w:tcBorders>
            <w:noWrap/>
          </w:tcPr>
          <w:p w:rsidR="00D4030E" w:rsidRPr="00D4030E" w:rsidRDefault="00D4030E" w:rsidP="0093761D">
            <w:pPr>
              <w:jc w:val="center"/>
              <w:rPr>
                <w:sz w:val="20"/>
                <w:szCs w:val="20"/>
              </w:rPr>
            </w:pPr>
            <w:r w:rsidRPr="00D4030E">
              <w:rPr>
                <w:sz w:val="20"/>
                <w:szCs w:val="20"/>
              </w:rPr>
              <w:t>4 шт.</w:t>
            </w:r>
          </w:p>
        </w:tc>
      </w:tr>
      <w:tr w:rsidR="00D4030E" w:rsidRPr="004E129E" w:rsidTr="00D4030E">
        <w:trPr>
          <w:trHeight w:val="255"/>
        </w:trPr>
        <w:tc>
          <w:tcPr>
            <w:tcW w:w="993" w:type="dxa"/>
            <w:tcBorders>
              <w:top w:val="single" w:sz="4" w:space="0" w:color="auto"/>
              <w:left w:val="single" w:sz="4" w:space="0" w:color="auto"/>
              <w:bottom w:val="single" w:sz="4" w:space="0" w:color="auto"/>
              <w:right w:val="single" w:sz="4" w:space="0" w:color="auto"/>
            </w:tcBorders>
          </w:tcPr>
          <w:p w:rsidR="00D4030E" w:rsidRPr="003B6B3B" w:rsidRDefault="00D4030E" w:rsidP="003B6B3B">
            <w:pPr>
              <w:jc w:val="center"/>
              <w:rPr>
                <w:sz w:val="20"/>
                <w:szCs w:val="20"/>
              </w:rPr>
            </w:pPr>
            <w:r>
              <w:rPr>
                <w:sz w:val="20"/>
                <w:szCs w:val="20"/>
              </w:rPr>
              <w:t>2.</w:t>
            </w:r>
            <w:r w:rsidRPr="003B6B3B">
              <w:rPr>
                <w:sz w:val="20"/>
                <w:szCs w:val="20"/>
              </w:rPr>
              <w:t>2</w:t>
            </w:r>
          </w:p>
        </w:tc>
        <w:tc>
          <w:tcPr>
            <w:tcW w:w="5103" w:type="dxa"/>
            <w:tcBorders>
              <w:top w:val="single" w:sz="4" w:space="0" w:color="auto"/>
              <w:left w:val="single" w:sz="4" w:space="0" w:color="auto"/>
              <w:bottom w:val="single" w:sz="4" w:space="0" w:color="auto"/>
              <w:right w:val="single" w:sz="4" w:space="0" w:color="auto"/>
            </w:tcBorders>
            <w:noWrap/>
          </w:tcPr>
          <w:p w:rsidR="00D4030E" w:rsidRPr="00D4030E" w:rsidRDefault="00D4030E" w:rsidP="0093761D">
            <w:pPr>
              <w:rPr>
                <w:rFonts w:eastAsia="Cambria"/>
                <w:sz w:val="20"/>
                <w:szCs w:val="20"/>
              </w:rPr>
            </w:pPr>
            <w:r w:rsidRPr="00D4030E">
              <w:rPr>
                <w:sz w:val="20"/>
                <w:szCs w:val="20"/>
              </w:rPr>
              <w:t>USB-кабель для термотрансферного принтера (</w:t>
            </w:r>
            <w:r w:rsidRPr="00D4030E">
              <w:rPr>
                <w:sz w:val="20"/>
                <w:szCs w:val="20"/>
                <w:lang w:val="en-US"/>
              </w:rPr>
              <w:t>USB</w:t>
            </w:r>
            <w:r w:rsidRPr="00D4030E">
              <w:rPr>
                <w:sz w:val="20"/>
                <w:szCs w:val="20"/>
              </w:rPr>
              <w:t xml:space="preserve"> </w:t>
            </w:r>
            <w:r w:rsidRPr="00D4030E">
              <w:rPr>
                <w:sz w:val="20"/>
                <w:szCs w:val="20"/>
                <w:lang w:val="en-US"/>
              </w:rPr>
              <w:t>Type</w:t>
            </w:r>
            <w:r w:rsidRPr="00D4030E">
              <w:rPr>
                <w:sz w:val="20"/>
                <w:szCs w:val="20"/>
              </w:rPr>
              <w:t xml:space="preserve"> </w:t>
            </w:r>
            <w:r w:rsidRPr="00D4030E">
              <w:rPr>
                <w:sz w:val="20"/>
                <w:szCs w:val="20"/>
                <w:lang w:val="en-US"/>
              </w:rPr>
              <w:t>A</w:t>
            </w:r>
            <w:r w:rsidRPr="00D4030E">
              <w:rPr>
                <w:sz w:val="20"/>
                <w:szCs w:val="20"/>
              </w:rPr>
              <w:t xml:space="preserve"> – </w:t>
            </w:r>
            <w:r w:rsidRPr="00D4030E">
              <w:rPr>
                <w:sz w:val="20"/>
                <w:szCs w:val="20"/>
                <w:lang w:val="en-US"/>
              </w:rPr>
              <w:t>USB</w:t>
            </w:r>
            <w:r w:rsidRPr="00D4030E">
              <w:rPr>
                <w:sz w:val="20"/>
                <w:szCs w:val="20"/>
              </w:rPr>
              <w:t xml:space="preserve"> </w:t>
            </w:r>
            <w:r w:rsidRPr="00D4030E">
              <w:rPr>
                <w:sz w:val="20"/>
                <w:szCs w:val="20"/>
                <w:lang w:val="en-US"/>
              </w:rPr>
              <w:t>Type</w:t>
            </w:r>
            <w:r w:rsidRPr="00D4030E">
              <w:rPr>
                <w:sz w:val="20"/>
                <w:szCs w:val="20"/>
              </w:rPr>
              <w:t xml:space="preserve"> </w:t>
            </w:r>
            <w:r w:rsidRPr="00D4030E">
              <w:rPr>
                <w:sz w:val="20"/>
                <w:szCs w:val="20"/>
                <w:lang w:val="en-US"/>
              </w:rPr>
              <w:t>B</w:t>
            </w:r>
            <w:r w:rsidRPr="00D4030E">
              <w:rPr>
                <w:sz w:val="20"/>
                <w:szCs w:val="20"/>
              </w:rPr>
              <w:t>) не менее 180 см.</w:t>
            </w:r>
          </w:p>
        </w:tc>
        <w:tc>
          <w:tcPr>
            <w:tcW w:w="4252" w:type="dxa"/>
            <w:tcBorders>
              <w:top w:val="single" w:sz="4" w:space="0" w:color="auto"/>
              <w:left w:val="nil"/>
              <w:bottom w:val="single" w:sz="4" w:space="0" w:color="auto"/>
              <w:right w:val="single" w:sz="4" w:space="0" w:color="auto"/>
            </w:tcBorders>
            <w:noWrap/>
          </w:tcPr>
          <w:p w:rsidR="00D4030E" w:rsidRPr="00D4030E" w:rsidRDefault="00D4030E" w:rsidP="0093761D">
            <w:pPr>
              <w:jc w:val="center"/>
              <w:rPr>
                <w:sz w:val="20"/>
                <w:szCs w:val="20"/>
              </w:rPr>
            </w:pPr>
            <w:r w:rsidRPr="00D4030E">
              <w:rPr>
                <w:sz w:val="20"/>
                <w:szCs w:val="20"/>
              </w:rPr>
              <w:t>4 шт.</w:t>
            </w:r>
          </w:p>
        </w:tc>
      </w:tr>
      <w:tr w:rsidR="00D4030E" w:rsidRPr="004E129E" w:rsidTr="00D4030E">
        <w:trPr>
          <w:trHeight w:val="255"/>
        </w:trPr>
        <w:tc>
          <w:tcPr>
            <w:tcW w:w="993" w:type="dxa"/>
            <w:tcBorders>
              <w:top w:val="single" w:sz="4" w:space="0" w:color="auto"/>
              <w:left w:val="single" w:sz="4" w:space="0" w:color="auto"/>
              <w:bottom w:val="single" w:sz="4" w:space="0" w:color="auto"/>
              <w:right w:val="single" w:sz="4" w:space="0" w:color="auto"/>
            </w:tcBorders>
          </w:tcPr>
          <w:p w:rsidR="00D4030E" w:rsidRPr="003B6B3B" w:rsidRDefault="00D4030E" w:rsidP="003B6B3B">
            <w:pPr>
              <w:jc w:val="center"/>
              <w:rPr>
                <w:sz w:val="20"/>
                <w:szCs w:val="20"/>
              </w:rPr>
            </w:pPr>
            <w:r>
              <w:rPr>
                <w:sz w:val="20"/>
                <w:szCs w:val="20"/>
              </w:rPr>
              <w:t>2.</w:t>
            </w:r>
            <w:r w:rsidRPr="003B6B3B">
              <w:rPr>
                <w:sz w:val="20"/>
                <w:szCs w:val="20"/>
              </w:rPr>
              <w:t>3</w:t>
            </w:r>
          </w:p>
        </w:tc>
        <w:tc>
          <w:tcPr>
            <w:tcW w:w="5103" w:type="dxa"/>
            <w:tcBorders>
              <w:top w:val="single" w:sz="4" w:space="0" w:color="auto"/>
              <w:left w:val="single" w:sz="4" w:space="0" w:color="auto"/>
              <w:bottom w:val="single" w:sz="4" w:space="0" w:color="auto"/>
              <w:right w:val="single" w:sz="4" w:space="0" w:color="auto"/>
            </w:tcBorders>
            <w:noWrap/>
          </w:tcPr>
          <w:p w:rsidR="00D4030E" w:rsidRPr="00D4030E" w:rsidRDefault="00D4030E" w:rsidP="0093761D">
            <w:pPr>
              <w:rPr>
                <w:sz w:val="20"/>
                <w:szCs w:val="20"/>
              </w:rPr>
            </w:pPr>
            <w:r w:rsidRPr="00D4030E">
              <w:rPr>
                <w:sz w:val="20"/>
                <w:szCs w:val="20"/>
              </w:rPr>
              <w:t>Катушка, чистящий карандаш, блок питания для термотрансферного принтера</w:t>
            </w:r>
          </w:p>
        </w:tc>
        <w:tc>
          <w:tcPr>
            <w:tcW w:w="4252" w:type="dxa"/>
            <w:tcBorders>
              <w:top w:val="single" w:sz="4" w:space="0" w:color="auto"/>
              <w:left w:val="nil"/>
              <w:bottom w:val="single" w:sz="4" w:space="0" w:color="auto"/>
              <w:right w:val="single" w:sz="4" w:space="0" w:color="auto"/>
            </w:tcBorders>
            <w:noWrap/>
          </w:tcPr>
          <w:p w:rsidR="00D4030E" w:rsidRPr="00D4030E" w:rsidRDefault="00D4030E" w:rsidP="0093761D">
            <w:pPr>
              <w:jc w:val="center"/>
              <w:rPr>
                <w:sz w:val="20"/>
                <w:szCs w:val="20"/>
              </w:rPr>
            </w:pPr>
            <w:r w:rsidRPr="00D4030E">
              <w:rPr>
                <w:sz w:val="20"/>
                <w:szCs w:val="20"/>
              </w:rPr>
              <w:t>4 шт.</w:t>
            </w:r>
          </w:p>
        </w:tc>
      </w:tr>
      <w:tr w:rsidR="00D4030E" w:rsidRPr="004E129E" w:rsidTr="00D4030E">
        <w:trPr>
          <w:trHeight w:val="255"/>
        </w:trPr>
        <w:tc>
          <w:tcPr>
            <w:tcW w:w="993" w:type="dxa"/>
            <w:tcBorders>
              <w:top w:val="single" w:sz="4" w:space="0" w:color="auto"/>
              <w:left w:val="single" w:sz="4" w:space="0" w:color="auto"/>
              <w:bottom w:val="single" w:sz="4" w:space="0" w:color="auto"/>
              <w:right w:val="single" w:sz="4" w:space="0" w:color="auto"/>
            </w:tcBorders>
          </w:tcPr>
          <w:p w:rsidR="00D4030E" w:rsidRDefault="00D4030E" w:rsidP="003B6B3B">
            <w:pPr>
              <w:jc w:val="center"/>
              <w:rPr>
                <w:sz w:val="20"/>
                <w:szCs w:val="20"/>
              </w:rPr>
            </w:pPr>
            <w:r>
              <w:rPr>
                <w:sz w:val="20"/>
                <w:szCs w:val="20"/>
              </w:rPr>
              <w:lastRenderedPageBreak/>
              <w:t>2.4</w:t>
            </w:r>
          </w:p>
        </w:tc>
        <w:tc>
          <w:tcPr>
            <w:tcW w:w="5103" w:type="dxa"/>
            <w:tcBorders>
              <w:top w:val="single" w:sz="4" w:space="0" w:color="auto"/>
              <w:left w:val="single" w:sz="4" w:space="0" w:color="auto"/>
              <w:bottom w:val="single" w:sz="4" w:space="0" w:color="auto"/>
              <w:right w:val="single" w:sz="4" w:space="0" w:color="auto"/>
            </w:tcBorders>
            <w:noWrap/>
          </w:tcPr>
          <w:p w:rsidR="00D4030E" w:rsidRPr="00D4030E" w:rsidRDefault="00D4030E" w:rsidP="0093761D">
            <w:pPr>
              <w:rPr>
                <w:sz w:val="20"/>
                <w:szCs w:val="20"/>
              </w:rPr>
            </w:pPr>
            <w:r w:rsidRPr="00D4030E">
              <w:rPr>
                <w:sz w:val="20"/>
                <w:szCs w:val="20"/>
              </w:rPr>
              <w:t>Документация и ПО для термотнансферного принтера</w:t>
            </w:r>
          </w:p>
        </w:tc>
        <w:tc>
          <w:tcPr>
            <w:tcW w:w="4252" w:type="dxa"/>
            <w:tcBorders>
              <w:top w:val="single" w:sz="4" w:space="0" w:color="auto"/>
              <w:left w:val="nil"/>
              <w:bottom w:val="single" w:sz="4" w:space="0" w:color="auto"/>
              <w:right w:val="single" w:sz="4" w:space="0" w:color="auto"/>
            </w:tcBorders>
            <w:noWrap/>
          </w:tcPr>
          <w:p w:rsidR="00D4030E" w:rsidRPr="00D4030E" w:rsidRDefault="00D4030E" w:rsidP="0093761D">
            <w:pPr>
              <w:jc w:val="center"/>
              <w:rPr>
                <w:sz w:val="20"/>
                <w:szCs w:val="20"/>
              </w:rPr>
            </w:pPr>
            <w:r>
              <w:rPr>
                <w:sz w:val="20"/>
                <w:szCs w:val="20"/>
              </w:rPr>
              <w:t xml:space="preserve">Наличие </w:t>
            </w:r>
          </w:p>
        </w:tc>
      </w:tr>
      <w:tr w:rsidR="00D4030E" w:rsidRPr="004E129E" w:rsidTr="00D4030E">
        <w:trPr>
          <w:trHeight w:val="255"/>
        </w:trPr>
        <w:tc>
          <w:tcPr>
            <w:tcW w:w="993" w:type="dxa"/>
            <w:tcBorders>
              <w:top w:val="single" w:sz="4" w:space="0" w:color="auto"/>
              <w:left w:val="single" w:sz="4" w:space="0" w:color="auto"/>
              <w:bottom w:val="single" w:sz="4" w:space="0" w:color="auto"/>
              <w:right w:val="single" w:sz="4" w:space="0" w:color="auto"/>
            </w:tcBorders>
          </w:tcPr>
          <w:p w:rsidR="00D4030E" w:rsidRDefault="00D4030E" w:rsidP="003B6B3B">
            <w:pPr>
              <w:jc w:val="center"/>
              <w:rPr>
                <w:sz w:val="20"/>
                <w:szCs w:val="20"/>
              </w:rPr>
            </w:pPr>
            <w:r>
              <w:rPr>
                <w:sz w:val="20"/>
                <w:szCs w:val="20"/>
              </w:rPr>
              <w:t>2.5</w:t>
            </w:r>
          </w:p>
        </w:tc>
        <w:tc>
          <w:tcPr>
            <w:tcW w:w="5103" w:type="dxa"/>
            <w:tcBorders>
              <w:top w:val="single" w:sz="4" w:space="0" w:color="auto"/>
              <w:left w:val="single" w:sz="4" w:space="0" w:color="auto"/>
              <w:bottom w:val="single" w:sz="4" w:space="0" w:color="auto"/>
              <w:right w:val="single" w:sz="4" w:space="0" w:color="auto"/>
            </w:tcBorders>
            <w:noWrap/>
          </w:tcPr>
          <w:p w:rsidR="00D4030E" w:rsidRPr="00D4030E" w:rsidRDefault="00D4030E" w:rsidP="0093761D">
            <w:pPr>
              <w:rPr>
                <w:sz w:val="20"/>
                <w:szCs w:val="20"/>
              </w:rPr>
            </w:pPr>
            <w:r w:rsidRPr="00D4030E">
              <w:rPr>
                <w:sz w:val="20"/>
                <w:szCs w:val="20"/>
              </w:rPr>
              <w:t xml:space="preserve">Диск с программным обеспечением для всех составных частей системного блока. </w:t>
            </w:r>
          </w:p>
        </w:tc>
        <w:tc>
          <w:tcPr>
            <w:tcW w:w="4252" w:type="dxa"/>
            <w:tcBorders>
              <w:top w:val="single" w:sz="4" w:space="0" w:color="auto"/>
              <w:left w:val="nil"/>
              <w:bottom w:val="single" w:sz="4" w:space="0" w:color="auto"/>
              <w:right w:val="single" w:sz="4" w:space="0" w:color="auto"/>
            </w:tcBorders>
            <w:noWrap/>
          </w:tcPr>
          <w:p w:rsidR="00D4030E" w:rsidRPr="00D4030E" w:rsidRDefault="00D4030E" w:rsidP="0093761D">
            <w:pPr>
              <w:jc w:val="center"/>
              <w:rPr>
                <w:sz w:val="20"/>
                <w:szCs w:val="20"/>
              </w:rPr>
            </w:pPr>
            <w:r w:rsidRPr="00D4030E">
              <w:rPr>
                <w:sz w:val="20"/>
                <w:szCs w:val="20"/>
              </w:rPr>
              <w:t>Наличие</w:t>
            </w:r>
          </w:p>
        </w:tc>
      </w:tr>
      <w:tr w:rsidR="003E27A0"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3</w:t>
            </w:r>
            <w:r w:rsidR="003E27A0" w:rsidRPr="004E129E">
              <w:rPr>
                <w:b/>
                <w:sz w:val="20"/>
                <w:szCs w:val="20"/>
              </w:rPr>
              <w:t>.</w:t>
            </w:r>
          </w:p>
        </w:tc>
        <w:tc>
          <w:tcPr>
            <w:tcW w:w="5103"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Год выпуска</w:t>
            </w:r>
            <w:r w:rsidR="00314062" w:rsidRPr="004E129E">
              <w:rPr>
                <w:b/>
                <w:sz w:val="20"/>
                <w:szCs w:val="20"/>
              </w:rPr>
              <w:t xml:space="preserve"> оборудования</w:t>
            </w:r>
          </w:p>
        </w:tc>
        <w:tc>
          <w:tcPr>
            <w:tcW w:w="4252" w:type="dxa"/>
            <w:tcBorders>
              <w:top w:val="single" w:sz="4" w:space="0" w:color="auto"/>
              <w:left w:val="nil"/>
              <w:bottom w:val="single" w:sz="4" w:space="0" w:color="auto"/>
              <w:right w:val="single" w:sz="4" w:space="0" w:color="auto"/>
            </w:tcBorders>
            <w:noWrap/>
            <w:vAlign w:val="center"/>
          </w:tcPr>
          <w:p w:rsidR="003E27A0" w:rsidRPr="004E129E" w:rsidRDefault="003E27A0" w:rsidP="00D4030E">
            <w:pPr>
              <w:jc w:val="center"/>
              <w:rPr>
                <w:b/>
                <w:sz w:val="20"/>
                <w:szCs w:val="20"/>
              </w:rPr>
            </w:pPr>
            <w:r w:rsidRPr="004E129E">
              <w:rPr>
                <w:b/>
                <w:sz w:val="20"/>
                <w:szCs w:val="20"/>
              </w:rPr>
              <w:t>не ранее 201</w:t>
            </w:r>
            <w:r w:rsidR="00D4030E">
              <w:rPr>
                <w:b/>
                <w:sz w:val="20"/>
                <w:szCs w:val="20"/>
              </w:rPr>
              <w:t>9</w:t>
            </w:r>
          </w:p>
        </w:tc>
      </w:tr>
      <w:tr w:rsidR="003E27A0"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4</w:t>
            </w:r>
            <w:r w:rsidR="003E27A0" w:rsidRPr="004E129E">
              <w:rPr>
                <w:b/>
                <w:sz w:val="20"/>
                <w:szCs w:val="20"/>
              </w:rPr>
              <w:t>.</w:t>
            </w:r>
          </w:p>
        </w:tc>
        <w:tc>
          <w:tcPr>
            <w:tcW w:w="5103"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Документы:</w:t>
            </w:r>
          </w:p>
        </w:tc>
        <w:tc>
          <w:tcPr>
            <w:tcW w:w="4252" w:type="dxa"/>
            <w:tcBorders>
              <w:top w:val="single" w:sz="4" w:space="0" w:color="auto"/>
              <w:left w:val="nil"/>
              <w:bottom w:val="single" w:sz="4" w:space="0" w:color="auto"/>
              <w:right w:val="single" w:sz="4" w:space="0" w:color="auto"/>
            </w:tcBorders>
            <w:noWrap/>
            <w:vAlign w:val="center"/>
          </w:tcPr>
          <w:p w:rsidR="003E27A0" w:rsidRPr="004E129E" w:rsidRDefault="003E27A0" w:rsidP="00E732EA">
            <w:pPr>
              <w:jc w:val="center"/>
              <w:rPr>
                <w:b/>
                <w:sz w:val="20"/>
                <w:szCs w:val="20"/>
              </w:rPr>
            </w:pPr>
          </w:p>
        </w:tc>
      </w:tr>
      <w:tr w:rsidR="003B6B3B"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Pr="004E129E" w:rsidRDefault="003B6B3B" w:rsidP="003B6B3B">
            <w:pPr>
              <w:jc w:val="center"/>
              <w:rPr>
                <w:sz w:val="20"/>
                <w:szCs w:val="20"/>
              </w:rPr>
            </w:pPr>
            <w:r>
              <w:rPr>
                <w:sz w:val="20"/>
                <w:szCs w:val="20"/>
              </w:rPr>
              <w:t>4</w:t>
            </w:r>
            <w:r w:rsidRPr="004E129E">
              <w:rPr>
                <w:sz w:val="20"/>
                <w:szCs w:val="20"/>
              </w:rPr>
              <w:t>.1</w:t>
            </w:r>
          </w:p>
        </w:tc>
        <w:tc>
          <w:tcPr>
            <w:tcW w:w="5103"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D4030E">
            <w:pPr>
              <w:rPr>
                <w:sz w:val="20"/>
                <w:szCs w:val="20"/>
              </w:rPr>
            </w:pPr>
            <w:r w:rsidRPr="003B6B3B">
              <w:rPr>
                <w:sz w:val="20"/>
                <w:szCs w:val="20"/>
              </w:rPr>
              <w:t xml:space="preserve">Сертификат соответствия </w:t>
            </w:r>
          </w:p>
        </w:tc>
        <w:tc>
          <w:tcPr>
            <w:tcW w:w="4252"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B6B3B"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Pr="004E129E" w:rsidRDefault="003B6B3B" w:rsidP="003B6B3B">
            <w:pPr>
              <w:jc w:val="center"/>
              <w:rPr>
                <w:sz w:val="20"/>
                <w:szCs w:val="20"/>
              </w:rPr>
            </w:pPr>
            <w:r>
              <w:rPr>
                <w:sz w:val="20"/>
                <w:szCs w:val="20"/>
              </w:rPr>
              <w:t>4</w:t>
            </w:r>
            <w:r w:rsidRPr="004E129E">
              <w:rPr>
                <w:sz w:val="20"/>
                <w:szCs w:val="20"/>
              </w:rPr>
              <w:t>.2</w:t>
            </w:r>
          </w:p>
        </w:tc>
        <w:tc>
          <w:tcPr>
            <w:tcW w:w="5103"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6E2A28">
            <w:pPr>
              <w:rPr>
                <w:sz w:val="20"/>
                <w:szCs w:val="20"/>
              </w:rPr>
            </w:pPr>
            <w:r w:rsidRPr="003B6B3B">
              <w:rPr>
                <w:sz w:val="20"/>
                <w:szCs w:val="20"/>
              </w:rPr>
              <w:t>Руководство пользователя (на русском языке)</w:t>
            </w:r>
          </w:p>
        </w:tc>
        <w:tc>
          <w:tcPr>
            <w:tcW w:w="4252"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B6B3B"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Pr="004E129E" w:rsidRDefault="003B6B3B" w:rsidP="003B6B3B">
            <w:pPr>
              <w:jc w:val="center"/>
              <w:rPr>
                <w:sz w:val="20"/>
                <w:szCs w:val="20"/>
              </w:rPr>
            </w:pPr>
            <w:r>
              <w:rPr>
                <w:sz w:val="20"/>
                <w:szCs w:val="20"/>
              </w:rPr>
              <w:t>4</w:t>
            </w:r>
            <w:r w:rsidRPr="004E129E">
              <w:rPr>
                <w:sz w:val="20"/>
                <w:szCs w:val="20"/>
              </w:rPr>
              <w:t>.3</w:t>
            </w:r>
          </w:p>
        </w:tc>
        <w:tc>
          <w:tcPr>
            <w:tcW w:w="5103" w:type="dxa"/>
            <w:tcBorders>
              <w:top w:val="single" w:sz="4" w:space="0" w:color="auto"/>
              <w:left w:val="single" w:sz="4" w:space="0" w:color="auto"/>
              <w:bottom w:val="single" w:sz="4" w:space="0" w:color="auto"/>
              <w:right w:val="single" w:sz="4" w:space="0" w:color="auto"/>
            </w:tcBorders>
            <w:noWrap/>
            <w:vAlign w:val="center"/>
          </w:tcPr>
          <w:p w:rsidR="003B6B3B" w:rsidRPr="003B6B3B" w:rsidRDefault="003B6B3B" w:rsidP="006E2A28">
            <w:pPr>
              <w:rPr>
                <w:sz w:val="20"/>
                <w:szCs w:val="20"/>
              </w:rPr>
            </w:pPr>
            <w:r w:rsidRPr="003B6B3B">
              <w:rPr>
                <w:sz w:val="20"/>
                <w:szCs w:val="20"/>
              </w:rPr>
              <w:t>Гарантийный талон (заполненный)</w:t>
            </w:r>
          </w:p>
        </w:tc>
        <w:tc>
          <w:tcPr>
            <w:tcW w:w="4252" w:type="dxa"/>
            <w:tcBorders>
              <w:top w:val="single" w:sz="4" w:space="0" w:color="auto"/>
              <w:left w:val="nil"/>
              <w:bottom w:val="single" w:sz="4" w:space="0" w:color="auto"/>
              <w:right w:val="single" w:sz="4" w:space="0" w:color="auto"/>
            </w:tcBorders>
            <w:noWrap/>
            <w:vAlign w:val="center"/>
          </w:tcPr>
          <w:p w:rsidR="003B6B3B" w:rsidRPr="003B6B3B" w:rsidRDefault="003B6B3B" w:rsidP="003B6B3B">
            <w:pPr>
              <w:jc w:val="center"/>
              <w:rPr>
                <w:sz w:val="20"/>
                <w:szCs w:val="20"/>
              </w:rPr>
            </w:pPr>
            <w:r>
              <w:rPr>
                <w:sz w:val="20"/>
                <w:szCs w:val="20"/>
              </w:rPr>
              <w:t>Наличие</w:t>
            </w:r>
          </w:p>
        </w:tc>
      </w:tr>
      <w:tr w:rsidR="003B6B3B"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B6B3B" w:rsidRDefault="003B6B3B" w:rsidP="003B6B3B">
            <w:pPr>
              <w:jc w:val="center"/>
              <w:rPr>
                <w:sz w:val="20"/>
                <w:szCs w:val="20"/>
              </w:rPr>
            </w:pPr>
            <w:r>
              <w:rPr>
                <w:sz w:val="20"/>
                <w:szCs w:val="20"/>
              </w:rPr>
              <w:t>4.4</w:t>
            </w:r>
          </w:p>
        </w:tc>
        <w:tc>
          <w:tcPr>
            <w:tcW w:w="5103" w:type="dxa"/>
            <w:tcBorders>
              <w:top w:val="single" w:sz="4" w:space="0" w:color="auto"/>
              <w:left w:val="single" w:sz="4" w:space="0" w:color="auto"/>
              <w:bottom w:val="single" w:sz="4" w:space="0" w:color="auto"/>
              <w:right w:val="single" w:sz="4" w:space="0" w:color="auto"/>
            </w:tcBorders>
            <w:noWrap/>
            <w:vAlign w:val="center"/>
          </w:tcPr>
          <w:p w:rsidR="003B6B3B" w:rsidRPr="00D4030E" w:rsidRDefault="00D4030E" w:rsidP="006E2A28">
            <w:pPr>
              <w:rPr>
                <w:sz w:val="20"/>
                <w:szCs w:val="20"/>
              </w:rPr>
            </w:pPr>
            <w:r w:rsidRPr="00D4030E">
              <w:rPr>
                <w:sz w:val="20"/>
                <w:szCs w:val="20"/>
              </w:rPr>
              <w:t>Декларация о соответствии</w:t>
            </w:r>
          </w:p>
        </w:tc>
        <w:tc>
          <w:tcPr>
            <w:tcW w:w="4252" w:type="dxa"/>
            <w:tcBorders>
              <w:top w:val="single" w:sz="4" w:space="0" w:color="auto"/>
              <w:left w:val="nil"/>
              <w:bottom w:val="single" w:sz="4" w:space="0" w:color="auto"/>
              <w:right w:val="single" w:sz="4" w:space="0" w:color="auto"/>
            </w:tcBorders>
            <w:noWrap/>
            <w:vAlign w:val="center"/>
          </w:tcPr>
          <w:p w:rsidR="003B6B3B" w:rsidRPr="003B6B3B" w:rsidRDefault="00D4030E" w:rsidP="003B6B3B">
            <w:pPr>
              <w:jc w:val="center"/>
              <w:rPr>
                <w:sz w:val="20"/>
                <w:szCs w:val="20"/>
              </w:rPr>
            </w:pPr>
            <w:r>
              <w:rPr>
                <w:sz w:val="20"/>
                <w:szCs w:val="20"/>
              </w:rPr>
              <w:t>Н</w:t>
            </w:r>
            <w:r w:rsidR="003B6B3B">
              <w:rPr>
                <w:sz w:val="20"/>
                <w:szCs w:val="20"/>
              </w:rPr>
              <w:t>аличие</w:t>
            </w:r>
            <w:r>
              <w:rPr>
                <w:sz w:val="20"/>
                <w:szCs w:val="20"/>
              </w:rPr>
              <w:t xml:space="preserve"> </w:t>
            </w:r>
          </w:p>
        </w:tc>
      </w:tr>
      <w:tr w:rsidR="003E27A0" w:rsidRPr="004E129E" w:rsidTr="003D1895">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5</w:t>
            </w:r>
            <w:r w:rsidR="003E27A0" w:rsidRPr="004E129E">
              <w:rPr>
                <w:b/>
                <w:sz w:val="20"/>
                <w:szCs w:val="20"/>
              </w:rPr>
              <w:t>.</w:t>
            </w:r>
          </w:p>
        </w:tc>
        <w:tc>
          <w:tcPr>
            <w:tcW w:w="5103"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BA6223">
            <w:pPr>
              <w:shd w:val="clear" w:color="auto" w:fill="FFFFFF"/>
              <w:snapToGrid w:val="0"/>
              <w:rPr>
                <w:b/>
                <w:sz w:val="20"/>
                <w:szCs w:val="20"/>
              </w:rPr>
            </w:pPr>
            <w:r w:rsidRPr="004E129E">
              <w:rPr>
                <w:b/>
                <w:sz w:val="20"/>
                <w:szCs w:val="20"/>
              </w:rPr>
              <w:t xml:space="preserve">Срок предоставления гарантии качества товара </w:t>
            </w:r>
          </w:p>
        </w:tc>
        <w:tc>
          <w:tcPr>
            <w:tcW w:w="4252" w:type="dxa"/>
            <w:tcBorders>
              <w:top w:val="single" w:sz="4" w:space="0" w:color="auto"/>
              <w:left w:val="nil"/>
              <w:bottom w:val="single" w:sz="4" w:space="0" w:color="auto"/>
              <w:right w:val="single" w:sz="4" w:space="0" w:color="auto"/>
            </w:tcBorders>
            <w:noWrap/>
            <w:vAlign w:val="center"/>
          </w:tcPr>
          <w:p w:rsidR="003E27A0" w:rsidRPr="004E129E" w:rsidRDefault="003E27A0" w:rsidP="00D4030E">
            <w:pPr>
              <w:shd w:val="clear" w:color="auto" w:fill="FFFFFF"/>
              <w:snapToGrid w:val="0"/>
              <w:jc w:val="center"/>
              <w:rPr>
                <w:b/>
                <w:sz w:val="20"/>
                <w:szCs w:val="20"/>
              </w:rPr>
            </w:pPr>
            <w:r w:rsidRPr="004E129E">
              <w:rPr>
                <w:b/>
                <w:sz w:val="20"/>
                <w:szCs w:val="20"/>
              </w:rPr>
              <w:t xml:space="preserve">не менее </w:t>
            </w:r>
            <w:r w:rsidR="00D4030E">
              <w:rPr>
                <w:b/>
                <w:sz w:val="20"/>
                <w:szCs w:val="20"/>
              </w:rPr>
              <w:t>1</w:t>
            </w:r>
            <w:r w:rsidR="003B6B3B">
              <w:rPr>
                <w:b/>
                <w:sz w:val="20"/>
                <w:szCs w:val="20"/>
              </w:rPr>
              <w:t>2</w:t>
            </w:r>
            <w:r w:rsidRPr="004E129E">
              <w:rPr>
                <w:b/>
                <w:sz w:val="20"/>
                <w:szCs w:val="20"/>
              </w:rPr>
              <w:t xml:space="preserve"> месяцев </w:t>
            </w:r>
          </w:p>
        </w:tc>
      </w:tr>
    </w:tbl>
    <w:p w:rsidR="003E27A0" w:rsidRDefault="003E27A0" w:rsidP="003E27A0">
      <w:pPr>
        <w:jc w:val="both"/>
        <w:rPr>
          <w:b/>
          <w:bCs/>
          <w:sz w:val="20"/>
          <w:szCs w:val="20"/>
        </w:rPr>
      </w:pPr>
    </w:p>
    <w:p w:rsidR="003E27A0" w:rsidRPr="00566B57" w:rsidRDefault="003E27A0" w:rsidP="003E27A0">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E27A0" w:rsidRPr="00566B57" w:rsidTr="004E129E">
        <w:trPr>
          <w:trHeight w:val="145"/>
        </w:trPr>
        <w:tc>
          <w:tcPr>
            <w:tcW w:w="709" w:type="dxa"/>
            <w:shd w:val="clear" w:color="auto" w:fill="auto"/>
          </w:tcPr>
          <w:p w:rsidR="003E27A0" w:rsidRPr="00566B57" w:rsidRDefault="003E27A0" w:rsidP="00E732EA">
            <w:pPr>
              <w:rPr>
                <w:b/>
                <w:bCs/>
                <w:sz w:val="20"/>
                <w:szCs w:val="20"/>
              </w:rPr>
            </w:pPr>
            <w:r w:rsidRPr="00566B57">
              <w:rPr>
                <w:b/>
                <w:bCs/>
                <w:sz w:val="20"/>
                <w:szCs w:val="20"/>
              </w:rPr>
              <w:t>№</w:t>
            </w:r>
          </w:p>
        </w:tc>
        <w:tc>
          <w:tcPr>
            <w:tcW w:w="1985" w:type="dxa"/>
            <w:shd w:val="clear" w:color="auto" w:fill="auto"/>
          </w:tcPr>
          <w:p w:rsidR="003E27A0" w:rsidRPr="00566B57" w:rsidRDefault="003E27A0" w:rsidP="00E732EA">
            <w:pPr>
              <w:rPr>
                <w:b/>
                <w:bCs/>
                <w:sz w:val="20"/>
                <w:szCs w:val="20"/>
              </w:rPr>
            </w:pPr>
            <w:r w:rsidRPr="00566B57">
              <w:rPr>
                <w:b/>
                <w:bCs/>
                <w:sz w:val="20"/>
                <w:szCs w:val="20"/>
              </w:rPr>
              <w:t>Наименование пункта</w:t>
            </w:r>
          </w:p>
        </w:tc>
        <w:tc>
          <w:tcPr>
            <w:tcW w:w="7654" w:type="dxa"/>
            <w:shd w:val="clear" w:color="auto" w:fill="auto"/>
          </w:tcPr>
          <w:p w:rsidR="003E27A0" w:rsidRPr="00566B57" w:rsidRDefault="003E27A0" w:rsidP="00E732EA">
            <w:pPr>
              <w:rPr>
                <w:b/>
                <w:bCs/>
                <w:sz w:val="20"/>
                <w:szCs w:val="20"/>
              </w:rPr>
            </w:pPr>
            <w:r w:rsidRPr="00566B57">
              <w:rPr>
                <w:b/>
                <w:bCs/>
                <w:sz w:val="20"/>
                <w:szCs w:val="20"/>
              </w:rPr>
              <w:t>Текст пояснений</w:t>
            </w:r>
          </w:p>
        </w:tc>
      </w:tr>
      <w:tr w:rsidR="003E27A0" w:rsidRPr="00E01C00" w:rsidTr="004E129E">
        <w:trPr>
          <w:trHeight w:val="414"/>
        </w:trPr>
        <w:tc>
          <w:tcPr>
            <w:tcW w:w="709" w:type="dxa"/>
            <w:shd w:val="clear" w:color="auto" w:fill="auto"/>
          </w:tcPr>
          <w:p w:rsidR="003E27A0" w:rsidRPr="00E01C00" w:rsidRDefault="003E27A0" w:rsidP="00E732EA">
            <w:pPr>
              <w:rPr>
                <w:bCs/>
                <w:sz w:val="18"/>
                <w:szCs w:val="18"/>
              </w:rPr>
            </w:pPr>
            <w:r w:rsidRPr="00E01C00">
              <w:rPr>
                <w:bCs/>
                <w:sz w:val="18"/>
                <w:szCs w:val="18"/>
              </w:rPr>
              <w:t>1</w:t>
            </w:r>
          </w:p>
        </w:tc>
        <w:tc>
          <w:tcPr>
            <w:tcW w:w="1985" w:type="dxa"/>
            <w:shd w:val="clear" w:color="auto" w:fill="auto"/>
          </w:tcPr>
          <w:p w:rsidR="003E27A0" w:rsidRPr="00E01C00" w:rsidRDefault="003E27A0" w:rsidP="00E732EA">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E27A0" w:rsidRPr="00E01C00" w:rsidRDefault="003E27A0" w:rsidP="00E732EA">
            <w:pPr>
              <w:ind w:firstLine="459"/>
              <w:jc w:val="both"/>
              <w:rPr>
                <w:sz w:val="18"/>
                <w:szCs w:val="18"/>
              </w:rPr>
            </w:pPr>
            <w:r w:rsidRPr="00E01C00">
              <w:rPr>
                <w:sz w:val="18"/>
                <w:szCs w:val="18"/>
              </w:rPr>
              <w:t>1. Гар</w:t>
            </w:r>
            <w:r>
              <w:rPr>
                <w:sz w:val="18"/>
                <w:szCs w:val="18"/>
              </w:rPr>
              <w:t xml:space="preserve">антия на Оборудование не менее </w:t>
            </w:r>
            <w:r w:rsidR="00D4030E">
              <w:rPr>
                <w:sz w:val="18"/>
                <w:szCs w:val="18"/>
              </w:rPr>
              <w:t>1</w:t>
            </w:r>
            <w:r w:rsidR="00FD4D9D">
              <w:rPr>
                <w:sz w:val="18"/>
                <w:szCs w:val="18"/>
              </w:rPr>
              <w:t>2</w:t>
            </w:r>
            <w:r w:rsidRPr="00E01C00">
              <w:rPr>
                <w:sz w:val="18"/>
                <w:szCs w:val="18"/>
              </w:rPr>
              <w:t xml:space="preserve"> (</w:t>
            </w:r>
            <w:r w:rsidR="00D4030E">
              <w:rPr>
                <w:sz w:val="18"/>
                <w:szCs w:val="18"/>
              </w:rPr>
              <w:t>двенадцати</w:t>
            </w:r>
            <w:r w:rsidRPr="00E01C00">
              <w:rPr>
                <w:sz w:val="18"/>
                <w:szCs w:val="18"/>
              </w:rPr>
              <w:t xml:space="preserve">) месяцев со дня подписания Акта </w:t>
            </w:r>
            <w:r w:rsidR="00BA6223">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3E27A0" w:rsidRPr="00E01C00" w:rsidRDefault="003E27A0" w:rsidP="00E732EA">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3E27A0" w:rsidRPr="00E01C00" w:rsidRDefault="003E27A0" w:rsidP="00E732EA">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E27A0" w:rsidRPr="00E01C00" w:rsidRDefault="003E27A0" w:rsidP="00E732EA">
            <w:pPr>
              <w:autoSpaceDE w:val="0"/>
              <w:autoSpaceDN w:val="0"/>
              <w:ind w:right="34" w:firstLine="459"/>
              <w:jc w:val="both"/>
              <w:rPr>
                <w:sz w:val="18"/>
                <w:szCs w:val="18"/>
              </w:rPr>
            </w:pPr>
            <w:r w:rsidRPr="00E01C00">
              <w:rPr>
                <w:sz w:val="18"/>
                <w:szCs w:val="18"/>
              </w:rPr>
              <w:t>4. Поставщик гарантирует:</w:t>
            </w:r>
          </w:p>
          <w:p w:rsidR="003E27A0" w:rsidRPr="00E01C00" w:rsidRDefault="003E27A0" w:rsidP="00E732EA">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3E27A0" w:rsidRPr="00E01C00" w:rsidRDefault="003E27A0" w:rsidP="00E732E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E27A0" w:rsidRPr="00E01C00" w:rsidRDefault="003E27A0" w:rsidP="00E732EA">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E27A0" w:rsidRPr="00E01C00" w:rsidRDefault="003E27A0" w:rsidP="00E732EA">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E27A0" w:rsidRPr="00E01C00" w:rsidTr="004E129E">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t>2</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E27A0" w:rsidRPr="00E01C00" w:rsidRDefault="003E27A0" w:rsidP="00E732EA">
            <w:pPr>
              <w:jc w:val="center"/>
              <w:rPr>
                <w:sz w:val="18"/>
                <w:szCs w:val="18"/>
              </w:rPr>
            </w:pPr>
          </w:p>
        </w:tc>
        <w:tc>
          <w:tcPr>
            <w:tcW w:w="7654" w:type="dxa"/>
            <w:shd w:val="clear" w:color="auto" w:fill="auto"/>
          </w:tcPr>
          <w:p w:rsidR="003E27A0" w:rsidRPr="00E01C00" w:rsidRDefault="003E27A0" w:rsidP="00E732EA">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E27A0" w:rsidRPr="00E01C00" w:rsidRDefault="003E27A0" w:rsidP="00E732EA">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3E27A0" w:rsidRPr="00E01C00" w:rsidRDefault="003E27A0" w:rsidP="00FD4D9D">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D4D9D" w:rsidRPr="00E01C00" w:rsidTr="004E129E">
        <w:trPr>
          <w:trHeight w:val="564"/>
        </w:trPr>
        <w:tc>
          <w:tcPr>
            <w:tcW w:w="709" w:type="dxa"/>
            <w:shd w:val="clear" w:color="auto" w:fill="auto"/>
          </w:tcPr>
          <w:p w:rsidR="00FD4D9D" w:rsidRPr="00E01C00" w:rsidRDefault="00FD4D9D" w:rsidP="00E732EA">
            <w:pPr>
              <w:rPr>
                <w:bCs/>
                <w:sz w:val="18"/>
                <w:szCs w:val="18"/>
              </w:rPr>
            </w:pPr>
            <w:r w:rsidRPr="00E01C00">
              <w:rPr>
                <w:bCs/>
                <w:sz w:val="18"/>
                <w:szCs w:val="18"/>
              </w:rPr>
              <w:t>3</w:t>
            </w:r>
          </w:p>
        </w:tc>
        <w:tc>
          <w:tcPr>
            <w:tcW w:w="1985" w:type="dxa"/>
            <w:shd w:val="clear" w:color="auto" w:fill="auto"/>
          </w:tcPr>
          <w:p w:rsidR="00FD4D9D" w:rsidRPr="00E01C00" w:rsidRDefault="00FD4D9D" w:rsidP="00E732EA">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FD4D9D" w:rsidRPr="00F33672" w:rsidRDefault="00FD4D9D" w:rsidP="006E2A28">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FD4D9D" w:rsidRPr="00F33672" w:rsidRDefault="00FD4D9D" w:rsidP="006E2A28">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FD4D9D" w:rsidRPr="00F33672" w:rsidRDefault="00FD4D9D" w:rsidP="006E2A28">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FD4D9D" w:rsidRPr="00F33672" w:rsidRDefault="00FD4D9D" w:rsidP="006E2A28">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FD4D9D" w:rsidRPr="00F33672" w:rsidRDefault="00FD4D9D" w:rsidP="006E2A28">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7432AA" w:rsidRPr="00985D85" w:rsidRDefault="007432AA" w:rsidP="007432AA">
      <w:pPr>
        <w:pStyle w:val="13"/>
        <w:jc w:val="center"/>
        <w:rPr>
          <w:b/>
          <w:bCs/>
          <w:szCs w:val="18"/>
        </w:rPr>
      </w:pPr>
    </w:p>
    <w:p w:rsidR="003E27A0" w:rsidRDefault="003E27A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E2A28">
        <w:rPr>
          <w:b/>
          <w:sz w:val="20"/>
          <w:szCs w:val="20"/>
        </w:rPr>
        <w:t>термотранферных принтеров и расходных материалов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E2A28">
        <w:rPr>
          <w:b/>
          <w:kern w:val="32"/>
          <w:sz w:val="20"/>
          <w:szCs w:val="20"/>
        </w:rPr>
        <w:t>207-19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E2A28">
        <w:rPr>
          <w:sz w:val="19"/>
          <w:szCs w:val="19"/>
        </w:rPr>
        <w:t>207-19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E2A28">
        <w:rPr>
          <w:b/>
          <w:bCs/>
          <w:sz w:val="19"/>
          <w:szCs w:val="19"/>
        </w:rPr>
        <w:t>термотранферных принтеров и расходных материалов к ним</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Pr="00BA6223"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E2F75" w:rsidRPr="00BA6223" w:rsidRDefault="000E2F75" w:rsidP="000E2F75">
      <w:pPr>
        <w:ind w:right="-144" w:firstLine="284"/>
        <w:jc w:val="both"/>
        <w:rPr>
          <w:sz w:val="19"/>
          <w:szCs w:val="19"/>
        </w:rPr>
      </w:pPr>
    </w:p>
    <w:p w:rsidR="00D4030E" w:rsidRPr="00A04A89" w:rsidRDefault="00D4030E" w:rsidP="00D4030E">
      <w:pPr>
        <w:pStyle w:val="3"/>
        <w:numPr>
          <w:ilvl w:val="0"/>
          <w:numId w:val="19"/>
        </w:numPr>
        <w:tabs>
          <w:tab w:val="left" w:pos="720"/>
        </w:tabs>
        <w:ind w:left="720"/>
        <w:jc w:val="center"/>
        <w:rPr>
          <w:rFonts w:ascii="Times New Roman" w:hAnsi="Times New Roman"/>
          <w:b/>
        </w:rPr>
      </w:pPr>
      <w:r>
        <w:rPr>
          <w:rFonts w:ascii="Times New Roman" w:hAnsi="Times New Roman"/>
          <w:b/>
        </w:rPr>
        <w:t>Предмет договора</w:t>
      </w:r>
    </w:p>
    <w:p w:rsidR="00D4030E" w:rsidRPr="00A04A89" w:rsidRDefault="00D4030E" w:rsidP="00D4030E">
      <w:pPr>
        <w:pStyle w:val="ad"/>
        <w:spacing w:after="0" w:line="240" w:lineRule="auto"/>
        <w:ind w:left="0" w:firstLine="709"/>
        <w:jc w:val="both"/>
        <w:rPr>
          <w:rFonts w:ascii="Times New Roman" w:hAnsi="Times New Roman"/>
          <w:sz w:val="20"/>
          <w:szCs w:val="20"/>
        </w:rPr>
      </w:pPr>
      <w:r w:rsidRPr="00A04A89">
        <w:rPr>
          <w:rFonts w:ascii="Times New Roman" w:hAnsi="Times New Roman"/>
          <w:sz w:val="20"/>
          <w:szCs w:val="20"/>
        </w:rPr>
        <w:t xml:space="preserve">1.1. По условиям Договора Поставщик обязуется </w:t>
      </w:r>
      <w:r>
        <w:rPr>
          <w:rFonts w:ascii="Times New Roman" w:hAnsi="Times New Roman"/>
          <w:sz w:val="20"/>
          <w:szCs w:val="20"/>
        </w:rPr>
        <w:t>осуществить поставку</w:t>
      </w:r>
      <w:r w:rsidRPr="00A04A89">
        <w:rPr>
          <w:rFonts w:ascii="Times New Roman" w:hAnsi="Times New Roman"/>
          <w:sz w:val="20"/>
          <w:szCs w:val="20"/>
        </w:rPr>
        <w:t xml:space="preserve"> </w:t>
      </w:r>
      <w:r w:rsidR="00C752BC" w:rsidRPr="00C752BC">
        <w:rPr>
          <w:rFonts w:ascii="Times New Roman" w:hAnsi="Times New Roman" w:cs="Times New Roman"/>
          <w:bCs/>
          <w:sz w:val="19"/>
          <w:szCs w:val="19"/>
        </w:rPr>
        <w:t>термотранферных принтеров и расходных материалов к ним</w:t>
      </w:r>
      <w:r w:rsidRPr="00A04A89">
        <w:rPr>
          <w:rFonts w:ascii="Times New Roman" w:hAnsi="Times New Roman"/>
          <w:sz w:val="20"/>
          <w:szCs w:val="20"/>
        </w:rPr>
        <w:t xml:space="preserve">, </w:t>
      </w:r>
      <w:r>
        <w:rPr>
          <w:rFonts w:ascii="Times New Roman" w:hAnsi="Times New Roman"/>
          <w:sz w:val="20"/>
          <w:szCs w:val="20"/>
        </w:rPr>
        <w:t xml:space="preserve">характеристики, </w:t>
      </w:r>
      <w:r w:rsidRPr="00A04A89">
        <w:rPr>
          <w:rFonts w:ascii="Times New Roman" w:hAnsi="Times New Roman"/>
          <w:sz w:val="20"/>
          <w:szCs w:val="20"/>
        </w:rPr>
        <w:t>количество, общая и единичная стоимость котор</w:t>
      </w:r>
      <w:r w:rsidR="00C752BC">
        <w:rPr>
          <w:rFonts w:ascii="Times New Roman" w:hAnsi="Times New Roman"/>
          <w:sz w:val="20"/>
          <w:szCs w:val="20"/>
        </w:rPr>
        <w:t>ых</w:t>
      </w:r>
      <w:r w:rsidRPr="00A04A89">
        <w:rPr>
          <w:rFonts w:ascii="Times New Roman" w:hAnsi="Times New Roman"/>
          <w:sz w:val="20"/>
          <w:szCs w:val="20"/>
        </w:rPr>
        <w:t xml:space="preserve"> установлены в </w:t>
      </w:r>
      <w:hyperlink r:id="rId15" w:anchor="P393" w:history="1">
        <w:r w:rsidRPr="00A04A89">
          <w:rPr>
            <w:rStyle w:val="a4"/>
            <w:rFonts w:ascii="Times New Roman" w:hAnsi="Times New Roman"/>
            <w:color w:val="auto"/>
            <w:sz w:val="20"/>
            <w:szCs w:val="20"/>
            <w:u w:val="none"/>
          </w:rPr>
          <w:t>Спецификации</w:t>
        </w:r>
      </w:hyperlink>
      <w:r w:rsidRPr="00A04A89">
        <w:rPr>
          <w:rFonts w:ascii="Times New Roman" w:hAnsi="Times New Roman"/>
          <w:sz w:val="20"/>
          <w:szCs w:val="20"/>
        </w:rPr>
        <w:t xml:space="preserve"> (Приложение </w:t>
      </w:r>
      <w:r>
        <w:rPr>
          <w:rFonts w:ascii="Times New Roman" w:hAnsi="Times New Roman"/>
          <w:sz w:val="20"/>
          <w:szCs w:val="20"/>
        </w:rPr>
        <w:t xml:space="preserve">№ </w:t>
      </w:r>
      <w:r w:rsidRPr="00A04A89">
        <w:rPr>
          <w:rFonts w:ascii="Times New Roman" w:hAnsi="Times New Roman"/>
          <w:sz w:val="20"/>
          <w:szCs w:val="20"/>
        </w:rPr>
        <w:t xml:space="preserve">1 к Договору) (далее - </w:t>
      </w:r>
      <w:r>
        <w:rPr>
          <w:rFonts w:ascii="Times New Roman" w:hAnsi="Times New Roman"/>
          <w:sz w:val="20"/>
          <w:szCs w:val="20"/>
        </w:rPr>
        <w:t>Оборудование</w:t>
      </w:r>
      <w:r w:rsidRPr="00A04A89">
        <w:rPr>
          <w:rFonts w:ascii="Times New Roman" w:hAnsi="Times New Roman"/>
          <w:sz w:val="20"/>
          <w:szCs w:val="20"/>
        </w:rPr>
        <w:t>), осуществить ввод в эксплуатацию Оборудования</w:t>
      </w:r>
      <w:r w:rsidR="00C752BC">
        <w:rPr>
          <w:rFonts w:ascii="Times New Roman" w:hAnsi="Times New Roman"/>
          <w:sz w:val="20"/>
          <w:szCs w:val="20"/>
        </w:rPr>
        <w:t xml:space="preserve"> </w:t>
      </w:r>
      <w:r w:rsidR="00C752BC" w:rsidRPr="00C752BC">
        <w:rPr>
          <w:rFonts w:ascii="Times New Roman" w:hAnsi="Times New Roman" w:cs="Times New Roman"/>
          <w:sz w:val="20"/>
          <w:szCs w:val="20"/>
        </w:rPr>
        <w:t>(</w:t>
      </w:r>
      <w:r w:rsidR="00C752BC" w:rsidRPr="00C752BC">
        <w:rPr>
          <w:rFonts w:ascii="Times New Roman" w:eastAsia="Cambria" w:hAnsi="Times New Roman" w:cs="Times New Roman"/>
          <w:sz w:val="20"/>
          <w:szCs w:val="20"/>
        </w:rPr>
        <w:t xml:space="preserve">подключение оборудования к операционной системе GNU/Linux или </w:t>
      </w:r>
      <w:r w:rsidR="00C752BC" w:rsidRPr="00C752BC">
        <w:rPr>
          <w:rFonts w:ascii="Times New Roman" w:eastAsia="Cambria" w:hAnsi="Times New Roman" w:cs="Times New Roman"/>
          <w:sz w:val="20"/>
          <w:szCs w:val="20"/>
          <w:lang w:val="en-US"/>
        </w:rPr>
        <w:t>Windows</w:t>
      </w:r>
      <w:r w:rsidR="00C752BC" w:rsidRPr="00C752BC">
        <w:rPr>
          <w:rFonts w:ascii="Times New Roman" w:eastAsia="Cambria" w:hAnsi="Times New Roman" w:cs="Times New Roman"/>
          <w:sz w:val="20"/>
          <w:szCs w:val="20"/>
        </w:rPr>
        <w:t xml:space="preserve"> на рабочих местах заказчика и демонстрация работы по распечатке тестовых этикеток</w:t>
      </w:r>
      <w:r w:rsidR="00C752BC" w:rsidRPr="00C752BC">
        <w:rPr>
          <w:rFonts w:ascii="Times New Roman" w:hAnsi="Times New Roman" w:cs="Times New Roman"/>
          <w:sz w:val="20"/>
          <w:szCs w:val="20"/>
        </w:rPr>
        <w:t>)</w:t>
      </w:r>
      <w:r w:rsidRPr="00C752BC">
        <w:rPr>
          <w:rFonts w:ascii="Times New Roman" w:hAnsi="Times New Roman" w:cs="Times New Roman"/>
          <w:sz w:val="20"/>
          <w:szCs w:val="20"/>
        </w:rPr>
        <w:t>,</w:t>
      </w:r>
      <w:r w:rsidRPr="00A04A89">
        <w:rPr>
          <w:rFonts w:ascii="Times New Roman" w:hAnsi="Times New Roman"/>
          <w:sz w:val="20"/>
          <w:szCs w:val="20"/>
        </w:rPr>
        <w:t xml:space="preserve"> провести </w:t>
      </w:r>
      <w:r w:rsidRPr="005D091D">
        <w:rPr>
          <w:rFonts w:ascii="Times New Roman" w:hAnsi="Times New Roman" w:cs="Times New Roman"/>
          <w:sz w:val="20"/>
          <w:szCs w:val="20"/>
        </w:rPr>
        <w:t xml:space="preserve">инструктаж </w:t>
      </w:r>
      <w:r w:rsidRPr="005D091D">
        <w:rPr>
          <w:rFonts w:ascii="Times New Roman" w:hAnsi="Times New Roman" w:cs="Times New Roman"/>
          <w:color w:val="000000"/>
          <w:sz w:val="20"/>
          <w:szCs w:val="20"/>
        </w:rPr>
        <w:t>специалистов Заказчика</w:t>
      </w:r>
      <w:r w:rsidRPr="005D091D">
        <w:rPr>
          <w:rFonts w:ascii="Times New Roman" w:hAnsi="Times New Roman" w:cs="Times New Roman"/>
          <w:sz w:val="20"/>
          <w:szCs w:val="20"/>
        </w:rPr>
        <w:t xml:space="preserve"> на рабочем месте по эксплуатации поставленного оборудования</w:t>
      </w:r>
      <w:r w:rsidRPr="00A04A89">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 условиях, предусмотренных Договором.</w:t>
      </w:r>
      <w:r>
        <w:rPr>
          <w:rFonts w:ascii="Times New Roman" w:hAnsi="Times New Roman"/>
          <w:sz w:val="20"/>
          <w:szCs w:val="20"/>
        </w:rPr>
        <w:t xml:space="preserve"> </w:t>
      </w:r>
    </w:p>
    <w:p w:rsidR="00D4030E" w:rsidRPr="00A04A89" w:rsidRDefault="00D4030E" w:rsidP="00D4030E">
      <w:pPr>
        <w:tabs>
          <w:tab w:val="left" w:pos="0"/>
        </w:tabs>
        <w:ind w:firstLine="709"/>
        <w:jc w:val="both"/>
        <w:rPr>
          <w:sz w:val="20"/>
          <w:szCs w:val="20"/>
        </w:rPr>
      </w:pPr>
      <w:r w:rsidRPr="00A04A89">
        <w:rPr>
          <w:sz w:val="20"/>
          <w:szCs w:val="20"/>
        </w:rPr>
        <w:t>1.2.</w:t>
      </w:r>
      <w:r w:rsidR="00C752BC">
        <w:rPr>
          <w:sz w:val="20"/>
          <w:szCs w:val="20"/>
        </w:rPr>
        <w:t xml:space="preserve"> </w:t>
      </w:r>
      <w:r w:rsidRPr="00A04A89">
        <w:rPr>
          <w:sz w:val="20"/>
          <w:szCs w:val="20"/>
        </w:rPr>
        <w:t xml:space="preserve">Поставщик обязуется поставить Оборудование для Заказчика по адресу: г. Иркутск, </w:t>
      </w:r>
      <w:r>
        <w:rPr>
          <w:sz w:val="20"/>
          <w:szCs w:val="20"/>
        </w:rPr>
        <w:t>ул. Академика Образцова, 27Ш (цокольный этаж, каб.6)</w:t>
      </w:r>
      <w:r w:rsidRPr="00A04A89">
        <w:rPr>
          <w:sz w:val="20"/>
          <w:szCs w:val="20"/>
        </w:rPr>
        <w:t>.</w:t>
      </w:r>
    </w:p>
    <w:p w:rsidR="00D4030E" w:rsidRPr="00A04A89" w:rsidRDefault="00D4030E" w:rsidP="00D4030E">
      <w:pPr>
        <w:pStyle w:val="ad"/>
        <w:tabs>
          <w:tab w:val="left" w:pos="5856"/>
        </w:tabs>
        <w:spacing w:after="0" w:line="240" w:lineRule="auto"/>
        <w:ind w:left="0" w:firstLine="360"/>
        <w:jc w:val="both"/>
        <w:rPr>
          <w:rFonts w:ascii="Times New Roman" w:hAnsi="Times New Roman"/>
          <w:sz w:val="20"/>
          <w:szCs w:val="20"/>
        </w:rPr>
      </w:pPr>
      <w:r>
        <w:rPr>
          <w:rFonts w:ascii="Times New Roman" w:hAnsi="Times New Roman"/>
          <w:sz w:val="20"/>
          <w:szCs w:val="20"/>
        </w:rPr>
        <w:tab/>
      </w:r>
    </w:p>
    <w:p w:rsidR="00D4030E" w:rsidRPr="00A04A89" w:rsidRDefault="00D4030E" w:rsidP="00D4030E">
      <w:pPr>
        <w:jc w:val="center"/>
        <w:rPr>
          <w:b/>
          <w:sz w:val="20"/>
          <w:szCs w:val="20"/>
        </w:rPr>
      </w:pPr>
      <w:r w:rsidRPr="00A04A89">
        <w:rPr>
          <w:b/>
          <w:sz w:val="20"/>
          <w:szCs w:val="20"/>
        </w:rPr>
        <w:t>2. Цена Договора и порядок расчетов</w:t>
      </w:r>
    </w:p>
    <w:p w:rsidR="00D4030E" w:rsidRPr="00A04A89" w:rsidRDefault="00D4030E" w:rsidP="00D4030E">
      <w:pPr>
        <w:widowControl w:val="0"/>
        <w:autoSpaceDE w:val="0"/>
        <w:autoSpaceDN w:val="0"/>
        <w:ind w:firstLine="709"/>
        <w:jc w:val="both"/>
        <w:rPr>
          <w:sz w:val="20"/>
          <w:szCs w:val="20"/>
        </w:rPr>
      </w:pPr>
      <w:r w:rsidRPr="00A04A89">
        <w:rPr>
          <w:sz w:val="20"/>
          <w:szCs w:val="20"/>
        </w:rPr>
        <w:t>2.1. Цена настоящего Договора  составляет ____ (______) руб., включает стоимость оборудования</w:t>
      </w:r>
      <w:r>
        <w:rPr>
          <w:sz w:val="20"/>
          <w:szCs w:val="20"/>
        </w:rPr>
        <w:t>,</w:t>
      </w:r>
      <w:r w:rsidRPr="00A04A89">
        <w:rPr>
          <w:sz w:val="20"/>
          <w:szCs w:val="20"/>
        </w:rPr>
        <w:t xml:space="preserve"> НДС (в случае, если </w:t>
      </w:r>
      <w:r>
        <w:rPr>
          <w:sz w:val="20"/>
          <w:szCs w:val="20"/>
        </w:rPr>
        <w:t xml:space="preserve">Поставщик </w:t>
      </w:r>
      <w:r w:rsidRPr="00A04A89">
        <w:rPr>
          <w:sz w:val="20"/>
          <w:szCs w:val="20"/>
        </w:rPr>
        <w:t>является плательщиком НДС), стоимость доставки оборудования по адресу</w:t>
      </w:r>
      <w:r>
        <w:rPr>
          <w:sz w:val="20"/>
          <w:szCs w:val="20"/>
        </w:rPr>
        <w:t>:</w:t>
      </w:r>
      <w:r w:rsidRPr="00A04A89">
        <w:rPr>
          <w:sz w:val="20"/>
          <w:szCs w:val="20"/>
        </w:rPr>
        <w:t xml:space="preserve"> г. Иркутск, </w:t>
      </w:r>
      <w:r>
        <w:rPr>
          <w:sz w:val="20"/>
          <w:szCs w:val="20"/>
        </w:rPr>
        <w:t>Академика Образцова, 27Ш (цокольный этаж, каб.6)</w:t>
      </w:r>
      <w:r w:rsidRPr="00A04A89">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04A89">
        <w:rPr>
          <w:color w:val="000000"/>
          <w:sz w:val="20"/>
          <w:szCs w:val="20"/>
        </w:rPr>
        <w:t>специалистов Заказчика</w:t>
      </w:r>
      <w:r w:rsidRPr="00A04A89">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D4030E" w:rsidRDefault="00D4030E" w:rsidP="00D4030E">
      <w:pPr>
        <w:widowControl w:val="0"/>
        <w:autoSpaceDE w:val="0"/>
        <w:autoSpaceDN w:val="0"/>
        <w:ind w:firstLine="709"/>
        <w:jc w:val="both"/>
        <w:rPr>
          <w:sz w:val="20"/>
          <w:szCs w:val="20"/>
        </w:rPr>
      </w:pPr>
      <w:r w:rsidRPr="00A04A89">
        <w:rPr>
          <w:sz w:val="20"/>
          <w:szCs w:val="20"/>
        </w:rPr>
        <w:t>Цена договора является твердой и определяется на весь срок исполнения договора.</w:t>
      </w:r>
    </w:p>
    <w:p w:rsidR="00D4030E" w:rsidRPr="00A04A89" w:rsidRDefault="00D4030E" w:rsidP="00D4030E">
      <w:pPr>
        <w:widowControl w:val="0"/>
        <w:autoSpaceDE w:val="0"/>
        <w:autoSpaceDN w:val="0"/>
        <w:ind w:firstLine="709"/>
        <w:jc w:val="both"/>
        <w:rPr>
          <w:sz w:val="20"/>
          <w:szCs w:val="20"/>
        </w:rPr>
      </w:pPr>
      <w:r w:rsidRPr="00B00FA5">
        <w:rPr>
          <w:sz w:val="20"/>
          <w:szCs w:val="20"/>
        </w:rPr>
        <w:t>2.2. Источник финансирования:</w:t>
      </w:r>
      <w:r>
        <w:rPr>
          <w:sz w:val="20"/>
          <w:szCs w:val="20"/>
        </w:rPr>
        <w:t xml:space="preserve"> </w:t>
      </w:r>
      <w:r w:rsidR="00C752BC">
        <w:rPr>
          <w:sz w:val="20"/>
          <w:szCs w:val="20"/>
        </w:rPr>
        <w:t>средства территориального фонда ОМС</w:t>
      </w:r>
      <w:r>
        <w:rPr>
          <w:sz w:val="20"/>
          <w:szCs w:val="20"/>
        </w:rPr>
        <w:t>.</w:t>
      </w:r>
    </w:p>
    <w:p w:rsidR="00D4030E" w:rsidRPr="00A04A89" w:rsidRDefault="00D4030E" w:rsidP="00D4030E">
      <w:pPr>
        <w:pStyle w:val="af3"/>
        <w:tabs>
          <w:tab w:val="left" w:pos="0"/>
        </w:tabs>
        <w:ind w:firstLine="709"/>
        <w:rPr>
          <w:sz w:val="20"/>
        </w:rPr>
      </w:pPr>
      <w:r w:rsidRPr="00A04A89">
        <w:rPr>
          <w:sz w:val="20"/>
        </w:rPr>
        <w:t>2.</w:t>
      </w:r>
      <w:r>
        <w:rPr>
          <w:sz w:val="20"/>
        </w:rPr>
        <w:t>3</w:t>
      </w:r>
      <w:r w:rsidRPr="00A04A89">
        <w:rPr>
          <w:sz w:val="20"/>
        </w:rPr>
        <w:t xml:space="preserve">.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D4030E" w:rsidRPr="0087403B" w:rsidRDefault="00D4030E" w:rsidP="00D4030E">
      <w:pPr>
        <w:pStyle w:val="af3"/>
        <w:tabs>
          <w:tab w:val="left" w:pos="0"/>
        </w:tabs>
        <w:ind w:firstLine="709"/>
        <w:rPr>
          <w:sz w:val="20"/>
        </w:rPr>
      </w:pPr>
      <w:r w:rsidRPr="0087403B">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D4030E" w:rsidRPr="00A04A89" w:rsidRDefault="00D4030E" w:rsidP="00D4030E">
      <w:pPr>
        <w:ind w:firstLine="709"/>
        <w:jc w:val="both"/>
        <w:rPr>
          <w:sz w:val="20"/>
          <w:szCs w:val="20"/>
        </w:rPr>
      </w:pPr>
      <w:r w:rsidRPr="0087403B">
        <w:rPr>
          <w:sz w:val="20"/>
          <w:szCs w:val="20"/>
        </w:rPr>
        <w:t>2.5. Оплата по настоящему Договору производится Заказчиком по факту поставки оборудования путем</w:t>
      </w:r>
      <w:r w:rsidRPr="00A04A89">
        <w:rPr>
          <w:sz w:val="20"/>
          <w:szCs w:val="20"/>
        </w:rPr>
        <w:t xml:space="preserve">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средств с расчетного счета Заказчика.</w:t>
      </w:r>
    </w:p>
    <w:p w:rsidR="00D4030E" w:rsidRDefault="00D4030E" w:rsidP="00D4030E">
      <w:pPr>
        <w:tabs>
          <w:tab w:val="left" w:pos="709"/>
        </w:tabs>
        <w:jc w:val="both"/>
        <w:rPr>
          <w:sz w:val="20"/>
          <w:szCs w:val="20"/>
        </w:rPr>
      </w:pPr>
      <w:r w:rsidRPr="00A04A89">
        <w:rPr>
          <w:sz w:val="20"/>
          <w:szCs w:val="20"/>
        </w:rPr>
        <w:tab/>
        <w:t>2.</w:t>
      </w:r>
      <w:r>
        <w:rPr>
          <w:sz w:val="20"/>
          <w:szCs w:val="20"/>
        </w:rPr>
        <w:t>6</w:t>
      </w:r>
      <w:r w:rsidRPr="00A04A89">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C752BC">
        <w:rPr>
          <w:sz w:val="20"/>
          <w:szCs w:val="20"/>
        </w:rPr>
        <w:t xml:space="preserve">вправе </w:t>
      </w:r>
      <w:r w:rsidRPr="00A04A89">
        <w:rPr>
          <w:sz w:val="20"/>
          <w:szCs w:val="20"/>
        </w:rPr>
        <w:t>производит</w:t>
      </w:r>
      <w:r w:rsidR="00C752BC">
        <w:rPr>
          <w:sz w:val="20"/>
          <w:szCs w:val="20"/>
        </w:rPr>
        <w:t>ь</w:t>
      </w:r>
      <w:r w:rsidRPr="00A04A89">
        <w:rPr>
          <w:sz w:val="20"/>
          <w:szCs w:val="20"/>
        </w:rPr>
        <w:t xml:space="preserve"> оплату поставленного </w:t>
      </w:r>
      <w:r>
        <w:rPr>
          <w:sz w:val="20"/>
          <w:szCs w:val="20"/>
        </w:rPr>
        <w:t>оборудования</w:t>
      </w:r>
      <w:r w:rsidRPr="00A04A89">
        <w:rPr>
          <w:sz w:val="20"/>
          <w:szCs w:val="20"/>
        </w:rPr>
        <w:t xml:space="preserve"> за вычетом соответствующего размера неустойки (штрафа, пени), предусмотренных </w:t>
      </w:r>
      <w:r>
        <w:rPr>
          <w:sz w:val="20"/>
          <w:szCs w:val="20"/>
        </w:rPr>
        <w:t>разделом 8 настоящего Договора.</w:t>
      </w:r>
    </w:p>
    <w:p w:rsidR="00D4030E" w:rsidRDefault="00D4030E" w:rsidP="00D4030E">
      <w:pPr>
        <w:tabs>
          <w:tab w:val="left" w:pos="709"/>
        </w:tabs>
        <w:jc w:val="both"/>
        <w:rPr>
          <w:sz w:val="20"/>
          <w:szCs w:val="20"/>
        </w:rPr>
      </w:pPr>
      <w:r>
        <w:rPr>
          <w:sz w:val="20"/>
          <w:szCs w:val="20"/>
        </w:rPr>
        <w:tab/>
      </w:r>
    </w:p>
    <w:p w:rsidR="00D4030E" w:rsidRPr="00A04A89" w:rsidRDefault="00D4030E" w:rsidP="00D4030E">
      <w:pPr>
        <w:pStyle w:val="50"/>
        <w:numPr>
          <w:ilvl w:val="12"/>
          <w:numId w:val="0"/>
        </w:numPr>
        <w:jc w:val="center"/>
        <w:rPr>
          <w:rFonts w:ascii="Times New Roman" w:hAnsi="Times New Roman"/>
          <w:b/>
        </w:rPr>
      </w:pPr>
      <w:r w:rsidRPr="00A04A89">
        <w:rPr>
          <w:rFonts w:ascii="Times New Roman" w:hAnsi="Times New Roman"/>
          <w:b/>
        </w:rPr>
        <w:t>3. Качество оборудования и гарантия</w:t>
      </w:r>
    </w:p>
    <w:p w:rsidR="00D4030E" w:rsidRPr="00A04A89" w:rsidRDefault="00D4030E" w:rsidP="00D4030E">
      <w:pPr>
        <w:ind w:firstLine="709"/>
        <w:jc w:val="both"/>
        <w:rPr>
          <w:sz w:val="20"/>
          <w:szCs w:val="20"/>
        </w:rPr>
      </w:pPr>
      <w:r w:rsidRPr="00A04A89">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A04A89">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D4030E" w:rsidRPr="00A04A89" w:rsidRDefault="00D4030E" w:rsidP="00D4030E">
      <w:pPr>
        <w:ind w:firstLine="709"/>
        <w:jc w:val="both"/>
        <w:rPr>
          <w:sz w:val="20"/>
          <w:szCs w:val="20"/>
        </w:rPr>
      </w:pPr>
      <w:r w:rsidRPr="00A04A89">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4030E" w:rsidRPr="00A04A89" w:rsidRDefault="00D4030E" w:rsidP="00D4030E">
      <w:pPr>
        <w:ind w:firstLine="709"/>
        <w:jc w:val="both"/>
        <w:rPr>
          <w:color w:val="000000"/>
          <w:sz w:val="20"/>
          <w:szCs w:val="20"/>
        </w:rPr>
      </w:pPr>
      <w:r w:rsidRPr="00A04A89">
        <w:rPr>
          <w:sz w:val="20"/>
          <w:szCs w:val="20"/>
        </w:rPr>
        <w:t xml:space="preserve">3.3. </w:t>
      </w:r>
      <w:r w:rsidRPr="00A04A89">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4030E" w:rsidRPr="00A04A89" w:rsidRDefault="00D4030E" w:rsidP="00D4030E">
      <w:pPr>
        <w:ind w:firstLine="709"/>
        <w:jc w:val="both"/>
        <w:rPr>
          <w:sz w:val="20"/>
          <w:szCs w:val="20"/>
        </w:rPr>
      </w:pPr>
      <w:r w:rsidRPr="00A04A89">
        <w:rPr>
          <w:sz w:val="20"/>
          <w:szCs w:val="20"/>
        </w:rPr>
        <w:t>3.4. Поставщик гарантирует:</w:t>
      </w:r>
    </w:p>
    <w:p w:rsidR="00D4030E" w:rsidRPr="00A04A89" w:rsidRDefault="00D4030E" w:rsidP="00D4030E">
      <w:pPr>
        <w:ind w:firstLine="709"/>
        <w:jc w:val="both"/>
        <w:rPr>
          <w:sz w:val="20"/>
          <w:szCs w:val="20"/>
        </w:rPr>
      </w:pPr>
      <w:r w:rsidRPr="00A04A89">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D4030E" w:rsidRPr="00A04A89" w:rsidRDefault="00D4030E" w:rsidP="00D4030E">
      <w:pPr>
        <w:ind w:firstLine="709"/>
        <w:jc w:val="both"/>
        <w:rPr>
          <w:sz w:val="20"/>
          <w:szCs w:val="20"/>
        </w:rPr>
      </w:pPr>
      <w:r w:rsidRPr="00A04A89">
        <w:rPr>
          <w:sz w:val="20"/>
          <w:szCs w:val="20"/>
        </w:rPr>
        <w:t>3.4.2. Полное соответствие поставляемого оборудования условиям настоящего Договора.</w:t>
      </w:r>
    </w:p>
    <w:p w:rsidR="00D4030E" w:rsidRPr="00A04A89" w:rsidRDefault="00D4030E" w:rsidP="00D4030E">
      <w:pPr>
        <w:pStyle w:val="20"/>
        <w:rPr>
          <w:sz w:val="20"/>
        </w:rPr>
      </w:pPr>
      <w:r w:rsidRPr="00A04A89">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4030E" w:rsidRPr="00A04A89" w:rsidRDefault="00D4030E" w:rsidP="00D4030E">
      <w:pPr>
        <w:pStyle w:val="20"/>
        <w:rPr>
          <w:color w:val="000000"/>
          <w:sz w:val="20"/>
        </w:rPr>
      </w:pPr>
      <w:r w:rsidRPr="00A04A89">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4030E" w:rsidRPr="00A04A89" w:rsidRDefault="00D4030E" w:rsidP="00D4030E">
      <w:pPr>
        <w:pStyle w:val="20"/>
        <w:rPr>
          <w:color w:val="000000"/>
          <w:sz w:val="20"/>
        </w:rPr>
      </w:pPr>
      <w:r w:rsidRPr="00A04A89">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D4030E" w:rsidRPr="00A04A89" w:rsidRDefault="00D4030E" w:rsidP="00D4030E">
      <w:pPr>
        <w:pStyle w:val="20"/>
        <w:ind w:firstLine="360"/>
        <w:rPr>
          <w:sz w:val="20"/>
        </w:rPr>
      </w:pPr>
    </w:p>
    <w:p w:rsidR="00D4030E" w:rsidRPr="00A04A89" w:rsidRDefault="00D4030E" w:rsidP="00D4030E">
      <w:pPr>
        <w:pStyle w:val="20"/>
        <w:jc w:val="center"/>
        <w:rPr>
          <w:b/>
          <w:sz w:val="20"/>
        </w:rPr>
      </w:pPr>
      <w:r w:rsidRPr="00A04A89">
        <w:rPr>
          <w:b/>
          <w:sz w:val="20"/>
        </w:rPr>
        <w:t>4. Требования к упаковке</w:t>
      </w:r>
    </w:p>
    <w:p w:rsidR="00D4030E" w:rsidRPr="002061BE" w:rsidRDefault="00D4030E" w:rsidP="00D4030E">
      <w:pPr>
        <w:pStyle w:val="20"/>
        <w:rPr>
          <w:color w:val="000000"/>
          <w:sz w:val="20"/>
        </w:rPr>
      </w:pPr>
      <w:r w:rsidRPr="002061BE">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061BE">
        <w:rPr>
          <w:color w:val="000000"/>
          <w:sz w:val="20"/>
        </w:rPr>
        <w:t xml:space="preserve"> обеспечивающей защиту </w:t>
      </w:r>
      <w:r w:rsidRPr="002061BE">
        <w:rPr>
          <w:sz w:val="20"/>
        </w:rPr>
        <w:t>Оборудования</w:t>
      </w:r>
      <w:r w:rsidRPr="002061BE">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4030E" w:rsidRPr="002061BE" w:rsidRDefault="00D4030E" w:rsidP="00D4030E">
      <w:pPr>
        <w:pStyle w:val="20"/>
        <w:rPr>
          <w:color w:val="000000"/>
          <w:sz w:val="20"/>
        </w:rPr>
      </w:pPr>
      <w:r w:rsidRPr="002061BE">
        <w:rPr>
          <w:color w:val="000000"/>
          <w:sz w:val="20"/>
        </w:rPr>
        <w:t xml:space="preserve">4.2. Маркировка оборудования  и тары (упаковки) оборудования, должна </w:t>
      </w:r>
      <w:r w:rsidRPr="002061BE">
        <w:rPr>
          <w:sz w:val="20"/>
        </w:rPr>
        <w:t>соответствовать требованиям законодательства РФ</w:t>
      </w:r>
      <w:r w:rsidRPr="002061BE">
        <w:rPr>
          <w:color w:val="000000"/>
          <w:sz w:val="20"/>
        </w:rPr>
        <w:t>.</w:t>
      </w:r>
    </w:p>
    <w:p w:rsidR="00D4030E" w:rsidRPr="002061BE" w:rsidRDefault="00D4030E" w:rsidP="00D4030E">
      <w:pPr>
        <w:pStyle w:val="20"/>
        <w:rPr>
          <w:bCs/>
          <w:sz w:val="20"/>
        </w:rPr>
      </w:pPr>
      <w:r w:rsidRPr="002061BE">
        <w:rPr>
          <w:color w:val="000000"/>
          <w:sz w:val="20"/>
        </w:rPr>
        <w:t xml:space="preserve">4.3. </w:t>
      </w:r>
      <w:r w:rsidRPr="002061BE">
        <w:rPr>
          <w:bCs/>
          <w:sz w:val="20"/>
        </w:rPr>
        <w:t>Доставка Оборудования осуществляется с соблюдением условий хранения (перевозки), установленных производителем.</w:t>
      </w:r>
    </w:p>
    <w:p w:rsidR="00D4030E" w:rsidRPr="002061BE" w:rsidRDefault="00D4030E" w:rsidP="00D4030E">
      <w:pPr>
        <w:pStyle w:val="20"/>
        <w:rPr>
          <w:sz w:val="20"/>
        </w:rPr>
      </w:pPr>
      <w:r w:rsidRPr="002061BE">
        <w:rPr>
          <w:sz w:val="20"/>
        </w:rPr>
        <w:t>4.4. Упаковка возврату не подлежит.</w:t>
      </w:r>
    </w:p>
    <w:p w:rsidR="00D4030E" w:rsidRPr="002061BE" w:rsidRDefault="00D4030E" w:rsidP="00D4030E">
      <w:pPr>
        <w:pStyle w:val="20"/>
        <w:ind w:firstLine="360"/>
        <w:rPr>
          <w:sz w:val="20"/>
        </w:rPr>
      </w:pPr>
    </w:p>
    <w:p w:rsidR="00D4030E" w:rsidRPr="00A04A89" w:rsidRDefault="00D4030E" w:rsidP="00D4030E">
      <w:pPr>
        <w:jc w:val="center"/>
        <w:rPr>
          <w:b/>
          <w:sz w:val="20"/>
          <w:szCs w:val="20"/>
        </w:rPr>
      </w:pPr>
      <w:r w:rsidRPr="00A04A89">
        <w:rPr>
          <w:b/>
          <w:sz w:val="20"/>
          <w:szCs w:val="20"/>
        </w:rPr>
        <w:t>5. Срок и порядок поставки</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 xml:space="preserve">5.1. </w:t>
      </w:r>
      <w:r w:rsidRPr="00D4030E">
        <w:rPr>
          <w:rFonts w:ascii="Times New Roman" w:hAnsi="Times New Roman"/>
        </w:rPr>
        <w:t xml:space="preserve">Срок поставки оборудования, ввод в эксплуатацию оборудования, инструктаж </w:t>
      </w:r>
      <w:r w:rsidRPr="00D4030E">
        <w:rPr>
          <w:rFonts w:ascii="Times New Roman" w:hAnsi="Times New Roman"/>
          <w:color w:val="000000"/>
        </w:rPr>
        <w:t>специалистов Заказчика</w:t>
      </w:r>
      <w:r w:rsidRPr="00D4030E">
        <w:rPr>
          <w:rFonts w:ascii="Times New Roman" w:hAnsi="Times New Roman"/>
        </w:rPr>
        <w:t xml:space="preserve"> на рабочем месте по эксплуатации поставленного оборудования  </w:t>
      </w:r>
      <w:r w:rsidR="008D5164">
        <w:rPr>
          <w:rFonts w:ascii="Times New Roman" w:hAnsi="Times New Roman"/>
        </w:rPr>
        <w:t xml:space="preserve">- в </w:t>
      </w:r>
      <w:r w:rsidRPr="00D4030E">
        <w:rPr>
          <w:rFonts w:ascii="Times New Roman" w:hAnsi="Times New Roman"/>
          <w:color w:val="000000"/>
        </w:rPr>
        <w:t>течение 15 (пятнадцати) календарных дней с момента подписания договора</w:t>
      </w:r>
      <w:r w:rsidRPr="00A04A89">
        <w:rPr>
          <w:rFonts w:ascii="Times New Roman" w:hAnsi="Times New Roman"/>
        </w:rPr>
        <w:t>.</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5.5. При поставке оборудования Поставщик предоставляет Заказчику следующие документы:</w:t>
      </w:r>
    </w:p>
    <w:p w:rsidR="00D4030E"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5.5</w:t>
      </w:r>
      <w:r w:rsidRPr="00B2559D">
        <w:rPr>
          <w:rFonts w:ascii="Times New Roman" w:hAnsi="Times New Roman"/>
        </w:rPr>
        <w:t>.1</w:t>
      </w:r>
      <w:r w:rsidRPr="00A04A89">
        <w:rPr>
          <w:rFonts w:ascii="Times New Roman" w:hAnsi="Times New Roman"/>
        </w:rPr>
        <w:t xml:space="preserve">. </w:t>
      </w:r>
      <w:r>
        <w:rPr>
          <w:rFonts w:ascii="Times New Roman" w:hAnsi="Times New Roman"/>
        </w:rPr>
        <w:t>эксплуатационную документацию</w:t>
      </w:r>
      <w:r w:rsidRPr="00A04A89">
        <w:rPr>
          <w:rFonts w:ascii="Times New Roman" w:hAnsi="Times New Roman"/>
        </w:rPr>
        <w:t xml:space="preserve"> на русском языке;</w:t>
      </w:r>
    </w:p>
    <w:p w:rsidR="00C752BC" w:rsidRPr="00A04A89" w:rsidRDefault="00C752BC" w:rsidP="00C752BC">
      <w:pPr>
        <w:pStyle w:val="ConsNonformat"/>
        <w:widowControl/>
        <w:tabs>
          <w:tab w:val="num" w:pos="0"/>
        </w:tabs>
        <w:ind w:firstLine="709"/>
        <w:jc w:val="both"/>
        <w:rPr>
          <w:rFonts w:ascii="Times New Roman" w:hAnsi="Times New Roman"/>
        </w:rPr>
      </w:pPr>
      <w:r>
        <w:rPr>
          <w:rFonts w:ascii="Times New Roman" w:hAnsi="Times New Roman"/>
        </w:rPr>
        <w:t>5.5.2</w:t>
      </w:r>
      <w:r w:rsidRPr="00A04A89">
        <w:rPr>
          <w:rFonts w:ascii="Times New Roman" w:hAnsi="Times New Roman"/>
        </w:rPr>
        <w:t>. счет-фактуру;</w:t>
      </w:r>
    </w:p>
    <w:p w:rsidR="00C752BC" w:rsidRPr="00A04A89" w:rsidRDefault="00C752BC" w:rsidP="00C752BC">
      <w:pPr>
        <w:pStyle w:val="ConsNonformat"/>
        <w:widowControl/>
        <w:tabs>
          <w:tab w:val="num" w:pos="0"/>
        </w:tabs>
        <w:ind w:firstLine="709"/>
        <w:jc w:val="both"/>
        <w:rPr>
          <w:rFonts w:ascii="Times New Roman" w:hAnsi="Times New Roman"/>
        </w:rPr>
      </w:pPr>
      <w:r>
        <w:rPr>
          <w:rFonts w:ascii="Times New Roman" w:hAnsi="Times New Roman"/>
        </w:rPr>
        <w:t>5.5.3</w:t>
      </w:r>
      <w:r w:rsidRPr="00A04A89">
        <w:rPr>
          <w:rFonts w:ascii="Times New Roman" w:hAnsi="Times New Roman"/>
        </w:rPr>
        <w:t>. товарную накладную;</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5.5.</w:t>
      </w:r>
      <w:r w:rsidR="00C752BC">
        <w:rPr>
          <w:rFonts w:ascii="Times New Roman" w:hAnsi="Times New Roman"/>
        </w:rPr>
        <w:t>4</w:t>
      </w:r>
      <w:r w:rsidRPr="00A04A89">
        <w:rPr>
          <w:rFonts w:ascii="Times New Roman" w:hAnsi="Times New Roman"/>
        </w:rPr>
        <w:t>. акт приема-передачи оборудования</w:t>
      </w:r>
      <w:r w:rsidR="00C752BC">
        <w:rPr>
          <w:rFonts w:ascii="Times New Roman" w:hAnsi="Times New Roman"/>
        </w:rPr>
        <w:t>.</w:t>
      </w:r>
    </w:p>
    <w:p w:rsidR="00D4030E" w:rsidRPr="00A04A89" w:rsidRDefault="00D4030E" w:rsidP="00D4030E">
      <w:pPr>
        <w:pStyle w:val="ConsNonformat"/>
        <w:widowControl/>
        <w:tabs>
          <w:tab w:val="num" w:pos="0"/>
        </w:tabs>
        <w:ind w:firstLine="709"/>
        <w:jc w:val="both"/>
        <w:rPr>
          <w:rFonts w:ascii="Times New Roman" w:hAnsi="Times New Roman"/>
        </w:rPr>
      </w:pPr>
    </w:p>
    <w:p w:rsidR="00D4030E" w:rsidRPr="00A04A89" w:rsidRDefault="00D4030E" w:rsidP="00D4030E">
      <w:pPr>
        <w:pStyle w:val="ConsNonformat"/>
        <w:widowControl/>
        <w:tabs>
          <w:tab w:val="num" w:pos="0"/>
        </w:tabs>
        <w:ind w:firstLine="567"/>
        <w:jc w:val="center"/>
        <w:rPr>
          <w:rFonts w:ascii="Times New Roman" w:hAnsi="Times New Roman"/>
          <w:b/>
        </w:rPr>
      </w:pPr>
      <w:r w:rsidRPr="00A04A89">
        <w:rPr>
          <w:rFonts w:ascii="Times New Roman" w:hAnsi="Times New Roman"/>
          <w:b/>
        </w:rPr>
        <w:t>6. Порядок сдачи - приемки оборудования</w:t>
      </w:r>
    </w:p>
    <w:p w:rsidR="00D4030E" w:rsidRPr="00A04A89" w:rsidRDefault="00D4030E" w:rsidP="00D4030E">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 Сдача-приемка оборудования осуществляется Заказчиком по адресу, указанному в п. 1.</w:t>
      </w:r>
      <w:r w:rsidR="00C752BC">
        <w:rPr>
          <w:rFonts w:ascii="Times New Roman" w:hAnsi="Times New Roman"/>
        </w:rPr>
        <w:t>2</w:t>
      </w:r>
      <w:r w:rsidRPr="00A04A89">
        <w:rPr>
          <w:rFonts w:ascii="Times New Roman" w:hAnsi="Times New Roman"/>
        </w:rPr>
        <w:t>. настоящего Договора и включает в себя следующие этапы:</w:t>
      </w:r>
    </w:p>
    <w:p w:rsidR="00D4030E" w:rsidRPr="00A04A89" w:rsidRDefault="00D4030E" w:rsidP="00D4030E">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D4030E" w:rsidRPr="00A04A89" w:rsidRDefault="00D4030E" w:rsidP="00D4030E">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6.1.2. контроль наличия/отсутствия внешних повреждений оригинальной упаковки;</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D4030E" w:rsidRPr="00A04A89" w:rsidRDefault="00D4030E" w:rsidP="00D4030E">
      <w:pPr>
        <w:pStyle w:val="ConsNonformat"/>
        <w:widowControl/>
        <w:tabs>
          <w:tab w:val="num" w:pos="0"/>
        </w:tabs>
        <w:ind w:right="-7" w:firstLine="720"/>
        <w:jc w:val="both"/>
        <w:rPr>
          <w:rFonts w:ascii="Times New Roman" w:hAnsi="Times New Roman"/>
        </w:rPr>
      </w:pPr>
      <w:r w:rsidRPr="00A04A89">
        <w:rPr>
          <w:rFonts w:ascii="Times New Roman" w:hAnsi="Times New Roman"/>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w:t>
      </w:r>
      <w:r w:rsidRPr="00A04A89">
        <w:rPr>
          <w:rFonts w:ascii="Times New Roman" w:hAnsi="Times New Roman"/>
        </w:rPr>
        <w:lastRenderedPageBreak/>
        <w:t>печатями, на товарной накладной Поставщика Заказчик делает отметку о получении,  с указанием Ф. И. О. ответственных лиц и даты приемки.</w:t>
      </w:r>
    </w:p>
    <w:p w:rsidR="00D4030E" w:rsidRPr="00A04A89" w:rsidRDefault="00D4030E" w:rsidP="00D4030E">
      <w:pPr>
        <w:autoSpaceDE w:val="0"/>
        <w:autoSpaceDN w:val="0"/>
        <w:adjustRightInd w:val="0"/>
        <w:ind w:firstLine="709"/>
        <w:jc w:val="both"/>
        <w:rPr>
          <w:sz w:val="20"/>
          <w:szCs w:val="20"/>
        </w:rPr>
      </w:pPr>
      <w:r w:rsidRPr="00A04A89">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4A89">
        <w:rPr>
          <w:rFonts w:eastAsiaTheme="minorHAnsi"/>
          <w:sz w:val="20"/>
          <w:szCs w:val="20"/>
        </w:rPr>
        <w:t xml:space="preserve">О закупках товаров, работ, услуг отдельными видами юридических лиц» </w:t>
      </w:r>
      <w:r w:rsidRPr="00A04A89">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4030E" w:rsidRPr="00A04A89" w:rsidRDefault="00D4030E" w:rsidP="00D4030E">
      <w:pPr>
        <w:pStyle w:val="ConsNonformat"/>
        <w:widowControl/>
        <w:tabs>
          <w:tab w:val="num" w:pos="0"/>
        </w:tabs>
        <w:ind w:firstLine="709"/>
        <w:jc w:val="both"/>
        <w:rPr>
          <w:rFonts w:ascii="Times New Roman" w:hAnsi="Times New Roman"/>
        </w:rPr>
      </w:pPr>
      <w:r w:rsidRPr="00434B83">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w:t>
      </w:r>
      <w:r w:rsidRPr="00A04A89">
        <w:rPr>
          <w:rFonts w:ascii="Times New Roman" w:hAnsi="Times New Roman"/>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6.4. Ответственность за предоставление помещения для размещения оборудования лежит на  Заказчике.</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 xml:space="preserve">6.6. После подписания акта-приема передачи Поставщик осуществляет ввод в эксплуатацию Оборудования, инструктаж </w:t>
      </w:r>
      <w:r>
        <w:rPr>
          <w:rFonts w:ascii="Times New Roman" w:hAnsi="Times New Roman"/>
        </w:rPr>
        <w:t>специалистов</w:t>
      </w:r>
      <w:r w:rsidRPr="00A04A89">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 xml:space="preserve">6.7. По окончании ввода в эксплуатацию Оборудования Поставщик обязан передать Заказчику </w:t>
      </w:r>
      <w:r w:rsidRPr="00A04A89">
        <w:rPr>
          <w:rFonts w:ascii="Times New Roman" w:hAnsi="Times New Roman"/>
          <w:color w:val="000000"/>
        </w:rPr>
        <w:t>документы, подтверждающие предоставление производителем и Поставщиком гарантий его качества с</w:t>
      </w:r>
      <w:r w:rsidRPr="00A04A89">
        <w:rPr>
          <w:rFonts w:ascii="Times New Roman" w:hAnsi="Times New Roman"/>
        </w:rPr>
        <w:t xml:space="preserve"> указанием заводских (серийных) номеров оборудования и гарантийного срока</w:t>
      </w:r>
      <w:r>
        <w:rPr>
          <w:rFonts w:ascii="Times New Roman" w:hAnsi="Times New Roman"/>
        </w:rPr>
        <w:t>.</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4030E" w:rsidRPr="00A04A89" w:rsidRDefault="00D4030E" w:rsidP="00D4030E">
      <w:pPr>
        <w:pStyle w:val="ConsNonformat"/>
        <w:widowControl/>
        <w:tabs>
          <w:tab w:val="num" w:pos="0"/>
        </w:tabs>
        <w:ind w:firstLine="709"/>
        <w:jc w:val="both"/>
        <w:rPr>
          <w:rFonts w:ascii="Times New Roman" w:hAnsi="Times New Roman"/>
        </w:rPr>
      </w:pPr>
      <w:r w:rsidRPr="00A04A89">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4030E" w:rsidRPr="00A04A89" w:rsidRDefault="00D4030E" w:rsidP="00D4030E">
      <w:pPr>
        <w:pStyle w:val="20"/>
        <w:tabs>
          <w:tab w:val="num" w:pos="0"/>
        </w:tabs>
        <w:ind w:firstLine="360"/>
        <w:rPr>
          <w:sz w:val="20"/>
        </w:rPr>
      </w:pPr>
    </w:p>
    <w:p w:rsidR="00D4030E" w:rsidRPr="00A04A89" w:rsidRDefault="00D4030E" w:rsidP="00D4030E">
      <w:pPr>
        <w:pStyle w:val="20"/>
        <w:numPr>
          <w:ilvl w:val="0"/>
          <w:numId w:val="29"/>
        </w:numPr>
        <w:jc w:val="center"/>
        <w:rPr>
          <w:b/>
          <w:sz w:val="20"/>
        </w:rPr>
      </w:pPr>
      <w:r w:rsidRPr="00A04A89">
        <w:rPr>
          <w:b/>
          <w:sz w:val="20"/>
        </w:rPr>
        <w:t>Обязанности Сторон</w:t>
      </w:r>
    </w:p>
    <w:p w:rsidR="00D4030E" w:rsidRPr="00A04A89" w:rsidRDefault="00D4030E" w:rsidP="00D4030E">
      <w:pPr>
        <w:pStyle w:val="af1"/>
        <w:ind w:firstLine="709"/>
        <w:jc w:val="both"/>
        <w:rPr>
          <w:sz w:val="20"/>
        </w:rPr>
      </w:pPr>
      <w:r w:rsidRPr="00A04A89">
        <w:rPr>
          <w:sz w:val="20"/>
        </w:rPr>
        <w:t xml:space="preserve">7.1. Поставщик обязуется: </w:t>
      </w:r>
    </w:p>
    <w:p w:rsidR="00D4030E" w:rsidRPr="00A04A89" w:rsidRDefault="00D4030E" w:rsidP="00D4030E">
      <w:pPr>
        <w:pStyle w:val="ConsNonformat"/>
        <w:widowControl/>
        <w:ind w:firstLine="709"/>
        <w:jc w:val="both"/>
        <w:rPr>
          <w:rFonts w:ascii="Times New Roman" w:hAnsi="Times New Roman"/>
          <w:color w:val="000000"/>
        </w:rPr>
      </w:pPr>
      <w:r w:rsidRPr="00A04A89">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w:t>
      </w:r>
      <w:r w:rsidRPr="004865AD">
        <w:rPr>
          <w:rFonts w:ascii="Times New Roman" w:hAnsi="Times New Roman"/>
        </w:rPr>
        <w:t xml:space="preserve"> </w:t>
      </w:r>
      <w:r w:rsidRPr="00A04A89">
        <w:rPr>
          <w:rFonts w:ascii="Times New Roman" w:hAnsi="Times New Roman"/>
        </w:rPr>
        <w:t xml:space="preserve">с приложением документов, указанных в п. 5.5., 6.7. настоящего Договора, провести инструктаж не менее чем 2 </w:t>
      </w:r>
      <w:r>
        <w:rPr>
          <w:rFonts w:ascii="Times New Roman" w:hAnsi="Times New Roman"/>
        </w:rPr>
        <w:t>(двух) специалистов</w:t>
      </w:r>
      <w:r w:rsidRPr="00A04A89">
        <w:rPr>
          <w:rFonts w:ascii="Times New Roman" w:hAnsi="Times New Roman"/>
        </w:rPr>
        <w:t xml:space="preserve"> Заказчика </w:t>
      </w:r>
      <w:r w:rsidRPr="00A04A89">
        <w:rPr>
          <w:rFonts w:ascii="Times New Roman" w:hAnsi="Times New Roman"/>
          <w:color w:val="000000"/>
        </w:rPr>
        <w:t>в порядке и в сроки, установленные разделами 5 и 6 настоящего Договора.</w:t>
      </w:r>
    </w:p>
    <w:p w:rsidR="00D4030E" w:rsidRPr="00A04A89" w:rsidRDefault="00D4030E" w:rsidP="00D4030E">
      <w:pPr>
        <w:pStyle w:val="ConsNonformat"/>
        <w:widowControl/>
        <w:ind w:firstLine="709"/>
        <w:jc w:val="both"/>
        <w:rPr>
          <w:rFonts w:ascii="Times New Roman" w:hAnsi="Times New Roman"/>
        </w:rPr>
      </w:pPr>
      <w:r w:rsidRPr="00A04A89">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4030E" w:rsidRPr="00A04A89" w:rsidRDefault="00D4030E" w:rsidP="00D4030E">
      <w:pPr>
        <w:pStyle w:val="20"/>
        <w:rPr>
          <w:color w:val="000000"/>
          <w:sz w:val="20"/>
        </w:rPr>
      </w:pPr>
      <w:r w:rsidRPr="00A04A89">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04A89">
        <w:rPr>
          <w:color w:val="000000"/>
          <w:sz w:val="20"/>
        </w:rPr>
        <w:t>в соответствии с действующим законодательством РФ право осуществлять эту деятельность.</w:t>
      </w:r>
    </w:p>
    <w:p w:rsidR="00D4030E" w:rsidRPr="00A04A89" w:rsidRDefault="00D4030E" w:rsidP="00D4030E">
      <w:pPr>
        <w:pStyle w:val="20"/>
        <w:rPr>
          <w:sz w:val="20"/>
        </w:rPr>
      </w:pPr>
      <w:r w:rsidRPr="00A04A89">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4030E" w:rsidRPr="00A04A89" w:rsidRDefault="00D4030E" w:rsidP="00D4030E">
      <w:pPr>
        <w:pStyle w:val="ConsNonformat"/>
        <w:widowControl/>
        <w:ind w:firstLine="709"/>
        <w:jc w:val="both"/>
        <w:rPr>
          <w:rFonts w:ascii="Times New Roman" w:hAnsi="Times New Roman"/>
        </w:rPr>
      </w:pPr>
      <w:r w:rsidRPr="00A04A89">
        <w:rPr>
          <w:rFonts w:ascii="Times New Roman" w:hAnsi="Times New Roman"/>
        </w:rPr>
        <w:t>7.2. Заказчик обязуется:</w:t>
      </w:r>
    </w:p>
    <w:p w:rsidR="00D4030E" w:rsidRPr="00A04A89" w:rsidRDefault="00D4030E" w:rsidP="00D4030E">
      <w:pPr>
        <w:pStyle w:val="20"/>
        <w:rPr>
          <w:sz w:val="20"/>
        </w:rPr>
      </w:pPr>
      <w:r w:rsidRPr="00A04A89">
        <w:rPr>
          <w:sz w:val="20"/>
        </w:rPr>
        <w:t>7.2.1. Принять оборудование в соответствии с разделом 6 настоящего Договора.</w:t>
      </w:r>
    </w:p>
    <w:p w:rsidR="00D4030E" w:rsidRPr="00A04A89" w:rsidRDefault="00D4030E" w:rsidP="00D4030E">
      <w:pPr>
        <w:pStyle w:val="20"/>
        <w:tabs>
          <w:tab w:val="num" w:pos="720"/>
        </w:tabs>
        <w:rPr>
          <w:sz w:val="20"/>
        </w:rPr>
      </w:pPr>
      <w:r w:rsidRPr="00A04A89">
        <w:rPr>
          <w:sz w:val="20"/>
        </w:rPr>
        <w:t>7.2.2. Оплатить оборудование в порядке и срок, установлен</w:t>
      </w:r>
      <w:r>
        <w:rPr>
          <w:sz w:val="20"/>
        </w:rPr>
        <w:t>ные  п. 2.5</w:t>
      </w:r>
      <w:r w:rsidRPr="00A04A89">
        <w:rPr>
          <w:sz w:val="20"/>
        </w:rPr>
        <w:t>. настоящего Договора.</w:t>
      </w:r>
    </w:p>
    <w:p w:rsidR="00D4030E" w:rsidRPr="00A04A89" w:rsidRDefault="00D4030E" w:rsidP="00D4030E">
      <w:pPr>
        <w:pStyle w:val="20"/>
        <w:ind w:right="-7"/>
        <w:rPr>
          <w:sz w:val="20"/>
        </w:rPr>
      </w:pPr>
      <w:r w:rsidRPr="00A04A89">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4030E" w:rsidRPr="00A04A89" w:rsidRDefault="00D4030E" w:rsidP="00D4030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sz w:val="20"/>
          <w:szCs w:val="20"/>
        </w:rPr>
        <w:tab/>
        <w:t xml:space="preserve">7.4. </w:t>
      </w:r>
      <w:r w:rsidRPr="00A04A89">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w:t>
      </w:r>
      <w:r w:rsidRPr="00A04A89">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4030E" w:rsidRPr="00A04A89" w:rsidRDefault="00D4030E" w:rsidP="00D4030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rFonts w:ascii="Times New Roman" w:hAnsi="Times New Roman" w:cs="Times New Roman"/>
          <w:color w:val="auto"/>
          <w:sz w:val="20"/>
          <w:szCs w:val="20"/>
        </w:rPr>
        <w:tab/>
        <w:t>7.5. При расторжении договора в одност</w:t>
      </w:r>
      <w:r>
        <w:rPr>
          <w:rFonts w:ascii="Times New Roman" w:hAnsi="Times New Roman" w:cs="Times New Roman"/>
          <w:color w:val="auto"/>
          <w:sz w:val="20"/>
          <w:szCs w:val="20"/>
        </w:rPr>
        <w:t xml:space="preserve">ороннем порядке по вине </w:t>
      </w:r>
      <w:r w:rsidRPr="00A04A89">
        <w:rPr>
          <w:rFonts w:ascii="Times New Roman" w:hAnsi="Times New Roman" w:cs="Times New Roman"/>
          <w:color w:val="auto"/>
          <w:sz w:val="20"/>
          <w:szCs w:val="20"/>
        </w:rPr>
        <w:t>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4030E" w:rsidRPr="00A04A89" w:rsidRDefault="00D4030E" w:rsidP="00D4030E">
      <w:pPr>
        <w:pStyle w:val="20"/>
        <w:ind w:right="-7"/>
        <w:rPr>
          <w:sz w:val="20"/>
        </w:rPr>
      </w:pPr>
    </w:p>
    <w:p w:rsidR="00D4030E" w:rsidRPr="00A04A89" w:rsidRDefault="00D4030E" w:rsidP="00D4030E">
      <w:pPr>
        <w:pStyle w:val="20"/>
        <w:numPr>
          <w:ilvl w:val="0"/>
          <w:numId w:val="29"/>
        </w:numPr>
        <w:jc w:val="center"/>
        <w:rPr>
          <w:b/>
          <w:sz w:val="20"/>
        </w:rPr>
      </w:pPr>
      <w:r w:rsidRPr="00A04A89">
        <w:rPr>
          <w:b/>
          <w:sz w:val="20"/>
        </w:rPr>
        <w:t xml:space="preserve">Ответственность Сторон </w:t>
      </w:r>
    </w:p>
    <w:p w:rsidR="00D4030E" w:rsidRPr="00A04A89" w:rsidRDefault="00D4030E" w:rsidP="00D4030E">
      <w:pPr>
        <w:pStyle w:val="20"/>
        <w:rPr>
          <w:sz w:val="20"/>
        </w:rPr>
      </w:pPr>
      <w:r w:rsidRPr="00A04A89">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w:t>
      </w:r>
      <w:r>
        <w:rPr>
          <w:rFonts w:ascii="Times New Roman" w:hAnsi="Times New Roman"/>
        </w:rPr>
        <w:t>5</w:t>
      </w:r>
      <w:r w:rsidRPr="00A04A89">
        <w:rPr>
          <w:rFonts w:ascii="Times New Roman" w:hAnsi="Times New Roman"/>
        </w:rPr>
        <w:t xml:space="preserve">. настоящего Договора, до момента полного исполнения обязательства, предусмотренного  п. 7.2.2. настоящего Договора. </w:t>
      </w:r>
    </w:p>
    <w:p w:rsidR="00D4030E" w:rsidRPr="00A04A89" w:rsidRDefault="00D4030E" w:rsidP="00D4030E">
      <w:pPr>
        <w:pStyle w:val="20"/>
        <w:rPr>
          <w:sz w:val="20"/>
        </w:rPr>
      </w:pPr>
      <w:r w:rsidRPr="00A04A89">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4030E" w:rsidRPr="00A04A89" w:rsidRDefault="00D4030E" w:rsidP="00D4030E">
      <w:pPr>
        <w:ind w:firstLine="709"/>
        <w:jc w:val="both"/>
        <w:rPr>
          <w:sz w:val="20"/>
          <w:szCs w:val="20"/>
        </w:rPr>
      </w:pPr>
      <w:r w:rsidRPr="00A04A89">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4030E" w:rsidRPr="00A04A89" w:rsidRDefault="00D4030E" w:rsidP="00D4030E">
      <w:pPr>
        <w:ind w:right="44" w:firstLine="709"/>
        <w:jc w:val="both"/>
        <w:rPr>
          <w:color w:val="000000"/>
          <w:sz w:val="20"/>
          <w:szCs w:val="20"/>
        </w:rPr>
      </w:pPr>
      <w:r w:rsidRPr="00A04A89">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D4030E" w:rsidRPr="00A04A89" w:rsidRDefault="00D4030E" w:rsidP="00D4030E">
      <w:pPr>
        <w:pStyle w:val="20"/>
        <w:rPr>
          <w:sz w:val="20"/>
        </w:rPr>
      </w:pPr>
      <w:r w:rsidRPr="00A04A89">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D4030E" w:rsidRPr="00A04A89" w:rsidRDefault="00D4030E" w:rsidP="00D4030E">
      <w:pPr>
        <w:pStyle w:val="20"/>
        <w:rPr>
          <w:color w:val="000000"/>
          <w:sz w:val="20"/>
        </w:rPr>
      </w:pPr>
      <w:r w:rsidRPr="00A04A89">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4030E" w:rsidRPr="00A04A89" w:rsidRDefault="00D4030E" w:rsidP="00D4030E">
      <w:pPr>
        <w:pStyle w:val="20"/>
        <w:rPr>
          <w:sz w:val="20"/>
        </w:rPr>
      </w:pPr>
      <w:r w:rsidRPr="00A04A89">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4030E" w:rsidRPr="00A04A89" w:rsidRDefault="00D4030E" w:rsidP="00D4030E">
      <w:pPr>
        <w:pStyle w:val="af1"/>
        <w:tabs>
          <w:tab w:val="left" w:pos="0"/>
          <w:tab w:val="left" w:pos="2268"/>
          <w:tab w:val="left" w:pos="10490"/>
        </w:tabs>
        <w:ind w:right="-91" w:firstLine="709"/>
        <w:jc w:val="both"/>
        <w:rPr>
          <w:sz w:val="20"/>
        </w:rPr>
      </w:pPr>
      <w:r w:rsidRPr="00A04A89">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4030E" w:rsidRPr="00A04A89" w:rsidRDefault="00D4030E" w:rsidP="00D4030E">
      <w:pPr>
        <w:pStyle w:val="af1"/>
        <w:tabs>
          <w:tab w:val="left" w:pos="0"/>
          <w:tab w:val="left" w:pos="2268"/>
          <w:tab w:val="left" w:pos="10490"/>
        </w:tabs>
        <w:ind w:right="-91"/>
        <w:jc w:val="both"/>
        <w:rPr>
          <w:sz w:val="20"/>
        </w:rPr>
      </w:pPr>
      <w:r w:rsidRPr="00A04A89">
        <w:rPr>
          <w:sz w:val="20"/>
        </w:rPr>
        <w:t xml:space="preserve">          </w:t>
      </w:r>
    </w:p>
    <w:p w:rsidR="00D4030E" w:rsidRPr="00A04A89" w:rsidRDefault="00D4030E" w:rsidP="00D4030E">
      <w:pPr>
        <w:pStyle w:val="af1"/>
        <w:tabs>
          <w:tab w:val="left" w:pos="0"/>
          <w:tab w:val="left" w:pos="2268"/>
        </w:tabs>
        <w:ind w:right="335"/>
        <w:jc w:val="center"/>
        <w:rPr>
          <w:b/>
          <w:sz w:val="20"/>
        </w:rPr>
      </w:pPr>
      <w:r w:rsidRPr="00A04A89">
        <w:rPr>
          <w:b/>
          <w:sz w:val="20"/>
        </w:rPr>
        <w:t>9 . Действие непреодолимой силы</w:t>
      </w:r>
    </w:p>
    <w:p w:rsidR="00D4030E" w:rsidRPr="00A04A89" w:rsidRDefault="00D4030E" w:rsidP="00D4030E">
      <w:pPr>
        <w:pStyle w:val="af1"/>
        <w:tabs>
          <w:tab w:val="left" w:pos="2268"/>
        </w:tabs>
        <w:ind w:right="-56" w:firstLine="709"/>
        <w:jc w:val="both"/>
        <w:rPr>
          <w:sz w:val="20"/>
        </w:rPr>
      </w:pPr>
      <w:r w:rsidRPr="00A04A89">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4030E" w:rsidRPr="00A04A89" w:rsidRDefault="00D4030E" w:rsidP="00D4030E">
      <w:pPr>
        <w:pStyle w:val="af1"/>
        <w:ind w:right="-56" w:firstLine="709"/>
        <w:jc w:val="both"/>
        <w:rPr>
          <w:sz w:val="20"/>
        </w:rPr>
      </w:pPr>
      <w:r w:rsidRPr="00A04A89">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4030E" w:rsidRPr="00A04A89" w:rsidRDefault="00D4030E" w:rsidP="00D4030E">
      <w:pPr>
        <w:pStyle w:val="af1"/>
        <w:tabs>
          <w:tab w:val="left" w:pos="2268"/>
        </w:tabs>
        <w:ind w:right="-56" w:firstLine="709"/>
        <w:jc w:val="both"/>
        <w:rPr>
          <w:sz w:val="20"/>
        </w:rPr>
      </w:pPr>
      <w:r w:rsidRPr="00A04A89">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030E" w:rsidRPr="00A04A89" w:rsidRDefault="00D4030E" w:rsidP="00D4030E">
      <w:pPr>
        <w:pStyle w:val="af5"/>
        <w:jc w:val="center"/>
        <w:rPr>
          <w:rFonts w:ascii="Times New Roman" w:hAnsi="Times New Roman"/>
          <w:b/>
        </w:rPr>
      </w:pPr>
      <w:r w:rsidRPr="00A04A89">
        <w:rPr>
          <w:rFonts w:ascii="Times New Roman" w:hAnsi="Times New Roman"/>
          <w:b/>
        </w:rPr>
        <w:t>10. Обеспечение исполнения Договора</w:t>
      </w:r>
    </w:p>
    <w:p w:rsidR="00D4030E" w:rsidRPr="00A04A89" w:rsidRDefault="00D4030E" w:rsidP="00D4030E">
      <w:pPr>
        <w:pStyle w:val="af1"/>
        <w:tabs>
          <w:tab w:val="left" w:pos="2268"/>
        </w:tabs>
        <w:ind w:right="-56" w:firstLine="709"/>
        <w:jc w:val="both"/>
        <w:rPr>
          <w:sz w:val="20"/>
        </w:rPr>
      </w:pPr>
      <w:r w:rsidRPr="00A04A89">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4030E" w:rsidRPr="00A04A89" w:rsidRDefault="00D4030E" w:rsidP="00D4030E">
      <w:pPr>
        <w:pStyle w:val="af1"/>
        <w:tabs>
          <w:tab w:val="left" w:pos="2268"/>
        </w:tabs>
        <w:ind w:right="-56" w:firstLine="709"/>
        <w:jc w:val="both"/>
        <w:rPr>
          <w:sz w:val="20"/>
        </w:rPr>
      </w:pPr>
      <w:r w:rsidRPr="00A04A89">
        <w:rPr>
          <w:sz w:val="20"/>
        </w:rPr>
        <w:t>10.2. Размер обеспечения исполнения Договора составляет ______ рублей.</w:t>
      </w:r>
    </w:p>
    <w:p w:rsidR="00D4030E" w:rsidRPr="00A04A89" w:rsidRDefault="00D4030E" w:rsidP="00D4030E">
      <w:pPr>
        <w:pStyle w:val="af1"/>
        <w:tabs>
          <w:tab w:val="left" w:pos="2268"/>
        </w:tabs>
        <w:ind w:right="-56" w:firstLine="709"/>
        <w:jc w:val="both"/>
        <w:rPr>
          <w:sz w:val="20"/>
        </w:rPr>
      </w:pPr>
      <w:r w:rsidRPr="00A04A89">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4030E" w:rsidRPr="00A04A89" w:rsidRDefault="00D4030E" w:rsidP="00D4030E">
      <w:pPr>
        <w:pStyle w:val="af1"/>
        <w:tabs>
          <w:tab w:val="left" w:pos="2268"/>
        </w:tabs>
        <w:ind w:right="-56" w:firstLine="709"/>
        <w:jc w:val="both"/>
        <w:rPr>
          <w:sz w:val="20"/>
        </w:rPr>
      </w:pPr>
      <w:bookmarkStart w:id="4" w:name="P310"/>
      <w:bookmarkEnd w:id="4"/>
      <w:r w:rsidRPr="00A04A89">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A04A89">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D4030E" w:rsidRPr="00A04A89" w:rsidRDefault="00D4030E" w:rsidP="00D4030E">
      <w:pPr>
        <w:pStyle w:val="af1"/>
        <w:tabs>
          <w:tab w:val="left" w:pos="2268"/>
        </w:tabs>
        <w:ind w:right="-56" w:firstLine="709"/>
        <w:jc w:val="both"/>
        <w:rPr>
          <w:sz w:val="20"/>
        </w:rPr>
      </w:pPr>
      <w:r w:rsidRPr="00A04A89">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4030E" w:rsidRPr="00A04A89" w:rsidRDefault="00D4030E" w:rsidP="00D4030E">
      <w:pPr>
        <w:pStyle w:val="af1"/>
        <w:tabs>
          <w:tab w:val="left" w:pos="2268"/>
        </w:tabs>
        <w:ind w:right="-56" w:firstLine="709"/>
        <w:jc w:val="both"/>
        <w:rPr>
          <w:sz w:val="20"/>
        </w:rPr>
      </w:pPr>
      <w:r w:rsidRPr="00A04A89">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A04A89">
          <w:rPr>
            <w:sz w:val="20"/>
          </w:rPr>
          <w:t>пункте 10.</w:t>
        </w:r>
      </w:hyperlink>
      <w:r w:rsidRPr="00A04A89">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4030E" w:rsidRPr="00A04A89" w:rsidRDefault="00D4030E" w:rsidP="00D4030E">
      <w:pPr>
        <w:pStyle w:val="af1"/>
        <w:tabs>
          <w:tab w:val="left" w:pos="2268"/>
        </w:tabs>
        <w:ind w:right="-56" w:firstLine="709"/>
        <w:jc w:val="both"/>
        <w:rPr>
          <w:sz w:val="20"/>
        </w:rPr>
      </w:pPr>
      <w:r w:rsidRPr="00A04A89">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4030E" w:rsidRPr="00A04A89" w:rsidRDefault="00D4030E" w:rsidP="00D4030E">
      <w:pPr>
        <w:pStyle w:val="af1"/>
        <w:tabs>
          <w:tab w:val="left" w:pos="2268"/>
        </w:tabs>
        <w:ind w:right="-56" w:firstLine="709"/>
        <w:jc w:val="both"/>
        <w:rPr>
          <w:sz w:val="20"/>
        </w:rPr>
      </w:pPr>
      <w:r w:rsidRPr="00A04A89">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4030E" w:rsidRPr="00A04A89" w:rsidRDefault="00D4030E" w:rsidP="00D4030E">
      <w:pPr>
        <w:pStyle w:val="ConsPlusNormal"/>
        <w:tabs>
          <w:tab w:val="left" w:pos="709"/>
        </w:tabs>
        <w:ind w:firstLine="709"/>
        <w:jc w:val="both"/>
        <w:rPr>
          <w:sz w:val="20"/>
          <w:szCs w:val="20"/>
        </w:rPr>
      </w:pPr>
      <w:r w:rsidRPr="00A04A89">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4030E" w:rsidRPr="00A04A89" w:rsidRDefault="00D4030E" w:rsidP="00D4030E">
      <w:pPr>
        <w:widowControl w:val="0"/>
        <w:autoSpaceDE w:val="0"/>
        <w:autoSpaceDN w:val="0"/>
        <w:ind w:firstLine="709"/>
        <w:jc w:val="center"/>
        <w:outlineLvl w:val="1"/>
        <w:rPr>
          <w:sz w:val="20"/>
          <w:szCs w:val="20"/>
        </w:rPr>
      </w:pPr>
      <w:r w:rsidRPr="00A04A89">
        <w:rPr>
          <w:b/>
          <w:sz w:val="20"/>
          <w:szCs w:val="20"/>
        </w:rPr>
        <w:t>11. Срок действия Договора, порядок изменения и расторжения Договора</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4030E" w:rsidRPr="00A04A89" w:rsidRDefault="00D4030E" w:rsidP="00D4030E">
      <w:pPr>
        <w:pStyle w:val="af5"/>
        <w:tabs>
          <w:tab w:val="left" w:pos="1134"/>
          <w:tab w:val="left" w:pos="1276"/>
        </w:tabs>
        <w:ind w:firstLine="709"/>
        <w:jc w:val="both"/>
        <w:rPr>
          <w:rFonts w:ascii="Times New Roman" w:hAnsi="Times New Roman"/>
        </w:rPr>
      </w:pPr>
      <w:r w:rsidRPr="00A04A89">
        <w:rPr>
          <w:rFonts w:ascii="Times New Roman" w:hAnsi="Times New Roman"/>
        </w:rPr>
        <w:t>11.3.</w:t>
      </w:r>
      <w:r w:rsidRPr="00A04A89">
        <w:rPr>
          <w:rFonts w:ascii="Times New Roman" w:hAnsi="Times New Roman"/>
        </w:rPr>
        <w:tab/>
      </w:r>
      <w:r>
        <w:rPr>
          <w:rFonts w:ascii="Times New Roman" w:hAnsi="Times New Roman"/>
        </w:rPr>
        <w:t xml:space="preserve"> </w:t>
      </w:r>
      <w:r w:rsidRPr="00A04A89">
        <w:rPr>
          <w:rFonts w:ascii="Times New Roman" w:hAnsi="Times New Roman"/>
        </w:rPr>
        <w:t>Договор может быть расторгнут:</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 по соглашению Сторон;</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 в случае одностороннего отказа Стороны от исполнения Договора;</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 по решению суда.</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D4030E" w:rsidRPr="00AB358E" w:rsidRDefault="00D4030E" w:rsidP="00D4030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sz w:val="20"/>
          <w:szCs w:val="20"/>
        </w:rPr>
        <w:tab/>
      </w:r>
      <w:r w:rsidRPr="00A04A89">
        <w:rPr>
          <w:rFonts w:ascii="Times New Roman" w:hAnsi="Times New Roman"/>
          <w:sz w:val="20"/>
          <w:szCs w:val="20"/>
        </w:rPr>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4030E" w:rsidRPr="001E5941" w:rsidRDefault="00D4030E" w:rsidP="00D4030E">
      <w:pPr>
        <w:pStyle w:val="ac"/>
        <w:numPr>
          <w:ilvl w:val="1"/>
          <w:numId w:val="38"/>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8"/>
          <w:szCs w:val="28"/>
        </w:rPr>
      </w:pPr>
      <w:r w:rsidRPr="00AB358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sidRPr="001E5941">
        <w:rPr>
          <w:rFonts w:ascii="Times New Roman" w:hAnsi="Times New Roman" w:cs="Times New Roman"/>
          <w:color w:val="auto"/>
          <w:sz w:val="28"/>
          <w:szCs w:val="28"/>
        </w:rPr>
        <w:t>.</w:t>
      </w:r>
    </w:p>
    <w:p w:rsidR="00D4030E" w:rsidRPr="00A04A89" w:rsidRDefault="00D4030E" w:rsidP="00D4030E">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Pr>
          <w:rFonts w:ascii="Times New Roman" w:hAnsi="Times New Roman"/>
          <w:sz w:val="20"/>
          <w:szCs w:val="20"/>
        </w:rPr>
        <w:tab/>
        <w:t>11.7</w:t>
      </w:r>
      <w:r w:rsidRPr="00A04A89">
        <w:rPr>
          <w:rFonts w:ascii="Times New Roman" w:hAnsi="Times New Roman"/>
          <w:sz w:val="20"/>
          <w:szCs w:val="20"/>
        </w:rPr>
        <w:t xml:space="preserve">. </w:t>
      </w:r>
      <w:r w:rsidRPr="00A04A89">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4030E" w:rsidRPr="00A04A89" w:rsidRDefault="00D4030E" w:rsidP="00D4030E">
      <w:pPr>
        <w:pStyle w:val="af5"/>
        <w:jc w:val="center"/>
        <w:rPr>
          <w:rFonts w:ascii="Times New Roman" w:hAnsi="Times New Roman"/>
          <w:b/>
        </w:rPr>
      </w:pPr>
    </w:p>
    <w:p w:rsidR="00D4030E" w:rsidRPr="00A04A89" w:rsidRDefault="00D4030E" w:rsidP="00D4030E">
      <w:pPr>
        <w:pStyle w:val="af5"/>
        <w:jc w:val="center"/>
        <w:rPr>
          <w:rFonts w:ascii="Times New Roman" w:hAnsi="Times New Roman"/>
          <w:b/>
        </w:rPr>
      </w:pPr>
      <w:r w:rsidRPr="00A04A89">
        <w:rPr>
          <w:rFonts w:ascii="Times New Roman" w:hAnsi="Times New Roman"/>
          <w:b/>
        </w:rPr>
        <w:t>12. Прочие условия</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D4030E" w:rsidRPr="00A04A89" w:rsidRDefault="00D4030E" w:rsidP="00D4030E">
      <w:pPr>
        <w:pStyle w:val="af5"/>
        <w:ind w:firstLine="709"/>
        <w:jc w:val="both"/>
        <w:rPr>
          <w:rFonts w:ascii="Times New Roman" w:hAnsi="Times New Roman"/>
        </w:rPr>
      </w:pPr>
      <w:r w:rsidRPr="00A04A89">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D4030E" w:rsidRPr="00A04A89" w:rsidRDefault="00D4030E" w:rsidP="00D4030E">
      <w:pPr>
        <w:pStyle w:val="af5"/>
        <w:tabs>
          <w:tab w:val="num" w:pos="360"/>
        </w:tabs>
        <w:ind w:firstLine="709"/>
        <w:jc w:val="both"/>
        <w:rPr>
          <w:rFonts w:ascii="Times New Roman" w:hAnsi="Times New Roman"/>
        </w:rPr>
      </w:pPr>
      <w:r w:rsidRPr="00A04A89">
        <w:rPr>
          <w:rFonts w:ascii="Times New Roman" w:hAnsi="Times New Roman"/>
        </w:rPr>
        <w:t>12.4. К настоящему Договору прилагается и является его неотъемлемой частью:</w:t>
      </w:r>
    </w:p>
    <w:p w:rsidR="00D4030E" w:rsidRPr="00434B83" w:rsidRDefault="00D4030E" w:rsidP="00D4030E">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6" w:anchor="P393" w:history="1">
        <w:r w:rsidRPr="00434B83">
          <w:rPr>
            <w:rStyle w:val="a4"/>
            <w:rFonts w:ascii="Times New Roman" w:hAnsi="Times New Roman"/>
            <w:color w:val="auto"/>
            <w:u w:val="none"/>
          </w:rPr>
          <w:t>Приложение 1</w:t>
        </w:r>
      </w:hyperlink>
      <w:r w:rsidRPr="00434B83">
        <w:rPr>
          <w:rFonts w:ascii="Times New Roman" w:hAnsi="Times New Roman"/>
        </w:rPr>
        <w:t xml:space="preserve"> «Спецификация»;</w:t>
      </w:r>
    </w:p>
    <w:p w:rsidR="00D4030E" w:rsidRPr="00434B83" w:rsidRDefault="00D4030E" w:rsidP="00D4030E">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7" w:anchor="P479" w:history="1">
        <w:r w:rsidRPr="00434B83">
          <w:rPr>
            <w:rStyle w:val="a4"/>
            <w:rFonts w:ascii="Times New Roman" w:hAnsi="Times New Roman"/>
            <w:color w:val="auto"/>
            <w:u w:val="none"/>
          </w:rPr>
          <w:t>Приложение 2</w:t>
        </w:r>
      </w:hyperlink>
      <w:r w:rsidRPr="00434B83">
        <w:rPr>
          <w:rFonts w:ascii="Times New Roman" w:hAnsi="Times New Roman"/>
        </w:rPr>
        <w:t xml:space="preserve"> «Форма акта приема-передачи Оборудования»;</w:t>
      </w:r>
    </w:p>
    <w:p w:rsidR="00D4030E" w:rsidRPr="00434B83" w:rsidRDefault="00D4030E" w:rsidP="00D4030E">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8" w:anchor="P541" w:history="1">
        <w:r w:rsidRPr="00434B83">
          <w:rPr>
            <w:rStyle w:val="a4"/>
            <w:rFonts w:ascii="Times New Roman" w:hAnsi="Times New Roman"/>
            <w:color w:val="auto"/>
            <w:u w:val="none"/>
          </w:rPr>
          <w:t>Приложение 3</w:t>
        </w:r>
      </w:hyperlink>
      <w:r w:rsidRPr="00434B83">
        <w:rPr>
          <w:rFonts w:ascii="Times New Roman" w:hAnsi="Times New Roman"/>
        </w:rPr>
        <w:t xml:space="preserve"> «Форма акта ввода Оборудования в эксплуатацию»;</w:t>
      </w:r>
    </w:p>
    <w:p w:rsidR="00D4030E" w:rsidRPr="00A04A89" w:rsidRDefault="00D4030E" w:rsidP="00D4030E">
      <w:pPr>
        <w:pStyle w:val="af5"/>
        <w:jc w:val="center"/>
        <w:rPr>
          <w:rFonts w:ascii="Times New Roman" w:hAnsi="Times New Roman"/>
          <w:b/>
        </w:rPr>
      </w:pPr>
      <w:r w:rsidRPr="00A04A89">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E2A28">
        <w:rPr>
          <w:sz w:val="20"/>
          <w:szCs w:val="20"/>
        </w:rPr>
        <w:t>207-19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B5E9C">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C752BC"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both"/>
              <w:rPr>
                <w:sz w:val="20"/>
                <w:szCs w:val="20"/>
              </w:rPr>
            </w:pPr>
          </w:p>
        </w:tc>
      </w:tr>
      <w:tr w:rsidR="00C752BC"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752BC" w:rsidRPr="00BE0069" w:rsidRDefault="00C752BC"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34" w:type="dxa"/>
        <w:tblLook w:val="0000"/>
      </w:tblPr>
      <w:tblGrid>
        <w:gridCol w:w="713"/>
        <w:gridCol w:w="6942"/>
        <w:gridCol w:w="2789"/>
      </w:tblGrid>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AD31EF" w:rsidRDefault="00AD31EF" w:rsidP="00AD31EF">
      <w:pPr>
        <w:jc w:val="right"/>
        <w:rPr>
          <w:rFonts w:ascii="Cuprum" w:hAnsi="Cuprum" w:cs="Tahoma"/>
          <w:b/>
          <w:bCs/>
          <w:sz w:val="20"/>
          <w:szCs w:val="20"/>
        </w:rPr>
      </w:pPr>
    </w:p>
    <w:p w:rsidR="00C752BC" w:rsidRPr="00566B57" w:rsidRDefault="00C752BC" w:rsidP="00C752B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752BC" w:rsidRPr="00566B57" w:rsidTr="0093761D">
        <w:trPr>
          <w:trHeight w:val="145"/>
        </w:trPr>
        <w:tc>
          <w:tcPr>
            <w:tcW w:w="709" w:type="dxa"/>
            <w:shd w:val="clear" w:color="auto" w:fill="auto"/>
          </w:tcPr>
          <w:p w:rsidR="00C752BC" w:rsidRPr="00566B57" w:rsidRDefault="00C752BC" w:rsidP="0093761D">
            <w:pPr>
              <w:rPr>
                <w:b/>
                <w:bCs/>
                <w:sz w:val="20"/>
                <w:szCs w:val="20"/>
              </w:rPr>
            </w:pPr>
            <w:r w:rsidRPr="00566B57">
              <w:rPr>
                <w:b/>
                <w:bCs/>
                <w:sz w:val="20"/>
                <w:szCs w:val="20"/>
              </w:rPr>
              <w:t>№</w:t>
            </w:r>
          </w:p>
        </w:tc>
        <w:tc>
          <w:tcPr>
            <w:tcW w:w="1985" w:type="dxa"/>
            <w:shd w:val="clear" w:color="auto" w:fill="auto"/>
          </w:tcPr>
          <w:p w:rsidR="00C752BC" w:rsidRPr="00566B57" w:rsidRDefault="00C752BC" w:rsidP="0093761D">
            <w:pPr>
              <w:rPr>
                <w:b/>
                <w:bCs/>
                <w:sz w:val="20"/>
                <w:szCs w:val="20"/>
              </w:rPr>
            </w:pPr>
            <w:r w:rsidRPr="00566B57">
              <w:rPr>
                <w:b/>
                <w:bCs/>
                <w:sz w:val="20"/>
                <w:szCs w:val="20"/>
              </w:rPr>
              <w:t>Наименование пункта</w:t>
            </w:r>
          </w:p>
        </w:tc>
        <w:tc>
          <w:tcPr>
            <w:tcW w:w="7654" w:type="dxa"/>
            <w:shd w:val="clear" w:color="auto" w:fill="auto"/>
          </w:tcPr>
          <w:p w:rsidR="00C752BC" w:rsidRPr="00566B57" w:rsidRDefault="00C752BC" w:rsidP="0093761D">
            <w:pPr>
              <w:rPr>
                <w:b/>
                <w:bCs/>
                <w:sz w:val="20"/>
                <w:szCs w:val="20"/>
              </w:rPr>
            </w:pPr>
            <w:r w:rsidRPr="00566B57">
              <w:rPr>
                <w:b/>
                <w:bCs/>
                <w:sz w:val="20"/>
                <w:szCs w:val="20"/>
              </w:rPr>
              <w:t>Текст пояснений</w:t>
            </w:r>
          </w:p>
        </w:tc>
      </w:tr>
      <w:tr w:rsidR="00C752BC" w:rsidRPr="00E01C00" w:rsidTr="0093761D">
        <w:trPr>
          <w:trHeight w:val="414"/>
        </w:trPr>
        <w:tc>
          <w:tcPr>
            <w:tcW w:w="709" w:type="dxa"/>
            <w:shd w:val="clear" w:color="auto" w:fill="auto"/>
          </w:tcPr>
          <w:p w:rsidR="00C752BC" w:rsidRPr="00E01C00" w:rsidRDefault="00C752BC" w:rsidP="0093761D">
            <w:pPr>
              <w:rPr>
                <w:bCs/>
                <w:sz w:val="18"/>
                <w:szCs w:val="18"/>
              </w:rPr>
            </w:pPr>
            <w:r w:rsidRPr="00E01C00">
              <w:rPr>
                <w:bCs/>
                <w:sz w:val="18"/>
                <w:szCs w:val="18"/>
              </w:rPr>
              <w:t>1</w:t>
            </w:r>
          </w:p>
        </w:tc>
        <w:tc>
          <w:tcPr>
            <w:tcW w:w="1985" w:type="dxa"/>
            <w:shd w:val="clear" w:color="auto" w:fill="auto"/>
          </w:tcPr>
          <w:p w:rsidR="00C752BC" w:rsidRPr="00E01C00" w:rsidRDefault="00C752BC" w:rsidP="0093761D">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752BC" w:rsidRPr="00E01C00" w:rsidRDefault="00C752BC" w:rsidP="0093761D">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двенадцати</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C752BC" w:rsidRPr="00E01C00" w:rsidRDefault="00C752BC" w:rsidP="0093761D">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C752BC" w:rsidRPr="00E01C00" w:rsidRDefault="00C752BC" w:rsidP="0093761D">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752BC" w:rsidRPr="00E01C00" w:rsidRDefault="00C752BC" w:rsidP="0093761D">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752BC" w:rsidRPr="00E01C00" w:rsidRDefault="00C752BC" w:rsidP="0093761D">
            <w:pPr>
              <w:autoSpaceDE w:val="0"/>
              <w:autoSpaceDN w:val="0"/>
              <w:ind w:right="34" w:firstLine="459"/>
              <w:jc w:val="both"/>
              <w:rPr>
                <w:sz w:val="18"/>
                <w:szCs w:val="18"/>
              </w:rPr>
            </w:pPr>
            <w:r w:rsidRPr="00E01C00">
              <w:rPr>
                <w:sz w:val="18"/>
                <w:szCs w:val="18"/>
              </w:rPr>
              <w:t>4. Поставщик гарантирует:</w:t>
            </w:r>
          </w:p>
          <w:p w:rsidR="00C752BC" w:rsidRPr="00E01C00" w:rsidRDefault="00C752BC" w:rsidP="0093761D">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752BC" w:rsidRPr="00E01C00" w:rsidRDefault="00C752BC" w:rsidP="0093761D">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C752BC" w:rsidRPr="00E01C00" w:rsidRDefault="00C752BC" w:rsidP="0093761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752BC" w:rsidRPr="00E01C00" w:rsidRDefault="00C752BC" w:rsidP="0093761D">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752BC" w:rsidRPr="00E01C00" w:rsidRDefault="00C752BC" w:rsidP="0093761D">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w:t>
            </w:r>
            <w:r w:rsidRPr="00E01C00">
              <w:rPr>
                <w:sz w:val="18"/>
                <w:szCs w:val="18"/>
              </w:rPr>
              <w:lastRenderedPageBreak/>
              <w:t>соответствии с действующим законодательством РФ право осуществлять эту деятельность.</w:t>
            </w:r>
          </w:p>
        </w:tc>
      </w:tr>
      <w:tr w:rsidR="00C752BC" w:rsidRPr="00E01C00" w:rsidTr="0093761D">
        <w:trPr>
          <w:trHeight w:val="564"/>
        </w:trPr>
        <w:tc>
          <w:tcPr>
            <w:tcW w:w="709" w:type="dxa"/>
            <w:shd w:val="clear" w:color="auto" w:fill="auto"/>
          </w:tcPr>
          <w:p w:rsidR="00C752BC" w:rsidRPr="00E01C00" w:rsidRDefault="00C752BC" w:rsidP="0093761D">
            <w:pPr>
              <w:rPr>
                <w:bCs/>
                <w:sz w:val="18"/>
                <w:szCs w:val="18"/>
              </w:rPr>
            </w:pPr>
            <w:r w:rsidRPr="00E01C00">
              <w:rPr>
                <w:bCs/>
                <w:sz w:val="18"/>
                <w:szCs w:val="18"/>
              </w:rPr>
              <w:lastRenderedPageBreak/>
              <w:t>2</w:t>
            </w:r>
          </w:p>
        </w:tc>
        <w:tc>
          <w:tcPr>
            <w:tcW w:w="1985" w:type="dxa"/>
            <w:shd w:val="clear" w:color="auto" w:fill="auto"/>
          </w:tcPr>
          <w:p w:rsidR="00C752BC" w:rsidRPr="00E01C00" w:rsidRDefault="00C752BC" w:rsidP="0093761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C752BC" w:rsidRPr="00E01C00" w:rsidRDefault="00C752BC" w:rsidP="0093761D">
            <w:pPr>
              <w:jc w:val="center"/>
              <w:rPr>
                <w:sz w:val="18"/>
                <w:szCs w:val="18"/>
              </w:rPr>
            </w:pPr>
          </w:p>
        </w:tc>
        <w:tc>
          <w:tcPr>
            <w:tcW w:w="7654" w:type="dxa"/>
            <w:shd w:val="clear" w:color="auto" w:fill="auto"/>
          </w:tcPr>
          <w:p w:rsidR="00C752BC" w:rsidRPr="00E01C00" w:rsidRDefault="00C752BC" w:rsidP="0093761D">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752BC" w:rsidRPr="00E01C00" w:rsidRDefault="00C752BC" w:rsidP="0093761D">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C752BC" w:rsidRPr="00E01C00" w:rsidRDefault="00C752BC" w:rsidP="0093761D">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C752BC" w:rsidRPr="00E01C00" w:rsidTr="0093761D">
        <w:trPr>
          <w:trHeight w:val="564"/>
        </w:trPr>
        <w:tc>
          <w:tcPr>
            <w:tcW w:w="709" w:type="dxa"/>
            <w:shd w:val="clear" w:color="auto" w:fill="auto"/>
          </w:tcPr>
          <w:p w:rsidR="00C752BC" w:rsidRPr="00E01C00" w:rsidRDefault="00C752BC" w:rsidP="0093761D">
            <w:pPr>
              <w:rPr>
                <w:bCs/>
                <w:sz w:val="18"/>
                <w:szCs w:val="18"/>
              </w:rPr>
            </w:pPr>
            <w:r w:rsidRPr="00E01C00">
              <w:rPr>
                <w:bCs/>
                <w:sz w:val="18"/>
                <w:szCs w:val="18"/>
              </w:rPr>
              <w:t>3</w:t>
            </w:r>
          </w:p>
        </w:tc>
        <w:tc>
          <w:tcPr>
            <w:tcW w:w="1985" w:type="dxa"/>
            <w:shd w:val="clear" w:color="auto" w:fill="auto"/>
          </w:tcPr>
          <w:p w:rsidR="00C752BC" w:rsidRPr="00E01C00" w:rsidRDefault="00C752BC" w:rsidP="0093761D">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C752BC" w:rsidRPr="00F33672" w:rsidRDefault="00C752BC" w:rsidP="0093761D">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C752BC" w:rsidRPr="00F33672" w:rsidRDefault="00C752BC" w:rsidP="0093761D">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C752BC" w:rsidRPr="00F33672" w:rsidRDefault="00C752BC" w:rsidP="0093761D">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C752BC" w:rsidRPr="00F33672" w:rsidRDefault="00C752BC" w:rsidP="0093761D">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C752BC" w:rsidRPr="00F33672" w:rsidRDefault="00C752BC" w:rsidP="0093761D">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93761D" w:rsidRDefault="0093761D" w:rsidP="0093761D"/>
    <w:p w:rsidR="0093761D" w:rsidRPr="00A04A89" w:rsidRDefault="0093761D" w:rsidP="0093761D">
      <w:pPr>
        <w:widowControl w:val="0"/>
        <w:autoSpaceDE w:val="0"/>
        <w:autoSpaceDN w:val="0"/>
        <w:jc w:val="right"/>
        <w:outlineLvl w:val="1"/>
        <w:rPr>
          <w:sz w:val="20"/>
          <w:szCs w:val="20"/>
        </w:rPr>
      </w:pPr>
      <w:r w:rsidRPr="00A04A89">
        <w:rPr>
          <w:sz w:val="20"/>
          <w:szCs w:val="20"/>
        </w:rPr>
        <w:lastRenderedPageBreak/>
        <w:t>Приложение 2</w:t>
      </w:r>
    </w:p>
    <w:p w:rsidR="0093761D" w:rsidRPr="00A04A89" w:rsidRDefault="0093761D" w:rsidP="0093761D">
      <w:pPr>
        <w:widowControl w:val="0"/>
        <w:autoSpaceDE w:val="0"/>
        <w:autoSpaceDN w:val="0"/>
        <w:jc w:val="right"/>
        <w:rPr>
          <w:sz w:val="20"/>
          <w:szCs w:val="20"/>
        </w:rPr>
      </w:pPr>
      <w:r w:rsidRPr="00A04A89">
        <w:rPr>
          <w:sz w:val="20"/>
          <w:szCs w:val="20"/>
        </w:rPr>
        <w:t xml:space="preserve">к Договору № </w:t>
      </w:r>
      <w:r w:rsidR="00E832CA">
        <w:rPr>
          <w:sz w:val="20"/>
          <w:szCs w:val="20"/>
        </w:rPr>
        <w:t>207</w:t>
      </w:r>
      <w:r>
        <w:rPr>
          <w:sz w:val="20"/>
          <w:szCs w:val="20"/>
        </w:rPr>
        <w:t>-19</w:t>
      </w:r>
      <w:r w:rsidRPr="00A04A89">
        <w:rPr>
          <w:sz w:val="20"/>
          <w:szCs w:val="20"/>
        </w:rPr>
        <w:t xml:space="preserve"> </w:t>
      </w:r>
    </w:p>
    <w:p w:rsidR="0093761D" w:rsidRPr="00A04A89" w:rsidRDefault="0093761D" w:rsidP="0093761D">
      <w:pPr>
        <w:widowControl w:val="0"/>
        <w:autoSpaceDE w:val="0"/>
        <w:autoSpaceDN w:val="0"/>
        <w:jc w:val="right"/>
        <w:rPr>
          <w:sz w:val="20"/>
          <w:szCs w:val="20"/>
        </w:rPr>
      </w:pPr>
      <w:r w:rsidRPr="00A04A89">
        <w:rPr>
          <w:sz w:val="20"/>
          <w:szCs w:val="20"/>
        </w:rPr>
        <w:t>от «__» _____ 20__ г.</w:t>
      </w:r>
    </w:p>
    <w:p w:rsidR="0093761D" w:rsidRPr="00A04A89" w:rsidRDefault="0093761D" w:rsidP="0093761D">
      <w:pPr>
        <w:widowControl w:val="0"/>
        <w:autoSpaceDE w:val="0"/>
        <w:autoSpaceDN w:val="0"/>
        <w:jc w:val="center"/>
        <w:rPr>
          <w:sz w:val="20"/>
          <w:szCs w:val="20"/>
        </w:rPr>
      </w:pPr>
      <w:bookmarkStart w:id="5" w:name="P479"/>
      <w:bookmarkEnd w:id="5"/>
      <w:r w:rsidRPr="00A04A89">
        <w:rPr>
          <w:sz w:val="20"/>
          <w:szCs w:val="20"/>
        </w:rPr>
        <w:t>ФОРМА</w:t>
      </w:r>
    </w:p>
    <w:p w:rsidR="0093761D" w:rsidRPr="00A04A89" w:rsidRDefault="0093761D" w:rsidP="0093761D">
      <w:pPr>
        <w:widowControl w:val="0"/>
        <w:autoSpaceDE w:val="0"/>
        <w:autoSpaceDN w:val="0"/>
        <w:jc w:val="center"/>
        <w:rPr>
          <w:sz w:val="20"/>
          <w:szCs w:val="20"/>
        </w:rPr>
      </w:pPr>
      <w:r w:rsidRPr="00A04A89">
        <w:rPr>
          <w:sz w:val="20"/>
          <w:szCs w:val="20"/>
        </w:rPr>
        <w:t>АКТА ПРИЕМА-ПЕРЕДАЧИ ОБОРУДОВАНИЯ</w:t>
      </w:r>
    </w:p>
    <w:p w:rsidR="0093761D" w:rsidRPr="00A04A89" w:rsidRDefault="0093761D" w:rsidP="0093761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93761D" w:rsidRPr="00A04A89" w:rsidRDefault="0093761D" w:rsidP="0093761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                                    (наименование организации)</w:t>
      </w:r>
    </w:p>
    <w:p w:rsidR="0093761D" w:rsidRPr="00A04A89" w:rsidRDefault="0093761D" w:rsidP="0093761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93761D" w:rsidRPr="00A04A89" w:rsidRDefault="0093761D" w:rsidP="0093761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93761D" w:rsidRPr="00A04A89" w:rsidRDefault="0093761D" w:rsidP="0093761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93761D" w:rsidRPr="00A04A89" w:rsidRDefault="0093761D" w:rsidP="0093761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93761D" w:rsidRPr="00A04A89" w:rsidRDefault="0093761D" w:rsidP="0093761D">
      <w:pPr>
        <w:widowControl w:val="0"/>
        <w:autoSpaceDE w:val="0"/>
        <w:autoSpaceDN w:val="0"/>
        <w:jc w:val="both"/>
        <w:rPr>
          <w:sz w:val="20"/>
          <w:szCs w:val="20"/>
        </w:rPr>
      </w:pPr>
      <w:r w:rsidRPr="00A04A89">
        <w:rPr>
          <w:sz w:val="20"/>
          <w:szCs w:val="20"/>
        </w:rPr>
        <w:t>4.  Недостатки  Оборудования  выявлены/не выявлены</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93761D" w:rsidRPr="00A04A89" w:rsidRDefault="0093761D" w:rsidP="0093761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93761D" w:rsidRPr="00A04A89" w:rsidRDefault="0093761D" w:rsidP="0093761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93761D" w:rsidRDefault="0093761D" w:rsidP="0093761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93761D" w:rsidRDefault="0093761D" w:rsidP="0093761D">
      <w:pPr>
        <w:widowControl w:val="0"/>
        <w:autoSpaceDE w:val="0"/>
        <w:autoSpaceDN w:val="0"/>
        <w:jc w:val="both"/>
        <w:rPr>
          <w:sz w:val="20"/>
          <w:szCs w:val="20"/>
        </w:rPr>
      </w:pPr>
    </w:p>
    <w:p w:rsidR="0093761D" w:rsidRDefault="0093761D" w:rsidP="0093761D">
      <w:pPr>
        <w:widowControl w:val="0"/>
        <w:autoSpaceDE w:val="0"/>
        <w:autoSpaceDN w:val="0"/>
        <w:jc w:val="both"/>
        <w:rPr>
          <w:sz w:val="20"/>
          <w:szCs w:val="20"/>
        </w:rPr>
      </w:pPr>
    </w:p>
    <w:p w:rsidR="0093761D" w:rsidRDefault="0093761D" w:rsidP="0093761D">
      <w:pPr>
        <w:widowControl w:val="0"/>
        <w:autoSpaceDE w:val="0"/>
        <w:autoSpaceDN w:val="0"/>
        <w:jc w:val="both"/>
        <w:rPr>
          <w:sz w:val="20"/>
          <w:szCs w:val="20"/>
        </w:rPr>
      </w:pPr>
    </w:p>
    <w:p w:rsidR="0093761D" w:rsidRDefault="0093761D" w:rsidP="0093761D">
      <w:pPr>
        <w:widowControl w:val="0"/>
        <w:autoSpaceDE w:val="0"/>
        <w:autoSpaceDN w:val="0"/>
        <w:jc w:val="both"/>
        <w:rPr>
          <w:sz w:val="20"/>
          <w:szCs w:val="20"/>
        </w:rPr>
      </w:pPr>
    </w:p>
    <w:p w:rsidR="0093761D"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p>
    <w:p w:rsidR="0093761D" w:rsidRPr="00A04A89" w:rsidRDefault="0093761D" w:rsidP="0093761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3761D" w:rsidRPr="00A04A89" w:rsidTr="0093761D">
        <w:trPr>
          <w:trHeight w:val="1637"/>
        </w:trPr>
        <w:tc>
          <w:tcPr>
            <w:tcW w:w="4680" w:type="dxa"/>
            <w:tcBorders>
              <w:top w:val="nil"/>
              <w:left w:val="nil"/>
              <w:bottom w:val="nil"/>
              <w:right w:val="nil"/>
            </w:tcBorders>
            <w:hideMark/>
          </w:tcPr>
          <w:p w:rsidR="0093761D" w:rsidRPr="00A04A89" w:rsidRDefault="0093761D" w:rsidP="0093761D">
            <w:pPr>
              <w:pStyle w:val="af1"/>
              <w:tabs>
                <w:tab w:val="left" w:pos="2268"/>
              </w:tabs>
              <w:rPr>
                <w:sz w:val="20"/>
              </w:rPr>
            </w:pPr>
            <w:r w:rsidRPr="00A04A89">
              <w:rPr>
                <w:sz w:val="20"/>
              </w:rPr>
              <w:t>Заказчик:</w:t>
            </w:r>
          </w:p>
          <w:p w:rsidR="0093761D" w:rsidRPr="00A04A89" w:rsidRDefault="0093761D" w:rsidP="0093761D">
            <w:pPr>
              <w:pStyle w:val="af1"/>
              <w:tabs>
                <w:tab w:val="left" w:pos="2268"/>
              </w:tabs>
              <w:rPr>
                <w:sz w:val="20"/>
              </w:rPr>
            </w:pPr>
            <w:r w:rsidRPr="00A04A89">
              <w:rPr>
                <w:sz w:val="20"/>
              </w:rPr>
              <w:t xml:space="preserve">ОГАУЗ «Иркутская городская клиническая больница № 8» </w:t>
            </w:r>
          </w:p>
          <w:p w:rsidR="0093761D" w:rsidRPr="00A04A89" w:rsidRDefault="0093761D" w:rsidP="0093761D">
            <w:pPr>
              <w:pStyle w:val="af1"/>
              <w:tabs>
                <w:tab w:val="left" w:pos="2268"/>
              </w:tabs>
              <w:rPr>
                <w:bCs/>
                <w:sz w:val="20"/>
              </w:rPr>
            </w:pPr>
            <w:r w:rsidRPr="00A04A89">
              <w:rPr>
                <w:bCs/>
                <w:sz w:val="20"/>
              </w:rPr>
              <w:t>Главный врач</w:t>
            </w:r>
          </w:p>
          <w:p w:rsidR="0093761D" w:rsidRPr="00A04A89" w:rsidRDefault="0093761D" w:rsidP="0093761D">
            <w:pPr>
              <w:pStyle w:val="af1"/>
              <w:tabs>
                <w:tab w:val="left" w:pos="2268"/>
              </w:tabs>
              <w:rPr>
                <w:sz w:val="20"/>
              </w:rPr>
            </w:pPr>
            <w:r w:rsidRPr="00A04A89">
              <w:rPr>
                <w:sz w:val="20"/>
              </w:rPr>
              <w:t>_____________________/ Ж. В. Есева/</w:t>
            </w:r>
          </w:p>
          <w:p w:rsidR="0093761D" w:rsidRPr="00A04A89" w:rsidRDefault="0093761D" w:rsidP="0093761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93761D" w:rsidRPr="00A04A89" w:rsidRDefault="0093761D" w:rsidP="0093761D">
            <w:pPr>
              <w:pStyle w:val="af1"/>
              <w:tabs>
                <w:tab w:val="left" w:pos="2268"/>
              </w:tabs>
              <w:rPr>
                <w:bCs/>
                <w:sz w:val="20"/>
              </w:rPr>
            </w:pPr>
          </w:p>
        </w:tc>
        <w:tc>
          <w:tcPr>
            <w:tcW w:w="4680" w:type="dxa"/>
            <w:tcBorders>
              <w:top w:val="nil"/>
              <w:left w:val="nil"/>
              <w:bottom w:val="nil"/>
              <w:right w:val="nil"/>
            </w:tcBorders>
          </w:tcPr>
          <w:p w:rsidR="0093761D" w:rsidRPr="00A04A89" w:rsidRDefault="0093761D" w:rsidP="0093761D">
            <w:pPr>
              <w:jc w:val="both"/>
              <w:rPr>
                <w:sz w:val="20"/>
                <w:szCs w:val="20"/>
              </w:rPr>
            </w:pPr>
            <w:r w:rsidRPr="00A04A89">
              <w:rPr>
                <w:sz w:val="20"/>
                <w:szCs w:val="20"/>
              </w:rPr>
              <w:t xml:space="preserve">Поставщик: </w:t>
            </w:r>
          </w:p>
          <w:p w:rsidR="0093761D" w:rsidRPr="00A04A89" w:rsidRDefault="0093761D" w:rsidP="0093761D">
            <w:pPr>
              <w:widowControl w:val="0"/>
              <w:tabs>
                <w:tab w:val="left" w:pos="5040"/>
              </w:tabs>
              <w:autoSpaceDE w:val="0"/>
              <w:autoSpaceDN w:val="0"/>
              <w:adjustRightInd w:val="0"/>
              <w:rPr>
                <w:sz w:val="20"/>
                <w:szCs w:val="20"/>
              </w:rPr>
            </w:pPr>
          </w:p>
          <w:p w:rsidR="0093761D" w:rsidRPr="00A04A89" w:rsidRDefault="0093761D" w:rsidP="0093761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93761D" w:rsidRPr="00A04A89" w:rsidRDefault="0093761D" w:rsidP="0093761D">
      <w:pPr>
        <w:jc w:val="right"/>
        <w:rPr>
          <w:sz w:val="20"/>
          <w:szCs w:val="20"/>
        </w:rPr>
      </w:pPr>
      <w:r w:rsidRPr="00A04A89">
        <w:rPr>
          <w:sz w:val="20"/>
          <w:szCs w:val="20"/>
        </w:rPr>
        <w:br w:type="page"/>
      </w:r>
      <w:r w:rsidRPr="00A04A89">
        <w:rPr>
          <w:sz w:val="20"/>
          <w:szCs w:val="20"/>
        </w:rPr>
        <w:lastRenderedPageBreak/>
        <w:t>Приложение 3</w:t>
      </w:r>
    </w:p>
    <w:p w:rsidR="0093761D" w:rsidRPr="00A04A89" w:rsidRDefault="0093761D" w:rsidP="0093761D">
      <w:pPr>
        <w:widowControl w:val="0"/>
        <w:autoSpaceDE w:val="0"/>
        <w:autoSpaceDN w:val="0"/>
        <w:jc w:val="right"/>
        <w:rPr>
          <w:sz w:val="20"/>
          <w:szCs w:val="20"/>
        </w:rPr>
      </w:pPr>
      <w:r w:rsidRPr="00A04A89">
        <w:rPr>
          <w:sz w:val="20"/>
          <w:szCs w:val="20"/>
        </w:rPr>
        <w:t xml:space="preserve">к Договору № </w:t>
      </w:r>
      <w:r w:rsidR="00E832CA">
        <w:rPr>
          <w:sz w:val="20"/>
          <w:szCs w:val="20"/>
        </w:rPr>
        <w:t>207</w:t>
      </w:r>
      <w:r>
        <w:rPr>
          <w:sz w:val="20"/>
          <w:szCs w:val="20"/>
        </w:rPr>
        <w:t>-19</w:t>
      </w:r>
    </w:p>
    <w:p w:rsidR="0093761D" w:rsidRPr="00A04A89" w:rsidRDefault="0093761D" w:rsidP="0093761D">
      <w:pPr>
        <w:widowControl w:val="0"/>
        <w:autoSpaceDE w:val="0"/>
        <w:autoSpaceDN w:val="0"/>
        <w:jc w:val="right"/>
        <w:rPr>
          <w:sz w:val="20"/>
          <w:szCs w:val="20"/>
        </w:rPr>
      </w:pPr>
      <w:r w:rsidRPr="00A04A89">
        <w:rPr>
          <w:sz w:val="20"/>
          <w:szCs w:val="20"/>
        </w:rPr>
        <w:t>от «__» _____ 20__ г.</w:t>
      </w:r>
    </w:p>
    <w:p w:rsidR="0093761D" w:rsidRPr="00A04A89" w:rsidRDefault="0093761D" w:rsidP="0093761D">
      <w:pPr>
        <w:widowControl w:val="0"/>
        <w:autoSpaceDE w:val="0"/>
        <w:autoSpaceDN w:val="0"/>
        <w:jc w:val="center"/>
        <w:rPr>
          <w:sz w:val="20"/>
          <w:szCs w:val="20"/>
        </w:rPr>
      </w:pPr>
      <w:r w:rsidRPr="00A04A89">
        <w:rPr>
          <w:sz w:val="20"/>
          <w:szCs w:val="20"/>
        </w:rPr>
        <w:t>ФОРМА</w:t>
      </w:r>
    </w:p>
    <w:p w:rsidR="0093761D" w:rsidRPr="00A04A89" w:rsidRDefault="0093761D" w:rsidP="0093761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93761D" w:rsidRPr="00A04A89" w:rsidRDefault="0093761D" w:rsidP="0093761D">
      <w:pPr>
        <w:widowControl w:val="0"/>
        <w:autoSpaceDE w:val="0"/>
        <w:autoSpaceDN w:val="0"/>
        <w:jc w:val="both"/>
        <w:rPr>
          <w:sz w:val="20"/>
          <w:szCs w:val="20"/>
        </w:rPr>
      </w:pPr>
      <w:r w:rsidRPr="00A04A89">
        <w:rPr>
          <w:sz w:val="20"/>
          <w:szCs w:val="20"/>
        </w:rPr>
        <w:t xml:space="preserve">                                                                                                               (должность, Ф.И.О.)</w:t>
      </w:r>
    </w:p>
    <w:p w:rsidR="0093761D" w:rsidRPr="00A04A89" w:rsidRDefault="0093761D" w:rsidP="0093761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93761D" w:rsidRPr="00A04A89" w:rsidRDefault="0093761D" w:rsidP="0093761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                                    (наименование организации)</w:t>
      </w:r>
    </w:p>
    <w:p w:rsidR="0093761D" w:rsidRPr="00A04A89" w:rsidRDefault="0093761D" w:rsidP="0093761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93761D" w:rsidRPr="00A04A89" w:rsidRDefault="0093761D" w:rsidP="0093761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93761D" w:rsidRPr="00A04A89" w:rsidRDefault="0093761D" w:rsidP="0093761D">
      <w:pPr>
        <w:widowControl w:val="0"/>
        <w:autoSpaceDE w:val="0"/>
        <w:autoSpaceDN w:val="0"/>
        <w:jc w:val="both"/>
        <w:rPr>
          <w:sz w:val="20"/>
          <w:szCs w:val="20"/>
        </w:rPr>
      </w:pPr>
    </w:p>
    <w:p w:rsidR="0093761D" w:rsidRPr="00A04A89" w:rsidRDefault="0093761D" w:rsidP="0093761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93761D" w:rsidRPr="00A04A89" w:rsidRDefault="0093761D" w:rsidP="0093761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93761D" w:rsidRPr="00A04A89" w:rsidRDefault="0093761D" w:rsidP="0093761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93761D" w:rsidRPr="00A04A89" w:rsidRDefault="0093761D" w:rsidP="0093761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93761D" w:rsidRPr="00A04A89" w:rsidRDefault="0093761D" w:rsidP="0093761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93761D" w:rsidRPr="00A04A89" w:rsidRDefault="0093761D" w:rsidP="0093761D">
      <w:pPr>
        <w:pStyle w:val="ConsPlusNonformat"/>
        <w:widowControl/>
        <w:jc w:val="center"/>
      </w:pPr>
    </w:p>
    <w:p w:rsidR="0093761D" w:rsidRPr="00A04A89" w:rsidRDefault="0093761D" w:rsidP="0093761D">
      <w:pPr>
        <w:pStyle w:val="ConsPlusNonformat"/>
        <w:widowControl/>
        <w:jc w:val="center"/>
      </w:pPr>
    </w:p>
    <w:p w:rsidR="0093761D" w:rsidRPr="00A04A89" w:rsidRDefault="0093761D" w:rsidP="0093761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3761D" w:rsidRPr="00A04A89" w:rsidTr="0093761D">
        <w:trPr>
          <w:trHeight w:val="1637"/>
        </w:trPr>
        <w:tc>
          <w:tcPr>
            <w:tcW w:w="4680" w:type="dxa"/>
            <w:tcBorders>
              <w:top w:val="nil"/>
              <w:left w:val="nil"/>
              <w:bottom w:val="nil"/>
              <w:right w:val="nil"/>
            </w:tcBorders>
            <w:hideMark/>
          </w:tcPr>
          <w:p w:rsidR="0093761D" w:rsidRPr="00A04A89" w:rsidRDefault="0093761D" w:rsidP="0093761D">
            <w:pPr>
              <w:pStyle w:val="af1"/>
              <w:tabs>
                <w:tab w:val="left" w:pos="2268"/>
              </w:tabs>
              <w:rPr>
                <w:sz w:val="20"/>
              </w:rPr>
            </w:pPr>
            <w:r w:rsidRPr="00A04A89">
              <w:rPr>
                <w:sz w:val="20"/>
              </w:rPr>
              <w:t>Заказчик:</w:t>
            </w:r>
          </w:p>
          <w:p w:rsidR="0093761D" w:rsidRPr="00A04A89" w:rsidRDefault="0093761D" w:rsidP="0093761D">
            <w:pPr>
              <w:pStyle w:val="af1"/>
              <w:tabs>
                <w:tab w:val="left" w:pos="2268"/>
              </w:tabs>
              <w:rPr>
                <w:sz w:val="20"/>
              </w:rPr>
            </w:pPr>
            <w:r w:rsidRPr="00A04A89">
              <w:rPr>
                <w:sz w:val="20"/>
              </w:rPr>
              <w:t xml:space="preserve">ОГАУЗ «Иркутская городская клиническая больница № 8» </w:t>
            </w:r>
          </w:p>
          <w:p w:rsidR="0093761D" w:rsidRPr="00A04A89" w:rsidRDefault="0093761D" w:rsidP="0093761D">
            <w:pPr>
              <w:pStyle w:val="af1"/>
              <w:tabs>
                <w:tab w:val="left" w:pos="2268"/>
              </w:tabs>
              <w:rPr>
                <w:bCs/>
                <w:sz w:val="20"/>
              </w:rPr>
            </w:pPr>
            <w:r w:rsidRPr="00A04A89">
              <w:rPr>
                <w:bCs/>
                <w:sz w:val="20"/>
              </w:rPr>
              <w:t>Главный врач</w:t>
            </w:r>
          </w:p>
          <w:p w:rsidR="0093761D" w:rsidRPr="00A04A89" w:rsidRDefault="0093761D" w:rsidP="0093761D">
            <w:pPr>
              <w:pStyle w:val="af1"/>
              <w:tabs>
                <w:tab w:val="left" w:pos="2268"/>
              </w:tabs>
              <w:rPr>
                <w:sz w:val="20"/>
              </w:rPr>
            </w:pPr>
            <w:r w:rsidRPr="00A04A89">
              <w:rPr>
                <w:sz w:val="20"/>
              </w:rPr>
              <w:t>_____________________/ Ж. В. Есева/</w:t>
            </w:r>
          </w:p>
          <w:p w:rsidR="0093761D" w:rsidRPr="00A04A89" w:rsidRDefault="0093761D" w:rsidP="0093761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93761D" w:rsidRPr="00A04A89" w:rsidRDefault="0093761D" w:rsidP="0093761D">
            <w:pPr>
              <w:pStyle w:val="af1"/>
              <w:tabs>
                <w:tab w:val="left" w:pos="2268"/>
              </w:tabs>
              <w:rPr>
                <w:bCs/>
                <w:sz w:val="20"/>
              </w:rPr>
            </w:pPr>
          </w:p>
        </w:tc>
        <w:tc>
          <w:tcPr>
            <w:tcW w:w="4680" w:type="dxa"/>
            <w:tcBorders>
              <w:top w:val="nil"/>
              <w:left w:val="nil"/>
              <w:bottom w:val="nil"/>
              <w:right w:val="nil"/>
            </w:tcBorders>
          </w:tcPr>
          <w:p w:rsidR="0093761D" w:rsidRPr="00A04A89" w:rsidRDefault="0093761D" w:rsidP="0093761D">
            <w:pPr>
              <w:jc w:val="both"/>
              <w:rPr>
                <w:sz w:val="20"/>
                <w:szCs w:val="20"/>
              </w:rPr>
            </w:pPr>
            <w:r w:rsidRPr="00A04A89">
              <w:rPr>
                <w:sz w:val="20"/>
                <w:szCs w:val="20"/>
              </w:rPr>
              <w:t xml:space="preserve">Поставщик: </w:t>
            </w:r>
          </w:p>
          <w:p w:rsidR="0093761D" w:rsidRPr="00A04A89" w:rsidRDefault="0093761D" w:rsidP="0093761D">
            <w:pPr>
              <w:widowControl w:val="0"/>
              <w:tabs>
                <w:tab w:val="left" w:pos="5040"/>
              </w:tabs>
              <w:autoSpaceDE w:val="0"/>
              <w:autoSpaceDN w:val="0"/>
              <w:adjustRightInd w:val="0"/>
              <w:rPr>
                <w:sz w:val="20"/>
                <w:szCs w:val="20"/>
              </w:rPr>
            </w:pPr>
          </w:p>
          <w:p w:rsidR="0093761D" w:rsidRPr="00A04A89" w:rsidRDefault="0093761D" w:rsidP="0093761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BA6223" w:rsidRDefault="00BA6223"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9B5E9C" w:rsidRDefault="009B5E9C"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E832CA" w:rsidRDefault="00E832CA"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E2A28">
        <w:rPr>
          <w:b/>
          <w:sz w:val="20"/>
          <w:szCs w:val="20"/>
        </w:rPr>
        <w:t>термотранферных принтеров и расходных материалов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E2A28">
        <w:rPr>
          <w:b/>
          <w:kern w:val="32"/>
          <w:sz w:val="20"/>
          <w:szCs w:val="20"/>
        </w:rPr>
        <w:t>207-19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E2A28">
        <w:rPr>
          <w:bCs/>
          <w:sz w:val="20"/>
          <w:szCs w:val="20"/>
        </w:rPr>
        <w:t>термотранферных принтеров и расходных материалов к ним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E2A28">
        <w:rPr>
          <w:bCs/>
          <w:sz w:val="20"/>
          <w:szCs w:val="20"/>
        </w:rPr>
        <w:t>термотранферных принтеров и расходных материалов к ним</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E2A28">
        <w:rPr>
          <w:bCs/>
          <w:sz w:val="20"/>
          <w:szCs w:val="20"/>
        </w:rPr>
        <w:t>термотранферных принтеров и расходных материалов к ним</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752B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sz w:val="20"/>
                <w:szCs w:val="20"/>
              </w:rPr>
            </w:pPr>
          </w:p>
        </w:tc>
      </w:tr>
      <w:tr w:rsidR="00C752BC"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52BC" w:rsidRPr="00B326C3" w:rsidRDefault="00C752BC"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6E2A28">
        <w:rPr>
          <w:bCs/>
          <w:sz w:val="20"/>
          <w:szCs w:val="20"/>
        </w:rPr>
        <w:t>термотранферных принтеров и расходных материалов к ним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752B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both"/>
              <w:rPr>
                <w:sz w:val="20"/>
                <w:szCs w:val="20"/>
              </w:rPr>
            </w:pPr>
          </w:p>
        </w:tc>
      </w:tr>
      <w:tr w:rsidR="00C752B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752BC" w:rsidRPr="00BE0069" w:rsidRDefault="00C752BC"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4A" w:rsidRDefault="0028224A" w:rsidP="00ED57EB">
      <w:r>
        <w:separator/>
      </w:r>
    </w:p>
  </w:endnote>
  <w:endnote w:type="continuationSeparator" w:id="1">
    <w:p w:rsidR="0028224A" w:rsidRDefault="0028224A" w:rsidP="00ED57EB">
      <w:r>
        <w:continuationSeparator/>
      </w:r>
    </w:p>
  </w:endnote>
  <w:endnote w:id="2">
    <w:p w:rsidR="0093761D" w:rsidRDefault="0093761D" w:rsidP="00C2608E">
      <w:pPr>
        <w:pStyle w:val="afc"/>
        <w:jc w:val="both"/>
      </w:pPr>
    </w:p>
  </w:endnote>
  <w:endnote w:id="3">
    <w:p w:rsidR="0093761D" w:rsidRDefault="0093761D" w:rsidP="00C2608E">
      <w:pPr>
        <w:pStyle w:val="afc"/>
      </w:pPr>
    </w:p>
  </w:endnote>
  <w:endnote w:id="4">
    <w:p w:rsidR="0093761D" w:rsidRDefault="0093761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3761D" w:rsidRDefault="0093761D">
        <w:pPr>
          <w:pStyle w:val="af7"/>
          <w:jc w:val="right"/>
        </w:pPr>
        <w:fldSimple w:instr=" PAGE   \* MERGEFORMAT ">
          <w:r w:rsidR="00E832CA">
            <w:rPr>
              <w:noProof/>
            </w:rPr>
            <w:t>28</w:t>
          </w:r>
        </w:fldSimple>
      </w:p>
    </w:sdtContent>
  </w:sdt>
  <w:p w:rsidR="0093761D" w:rsidRDefault="0093761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4A" w:rsidRDefault="0028224A" w:rsidP="00ED57EB">
      <w:r>
        <w:separator/>
      </w:r>
    </w:p>
  </w:footnote>
  <w:footnote w:type="continuationSeparator" w:id="1">
    <w:p w:rsidR="0028224A" w:rsidRDefault="0028224A" w:rsidP="00ED57EB">
      <w:r>
        <w:continuationSeparator/>
      </w:r>
    </w:p>
  </w:footnote>
  <w:footnote w:id="2">
    <w:p w:rsidR="0093761D" w:rsidRPr="000C36EF" w:rsidRDefault="0093761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3761D" w:rsidRPr="004B5113" w:rsidRDefault="0093761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A40083"/>
    <w:multiLevelType w:val="hybridMultilevel"/>
    <w:tmpl w:val="84B47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2"/>
  </w:num>
  <w:num w:numId="5">
    <w:abstractNumId w:val="17"/>
  </w:num>
  <w:num w:numId="6">
    <w:abstractNumId w:val="23"/>
  </w:num>
  <w:num w:numId="7">
    <w:abstractNumId w:val="18"/>
  </w:num>
  <w:num w:numId="8">
    <w:abstractNumId w:val="12"/>
  </w:num>
  <w:num w:numId="9">
    <w:abstractNumId w:val="35"/>
  </w:num>
  <w:num w:numId="10">
    <w:abstractNumId w:val="36"/>
  </w:num>
  <w:num w:numId="11">
    <w:abstractNumId w:val="25"/>
  </w:num>
  <w:num w:numId="12">
    <w:abstractNumId w:val="5"/>
  </w:num>
  <w:num w:numId="13">
    <w:abstractNumId w:val="37"/>
  </w:num>
  <w:num w:numId="14">
    <w:abstractNumId w:val="22"/>
  </w:num>
  <w:num w:numId="15">
    <w:abstractNumId w:val="24"/>
  </w:num>
  <w:num w:numId="16">
    <w:abstractNumId w:val="13"/>
  </w:num>
  <w:num w:numId="17">
    <w:abstractNumId w:val="9"/>
  </w:num>
  <w:num w:numId="18">
    <w:abstractNumId w:val="32"/>
  </w:num>
  <w:num w:numId="19">
    <w:abstractNumId w:val="4"/>
  </w:num>
  <w:num w:numId="20">
    <w:abstractNumId w:val="26"/>
  </w:num>
  <w:num w:numId="21">
    <w:abstractNumId w:val="14"/>
  </w:num>
  <w:num w:numId="22">
    <w:abstractNumId w:val="1"/>
  </w:num>
  <w:num w:numId="23">
    <w:abstractNumId w:val="6"/>
  </w:num>
  <w:num w:numId="24">
    <w:abstractNumId w:val="28"/>
  </w:num>
  <w:num w:numId="25">
    <w:abstractNumId w:val="7"/>
  </w:num>
  <w:num w:numId="26">
    <w:abstractNumId w:val="34"/>
  </w:num>
  <w:num w:numId="27">
    <w:abstractNumId w:val="15"/>
  </w:num>
  <w:num w:numId="28">
    <w:abstractNumId w:val="33"/>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10"/>
  </w:num>
  <w:num w:numId="33">
    <w:abstractNumId w:val="16"/>
  </w:num>
  <w:num w:numId="34">
    <w:abstractNumId w:val="31"/>
  </w:num>
  <w:num w:numId="35">
    <w:abstractNumId w:val="20"/>
  </w:num>
  <w:num w:numId="36">
    <w:abstractNumId w:val="0"/>
  </w:num>
  <w:num w:numId="37">
    <w:abstractNumId w:val="8"/>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1884"/>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B9C"/>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224A"/>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093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B6B3B"/>
    <w:rsid w:val="003C05D0"/>
    <w:rsid w:val="003C18F8"/>
    <w:rsid w:val="003C1B30"/>
    <w:rsid w:val="003C36E7"/>
    <w:rsid w:val="003C4355"/>
    <w:rsid w:val="003C529A"/>
    <w:rsid w:val="003C711B"/>
    <w:rsid w:val="003D1895"/>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8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129E"/>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3814"/>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635D"/>
    <w:rsid w:val="006D6EA5"/>
    <w:rsid w:val="006E02FC"/>
    <w:rsid w:val="006E0DE4"/>
    <w:rsid w:val="006E2A28"/>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164"/>
    <w:rsid w:val="008D70FE"/>
    <w:rsid w:val="008D7774"/>
    <w:rsid w:val="008E0045"/>
    <w:rsid w:val="008E2403"/>
    <w:rsid w:val="008E38EE"/>
    <w:rsid w:val="008E6549"/>
    <w:rsid w:val="008E7249"/>
    <w:rsid w:val="008F1016"/>
    <w:rsid w:val="008F1AED"/>
    <w:rsid w:val="008F3EB8"/>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61D"/>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240C"/>
    <w:rsid w:val="0099418D"/>
    <w:rsid w:val="0099479A"/>
    <w:rsid w:val="00997A58"/>
    <w:rsid w:val="009A19D3"/>
    <w:rsid w:val="009A1DD1"/>
    <w:rsid w:val="009A2C61"/>
    <w:rsid w:val="009A4934"/>
    <w:rsid w:val="009B41B7"/>
    <w:rsid w:val="009B4829"/>
    <w:rsid w:val="009B4D92"/>
    <w:rsid w:val="009B5879"/>
    <w:rsid w:val="009B5E9C"/>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06545"/>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2BC"/>
    <w:rsid w:val="00C752D9"/>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CF6E7B"/>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030E"/>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2B73"/>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2EA"/>
    <w:rsid w:val="00E73732"/>
    <w:rsid w:val="00E74A53"/>
    <w:rsid w:val="00E75259"/>
    <w:rsid w:val="00E8057A"/>
    <w:rsid w:val="00E8118D"/>
    <w:rsid w:val="00E832CA"/>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2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4D9D"/>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E0DE-96B8-4CC6-B0FB-19B8F964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18366</Words>
  <Characters>104687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122808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2019-10-10T07:18:00Z</cp:lastPrinted>
  <dcterms:created xsi:type="dcterms:W3CDTF">2019-10-10T06:36:00Z</dcterms:created>
  <dcterms:modified xsi:type="dcterms:W3CDTF">2019-10-10T07:18:00Z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