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1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59649E" w:rsidRPr="0059649E">
        <w:rPr>
          <w:sz w:val="22"/>
          <w:szCs w:val="22"/>
        </w:rPr>
        <w:t>248-19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9649E" w:rsidRPr="0059649E">
        <w:rPr>
          <w:sz w:val="22"/>
          <w:szCs w:val="22"/>
        </w:rPr>
        <w:t>09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59649E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9649E">
        <w:rPr>
          <w:rFonts w:ascii="Times New Roman" w:hAnsi="Times New Roman"/>
          <w:b/>
          <w:bCs/>
        </w:rPr>
        <w:t xml:space="preserve">на поставку </w:t>
      </w:r>
      <w:r w:rsidR="0059649E" w:rsidRPr="0059649E">
        <w:rPr>
          <w:rFonts w:ascii="Times New Roman" w:hAnsi="Times New Roman"/>
          <w:b/>
          <w:bCs/>
        </w:rPr>
        <w:t>кондитерских изделий</w:t>
      </w:r>
      <w:r w:rsidR="00C91CCC" w:rsidRPr="0059649E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20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832FC7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832FC7">
        <w:rPr>
          <w:rFonts w:ascii="Times New Roman" w:hAnsi="Times New Roman"/>
          <w:b/>
          <w:sz w:val="20"/>
          <w:szCs w:val="20"/>
        </w:rPr>
        <w:t>Индивидуальный предприниматель Федоров Андрей Владимирович</w:t>
      </w:r>
      <w:r w:rsidRPr="00832FC7">
        <w:rPr>
          <w:rFonts w:ascii="Times New Roman" w:hAnsi="Times New Roman"/>
          <w:sz w:val="20"/>
          <w:szCs w:val="20"/>
        </w:rPr>
        <w:t xml:space="preserve"> (далее – ИП Федоров А.В.)</w:t>
      </w:r>
      <w:r w:rsidRPr="00832FC7">
        <w:rPr>
          <w:rFonts w:ascii="Times New Roman" w:hAnsi="Times New Roman"/>
          <w:b/>
          <w:sz w:val="20"/>
          <w:szCs w:val="20"/>
        </w:rPr>
        <w:t>,</w:t>
      </w:r>
      <w:r w:rsidRPr="00832FC7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Pr="00832FC7">
        <w:rPr>
          <w:rFonts w:ascii="Times New Roman" w:hAnsi="Times New Roman"/>
          <w:b/>
          <w:sz w:val="20"/>
          <w:szCs w:val="20"/>
        </w:rPr>
        <w:t>Поставщик</w:t>
      </w:r>
      <w:r w:rsidRPr="00832FC7">
        <w:rPr>
          <w:rFonts w:ascii="Times New Roman" w:hAnsi="Times New Roman"/>
          <w:sz w:val="20"/>
          <w:szCs w:val="20"/>
        </w:rPr>
        <w:t>, в лице Федорова Андрея Владимировича</w:t>
      </w:r>
      <w:r w:rsidRPr="00832FC7">
        <w:rPr>
          <w:rFonts w:ascii="Times New Roman" w:hAnsi="Times New Roman"/>
          <w:b/>
          <w:sz w:val="20"/>
          <w:szCs w:val="20"/>
        </w:rPr>
        <w:t>,</w:t>
      </w:r>
      <w:r w:rsidRPr="00832FC7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="0059649E" w:rsidRPr="00832FC7">
        <w:rPr>
          <w:rFonts w:ascii="Times New Roman" w:hAnsi="Times New Roman"/>
          <w:sz w:val="20"/>
          <w:szCs w:val="20"/>
        </w:rPr>
        <w:t xml:space="preserve">свидетельства ОГРНИП 38№ 002476108 </w:t>
      </w:r>
      <w:r w:rsidRPr="00832FC7">
        <w:rPr>
          <w:rFonts w:ascii="Times New Roman" w:hAnsi="Times New Roman"/>
          <w:sz w:val="20"/>
          <w:szCs w:val="20"/>
        </w:rPr>
        <w:t xml:space="preserve"> от 01.06.2007</w:t>
      </w:r>
      <w:r w:rsidR="0059649E" w:rsidRPr="00832FC7">
        <w:rPr>
          <w:rFonts w:ascii="Times New Roman" w:hAnsi="Times New Roman"/>
          <w:sz w:val="20"/>
          <w:szCs w:val="20"/>
        </w:rPr>
        <w:t>г., зарегистрированным за №307381215200031</w:t>
      </w:r>
      <w:r w:rsidR="00D30A90" w:rsidRPr="00832FC7">
        <w:rPr>
          <w:rFonts w:ascii="Times New Roman" w:hAnsi="Times New Roman"/>
          <w:sz w:val="20"/>
          <w:szCs w:val="20"/>
        </w:rPr>
        <w:t xml:space="preserve">, </w:t>
      </w:r>
      <w:r w:rsidR="00C91CCC" w:rsidRPr="00832FC7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832FC7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="000E3ED5" w:rsidRPr="00832FC7">
        <w:rPr>
          <w:rFonts w:ascii="Times New Roman" w:hAnsi="Times New Roman"/>
          <w:b/>
          <w:sz w:val="20"/>
          <w:szCs w:val="20"/>
        </w:rPr>
        <w:t>Стороны</w:t>
      </w:r>
      <w:r w:rsidR="000E3ED5" w:rsidRPr="00832FC7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832FC7">
        <w:rPr>
          <w:rFonts w:ascii="Times New Roman" w:hAnsi="Times New Roman"/>
          <w:sz w:val="20"/>
          <w:szCs w:val="20"/>
        </w:rPr>
        <w:t>д</w:t>
      </w:r>
      <w:r w:rsidR="000E3ED5" w:rsidRPr="00832FC7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59649E" w:rsidRPr="00832FC7">
        <w:rPr>
          <w:rFonts w:ascii="Times New Roman" w:hAnsi="Times New Roman"/>
          <w:sz w:val="20"/>
          <w:szCs w:val="20"/>
        </w:rPr>
        <w:t>248</w:t>
      </w:r>
      <w:r w:rsidR="000E3ED5" w:rsidRPr="00832FC7">
        <w:rPr>
          <w:rFonts w:ascii="Times New Roman" w:hAnsi="Times New Roman"/>
          <w:sz w:val="20"/>
          <w:szCs w:val="20"/>
        </w:rPr>
        <w:t>-1</w:t>
      </w:r>
      <w:r w:rsidR="0059649E" w:rsidRPr="00832FC7">
        <w:rPr>
          <w:rFonts w:ascii="Times New Roman" w:hAnsi="Times New Roman"/>
          <w:sz w:val="20"/>
          <w:szCs w:val="20"/>
        </w:rPr>
        <w:t>9</w:t>
      </w:r>
      <w:r w:rsidR="000E3ED5" w:rsidRPr="00832FC7">
        <w:rPr>
          <w:rFonts w:ascii="Times New Roman" w:hAnsi="Times New Roman"/>
          <w:sz w:val="20"/>
          <w:szCs w:val="20"/>
        </w:rPr>
        <w:t xml:space="preserve"> от </w:t>
      </w:r>
      <w:r w:rsidR="0059649E" w:rsidRPr="00832FC7">
        <w:rPr>
          <w:rFonts w:ascii="Times New Roman" w:hAnsi="Times New Roman"/>
          <w:sz w:val="20"/>
          <w:szCs w:val="20"/>
        </w:rPr>
        <w:t>09</w:t>
      </w:r>
      <w:r w:rsidR="000E3ED5" w:rsidRPr="00832FC7">
        <w:rPr>
          <w:rFonts w:ascii="Times New Roman" w:hAnsi="Times New Roman"/>
          <w:sz w:val="20"/>
          <w:szCs w:val="20"/>
        </w:rPr>
        <w:t>.</w:t>
      </w:r>
      <w:r w:rsidR="007A5AED" w:rsidRPr="00832FC7">
        <w:rPr>
          <w:rFonts w:ascii="Times New Roman" w:hAnsi="Times New Roman"/>
          <w:sz w:val="20"/>
          <w:szCs w:val="20"/>
        </w:rPr>
        <w:t>12</w:t>
      </w:r>
      <w:r w:rsidR="000E3ED5" w:rsidRPr="00832FC7">
        <w:rPr>
          <w:rFonts w:ascii="Times New Roman" w:hAnsi="Times New Roman"/>
          <w:sz w:val="20"/>
          <w:szCs w:val="20"/>
        </w:rPr>
        <w:t>.201</w:t>
      </w:r>
      <w:r w:rsidR="0059649E" w:rsidRPr="00832FC7">
        <w:rPr>
          <w:rFonts w:ascii="Times New Roman" w:hAnsi="Times New Roman"/>
          <w:sz w:val="20"/>
          <w:szCs w:val="20"/>
        </w:rPr>
        <w:t>9</w:t>
      </w:r>
      <w:r w:rsidR="000E3ED5" w:rsidRPr="00832FC7">
        <w:rPr>
          <w:rFonts w:ascii="Times New Roman" w:hAnsi="Times New Roman"/>
          <w:sz w:val="20"/>
          <w:szCs w:val="20"/>
        </w:rPr>
        <w:t xml:space="preserve"> г. на поставку </w:t>
      </w:r>
      <w:r w:rsidR="0059649E" w:rsidRPr="00832FC7">
        <w:rPr>
          <w:rFonts w:ascii="Times New Roman" w:hAnsi="Times New Roman"/>
          <w:sz w:val="20"/>
          <w:szCs w:val="20"/>
        </w:rPr>
        <w:t>кондитерских изделий</w:t>
      </w:r>
      <w:r w:rsidR="000E3ED5" w:rsidRPr="00832FC7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0E3ED5" w:rsidRPr="00832FC7" w:rsidRDefault="000E3ED5" w:rsidP="00832F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 xml:space="preserve">1.     Руководствуясь п. </w:t>
      </w:r>
      <w:r w:rsidR="007A5AED" w:rsidRPr="00832FC7">
        <w:rPr>
          <w:rFonts w:ascii="Times New Roman" w:hAnsi="Times New Roman"/>
          <w:sz w:val="20"/>
          <w:szCs w:val="20"/>
        </w:rPr>
        <w:t>2</w:t>
      </w:r>
      <w:r w:rsidRPr="00832FC7">
        <w:rPr>
          <w:rFonts w:ascii="Times New Roman" w:hAnsi="Times New Roman"/>
          <w:sz w:val="20"/>
          <w:szCs w:val="20"/>
        </w:rPr>
        <w:t>.4. договора №</w:t>
      </w:r>
      <w:r w:rsidR="00966243" w:rsidRPr="00832FC7">
        <w:rPr>
          <w:rFonts w:ascii="Times New Roman" w:hAnsi="Times New Roman"/>
          <w:sz w:val="20"/>
          <w:szCs w:val="20"/>
        </w:rPr>
        <w:t xml:space="preserve"> </w:t>
      </w:r>
      <w:r w:rsidR="0059649E" w:rsidRPr="00832FC7">
        <w:rPr>
          <w:rFonts w:ascii="Times New Roman" w:hAnsi="Times New Roman"/>
          <w:sz w:val="20"/>
          <w:szCs w:val="20"/>
        </w:rPr>
        <w:t>248</w:t>
      </w:r>
      <w:r w:rsidRPr="00832FC7">
        <w:rPr>
          <w:rFonts w:ascii="Times New Roman" w:hAnsi="Times New Roman"/>
          <w:sz w:val="20"/>
          <w:szCs w:val="20"/>
        </w:rPr>
        <w:t>-1</w:t>
      </w:r>
      <w:r w:rsidR="0059649E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 xml:space="preserve"> от </w:t>
      </w:r>
      <w:r w:rsidR="0059649E" w:rsidRPr="00832FC7">
        <w:rPr>
          <w:rFonts w:ascii="Times New Roman" w:hAnsi="Times New Roman"/>
          <w:sz w:val="20"/>
          <w:szCs w:val="20"/>
        </w:rPr>
        <w:t>09</w:t>
      </w:r>
      <w:r w:rsidRPr="00832FC7">
        <w:rPr>
          <w:rFonts w:ascii="Times New Roman" w:hAnsi="Times New Roman"/>
          <w:sz w:val="20"/>
          <w:szCs w:val="20"/>
        </w:rPr>
        <w:t>.</w:t>
      </w:r>
      <w:r w:rsidR="00392573" w:rsidRPr="00832FC7">
        <w:rPr>
          <w:rFonts w:ascii="Times New Roman" w:hAnsi="Times New Roman"/>
          <w:sz w:val="20"/>
          <w:szCs w:val="20"/>
        </w:rPr>
        <w:t>12</w:t>
      </w:r>
      <w:r w:rsidRPr="00832FC7">
        <w:rPr>
          <w:rFonts w:ascii="Times New Roman" w:hAnsi="Times New Roman"/>
          <w:sz w:val="20"/>
          <w:szCs w:val="20"/>
        </w:rPr>
        <w:t>.201</w:t>
      </w:r>
      <w:r w:rsidR="0059649E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 xml:space="preserve">г. на поставку </w:t>
      </w:r>
      <w:r w:rsidR="0059649E" w:rsidRPr="00832FC7">
        <w:rPr>
          <w:rFonts w:ascii="Times New Roman" w:hAnsi="Times New Roman"/>
          <w:sz w:val="20"/>
          <w:szCs w:val="20"/>
        </w:rPr>
        <w:t>кондитерских изделий</w:t>
      </w:r>
      <w:r w:rsidRPr="00832FC7">
        <w:rPr>
          <w:rFonts w:ascii="Times New Roman" w:hAnsi="Times New Roman"/>
          <w:sz w:val="20"/>
          <w:szCs w:val="20"/>
        </w:rPr>
        <w:t xml:space="preserve"> (далее - Договор) увеличить </w:t>
      </w:r>
      <w:r w:rsidR="0059649E" w:rsidRPr="00832FC7">
        <w:rPr>
          <w:rFonts w:ascii="Times New Roman" w:hAnsi="Times New Roman"/>
          <w:sz w:val="20"/>
          <w:szCs w:val="20"/>
        </w:rPr>
        <w:t>предусмотренное настоящим Договором количество Товара не более чем на десять процентов</w:t>
      </w:r>
      <w:r w:rsidRPr="00832FC7">
        <w:rPr>
          <w:rFonts w:ascii="Times New Roman" w:hAnsi="Times New Roman"/>
          <w:sz w:val="20"/>
          <w:szCs w:val="20"/>
        </w:rPr>
        <w:t xml:space="preserve">, без изменения других существенных условий Договора. Цену Договора изменить пропорционально дополнительному количеству товара исходя из установленной в Договоре цены единицы товара, но не более чем на десять процентов цены Договора. </w:t>
      </w:r>
    </w:p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Изложить п. 2.1. Договора в новой редакции: «</w:t>
      </w:r>
      <w:r w:rsidR="0059649E" w:rsidRPr="00832FC7">
        <w:rPr>
          <w:rFonts w:ascii="Times New Roman" w:hAnsi="Times New Roman"/>
          <w:sz w:val="20"/>
          <w:szCs w:val="20"/>
        </w:rPr>
        <w:t xml:space="preserve">Цена настоящего Договора составляет </w:t>
      </w:r>
      <w:r w:rsidR="00C12146" w:rsidRPr="00832FC7">
        <w:rPr>
          <w:rFonts w:ascii="Times New Roman" w:hAnsi="Times New Roman"/>
          <w:b/>
          <w:sz w:val="20"/>
          <w:szCs w:val="20"/>
          <w:u w:val="single"/>
        </w:rPr>
        <w:t>319</w:t>
      </w:r>
      <w:r w:rsidR="0059649E" w:rsidRPr="00832FC7">
        <w:rPr>
          <w:rFonts w:ascii="Times New Roman" w:hAnsi="Times New Roman"/>
          <w:b/>
          <w:sz w:val="20"/>
          <w:szCs w:val="20"/>
          <w:u w:val="single"/>
        </w:rPr>
        <w:t> 000 (</w:t>
      </w:r>
      <w:r w:rsidR="00C12146" w:rsidRPr="00832FC7">
        <w:rPr>
          <w:rFonts w:ascii="Times New Roman" w:hAnsi="Times New Roman"/>
          <w:b/>
          <w:sz w:val="20"/>
          <w:szCs w:val="20"/>
          <w:u w:val="single"/>
        </w:rPr>
        <w:t>триста девятнадцать</w:t>
      </w:r>
      <w:r w:rsidR="0059649E" w:rsidRPr="00832FC7">
        <w:rPr>
          <w:rFonts w:ascii="Times New Roman" w:hAnsi="Times New Roman"/>
          <w:b/>
          <w:sz w:val="20"/>
          <w:szCs w:val="20"/>
          <w:u w:val="single"/>
        </w:rPr>
        <w:t>) рублей 00 копеек</w:t>
      </w:r>
      <w:r w:rsidR="0059649E" w:rsidRPr="00832FC7">
        <w:rPr>
          <w:rFonts w:ascii="Times New Roman" w:hAnsi="Times New Roman"/>
          <w:sz w:val="20"/>
          <w:szCs w:val="20"/>
        </w:rPr>
        <w:t xml:space="preserve">, включает в себя стоимость Товара, НДС </w:t>
      </w:r>
      <w:r w:rsidR="0059649E" w:rsidRPr="00832FC7">
        <w:rPr>
          <w:rFonts w:ascii="Times New Roman" w:hAnsi="Times New Roman"/>
          <w:i/>
          <w:sz w:val="20"/>
          <w:szCs w:val="20"/>
        </w:rPr>
        <w:t>(в случае, если Поставщик является плательщиком НДС)</w:t>
      </w:r>
      <w:r w:rsidR="0059649E" w:rsidRPr="00832FC7">
        <w:rPr>
          <w:rFonts w:ascii="Times New Roman" w:hAnsi="Times New Roman"/>
          <w:sz w:val="20"/>
          <w:szCs w:val="20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53A3D" w:rsidRPr="00832FC7">
        <w:rPr>
          <w:rFonts w:ascii="Times New Roman" w:hAnsi="Times New Roman"/>
          <w:sz w:val="20"/>
          <w:szCs w:val="20"/>
        </w:rPr>
        <w:t>.</w:t>
      </w:r>
      <w:r w:rsidRPr="00832FC7">
        <w:rPr>
          <w:rFonts w:ascii="Times New Roman" w:hAnsi="Times New Roman"/>
          <w:sz w:val="20"/>
          <w:szCs w:val="20"/>
        </w:rPr>
        <w:t xml:space="preserve">» </w:t>
      </w:r>
    </w:p>
    <w:p w:rsidR="000E3ED5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 xml:space="preserve">Спецификацию (Приложение № 1 к договору № </w:t>
      </w:r>
      <w:r w:rsidR="00C12146" w:rsidRPr="00832FC7">
        <w:rPr>
          <w:rFonts w:ascii="Times New Roman" w:hAnsi="Times New Roman"/>
          <w:sz w:val="20"/>
          <w:szCs w:val="20"/>
        </w:rPr>
        <w:t>248</w:t>
      </w:r>
      <w:r w:rsidR="00966243" w:rsidRPr="00832FC7">
        <w:rPr>
          <w:rFonts w:ascii="Times New Roman" w:hAnsi="Times New Roman"/>
          <w:sz w:val="20"/>
          <w:szCs w:val="20"/>
        </w:rPr>
        <w:t>-</w:t>
      </w:r>
      <w:r w:rsidRPr="00832FC7">
        <w:rPr>
          <w:rFonts w:ascii="Times New Roman" w:hAnsi="Times New Roman"/>
          <w:sz w:val="20"/>
          <w:szCs w:val="20"/>
        </w:rPr>
        <w:t>1</w:t>
      </w:r>
      <w:r w:rsidR="00C12146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 xml:space="preserve"> от </w:t>
      </w:r>
      <w:r w:rsidR="00C12146" w:rsidRPr="00832FC7">
        <w:rPr>
          <w:rFonts w:ascii="Times New Roman" w:hAnsi="Times New Roman"/>
          <w:sz w:val="20"/>
          <w:szCs w:val="20"/>
        </w:rPr>
        <w:t>09</w:t>
      </w:r>
      <w:r w:rsidRPr="00832FC7">
        <w:rPr>
          <w:rFonts w:ascii="Times New Roman" w:hAnsi="Times New Roman"/>
          <w:sz w:val="20"/>
          <w:szCs w:val="20"/>
        </w:rPr>
        <w:t>.</w:t>
      </w:r>
      <w:r w:rsidR="00392573" w:rsidRPr="00832FC7">
        <w:rPr>
          <w:rFonts w:ascii="Times New Roman" w:hAnsi="Times New Roman"/>
          <w:sz w:val="20"/>
          <w:szCs w:val="20"/>
        </w:rPr>
        <w:t>12</w:t>
      </w:r>
      <w:r w:rsidRPr="00832FC7">
        <w:rPr>
          <w:rFonts w:ascii="Times New Roman" w:hAnsi="Times New Roman"/>
          <w:sz w:val="20"/>
          <w:szCs w:val="20"/>
        </w:rPr>
        <w:t>.201</w:t>
      </w:r>
      <w:r w:rsidR="00C12146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>г.) изложить в новой редакции (Приложение № 1 к настоящему Соглашению).</w:t>
      </w:r>
    </w:p>
    <w:p w:rsidR="00832FC7" w:rsidRPr="00832FC7" w:rsidRDefault="00435537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П.12 договора </w:t>
      </w:r>
      <w:r w:rsidRPr="00832FC7">
        <w:rPr>
          <w:rFonts w:ascii="Times New Roman" w:hAnsi="Times New Roman"/>
          <w:sz w:val="20"/>
          <w:szCs w:val="20"/>
        </w:rPr>
        <w:t>«</w:t>
      </w:r>
      <w:r w:rsidR="00832FC7" w:rsidRPr="00832FC7">
        <w:rPr>
          <w:rFonts w:ascii="Times New Roman" w:hAnsi="Times New Roman"/>
          <w:sz w:val="20"/>
          <w:szCs w:val="20"/>
        </w:rPr>
        <w:t xml:space="preserve">Юридические адреса и </w:t>
      </w:r>
      <w:r w:rsidR="00832FC7">
        <w:rPr>
          <w:rFonts w:ascii="Times New Roman" w:hAnsi="Times New Roman"/>
          <w:sz w:val="20"/>
          <w:szCs w:val="20"/>
        </w:rPr>
        <w:t xml:space="preserve">банковские </w:t>
      </w:r>
      <w:r w:rsidR="00832FC7" w:rsidRPr="00832FC7">
        <w:rPr>
          <w:rFonts w:ascii="Times New Roman" w:hAnsi="Times New Roman"/>
          <w:sz w:val="20"/>
          <w:szCs w:val="20"/>
        </w:rPr>
        <w:t xml:space="preserve">реквизиты </w:t>
      </w:r>
      <w:r>
        <w:rPr>
          <w:rFonts w:ascii="Times New Roman" w:hAnsi="Times New Roman"/>
          <w:sz w:val="20"/>
          <w:szCs w:val="20"/>
        </w:rPr>
        <w:t xml:space="preserve">и подписи </w:t>
      </w:r>
      <w:r w:rsidR="00832FC7" w:rsidRPr="00832FC7">
        <w:rPr>
          <w:rFonts w:ascii="Times New Roman" w:hAnsi="Times New Roman"/>
          <w:sz w:val="20"/>
          <w:szCs w:val="20"/>
        </w:rPr>
        <w:t>сторон</w:t>
      </w:r>
      <w:r w:rsidRPr="00832FC7">
        <w:rPr>
          <w:rFonts w:ascii="Times New Roman" w:hAnsi="Times New Roman"/>
          <w:sz w:val="20"/>
          <w:szCs w:val="20"/>
        </w:rPr>
        <w:t>»</w:t>
      </w:r>
      <w:r w:rsidR="00832FC7" w:rsidRPr="00832FC7">
        <w:rPr>
          <w:rFonts w:ascii="Times New Roman" w:hAnsi="Times New Roman"/>
          <w:sz w:val="20"/>
          <w:szCs w:val="20"/>
        </w:rPr>
        <w:t xml:space="preserve"> читать в следующей редакции: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16269F" w:rsidTr="00832FC7">
        <w:trPr>
          <w:trHeight w:val="3295"/>
        </w:trPr>
        <w:tc>
          <w:tcPr>
            <w:tcW w:w="514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16269F" w:rsidRDefault="00832FC7" w:rsidP="00832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832FC7" w:rsidRPr="0016269F" w:rsidRDefault="00832FC7" w:rsidP="00832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ИП Федоров Андрей Владимирович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Рябикова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>, д. 36, кв. 45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8-950-077-77-08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381299209857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ОГРН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307381215200031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ОКПО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0164422811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/с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40802810718350005832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Байкальский Банк Сбербанк РФ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30101810900000000607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042520607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" w:history="1"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feudor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701@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  <w:r w:rsidRPr="001626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832FC7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832FC7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hAnsi="Times New Roman"/>
          <w:b/>
        </w:rPr>
      </w:pPr>
      <w:r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16269F" w:rsidTr="00832FC7">
        <w:trPr>
          <w:trHeight w:val="3771"/>
        </w:trPr>
        <w:tc>
          <w:tcPr>
            <w:tcW w:w="514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Главный врач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_____________________/Ж. В. </w:t>
            </w:r>
            <w:proofErr w:type="spellStart"/>
            <w:r w:rsidRPr="0016269F">
              <w:rPr>
                <w:b/>
                <w:sz w:val="20"/>
              </w:rPr>
              <w:t>Есева</w:t>
            </w:r>
            <w:proofErr w:type="spellEnd"/>
            <w:r w:rsidRPr="0016269F">
              <w:rPr>
                <w:b/>
                <w:sz w:val="20"/>
              </w:rPr>
              <w:t>/</w:t>
            </w:r>
          </w:p>
          <w:p w:rsidR="00832FC7" w:rsidRPr="0016269F" w:rsidRDefault="00832FC7" w:rsidP="00832FC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6269F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16269F" w:rsidRDefault="00832FC7" w:rsidP="00832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832FC7" w:rsidRPr="0016269F" w:rsidRDefault="00832FC7" w:rsidP="00832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ИП Федоров Андрей Владимирович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Рябикова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>, д. 36, кв. 45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8-950-077-77-08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381299209857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ОГРН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307381215200031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ОКПО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0164422811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/с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40802810718350005832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Байкальский Банк Сбербанк РФ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30101810900000000607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042520607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feudor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701@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_________________/ А.В. Фёдоров/</w:t>
            </w:r>
          </w:p>
          <w:p w:rsidR="00832FC7" w:rsidRPr="0016269F" w:rsidRDefault="00832FC7" w:rsidP="00832FC7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16269F">
              <w:rPr>
                <w:rFonts w:ascii="Times New Roman" w:hAnsi="Times New Roman"/>
                <w:bCs/>
              </w:rPr>
              <w:t xml:space="preserve">М.П.                            </w:t>
            </w:r>
          </w:p>
        </w:tc>
      </w:tr>
    </w:tbl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К Дополнительному соглашению № 1</w:t>
      </w: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 xml:space="preserve">к Договору № </w:t>
      </w:r>
      <w:r>
        <w:rPr>
          <w:rFonts w:ascii="Times New Roman" w:hAnsi="Times New Roman"/>
          <w:sz w:val="20"/>
          <w:szCs w:val="20"/>
        </w:rPr>
        <w:t>248</w:t>
      </w:r>
      <w:r w:rsidRPr="0016269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19</w:t>
      </w:r>
      <w:r w:rsidRPr="0016269F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09.12</w:t>
      </w:r>
      <w:r w:rsidRPr="0016269F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19</w:t>
      </w:r>
      <w:r w:rsidRPr="0016269F">
        <w:rPr>
          <w:rFonts w:ascii="Times New Roman" w:hAnsi="Times New Roman"/>
          <w:sz w:val="20"/>
          <w:szCs w:val="20"/>
        </w:rPr>
        <w:t>г.</w:t>
      </w:r>
    </w:p>
    <w:p w:rsidR="006E2F19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от «____» _______ 2020г.</w:t>
      </w:r>
    </w:p>
    <w:p w:rsidR="006E2F19" w:rsidRPr="006E2F19" w:rsidRDefault="006E2F19" w:rsidP="006E2F19">
      <w:pPr>
        <w:jc w:val="center"/>
        <w:rPr>
          <w:rFonts w:ascii="Times New Roman" w:hAnsi="Times New Roman"/>
          <w:b/>
          <w:sz w:val="19"/>
          <w:szCs w:val="19"/>
        </w:rPr>
      </w:pPr>
      <w:r w:rsidRPr="006E2F19">
        <w:rPr>
          <w:rFonts w:ascii="Times New Roman" w:hAnsi="Times New Roman"/>
          <w:b/>
          <w:sz w:val="19"/>
          <w:szCs w:val="19"/>
        </w:rPr>
        <w:t>СПЕЦИФИКАЦИЯ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3720"/>
        <w:gridCol w:w="709"/>
        <w:gridCol w:w="708"/>
        <w:gridCol w:w="993"/>
        <w:gridCol w:w="283"/>
        <w:gridCol w:w="568"/>
        <w:gridCol w:w="991"/>
        <w:gridCol w:w="1134"/>
      </w:tblGrid>
      <w:tr w:rsidR="00C12146" w:rsidRPr="00C12146" w:rsidTr="00C12146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1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1214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121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C12146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121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C12146" w:rsidRPr="0016269F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Печенье сахарное в ассортименте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Мучное кондитерское изделие, разнообразной формы. Соответствие ГОСТ 24901-2014 Печенье. Общие технические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условия.Печенье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плоской формы с хрупкой, рассыпчатой, равномерно пористой структурой.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Физико-химические показатели: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влаги –9,8%,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сахара –34,9%,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жира – 29,5%.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Печенье расфасовано в потребительскую тару в соответствии с требованиями стандарта.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Новосибиркая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Нижнеудинская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Белгороская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Слада,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Пензинская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Челябинская КФ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99 000,00</w:t>
            </w:r>
          </w:p>
        </w:tc>
      </w:tr>
      <w:tr w:rsidR="00C12146" w:rsidRPr="0016269F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Печенье диабетическое овсяное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Печенье овсяное диабетическое, в состав входит 20% овсяной муки или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хлопьев.Соответствие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ГОСТ 24901-2014 Печенье. Общие технические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условия.Органолептические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показатели:Вкус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запах, свойственные запаху и вкусу компонентов, входящих в рецептуру печенья, без постороннего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привкуса.Форма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плоская без вмятин.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Цвет от светло соломенного до темно коричневого, с учетом используемого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сырья.На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изломе – ровная структура, без пустот и следов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непромеса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Физико-химические показатели: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влаги –10%,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жира –24,8%.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Печенье расфасовано в потребительскую тару в соответствии с требованиями стандарта.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Екатеринбург «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Арком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Диа-м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Петродиет</w:t>
            </w:r>
            <w:proofErr w:type="spellEnd"/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Фитоком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Алтай"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44 000,00</w:t>
            </w:r>
          </w:p>
        </w:tc>
      </w:tr>
      <w:tr w:rsidR="00C12146" w:rsidRPr="0016269F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Хлебцы диабетические в 4ассортименте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Хлебцы в виде сухих, хрупких, легких плиток из ржаной, обойной или обдирной муки обычного или специального помола, отрубей, пшеничной муки или смеси их, с добавлением соли, прессованных дрожжей и другого сырья.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ГОСТ 9846-88 Хлебцы хрустящие. Технические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условия.Органолептические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показатели: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Прямоугольные плитки с шероховатой верхней поверхностью, с наколотыми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рельефами.Вкус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запах свойственные данному виду изделий, без постороннего привкуса.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ООО «Кубанские хлебцы»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Диет-Сервис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Фитоком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Алтай"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38 500,00</w:t>
            </w:r>
          </w:p>
        </w:tc>
      </w:tr>
      <w:tr w:rsidR="00C12146" w:rsidRPr="0016269F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Слайсы диабетические в ассортименте (без риса)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Слайсы изготовлены способом прессования или дробления гречки, из пшеничного и ячменного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зерна.Соответствие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ГОСТ 9846-88 Хлебцы хрустящие. Технические условия.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Упаковка обеспечивает сохранения качества и безопасности при перевозке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хранении.Органолептические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показатели:</w:t>
            </w:r>
            <w:bookmarkStart w:id="0" w:name="_GoBack"/>
            <w:bookmarkEnd w:id="0"/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Зерна круп четко просматриваться в готовых слайсах.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Вкус и запах свойственные данному виду изделий, без постороннего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привкуса.Форма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круглая, поверхность шероховатая, с вкраплениями круп, ячменного зерна.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Изделие должно быть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легким.м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влажности –8,5%.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ООО «Кубанские хлебцы»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Диет-Сервис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Фитоком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lastRenderedPageBreak/>
              <w:t>Алтай"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Продукт Алтая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38 500,00</w:t>
            </w:r>
          </w:p>
        </w:tc>
      </w:tr>
      <w:tr w:rsidR="00C12146" w:rsidRPr="0016269F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Зефир в ассортименте (весовой)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Пастильное изделие на основе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структурообразователя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ГОСТ 6441-2014 Изделия кондитерские пастильные. Общие технические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условия.Органолептические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показатели:Вкус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запах свойственные данному виду изделий, с учетом вкусовых добавок, без постороннего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привкуса.Цвет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свойственный данному виду изделия, допускается окраска используемых добавлений, допускается сероватый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оттенок.Консистенция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мягкая, легко поддающаяся разламыванию, не допускаются кристаллы сахара, структура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пенообразная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, равномерная.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Поверхность без грубого затвердевания.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фруктового, овощного сырья –12%,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м/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влаги –24,5%,</w:t>
            </w:r>
          </w:p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–0,6г/см³.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Новосибиркая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Нижнеудинская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БелгороскаяКФ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, Слада,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Пензинская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Челябинская КФ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19 800,00</w:t>
            </w:r>
          </w:p>
        </w:tc>
      </w:tr>
      <w:tr w:rsidR="00C12146" w:rsidRPr="0016269F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Мармелад в ассортименте (весовой)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 xml:space="preserve">Сахаристое кондитерское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изделие.Соответствие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ГОСТ 6442-2014 Мармелад. Общие технические условия.</w:t>
            </w:r>
          </w:p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 xml:space="preserve">Органолептические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показатели:Консистенция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студнеобразная, </w:t>
            </w:r>
          </w:p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 xml:space="preserve">Форма соответствует наименованию мармелада, </w:t>
            </w:r>
          </w:p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поверхность глянцевая или обсыпанная сахаром.</w:t>
            </w:r>
          </w:p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Вкус и запах свойственные данному виду изделий, с учетом вкусовых добавок, без постороннего привкуса.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Новосибиркая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Нижнеудинская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Белгороская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Слада,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Пензинская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 КФ, Челябинская КФ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16269F" w:rsidRDefault="00C12146" w:rsidP="00C12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79 200,00</w:t>
            </w:r>
          </w:p>
        </w:tc>
      </w:tr>
      <w:tr w:rsidR="00C12146" w:rsidRPr="00C12146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6" w:rsidRPr="00C12146" w:rsidRDefault="00C12146" w:rsidP="00C121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</w:t>
            </w:r>
            <w:r w:rsidRPr="00C12146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  <w:tr w:rsidR="00C12146" w:rsidRPr="00C12146" w:rsidTr="00C1214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46" w:rsidRPr="00C12146" w:rsidRDefault="00C12146" w:rsidP="00C12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6" w:rsidRPr="00C12146" w:rsidRDefault="00C12146" w:rsidP="00C121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2146">
              <w:rPr>
                <w:rFonts w:ascii="Times New Roman" w:hAnsi="Times New Roman"/>
                <w:b/>
                <w:sz w:val="20"/>
                <w:szCs w:val="20"/>
              </w:rPr>
              <w:t>без НДС</w:t>
            </w:r>
          </w:p>
        </w:tc>
      </w:tr>
    </w:tbl>
    <w:p w:rsidR="00C12146" w:rsidRPr="00C12146" w:rsidRDefault="00C12146" w:rsidP="00C121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46" w:rsidRPr="0016269F" w:rsidRDefault="00C12146" w:rsidP="00C12146">
      <w:pPr>
        <w:pStyle w:val="Bodytext20"/>
        <w:shd w:val="clear" w:color="auto" w:fill="auto"/>
        <w:spacing w:before="0" w:line="240" w:lineRule="auto"/>
        <w:ind w:left="120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1. Гарантийные обязательства:</w:t>
      </w:r>
    </w:p>
    <w:p w:rsidR="00C12146" w:rsidRPr="0016269F" w:rsidRDefault="00C12146" w:rsidP="00C1214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C12146" w:rsidRPr="0016269F" w:rsidRDefault="00C12146" w:rsidP="00C121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C12146" w:rsidRPr="0016269F" w:rsidRDefault="00C12146" w:rsidP="00C121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 xml:space="preserve">1.3. </w:t>
      </w:r>
      <w:r w:rsidRPr="0016269F">
        <w:rPr>
          <w:rFonts w:ascii="Times New Roman" w:hAnsi="Times New Roman"/>
          <w:color w:val="000000"/>
          <w:sz w:val="20"/>
          <w:szCs w:val="20"/>
        </w:rPr>
        <w:t>Соответствие Товара требованиям:</w:t>
      </w:r>
    </w:p>
    <w:p w:rsidR="00C12146" w:rsidRPr="0016269F" w:rsidRDefault="00C12146" w:rsidP="00C1214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6269F">
        <w:rPr>
          <w:rFonts w:ascii="Times New Roman" w:hAnsi="Times New Roman"/>
          <w:color w:val="000000"/>
          <w:sz w:val="20"/>
          <w:szCs w:val="20"/>
        </w:rPr>
        <w:t>ТР ТС 021/2012 «О безопасности пищевой продукции»,</w:t>
      </w:r>
    </w:p>
    <w:p w:rsidR="00C12146" w:rsidRPr="0016269F" w:rsidRDefault="00C12146" w:rsidP="00C1214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6269F">
        <w:rPr>
          <w:rFonts w:ascii="Times New Roman" w:hAnsi="Times New Roman"/>
          <w:color w:val="000000"/>
          <w:sz w:val="20"/>
          <w:szCs w:val="20"/>
        </w:rPr>
        <w:t>ТР ТС 022/2011 «Пищевая продукция в части ее маркировки».</w:t>
      </w:r>
    </w:p>
    <w:p w:rsidR="00C12146" w:rsidRPr="0016269F" w:rsidRDefault="00C12146" w:rsidP="00C1214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6269F">
        <w:rPr>
          <w:rFonts w:ascii="Times New Roman" w:hAnsi="Times New Roman"/>
          <w:color w:val="000000"/>
          <w:sz w:val="20"/>
          <w:szCs w:val="20"/>
        </w:rPr>
        <w:t xml:space="preserve">ТР ТС029/2012 «Требование безопасности пищевых добавок, </w:t>
      </w:r>
      <w:proofErr w:type="spellStart"/>
      <w:r w:rsidRPr="0016269F">
        <w:rPr>
          <w:rFonts w:ascii="Times New Roman" w:hAnsi="Times New Roman"/>
          <w:color w:val="000000"/>
          <w:sz w:val="20"/>
          <w:szCs w:val="20"/>
        </w:rPr>
        <w:t>ароматизаторов</w:t>
      </w:r>
      <w:proofErr w:type="spellEnd"/>
      <w:r w:rsidRPr="0016269F">
        <w:rPr>
          <w:rFonts w:ascii="Times New Roman" w:hAnsi="Times New Roman"/>
          <w:color w:val="000000"/>
          <w:sz w:val="20"/>
          <w:szCs w:val="20"/>
        </w:rPr>
        <w:t xml:space="preserve"> и технологических вспомогательных средств».</w:t>
      </w:r>
    </w:p>
    <w:p w:rsidR="00C12146" w:rsidRPr="0016269F" w:rsidRDefault="00C12146" w:rsidP="00C121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12146" w:rsidRPr="0016269F" w:rsidRDefault="00C12146" w:rsidP="00C12146">
      <w:pPr>
        <w:pStyle w:val="Bodytext20"/>
        <w:shd w:val="clear" w:color="auto" w:fill="auto"/>
        <w:spacing w:before="0" w:line="240" w:lineRule="auto"/>
        <w:ind w:left="120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2. Требования к упаковке и отгрузке товара: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C12146" w:rsidRPr="0016269F" w:rsidRDefault="00C12146" w:rsidP="00C12146">
      <w:pPr>
        <w:shd w:val="clear" w:color="auto" w:fill="FFFFFF"/>
        <w:spacing w:after="0" w:line="240" w:lineRule="auto"/>
        <w:ind w:left="10" w:right="77" w:firstLine="557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lastRenderedPageBreak/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16269F">
        <w:rPr>
          <w:rFonts w:ascii="Times New Roman" w:hAnsi="Times New Roman"/>
          <w:bCs/>
          <w:sz w:val="20"/>
          <w:szCs w:val="20"/>
        </w:rPr>
        <w:t>от</w:t>
      </w:r>
      <w:r w:rsidRPr="0016269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6269F">
        <w:rPr>
          <w:rFonts w:ascii="Times New Roman" w:hAnsi="Times New Roman"/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2.5. 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color w:val="000000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2.6. Каждая партия товара должна быть</w:t>
      </w:r>
      <w:r w:rsidRPr="0016269F">
        <w:rPr>
          <w:rFonts w:ascii="Times New Roman" w:hAnsi="Times New Roman"/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bCs/>
          <w:sz w:val="20"/>
          <w:szCs w:val="20"/>
        </w:rPr>
      </w:pPr>
      <w:r w:rsidRPr="0016269F">
        <w:rPr>
          <w:rFonts w:ascii="Times New Roman" w:hAnsi="Times New Roman"/>
          <w:color w:val="000000"/>
          <w:sz w:val="20"/>
          <w:szCs w:val="20"/>
        </w:rPr>
        <w:t xml:space="preserve">2.7. </w:t>
      </w:r>
      <w:r w:rsidRPr="0016269F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bCs/>
          <w:sz w:val="20"/>
          <w:szCs w:val="20"/>
        </w:rPr>
      </w:pPr>
      <w:r w:rsidRPr="0016269F">
        <w:rPr>
          <w:rFonts w:ascii="Times New Roman" w:hAnsi="Times New Roman"/>
          <w:color w:val="000000"/>
          <w:sz w:val="20"/>
          <w:szCs w:val="20"/>
        </w:rPr>
        <w:t>2.</w:t>
      </w:r>
      <w:r w:rsidRPr="0016269F">
        <w:rPr>
          <w:rFonts w:ascii="Times New Roman" w:hAnsi="Times New Roman"/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C12146" w:rsidRPr="0016269F" w:rsidRDefault="00C12146" w:rsidP="00C12146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</w:p>
    <w:p w:rsidR="00C12146" w:rsidRPr="0016269F" w:rsidRDefault="00C12146" w:rsidP="00C121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p w:rsidR="006E2F19" w:rsidRPr="0016269F" w:rsidRDefault="006E2F19" w:rsidP="006E2F19">
      <w:pPr>
        <w:jc w:val="both"/>
        <w:rPr>
          <w:rFonts w:ascii="Times New Roman" w:hAnsi="Times New Roman"/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6E2F19" w:rsidRPr="00C12146" w:rsidTr="0025298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E2F19" w:rsidRPr="00C12146" w:rsidRDefault="006E2F19" w:rsidP="0025298E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C12146">
              <w:rPr>
                <w:sz w:val="20"/>
              </w:rPr>
              <w:t>Заказчик:</w:t>
            </w:r>
          </w:p>
          <w:p w:rsidR="006E2F19" w:rsidRPr="00C12146" w:rsidRDefault="006E2F19" w:rsidP="0025298E">
            <w:pPr>
              <w:pStyle w:val="a5"/>
              <w:tabs>
                <w:tab w:val="left" w:pos="2268"/>
              </w:tabs>
              <w:rPr>
                <w:sz w:val="20"/>
              </w:rPr>
            </w:pPr>
          </w:p>
          <w:p w:rsidR="006E2F19" w:rsidRPr="00C12146" w:rsidRDefault="006E2F19" w:rsidP="0025298E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C12146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E2F19" w:rsidRPr="00C12146" w:rsidRDefault="006E2F19" w:rsidP="0025298E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  <w:p w:rsidR="006E2F19" w:rsidRDefault="006E2F19" w:rsidP="0025298E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  <w:r w:rsidRPr="00C12146">
              <w:rPr>
                <w:bCs/>
                <w:sz w:val="20"/>
              </w:rPr>
              <w:t>Главный врач</w:t>
            </w:r>
          </w:p>
          <w:p w:rsidR="00C12146" w:rsidRPr="00C12146" w:rsidRDefault="00C12146" w:rsidP="0025298E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  <w:p w:rsidR="006E2F19" w:rsidRPr="00C12146" w:rsidRDefault="006E2F19" w:rsidP="0025298E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C12146">
              <w:rPr>
                <w:sz w:val="20"/>
              </w:rPr>
              <w:t xml:space="preserve">_____________________/ Ж. В. </w:t>
            </w:r>
            <w:proofErr w:type="spellStart"/>
            <w:r w:rsidRPr="00C12146">
              <w:rPr>
                <w:sz w:val="20"/>
              </w:rPr>
              <w:t>Есева</w:t>
            </w:r>
            <w:proofErr w:type="spellEnd"/>
            <w:r w:rsidRPr="00C12146">
              <w:rPr>
                <w:sz w:val="20"/>
              </w:rPr>
              <w:t>/</w:t>
            </w:r>
          </w:p>
          <w:p w:rsidR="006E2F19" w:rsidRPr="00C12146" w:rsidRDefault="006E2F19" w:rsidP="002529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12146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E2F19" w:rsidRPr="00C12146" w:rsidRDefault="006E2F19" w:rsidP="0025298E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E2F19" w:rsidRPr="00C12146" w:rsidRDefault="006E2F19" w:rsidP="006E2F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 xml:space="preserve">Поставщик: </w:t>
            </w:r>
          </w:p>
          <w:p w:rsidR="006E2F19" w:rsidRPr="00C12146" w:rsidRDefault="006E2F19" w:rsidP="006E2F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2F19" w:rsidRPr="00C12146" w:rsidRDefault="006E2F19" w:rsidP="006E2F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ИП Фёдоров А.В.</w:t>
            </w:r>
          </w:p>
          <w:p w:rsidR="006E2F19" w:rsidRPr="00C12146" w:rsidRDefault="006E2F19" w:rsidP="006E2F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2F19" w:rsidRPr="00C12146" w:rsidRDefault="006E2F19" w:rsidP="006E2F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2F19" w:rsidRDefault="006E2F19" w:rsidP="006E2F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C12146" w:rsidRPr="00C12146" w:rsidRDefault="00C12146" w:rsidP="006E2F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2F19" w:rsidRPr="00C12146" w:rsidRDefault="006E2F19" w:rsidP="006E2F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146">
              <w:rPr>
                <w:rFonts w:ascii="Times New Roman" w:hAnsi="Times New Roman"/>
                <w:sz w:val="20"/>
                <w:szCs w:val="20"/>
              </w:rPr>
              <w:t>_____________________/А.В. Фёдоров/</w:t>
            </w:r>
          </w:p>
          <w:p w:rsidR="006E2F19" w:rsidRPr="00C12146" w:rsidRDefault="006E2F19" w:rsidP="006E2F19">
            <w:pPr>
              <w:pStyle w:val="ab"/>
              <w:rPr>
                <w:rFonts w:ascii="Times New Roman" w:hAnsi="Times New Roman"/>
                <w:bCs/>
              </w:rPr>
            </w:pPr>
            <w:r w:rsidRPr="00C12146">
              <w:rPr>
                <w:rFonts w:ascii="Times New Roman" w:hAnsi="Times New Roman"/>
                <w:bCs/>
              </w:rPr>
              <w:t xml:space="preserve">М.П.                       </w:t>
            </w:r>
          </w:p>
        </w:tc>
      </w:tr>
    </w:tbl>
    <w:p w:rsidR="006E2F19" w:rsidRPr="006E2F19" w:rsidRDefault="006E2F19" w:rsidP="006E2F19">
      <w:pPr>
        <w:pStyle w:val="a5"/>
        <w:tabs>
          <w:tab w:val="left" w:pos="2268"/>
        </w:tabs>
        <w:ind w:right="-56" w:firstLine="360"/>
        <w:jc w:val="both"/>
        <w:rPr>
          <w:sz w:val="19"/>
          <w:szCs w:val="19"/>
        </w:rPr>
      </w:pPr>
    </w:p>
    <w:p w:rsidR="00C53A3D" w:rsidRPr="006E2F19" w:rsidRDefault="00C53A3D" w:rsidP="00C53A3D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19"/>
          <w:szCs w:val="19"/>
        </w:rPr>
      </w:pPr>
    </w:p>
    <w:p w:rsidR="00C53A3D" w:rsidRPr="006E2F19" w:rsidRDefault="00C53A3D" w:rsidP="00C53A3D">
      <w:pPr>
        <w:jc w:val="right"/>
        <w:outlineLvl w:val="1"/>
        <w:rPr>
          <w:rFonts w:ascii="Cuprum" w:hAnsi="Cuprum" w:cs="Tahoma"/>
          <w:b/>
          <w:bCs/>
          <w:sz w:val="19"/>
          <w:szCs w:val="19"/>
        </w:rPr>
      </w:pPr>
    </w:p>
    <w:p w:rsidR="00C91CCC" w:rsidRPr="006E2F19" w:rsidRDefault="00C91CCC" w:rsidP="00C53A3D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C7" w:rsidRDefault="00832FC7" w:rsidP="00D30A90">
      <w:pPr>
        <w:spacing w:after="0" w:line="240" w:lineRule="auto"/>
      </w:pPr>
      <w:r>
        <w:separator/>
      </w:r>
    </w:p>
  </w:endnote>
  <w:end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C7" w:rsidRDefault="00832FC7" w:rsidP="00D30A90">
      <w:pPr>
        <w:spacing w:after="0" w:line="240" w:lineRule="auto"/>
      </w:pPr>
      <w:r>
        <w:separator/>
      </w:r>
    </w:p>
  </w:footnote>
  <w:foot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5298E"/>
    <w:rsid w:val="00291867"/>
    <w:rsid w:val="00392573"/>
    <w:rsid w:val="00435537"/>
    <w:rsid w:val="0059649E"/>
    <w:rsid w:val="005C35A1"/>
    <w:rsid w:val="006108DF"/>
    <w:rsid w:val="0066769A"/>
    <w:rsid w:val="006E2F19"/>
    <w:rsid w:val="007A5AED"/>
    <w:rsid w:val="00832FC7"/>
    <w:rsid w:val="00893788"/>
    <w:rsid w:val="008E2E2B"/>
    <w:rsid w:val="008E6609"/>
    <w:rsid w:val="009145F2"/>
    <w:rsid w:val="00946377"/>
    <w:rsid w:val="00966243"/>
    <w:rsid w:val="009B4443"/>
    <w:rsid w:val="00AB3542"/>
    <w:rsid w:val="00B23D4B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  <w:lang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  <w:lang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udor7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udor7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Бартель</dc:creator>
  <cp:lastModifiedBy>Татьяна Островская</cp:lastModifiedBy>
  <cp:revision>4</cp:revision>
  <cp:lastPrinted>2019-10-31T08:00:00Z</cp:lastPrinted>
  <dcterms:created xsi:type="dcterms:W3CDTF">2020-08-26T01:39:00Z</dcterms:created>
  <dcterms:modified xsi:type="dcterms:W3CDTF">2020-08-26T02:18:00Z</dcterms:modified>
</cp:coreProperties>
</file>