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667D69" w:rsidRDefault="00980356" w:rsidP="00980356">
      <w:pPr>
        <w:jc w:val="center"/>
        <w:rPr>
          <w:b/>
          <w:sz w:val="22"/>
          <w:szCs w:val="22"/>
        </w:rPr>
      </w:pPr>
      <w:r w:rsidRPr="00667D69">
        <w:rPr>
          <w:b/>
          <w:sz w:val="22"/>
          <w:szCs w:val="22"/>
        </w:rPr>
        <w:t>Дополнительное соглашение</w:t>
      </w:r>
      <w:r w:rsidR="002B73D2" w:rsidRPr="00667D69">
        <w:rPr>
          <w:b/>
          <w:sz w:val="22"/>
          <w:szCs w:val="22"/>
        </w:rPr>
        <w:t xml:space="preserve"> № </w:t>
      </w:r>
      <w:r w:rsidR="00483EDC">
        <w:rPr>
          <w:b/>
          <w:sz w:val="22"/>
          <w:szCs w:val="22"/>
        </w:rPr>
        <w:t>2</w:t>
      </w:r>
      <w:r w:rsidR="00686B4A" w:rsidRPr="00667D69">
        <w:rPr>
          <w:b/>
          <w:sz w:val="22"/>
          <w:szCs w:val="22"/>
        </w:rPr>
        <w:t xml:space="preserve"> </w:t>
      </w:r>
    </w:p>
    <w:p w:rsidR="00980356" w:rsidRPr="00667D69" w:rsidRDefault="00980356" w:rsidP="00980356">
      <w:pPr>
        <w:jc w:val="center"/>
        <w:rPr>
          <w:b/>
          <w:sz w:val="22"/>
          <w:szCs w:val="22"/>
        </w:rPr>
      </w:pPr>
      <w:r w:rsidRPr="00667D69">
        <w:rPr>
          <w:b/>
          <w:sz w:val="22"/>
          <w:szCs w:val="22"/>
        </w:rPr>
        <w:t xml:space="preserve">к </w:t>
      </w:r>
      <w:r w:rsidR="002B77EE" w:rsidRPr="00667D69">
        <w:rPr>
          <w:b/>
          <w:sz w:val="22"/>
          <w:szCs w:val="22"/>
        </w:rPr>
        <w:t xml:space="preserve">Договору № </w:t>
      </w:r>
      <w:r w:rsidR="00D04AEC">
        <w:rPr>
          <w:b/>
          <w:sz w:val="22"/>
          <w:szCs w:val="22"/>
        </w:rPr>
        <w:t>246</w:t>
      </w:r>
      <w:r w:rsidR="0058216A" w:rsidRPr="00667D69">
        <w:rPr>
          <w:b/>
          <w:sz w:val="22"/>
          <w:szCs w:val="22"/>
        </w:rPr>
        <w:t>-1</w:t>
      </w:r>
      <w:r w:rsidR="00D04AEC">
        <w:rPr>
          <w:b/>
          <w:sz w:val="22"/>
          <w:szCs w:val="22"/>
        </w:rPr>
        <w:t>9</w:t>
      </w:r>
      <w:r w:rsidR="002B77EE" w:rsidRPr="00667D69">
        <w:rPr>
          <w:b/>
          <w:sz w:val="22"/>
          <w:szCs w:val="22"/>
        </w:rPr>
        <w:t xml:space="preserve"> от </w:t>
      </w:r>
      <w:r w:rsidR="00D04AEC">
        <w:rPr>
          <w:b/>
          <w:sz w:val="22"/>
          <w:szCs w:val="22"/>
        </w:rPr>
        <w:t>06</w:t>
      </w:r>
      <w:r w:rsidR="00686B4A" w:rsidRPr="00667D69">
        <w:rPr>
          <w:b/>
          <w:sz w:val="22"/>
          <w:szCs w:val="22"/>
        </w:rPr>
        <w:t>.</w:t>
      </w:r>
      <w:r w:rsidR="00D478E5" w:rsidRPr="00667D69">
        <w:rPr>
          <w:b/>
          <w:sz w:val="22"/>
          <w:szCs w:val="22"/>
        </w:rPr>
        <w:t>12</w:t>
      </w:r>
      <w:r w:rsidR="002B77EE" w:rsidRPr="00667D69">
        <w:rPr>
          <w:b/>
          <w:sz w:val="22"/>
          <w:szCs w:val="22"/>
        </w:rPr>
        <w:t>.201</w:t>
      </w:r>
      <w:r w:rsidR="00D04AEC">
        <w:rPr>
          <w:b/>
          <w:sz w:val="22"/>
          <w:szCs w:val="22"/>
        </w:rPr>
        <w:t>9</w:t>
      </w:r>
      <w:r w:rsidR="002B73D2" w:rsidRPr="00667D69">
        <w:rPr>
          <w:b/>
          <w:sz w:val="22"/>
          <w:szCs w:val="22"/>
        </w:rPr>
        <w:t>г.</w:t>
      </w:r>
      <w:r w:rsidR="002B77EE" w:rsidRPr="00667D69">
        <w:rPr>
          <w:b/>
          <w:sz w:val="22"/>
          <w:szCs w:val="22"/>
        </w:rPr>
        <w:t xml:space="preserve"> </w:t>
      </w:r>
    </w:p>
    <w:p w:rsidR="00980356" w:rsidRPr="00667D69" w:rsidRDefault="00D04AEC" w:rsidP="00980356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поставки бакалейной продукции</w:t>
      </w:r>
      <w:r w:rsidR="002B73D2" w:rsidRPr="00667D69">
        <w:rPr>
          <w:b/>
          <w:bCs/>
          <w:sz w:val="22"/>
          <w:szCs w:val="22"/>
        </w:rPr>
        <w:t xml:space="preserve">  </w:t>
      </w:r>
    </w:p>
    <w:p w:rsidR="00980356" w:rsidRPr="00667D69" w:rsidRDefault="002B21FD" w:rsidP="00980356">
      <w:pPr>
        <w:jc w:val="center"/>
        <w:rPr>
          <w:sz w:val="22"/>
          <w:szCs w:val="22"/>
        </w:rPr>
      </w:pPr>
      <w:r w:rsidRPr="00667D69">
        <w:rPr>
          <w:sz w:val="22"/>
          <w:szCs w:val="22"/>
        </w:rPr>
        <w:t xml:space="preserve"> </w:t>
      </w:r>
    </w:p>
    <w:p w:rsidR="00980356" w:rsidRPr="00667D69" w:rsidRDefault="007E5D7D" w:rsidP="00980356">
      <w:pPr>
        <w:rPr>
          <w:sz w:val="22"/>
          <w:szCs w:val="22"/>
        </w:rPr>
      </w:pPr>
      <w:r w:rsidRPr="00667D69">
        <w:rPr>
          <w:sz w:val="22"/>
          <w:szCs w:val="22"/>
        </w:rPr>
        <w:t>г. Иркутск</w:t>
      </w:r>
      <w:r w:rsidR="00980356" w:rsidRPr="00667D69">
        <w:rPr>
          <w:sz w:val="22"/>
          <w:szCs w:val="22"/>
        </w:rPr>
        <w:t xml:space="preserve">                                                       </w:t>
      </w:r>
      <w:r w:rsidR="002B21FD" w:rsidRPr="00667D69">
        <w:rPr>
          <w:sz w:val="22"/>
          <w:szCs w:val="22"/>
        </w:rPr>
        <w:t xml:space="preserve">                         </w:t>
      </w:r>
      <w:r w:rsidR="00980356" w:rsidRPr="00667D69">
        <w:rPr>
          <w:sz w:val="22"/>
          <w:szCs w:val="22"/>
        </w:rPr>
        <w:t xml:space="preserve">                        </w:t>
      </w:r>
      <w:r w:rsidR="00686B4A" w:rsidRPr="00667D69">
        <w:rPr>
          <w:sz w:val="22"/>
          <w:szCs w:val="22"/>
        </w:rPr>
        <w:tab/>
      </w:r>
      <w:r w:rsidR="00686B4A" w:rsidRPr="00667D69">
        <w:rPr>
          <w:sz w:val="22"/>
          <w:szCs w:val="22"/>
        </w:rPr>
        <w:tab/>
      </w:r>
      <w:r w:rsidR="00980356" w:rsidRPr="00667D69">
        <w:rPr>
          <w:sz w:val="22"/>
          <w:szCs w:val="22"/>
        </w:rPr>
        <w:t>«</w:t>
      </w:r>
      <w:r w:rsidR="002B21FD" w:rsidRPr="00667D69">
        <w:rPr>
          <w:sz w:val="22"/>
          <w:szCs w:val="22"/>
        </w:rPr>
        <w:t>___</w:t>
      </w:r>
      <w:r w:rsidR="00980356" w:rsidRPr="00667D69">
        <w:rPr>
          <w:sz w:val="22"/>
          <w:szCs w:val="22"/>
        </w:rPr>
        <w:t xml:space="preserve">»  </w:t>
      </w:r>
      <w:r w:rsidRPr="00667D69">
        <w:rPr>
          <w:sz w:val="22"/>
          <w:szCs w:val="22"/>
        </w:rPr>
        <w:t>________20</w:t>
      </w:r>
      <w:r w:rsidR="00483EDC">
        <w:rPr>
          <w:sz w:val="22"/>
          <w:szCs w:val="22"/>
        </w:rPr>
        <w:t>21</w:t>
      </w:r>
      <w:r w:rsidR="00980356" w:rsidRPr="00667D69">
        <w:rPr>
          <w:sz w:val="22"/>
          <w:szCs w:val="22"/>
        </w:rPr>
        <w:t xml:space="preserve"> г.</w:t>
      </w:r>
    </w:p>
    <w:p w:rsidR="00980356" w:rsidRPr="00667D69" w:rsidRDefault="00980356" w:rsidP="00980356">
      <w:pPr>
        <w:jc w:val="center"/>
        <w:rPr>
          <w:sz w:val="22"/>
          <w:szCs w:val="22"/>
        </w:rPr>
      </w:pPr>
    </w:p>
    <w:p w:rsidR="008B395D" w:rsidRPr="00667D69" w:rsidRDefault="00D04AEC" w:rsidP="008B395D">
      <w:pPr>
        <w:ind w:firstLine="360"/>
        <w:jc w:val="both"/>
        <w:rPr>
          <w:sz w:val="22"/>
          <w:szCs w:val="22"/>
        </w:rPr>
      </w:pPr>
      <w:r w:rsidRPr="00010148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10148">
        <w:rPr>
          <w:sz w:val="22"/>
          <w:szCs w:val="22"/>
        </w:rPr>
        <w:t xml:space="preserve">, именуемое в дальнейшем  </w:t>
      </w:r>
      <w:r w:rsidRPr="00010148">
        <w:rPr>
          <w:b/>
          <w:sz w:val="22"/>
          <w:szCs w:val="22"/>
        </w:rPr>
        <w:t xml:space="preserve">Заказчик, </w:t>
      </w:r>
      <w:r w:rsidRPr="00010148">
        <w:rPr>
          <w:sz w:val="22"/>
          <w:szCs w:val="22"/>
        </w:rPr>
        <w:t xml:space="preserve">в лице главного врача </w:t>
      </w:r>
      <w:proofErr w:type="spellStart"/>
      <w:r w:rsidRPr="00010148">
        <w:rPr>
          <w:sz w:val="22"/>
          <w:szCs w:val="22"/>
        </w:rPr>
        <w:t>Есевой</w:t>
      </w:r>
      <w:proofErr w:type="spellEnd"/>
      <w:r w:rsidRPr="00010148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010148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Pr="00010148">
        <w:rPr>
          <w:b/>
          <w:sz w:val="22"/>
          <w:szCs w:val="22"/>
        </w:rPr>
        <w:t>Гордт</w:t>
      </w:r>
      <w:proofErr w:type="spellEnd"/>
      <w:r w:rsidRPr="00010148">
        <w:rPr>
          <w:b/>
          <w:sz w:val="22"/>
          <w:szCs w:val="22"/>
        </w:rPr>
        <w:t xml:space="preserve"> Эдуард Альбертович,</w:t>
      </w:r>
      <w:r w:rsidRPr="00010148">
        <w:rPr>
          <w:sz w:val="22"/>
          <w:szCs w:val="22"/>
        </w:rPr>
        <w:t xml:space="preserve"> именуемый  в дальнейшем  </w:t>
      </w:r>
      <w:r w:rsidRPr="00010148">
        <w:rPr>
          <w:b/>
          <w:sz w:val="22"/>
          <w:szCs w:val="22"/>
        </w:rPr>
        <w:t>Поставщик</w:t>
      </w:r>
      <w:r w:rsidRPr="00010148">
        <w:rPr>
          <w:sz w:val="22"/>
          <w:szCs w:val="22"/>
        </w:rPr>
        <w:t xml:space="preserve">, в лице </w:t>
      </w:r>
      <w:proofErr w:type="spellStart"/>
      <w:r w:rsidRPr="00010148">
        <w:rPr>
          <w:sz w:val="22"/>
          <w:szCs w:val="22"/>
        </w:rPr>
        <w:t>Гордт</w:t>
      </w:r>
      <w:proofErr w:type="spellEnd"/>
      <w:r w:rsidRPr="00010148">
        <w:rPr>
          <w:sz w:val="22"/>
          <w:szCs w:val="22"/>
        </w:rPr>
        <w:t xml:space="preserve"> Эдуарда Альбертовича</w:t>
      </w:r>
      <w:r w:rsidRPr="00010148">
        <w:rPr>
          <w:b/>
          <w:sz w:val="22"/>
          <w:szCs w:val="22"/>
        </w:rPr>
        <w:t>,</w:t>
      </w:r>
      <w:r w:rsidRPr="00010148">
        <w:rPr>
          <w:sz w:val="22"/>
          <w:szCs w:val="22"/>
        </w:rPr>
        <w:t xml:space="preserve"> действующего на основании Свидетельство 307381224000013 от 28.08.2007г., с другой стороны, в дальнейшем совместно именуемые Стороны</w:t>
      </w:r>
      <w:r w:rsidR="002B73D2" w:rsidRPr="00667D69">
        <w:rPr>
          <w:sz w:val="22"/>
          <w:szCs w:val="22"/>
        </w:rPr>
        <w:t>,</w:t>
      </w:r>
      <w:r w:rsidR="008B395D" w:rsidRPr="00667D69">
        <w:rPr>
          <w:sz w:val="22"/>
          <w:szCs w:val="22"/>
        </w:rPr>
        <w:t xml:space="preserve"> заключили настоящее дополнительное соглашение </w:t>
      </w:r>
      <w:r w:rsidR="000E29C6" w:rsidRPr="00667D69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246</w:t>
      </w:r>
      <w:r w:rsidR="0058216A" w:rsidRPr="00667D69">
        <w:rPr>
          <w:sz w:val="22"/>
          <w:szCs w:val="22"/>
        </w:rPr>
        <w:t>-1</w:t>
      </w:r>
      <w:r>
        <w:rPr>
          <w:sz w:val="22"/>
          <w:szCs w:val="22"/>
        </w:rPr>
        <w:t>9</w:t>
      </w:r>
      <w:r w:rsidR="008B395D" w:rsidRPr="00667D69">
        <w:rPr>
          <w:sz w:val="22"/>
          <w:szCs w:val="22"/>
        </w:rPr>
        <w:t xml:space="preserve"> от </w:t>
      </w:r>
      <w:r>
        <w:rPr>
          <w:sz w:val="22"/>
          <w:szCs w:val="22"/>
        </w:rPr>
        <w:t>06</w:t>
      </w:r>
      <w:r w:rsidR="002B73D2" w:rsidRPr="00667D69">
        <w:rPr>
          <w:sz w:val="22"/>
          <w:szCs w:val="22"/>
        </w:rPr>
        <w:t>.</w:t>
      </w:r>
      <w:r w:rsidR="00D478E5" w:rsidRPr="00667D69">
        <w:rPr>
          <w:sz w:val="22"/>
          <w:szCs w:val="22"/>
        </w:rPr>
        <w:t>12</w:t>
      </w:r>
      <w:r w:rsidR="002B73D2" w:rsidRPr="00667D69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2B73D2" w:rsidRPr="00667D69">
        <w:rPr>
          <w:sz w:val="22"/>
          <w:szCs w:val="22"/>
        </w:rPr>
        <w:t>г.</w:t>
      </w:r>
      <w:r w:rsidR="008B395D" w:rsidRPr="00667D69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поставки бакалейной продукции</w:t>
      </w:r>
      <w:r w:rsidR="0058216A" w:rsidRPr="00667D69">
        <w:rPr>
          <w:sz w:val="22"/>
          <w:szCs w:val="22"/>
        </w:rPr>
        <w:t xml:space="preserve"> </w:t>
      </w:r>
      <w:r w:rsidR="008B395D" w:rsidRPr="00667D69">
        <w:rPr>
          <w:sz w:val="22"/>
          <w:szCs w:val="22"/>
        </w:rPr>
        <w:t>(далее - Соглашение) о нижеследующем:</w:t>
      </w:r>
    </w:p>
    <w:p w:rsidR="0067714E" w:rsidRPr="00667D69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483EDC" w:rsidRPr="00483EDC" w:rsidRDefault="00483EDC" w:rsidP="00483EDC">
      <w:pPr>
        <w:pStyle w:val="af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483EDC">
        <w:rPr>
          <w:rFonts w:ascii="Times New Roman" w:hAnsi="Times New Roman"/>
          <w:sz w:val="22"/>
          <w:szCs w:val="22"/>
        </w:rPr>
        <w:t xml:space="preserve">1. Расторгнуть договор № 246-19 от 06.12.2019 г. на поставку </w:t>
      </w:r>
      <w:r w:rsidRPr="00483EDC">
        <w:rPr>
          <w:rFonts w:ascii="Times New Roman" w:hAnsi="Times New Roman"/>
          <w:bCs/>
          <w:sz w:val="22"/>
          <w:szCs w:val="22"/>
        </w:rPr>
        <w:t>бакалейной продукции</w:t>
      </w:r>
      <w:r w:rsidRPr="00483EDC">
        <w:rPr>
          <w:rFonts w:ascii="Times New Roman" w:hAnsi="Times New Roman"/>
          <w:sz w:val="22"/>
          <w:szCs w:val="22"/>
        </w:rPr>
        <w:t xml:space="preserve"> (далее - Договор) по соглашению сторон в соответствии с п. 11.3. договора. </w:t>
      </w:r>
    </w:p>
    <w:p w:rsidR="00483EDC" w:rsidRPr="00483EDC" w:rsidRDefault="00483EDC" w:rsidP="00483EDC">
      <w:pPr>
        <w:pStyle w:val="a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3"/>
          <w:sz w:val="22"/>
          <w:szCs w:val="22"/>
        </w:rPr>
      </w:pPr>
      <w:r w:rsidRPr="00483EDC">
        <w:rPr>
          <w:rFonts w:ascii="Times New Roman" w:hAnsi="Times New Roman"/>
          <w:sz w:val="22"/>
          <w:szCs w:val="22"/>
        </w:rPr>
        <w:t>2. Стоимость фактически отпущенного товара в период с 06.12.2019г. по 31.12.2020г. составляет 173 379,14 (сто семьдесят три тысячи триста семьдесят девять) рублей 14 копеек</w:t>
      </w:r>
      <w:r w:rsidRPr="00483EDC">
        <w:rPr>
          <w:rFonts w:ascii="Times New Roman" w:hAnsi="Times New Roman"/>
          <w:color w:val="000000"/>
          <w:spacing w:val="-3"/>
          <w:sz w:val="22"/>
          <w:szCs w:val="22"/>
        </w:rPr>
        <w:t xml:space="preserve">, </w:t>
      </w:r>
      <w:r w:rsidRPr="00483EDC">
        <w:rPr>
          <w:rFonts w:ascii="Times New Roman" w:hAnsi="Times New Roman"/>
          <w:sz w:val="22"/>
          <w:szCs w:val="22"/>
        </w:rPr>
        <w:t>в т.ч. НДС (</w:t>
      </w:r>
      <w:r w:rsidRPr="00483EDC">
        <w:rPr>
          <w:rFonts w:ascii="Times New Roman" w:hAnsi="Times New Roman"/>
          <w:i/>
          <w:sz w:val="22"/>
          <w:szCs w:val="22"/>
        </w:rPr>
        <w:t>в случае, если участник закупки является плательщиком НДС</w:t>
      </w:r>
      <w:r w:rsidRPr="00483EDC">
        <w:rPr>
          <w:rFonts w:ascii="Times New Roman" w:hAnsi="Times New Roman"/>
          <w:sz w:val="22"/>
          <w:szCs w:val="22"/>
        </w:rPr>
        <w:t>)</w:t>
      </w:r>
      <w:r w:rsidRPr="00483EDC">
        <w:rPr>
          <w:rFonts w:ascii="Times New Roman" w:hAnsi="Times New Roman"/>
          <w:color w:val="000000"/>
          <w:spacing w:val="-3"/>
          <w:sz w:val="22"/>
          <w:szCs w:val="22"/>
        </w:rPr>
        <w:t>.</w:t>
      </w:r>
    </w:p>
    <w:p w:rsidR="00483EDC" w:rsidRPr="00483EDC" w:rsidRDefault="00483EDC" w:rsidP="00483EDC">
      <w:pPr>
        <w:pStyle w:val="a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483EDC">
        <w:rPr>
          <w:rFonts w:ascii="Times New Roman" w:hAnsi="Times New Roman"/>
          <w:color w:val="000000"/>
          <w:spacing w:val="-3"/>
          <w:sz w:val="22"/>
          <w:szCs w:val="22"/>
        </w:rPr>
        <w:t xml:space="preserve">3. </w:t>
      </w:r>
      <w:r w:rsidRPr="00483EDC">
        <w:rPr>
          <w:rFonts w:ascii="Times New Roman" w:hAnsi="Times New Roman"/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483EDC" w:rsidRPr="00483EDC" w:rsidRDefault="00483EDC" w:rsidP="00483EDC">
      <w:pPr>
        <w:pStyle w:val="a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483EDC">
        <w:rPr>
          <w:rFonts w:ascii="Times New Roman" w:hAnsi="Times New Roman"/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483EDC" w:rsidRPr="00483EDC" w:rsidRDefault="00483EDC" w:rsidP="00483EDC">
      <w:pPr>
        <w:pStyle w:val="a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2"/>
          <w:szCs w:val="22"/>
        </w:rPr>
      </w:pPr>
      <w:r w:rsidRPr="00483EDC">
        <w:rPr>
          <w:rFonts w:ascii="Times New Roman" w:hAnsi="Times New Roman"/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3B7D" w:rsidRPr="00483EDC" w:rsidRDefault="00FD3B7D" w:rsidP="003C2901">
      <w:pPr>
        <w:jc w:val="center"/>
        <w:rPr>
          <w:b/>
          <w:sz w:val="22"/>
          <w:szCs w:val="22"/>
        </w:rPr>
      </w:pPr>
    </w:p>
    <w:p w:rsidR="003C2901" w:rsidRPr="00667D69" w:rsidRDefault="00483EDC" w:rsidP="00483EDC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3C2901" w:rsidRPr="00667D69">
        <w:rPr>
          <w:b/>
          <w:sz w:val="22"/>
          <w:szCs w:val="22"/>
        </w:rPr>
        <w:t>Юридические адреса и реквизиты сторон</w:t>
      </w:r>
      <w:r w:rsidR="002B21FD" w:rsidRPr="00667D69">
        <w:rPr>
          <w:b/>
          <w:sz w:val="22"/>
          <w:szCs w:val="22"/>
        </w:rPr>
        <w:t>:</w:t>
      </w:r>
    </w:p>
    <w:p w:rsidR="003C2901" w:rsidRPr="00667D69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483EDC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483EDC" w:rsidRDefault="00B661D5" w:rsidP="00483ED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83EDC">
              <w:rPr>
                <w:b/>
                <w:sz w:val="20"/>
              </w:rPr>
              <w:t>Заказчик:</w:t>
            </w:r>
          </w:p>
          <w:p w:rsidR="00483EDC" w:rsidRPr="00483EDC" w:rsidRDefault="00483EDC" w:rsidP="00483EDC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83ED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83EDC" w:rsidRPr="00483EDC" w:rsidRDefault="00483EDC" w:rsidP="00483ED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483EDC">
              <w:rPr>
                <w:b/>
                <w:sz w:val="20"/>
              </w:rPr>
              <w:t xml:space="preserve">Адрес: </w:t>
            </w:r>
            <w:r w:rsidRPr="00483EDC">
              <w:rPr>
                <w:sz w:val="20"/>
              </w:rPr>
              <w:t>664048,  г. Иркутск, ул. Ярославского, 300</w:t>
            </w:r>
          </w:p>
          <w:p w:rsidR="00483EDC" w:rsidRPr="00483EDC" w:rsidRDefault="00483EDC" w:rsidP="00483ED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483EDC">
              <w:rPr>
                <w:b/>
                <w:sz w:val="20"/>
              </w:rPr>
              <w:t xml:space="preserve">Телефон </w:t>
            </w:r>
            <w:r w:rsidRPr="00483EDC">
              <w:rPr>
                <w:sz w:val="20"/>
              </w:rPr>
              <w:t>44-31-30, 502-490</w:t>
            </w:r>
          </w:p>
          <w:p w:rsidR="00483EDC" w:rsidRPr="00483EDC" w:rsidRDefault="00483EDC" w:rsidP="00483EDC">
            <w:pPr>
              <w:rPr>
                <w:sz w:val="20"/>
                <w:szCs w:val="20"/>
              </w:rPr>
            </w:pPr>
            <w:r w:rsidRPr="00483EDC">
              <w:rPr>
                <w:sz w:val="20"/>
                <w:szCs w:val="20"/>
              </w:rPr>
              <w:t xml:space="preserve">ИНН 3810009342    </w:t>
            </w:r>
          </w:p>
          <w:p w:rsidR="00483EDC" w:rsidRPr="00483EDC" w:rsidRDefault="00483EDC" w:rsidP="00483EDC">
            <w:pPr>
              <w:rPr>
                <w:sz w:val="20"/>
                <w:szCs w:val="20"/>
              </w:rPr>
            </w:pPr>
            <w:r w:rsidRPr="00483EDC">
              <w:rPr>
                <w:sz w:val="20"/>
                <w:szCs w:val="20"/>
              </w:rPr>
              <w:t>КПП 381001001</w:t>
            </w:r>
          </w:p>
          <w:p w:rsidR="00483EDC" w:rsidRPr="00483EDC" w:rsidRDefault="00483EDC" w:rsidP="00483EDC">
            <w:pPr>
              <w:pStyle w:val="af1"/>
              <w:widowControl w:val="0"/>
            </w:pPr>
            <w:r w:rsidRPr="00483EDC">
              <w:t>Минфин Иркутской области (ОГАУЗ «Иркутская городская клиническая больница № 8», л/с 80303090207)</w:t>
            </w:r>
          </w:p>
          <w:p w:rsidR="00483EDC" w:rsidRPr="00483EDC" w:rsidRDefault="00483EDC" w:rsidP="00483EDC">
            <w:pPr>
              <w:pStyle w:val="af1"/>
              <w:widowControl w:val="0"/>
            </w:pPr>
            <w:r w:rsidRPr="00483EDC">
              <w:t>Казначейский счет 03224643250000003400</w:t>
            </w:r>
          </w:p>
          <w:p w:rsidR="00483EDC" w:rsidRPr="00483EDC" w:rsidRDefault="00483EDC" w:rsidP="00483EDC">
            <w:pPr>
              <w:pStyle w:val="af1"/>
              <w:widowControl w:val="0"/>
            </w:pPr>
            <w:r w:rsidRPr="00483EDC">
              <w:t>Банковский счет 40102810145370000026</w:t>
            </w:r>
          </w:p>
          <w:p w:rsidR="00483EDC" w:rsidRPr="00483EDC" w:rsidRDefault="00483EDC" w:rsidP="00483EDC">
            <w:pPr>
              <w:pStyle w:val="af1"/>
              <w:widowControl w:val="0"/>
            </w:pPr>
            <w:r w:rsidRPr="00483EDC">
              <w:t>Отделение Иркутск//УФК по Иркутской области, г. Иркутск</w:t>
            </w:r>
          </w:p>
          <w:p w:rsidR="00B661D5" w:rsidRPr="00483EDC" w:rsidRDefault="00483EDC" w:rsidP="00483ED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83EDC">
              <w:rPr>
                <w:sz w:val="20"/>
              </w:rPr>
              <w:t>БИК 012520101</w:t>
            </w:r>
          </w:p>
          <w:p w:rsidR="00B661D5" w:rsidRPr="00483EDC" w:rsidRDefault="00B661D5" w:rsidP="00483ED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Default="00667D69" w:rsidP="00483ED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83EDC">
              <w:rPr>
                <w:b/>
                <w:sz w:val="20"/>
              </w:rPr>
              <w:t>Г</w:t>
            </w:r>
            <w:r w:rsidR="00B661D5" w:rsidRPr="00483EDC">
              <w:rPr>
                <w:b/>
                <w:sz w:val="20"/>
              </w:rPr>
              <w:t>лавный врач</w:t>
            </w:r>
          </w:p>
          <w:p w:rsidR="00483EDC" w:rsidRPr="00483EDC" w:rsidRDefault="00483EDC" w:rsidP="00483ED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483EDC" w:rsidRDefault="00B661D5" w:rsidP="00483ED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83EDC">
              <w:rPr>
                <w:b/>
                <w:sz w:val="20"/>
              </w:rPr>
              <w:t xml:space="preserve">_____________________/Ж. В. </w:t>
            </w:r>
            <w:proofErr w:type="spellStart"/>
            <w:r w:rsidRPr="00483EDC">
              <w:rPr>
                <w:b/>
                <w:sz w:val="20"/>
              </w:rPr>
              <w:t>Есева</w:t>
            </w:r>
            <w:proofErr w:type="spellEnd"/>
            <w:r w:rsidRPr="00483EDC">
              <w:rPr>
                <w:b/>
                <w:sz w:val="20"/>
              </w:rPr>
              <w:t>/</w:t>
            </w:r>
          </w:p>
          <w:p w:rsidR="002B77EE" w:rsidRPr="00483EDC" w:rsidRDefault="00B661D5" w:rsidP="00483EDC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483EDC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483EDC" w:rsidRDefault="002B77EE" w:rsidP="00483ED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04AEC" w:rsidRPr="00483EDC" w:rsidRDefault="00D04AEC" w:rsidP="00483ED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83EDC">
              <w:rPr>
                <w:b/>
                <w:sz w:val="20"/>
                <w:szCs w:val="20"/>
              </w:rPr>
              <w:t xml:space="preserve">Поставщик: </w:t>
            </w:r>
          </w:p>
          <w:p w:rsidR="00D04AEC" w:rsidRPr="00483EDC" w:rsidRDefault="00D04AEC" w:rsidP="00483ED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83EDC">
              <w:rPr>
                <w:b/>
                <w:sz w:val="20"/>
                <w:szCs w:val="20"/>
              </w:rPr>
              <w:t xml:space="preserve">ИП </w:t>
            </w:r>
            <w:proofErr w:type="spellStart"/>
            <w:r w:rsidRPr="00483EDC">
              <w:rPr>
                <w:b/>
                <w:sz w:val="20"/>
                <w:szCs w:val="20"/>
              </w:rPr>
              <w:t>Гордт</w:t>
            </w:r>
            <w:proofErr w:type="spellEnd"/>
            <w:r w:rsidRPr="00483EDC">
              <w:rPr>
                <w:b/>
                <w:sz w:val="20"/>
                <w:szCs w:val="20"/>
              </w:rPr>
              <w:t xml:space="preserve"> Эдуард Альбертович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EDC">
              <w:rPr>
                <w:b/>
                <w:sz w:val="20"/>
                <w:szCs w:val="20"/>
              </w:rPr>
              <w:t xml:space="preserve">Адрес: </w:t>
            </w:r>
            <w:r w:rsidRPr="00483EDC">
              <w:rPr>
                <w:sz w:val="20"/>
                <w:szCs w:val="20"/>
              </w:rPr>
              <w:t>664014, г. Иркутск, ул. Олега Кошевого, д. 65/18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3EDC">
              <w:rPr>
                <w:b/>
                <w:sz w:val="20"/>
                <w:szCs w:val="20"/>
              </w:rPr>
              <w:t xml:space="preserve">Телефон </w:t>
            </w:r>
            <w:r w:rsidRPr="00483EDC">
              <w:rPr>
                <w:sz w:val="20"/>
                <w:szCs w:val="20"/>
              </w:rPr>
              <w:t>(3952) 32-58-33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EDC">
              <w:rPr>
                <w:sz w:val="20"/>
                <w:szCs w:val="20"/>
              </w:rPr>
              <w:t>ИНН 381250962918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EDC">
              <w:rPr>
                <w:sz w:val="20"/>
                <w:szCs w:val="20"/>
              </w:rPr>
              <w:t>ОГРН 307381224000013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EDC">
              <w:rPr>
                <w:sz w:val="20"/>
                <w:szCs w:val="20"/>
              </w:rPr>
              <w:t>ОКПО 0156436507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3EDC">
              <w:rPr>
                <w:sz w:val="20"/>
                <w:szCs w:val="20"/>
              </w:rPr>
              <w:t>р</w:t>
            </w:r>
            <w:proofErr w:type="spellEnd"/>
            <w:r w:rsidRPr="00483EDC">
              <w:rPr>
                <w:sz w:val="20"/>
                <w:szCs w:val="20"/>
              </w:rPr>
              <w:t>/с 40802810418350071072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EDC">
              <w:rPr>
                <w:sz w:val="20"/>
                <w:szCs w:val="20"/>
              </w:rPr>
              <w:t>ПАО Сбербанк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EDC">
              <w:rPr>
                <w:sz w:val="20"/>
                <w:szCs w:val="20"/>
              </w:rPr>
              <w:t>к/с 30101810900000000607</w:t>
            </w: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EDC">
              <w:rPr>
                <w:sz w:val="20"/>
                <w:szCs w:val="20"/>
              </w:rPr>
              <w:t>БИК 042520607</w:t>
            </w:r>
          </w:p>
          <w:p w:rsidR="00D04AEC" w:rsidRPr="00483EDC" w:rsidRDefault="00BB7535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D04AEC" w:rsidRPr="00483EDC">
                <w:rPr>
                  <w:rStyle w:val="ab"/>
                  <w:sz w:val="20"/>
                  <w:szCs w:val="20"/>
                  <w:lang w:val="en-US"/>
                </w:rPr>
                <w:t>ipgordt</w:t>
              </w:r>
              <w:r w:rsidR="00D04AEC" w:rsidRPr="00483EDC">
                <w:rPr>
                  <w:rStyle w:val="ab"/>
                  <w:sz w:val="20"/>
                  <w:szCs w:val="20"/>
                </w:rPr>
                <w:t>@</w:t>
              </w:r>
              <w:r w:rsidR="00D04AEC" w:rsidRPr="00483EDC">
                <w:rPr>
                  <w:rStyle w:val="ab"/>
                  <w:sz w:val="20"/>
                  <w:szCs w:val="20"/>
                  <w:lang w:val="en-US"/>
                </w:rPr>
                <w:t>bk</w:t>
              </w:r>
              <w:r w:rsidR="00D04AEC" w:rsidRPr="00483EDC">
                <w:rPr>
                  <w:rStyle w:val="ab"/>
                  <w:sz w:val="20"/>
                  <w:szCs w:val="20"/>
                </w:rPr>
                <w:t>.</w:t>
              </w:r>
              <w:r w:rsidR="00D04AEC" w:rsidRPr="00483EDC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04AE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83EDC" w:rsidRPr="00483EDC" w:rsidRDefault="00483ED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04AE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3EDC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483EDC" w:rsidRPr="00483EDC" w:rsidRDefault="00483ED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04AEC" w:rsidRPr="00483EDC" w:rsidRDefault="00D04AEC" w:rsidP="00483ED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3EDC">
              <w:rPr>
                <w:b/>
                <w:sz w:val="20"/>
                <w:szCs w:val="20"/>
              </w:rPr>
              <w:t xml:space="preserve">_______________/Э.А. </w:t>
            </w:r>
            <w:proofErr w:type="spellStart"/>
            <w:r w:rsidRPr="00483EDC">
              <w:rPr>
                <w:b/>
                <w:sz w:val="20"/>
                <w:szCs w:val="20"/>
              </w:rPr>
              <w:t>Гордт</w:t>
            </w:r>
            <w:proofErr w:type="spellEnd"/>
            <w:r w:rsidRPr="00483EDC">
              <w:rPr>
                <w:b/>
                <w:sz w:val="20"/>
                <w:szCs w:val="20"/>
              </w:rPr>
              <w:t>/</w:t>
            </w:r>
          </w:p>
          <w:p w:rsidR="002B77EE" w:rsidRPr="00483EDC" w:rsidRDefault="00D04AEC" w:rsidP="00483ED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483EDC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D04AEC" w:rsidRDefault="00D04AEC" w:rsidP="00980356">
      <w:pPr>
        <w:jc w:val="both"/>
        <w:rPr>
          <w:sz w:val="20"/>
          <w:szCs w:val="20"/>
        </w:rPr>
      </w:pPr>
    </w:p>
    <w:p w:rsidR="00D04AEC" w:rsidRDefault="00D04AEC" w:rsidP="00980356">
      <w:pPr>
        <w:jc w:val="both"/>
        <w:rPr>
          <w:sz w:val="20"/>
          <w:szCs w:val="20"/>
        </w:rPr>
      </w:pPr>
    </w:p>
    <w:p w:rsidR="00D04AEC" w:rsidRDefault="00D04AEC" w:rsidP="00980356">
      <w:pPr>
        <w:jc w:val="both"/>
        <w:rPr>
          <w:sz w:val="20"/>
          <w:szCs w:val="20"/>
        </w:rPr>
      </w:pPr>
    </w:p>
    <w:p w:rsidR="00D04AEC" w:rsidRDefault="00D04AEC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2B73D2" w:rsidRPr="00667D69" w:rsidRDefault="00667D69" w:rsidP="00C678F7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>П</w:t>
      </w:r>
      <w:r w:rsidR="00C678F7" w:rsidRPr="00667D69">
        <w:rPr>
          <w:sz w:val="22"/>
          <w:szCs w:val="22"/>
        </w:rPr>
        <w:t xml:space="preserve">риложение № 1 </w:t>
      </w:r>
    </w:p>
    <w:p w:rsidR="00C678F7" w:rsidRPr="00667D69" w:rsidRDefault="00D04AEC" w:rsidP="00C678F7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678F7" w:rsidRPr="00667D69">
        <w:rPr>
          <w:sz w:val="22"/>
          <w:szCs w:val="22"/>
        </w:rPr>
        <w:t xml:space="preserve"> Дополнительному соглашению № 1</w:t>
      </w:r>
    </w:p>
    <w:p w:rsidR="00C678F7" w:rsidRPr="00667D69" w:rsidRDefault="00C678F7" w:rsidP="00C678F7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 xml:space="preserve">к Договору № </w:t>
      </w:r>
      <w:r w:rsidR="00D04AEC">
        <w:rPr>
          <w:sz w:val="22"/>
          <w:szCs w:val="22"/>
        </w:rPr>
        <w:t>246-</w:t>
      </w:r>
      <w:r w:rsidR="009770C0" w:rsidRPr="00667D69">
        <w:rPr>
          <w:sz w:val="22"/>
          <w:szCs w:val="22"/>
        </w:rPr>
        <w:t>1</w:t>
      </w:r>
      <w:r w:rsidR="00D04AEC">
        <w:rPr>
          <w:sz w:val="22"/>
          <w:szCs w:val="22"/>
        </w:rPr>
        <w:t>9</w:t>
      </w:r>
      <w:r w:rsidRPr="00667D69">
        <w:rPr>
          <w:sz w:val="22"/>
          <w:szCs w:val="22"/>
        </w:rPr>
        <w:t xml:space="preserve"> от </w:t>
      </w:r>
      <w:r w:rsidR="00D04AEC">
        <w:rPr>
          <w:sz w:val="22"/>
          <w:szCs w:val="22"/>
        </w:rPr>
        <w:t>06</w:t>
      </w:r>
      <w:r w:rsidR="0093179A" w:rsidRPr="00667D69">
        <w:rPr>
          <w:sz w:val="22"/>
          <w:szCs w:val="22"/>
        </w:rPr>
        <w:t>.12</w:t>
      </w:r>
      <w:r w:rsidRPr="00667D69">
        <w:rPr>
          <w:sz w:val="22"/>
          <w:szCs w:val="22"/>
        </w:rPr>
        <w:t>.201</w:t>
      </w:r>
      <w:r w:rsidR="00D04AEC">
        <w:rPr>
          <w:sz w:val="22"/>
          <w:szCs w:val="22"/>
        </w:rPr>
        <w:t>9</w:t>
      </w:r>
      <w:r w:rsidRPr="00667D69">
        <w:rPr>
          <w:sz w:val="22"/>
          <w:szCs w:val="22"/>
        </w:rPr>
        <w:t>г.</w:t>
      </w:r>
    </w:p>
    <w:p w:rsidR="00C678F7" w:rsidRPr="00667D69" w:rsidRDefault="00C678F7" w:rsidP="00C678F7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>от «_</w:t>
      </w:r>
      <w:r w:rsidR="000E67BB" w:rsidRPr="00667D69">
        <w:rPr>
          <w:sz w:val="22"/>
          <w:szCs w:val="22"/>
        </w:rPr>
        <w:t>__</w:t>
      </w:r>
      <w:r w:rsidRPr="00667D69">
        <w:rPr>
          <w:sz w:val="22"/>
          <w:szCs w:val="22"/>
        </w:rPr>
        <w:t>_» __</w:t>
      </w:r>
      <w:r w:rsidR="000E67BB" w:rsidRPr="00667D69">
        <w:rPr>
          <w:sz w:val="22"/>
          <w:szCs w:val="22"/>
        </w:rPr>
        <w:t>__</w:t>
      </w:r>
      <w:r w:rsidRPr="00667D69">
        <w:rPr>
          <w:sz w:val="22"/>
          <w:szCs w:val="22"/>
        </w:rPr>
        <w:t>___ 20</w:t>
      </w:r>
      <w:r w:rsidR="00D04AEC">
        <w:rPr>
          <w:sz w:val="22"/>
          <w:szCs w:val="22"/>
        </w:rPr>
        <w:t>20</w:t>
      </w:r>
      <w:r w:rsidRPr="00667D69">
        <w:rPr>
          <w:sz w:val="22"/>
          <w:szCs w:val="22"/>
        </w:rPr>
        <w:t>г.</w:t>
      </w:r>
    </w:p>
    <w:p w:rsidR="00D04AEC" w:rsidRPr="00C642FB" w:rsidRDefault="00D04AEC" w:rsidP="00D04AEC">
      <w:pPr>
        <w:jc w:val="center"/>
        <w:rPr>
          <w:b/>
          <w:sz w:val="20"/>
          <w:szCs w:val="20"/>
        </w:rPr>
      </w:pPr>
      <w:r w:rsidRPr="00C642FB">
        <w:rPr>
          <w:b/>
          <w:sz w:val="20"/>
          <w:szCs w:val="20"/>
        </w:rPr>
        <w:t>СПЕЦИФИКАЦИЯ</w:t>
      </w:r>
    </w:p>
    <w:p w:rsidR="00D04AEC" w:rsidRPr="00C642FB" w:rsidRDefault="00D04AEC" w:rsidP="00D04AEC">
      <w:pPr>
        <w:jc w:val="center"/>
        <w:rPr>
          <w:b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196"/>
        <w:gridCol w:w="992"/>
        <w:gridCol w:w="2869"/>
        <w:gridCol w:w="709"/>
        <w:gridCol w:w="708"/>
        <w:gridCol w:w="993"/>
        <w:gridCol w:w="851"/>
        <w:gridCol w:w="992"/>
        <w:gridCol w:w="1134"/>
      </w:tblGrid>
      <w:tr w:rsidR="00D04AEC" w:rsidRPr="00C642FB" w:rsidTr="00D04AEC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  №</w:t>
            </w:r>
          </w:p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proofErr w:type="spellStart"/>
            <w:r w:rsidRPr="00C642FB">
              <w:rPr>
                <w:sz w:val="20"/>
                <w:szCs w:val="20"/>
              </w:rPr>
              <w:t>п</w:t>
            </w:r>
            <w:proofErr w:type="spellEnd"/>
            <w:r w:rsidRPr="00C642FB">
              <w:rPr>
                <w:sz w:val="20"/>
                <w:szCs w:val="20"/>
              </w:rPr>
              <w:t>/</w:t>
            </w:r>
            <w:proofErr w:type="spellStart"/>
            <w:r w:rsidRPr="00C642F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Торговая марка (при наличии)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Ед. </w:t>
            </w:r>
            <w:proofErr w:type="spellStart"/>
            <w:r w:rsidRPr="00C642FB">
              <w:rPr>
                <w:sz w:val="20"/>
                <w:szCs w:val="20"/>
              </w:rPr>
              <w:t>изм</w:t>
            </w:r>
            <w:proofErr w:type="spellEnd"/>
            <w:r w:rsidRPr="00C642FB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Масло подсолнечное рафинированное дезодорированное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ТМ «Диво Кубани»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1129-2013 Масло подсолнечное. Технические условия.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Определение массовой доли 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неомыляемых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 xml:space="preserve"> веществ –  0,1%.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Цветное число йода 6мг,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Кислотность 0,3%,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влаги 0,1%.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Органолептические показатели: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жидкость прозрачная, без осадка, посторонних привкусов и запахов,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обезличенный вкус,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цвет от светло желтого до ярко желтого.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Потребительская тара (бутылки, фляжки) укупоренные крышками, изготовленными из материалов, разрешенных для контакта с растительным маслом.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Маркировка на каждой упаковочной единице.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Фасовка 820г.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ООО «Диво Алтая»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75,</w:t>
            </w:r>
            <w:r>
              <w:rPr>
                <w:sz w:val="18"/>
                <w:szCs w:val="18"/>
              </w:rPr>
              <w:t>5</w:t>
            </w:r>
            <w:r w:rsidRPr="00C642F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151 000,00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Какао порошковое б/с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ТД «Доктор вкус»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Какао порошок используется непосредственно в пищу для приготовления напитков.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Соответствие требованиям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ГОСТ 108-2014 Какао порошок. Технические условия.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Органолептические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От светло коричневого до темно коричневого цвета, не допускается серый оттенок.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При растирании не должен создавать ощущение крупинок,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Вкус и аромат свойственный какао-порошку, без посторонних вкусовых запахов.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Физико-химические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7,5%,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жира 17%,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золы 6%,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металломагнитной примеси 0,0003%.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Фасовка 100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ИП Игнатович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27 750,00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Чай гранулированный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ТМ «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Канди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>»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ТМ «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Нури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1 сорт.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Соответствие требованиям ГОСТ 32573-2013 Чай черный. Технические условия.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Органолептические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lastRenderedPageBreak/>
              <w:t>Внешний вид чая достаточно ровный  - сферической или продолговатой формы.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Внешний вид настоя чая – яркий, прозрачный,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Аромат – нежный, 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Вкус – терпкий.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Физико-химические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Экстрактных 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водорастворимых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 xml:space="preserve"> в/в (масс) 32%,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золы 6%,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Содержание грубых волокон 19,0%.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Фасовка 100г.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lastRenderedPageBreak/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ООО «</w:t>
            </w:r>
            <w:proofErr w:type="spellStart"/>
            <w:r w:rsidRPr="00C642FB">
              <w:rPr>
                <w:sz w:val="18"/>
                <w:szCs w:val="18"/>
              </w:rPr>
              <w:t>Орими</w:t>
            </w:r>
            <w:proofErr w:type="spellEnd"/>
            <w:r w:rsidRPr="00C642FB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57 000,00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Дрожжи хлебопекарные сухие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ТМ «Доктор вкус»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Соответствие требованиям ГОСТ 54845-2011 Дрожжи хлебопекарные сушеные. Технические условия.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Органолептические показатели: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 xml:space="preserve">Внешний вид – гранулы формы вермишели, мелких зерен, кусочков, порошка, </w:t>
            </w:r>
            <w:proofErr w:type="spellStart"/>
            <w:r w:rsidRPr="00C642FB">
              <w:rPr>
                <w:color w:val="000000"/>
                <w:sz w:val="18"/>
                <w:szCs w:val="18"/>
              </w:rPr>
              <w:t>крупнообразный</w:t>
            </w:r>
            <w:proofErr w:type="spellEnd"/>
            <w:r w:rsidRPr="00C642FB">
              <w:rPr>
                <w:color w:val="000000"/>
                <w:sz w:val="18"/>
                <w:szCs w:val="18"/>
              </w:rPr>
              <w:t>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Цвет светло желтый или светло коричневый,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Запах свойственный сухим дрожжам, без посторонних запахов (гнилостного, плесени и т.д.),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Вкус свойственный сушеным дрожжам,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Массовая доля влаги 8%,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Подъемная сила дрожжей 60мин.</w:t>
            </w:r>
          </w:p>
          <w:p w:rsidR="00D04AEC" w:rsidRPr="00C642FB" w:rsidRDefault="00D04AEC" w:rsidP="00D04AEC">
            <w:pPr>
              <w:rPr>
                <w:color w:val="000000"/>
                <w:sz w:val="18"/>
                <w:szCs w:val="18"/>
              </w:rPr>
            </w:pPr>
            <w:r w:rsidRPr="00C642FB">
              <w:rPr>
                <w:color w:val="000000"/>
                <w:sz w:val="18"/>
                <w:szCs w:val="18"/>
              </w:rPr>
              <w:t>Фасовка – пакетик 11г.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ООО «</w:t>
            </w:r>
            <w:proofErr w:type="spellStart"/>
            <w:r w:rsidRPr="00C642FB">
              <w:rPr>
                <w:sz w:val="18"/>
                <w:szCs w:val="18"/>
              </w:rPr>
              <w:t>АроМиксПак</w:t>
            </w:r>
            <w:proofErr w:type="spellEnd"/>
            <w:r w:rsidRPr="00C642FB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center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18"/>
                <w:szCs w:val="18"/>
              </w:rPr>
            </w:pPr>
            <w:r w:rsidRPr="00C642FB">
              <w:rPr>
                <w:sz w:val="18"/>
                <w:szCs w:val="18"/>
              </w:rPr>
              <w:t>4 800,00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EC" w:rsidRPr="00C642FB" w:rsidRDefault="00D04AEC" w:rsidP="00D04AEC">
            <w:pPr>
              <w:jc w:val="right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>240 550,00</w:t>
            </w:r>
          </w:p>
        </w:tc>
      </w:tr>
      <w:tr w:rsidR="00D04AEC" w:rsidRPr="00C642FB" w:rsidTr="00D04A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EC" w:rsidRPr="00C642FB" w:rsidRDefault="00D04AEC" w:rsidP="00D04AEC">
            <w:pPr>
              <w:jc w:val="right"/>
              <w:rPr>
                <w:b/>
                <w:sz w:val="20"/>
                <w:szCs w:val="20"/>
              </w:rPr>
            </w:pPr>
            <w:r w:rsidRPr="00C642FB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D04AEC" w:rsidRPr="00C642FB" w:rsidRDefault="00D04AEC" w:rsidP="00D04AEC">
      <w:pPr>
        <w:jc w:val="both"/>
        <w:rPr>
          <w:sz w:val="20"/>
          <w:szCs w:val="20"/>
        </w:rPr>
      </w:pPr>
    </w:p>
    <w:p w:rsidR="00D04AEC" w:rsidRPr="00C642FB" w:rsidRDefault="00D04AEC" w:rsidP="00D04AEC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 w:rsidRPr="00C642FB">
        <w:rPr>
          <w:sz w:val="20"/>
          <w:szCs w:val="20"/>
        </w:rPr>
        <w:t>1. Гарантийные обязательства:</w:t>
      </w:r>
    </w:p>
    <w:p w:rsidR="00D04AEC" w:rsidRPr="00C642FB" w:rsidRDefault="00D04AEC" w:rsidP="00D04AEC">
      <w:pPr>
        <w:ind w:firstLine="567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1.1. Остаточный срок годности товара на момент поставки должен составлять: не менее 80%.</w:t>
      </w:r>
    </w:p>
    <w:p w:rsidR="00D04AEC" w:rsidRPr="00C642FB" w:rsidRDefault="00D04AEC" w:rsidP="00D04AEC">
      <w:pPr>
        <w:ind w:firstLine="567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D04AEC" w:rsidRPr="00C642FB" w:rsidRDefault="00D04AEC" w:rsidP="00D04AEC">
      <w:pPr>
        <w:pStyle w:val="Bodytext20"/>
        <w:shd w:val="clear" w:color="auto" w:fill="auto"/>
        <w:spacing w:before="0" w:line="240" w:lineRule="auto"/>
        <w:ind w:left="120"/>
        <w:rPr>
          <w:sz w:val="20"/>
          <w:szCs w:val="20"/>
        </w:rPr>
      </w:pPr>
      <w:r w:rsidRPr="00C642FB">
        <w:rPr>
          <w:sz w:val="20"/>
          <w:szCs w:val="20"/>
        </w:rPr>
        <w:t>2. Требования к упаковке и отгрузке товара: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  <w:r w:rsidRPr="00C642FB">
        <w:rPr>
          <w:sz w:val="20"/>
          <w:szCs w:val="20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D04AEC" w:rsidRPr="00C642FB" w:rsidRDefault="00D04AEC" w:rsidP="00D04AEC">
      <w:pPr>
        <w:shd w:val="clear" w:color="auto" w:fill="FFFFFF"/>
        <w:ind w:left="10" w:right="77" w:firstLine="557"/>
        <w:jc w:val="both"/>
        <w:rPr>
          <w:sz w:val="20"/>
          <w:szCs w:val="20"/>
        </w:rPr>
      </w:pPr>
      <w:r w:rsidRPr="00C642FB">
        <w:rPr>
          <w:sz w:val="20"/>
          <w:szCs w:val="20"/>
        </w:rPr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C642FB">
        <w:rPr>
          <w:bCs/>
          <w:sz w:val="20"/>
          <w:szCs w:val="20"/>
        </w:rPr>
        <w:t>от</w:t>
      </w:r>
      <w:r w:rsidRPr="00C642FB">
        <w:rPr>
          <w:b/>
          <w:bCs/>
          <w:sz w:val="20"/>
          <w:szCs w:val="20"/>
        </w:rPr>
        <w:t xml:space="preserve"> </w:t>
      </w:r>
      <w:r w:rsidRPr="00C642FB">
        <w:rPr>
          <w:sz w:val="20"/>
          <w:szCs w:val="20"/>
        </w:rPr>
        <w:t>всякого рода повреждений при транспортировке различными видами транспорта.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  <w:r w:rsidRPr="00C642FB">
        <w:rPr>
          <w:sz w:val="20"/>
          <w:szCs w:val="20"/>
        </w:rPr>
        <w:t>2.5. 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</w:p>
    <w:p w:rsidR="00D04AEC" w:rsidRPr="00C642FB" w:rsidRDefault="00D04AEC" w:rsidP="00D04AEC">
      <w:pPr>
        <w:ind w:left="120" w:right="20" w:firstLine="440"/>
        <w:jc w:val="both"/>
        <w:rPr>
          <w:color w:val="000000"/>
          <w:sz w:val="20"/>
          <w:szCs w:val="20"/>
        </w:rPr>
      </w:pPr>
      <w:r w:rsidRPr="00C642FB">
        <w:rPr>
          <w:sz w:val="20"/>
          <w:szCs w:val="20"/>
        </w:rPr>
        <w:t>2.6. Каждая партия товара должна быть</w:t>
      </w:r>
      <w:r w:rsidRPr="00C642FB">
        <w:rPr>
          <w:color w:val="000000"/>
          <w:sz w:val="20"/>
          <w:szCs w:val="20"/>
        </w:rPr>
        <w:t xml:space="preserve"> одной партии, одной даты выработки, одного веса нетто, одного сорта, одного срок годности.</w:t>
      </w:r>
    </w:p>
    <w:p w:rsidR="00D04AEC" w:rsidRPr="00C642FB" w:rsidRDefault="00D04AEC" w:rsidP="00D04AEC">
      <w:pPr>
        <w:ind w:left="120" w:right="20" w:firstLine="440"/>
        <w:jc w:val="both"/>
        <w:rPr>
          <w:bCs/>
          <w:sz w:val="20"/>
          <w:szCs w:val="20"/>
        </w:rPr>
      </w:pPr>
      <w:r w:rsidRPr="00C642FB">
        <w:rPr>
          <w:color w:val="000000"/>
          <w:sz w:val="20"/>
          <w:szCs w:val="20"/>
        </w:rPr>
        <w:t xml:space="preserve">2.7. </w:t>
      </w:r>
      <w:r w:rsidRPr="00C642FB">
        <w:rPr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D04AEC" w:rsidRPr="00C642FB" w:rsidRDefault="00D04AEC" w:rsidP="00D04AEC">
      <w:pPr>
        <w:ind w:left="120" w:right="20" w:firstLine="440"/>
        <w:jc w:val="both"/>
        <w:rPr>
          <w:bCs/>
          <w:sz w:val="20"/>
          <w:szCs w:val="20"/>
        </w:rPr>
      </w:pPr>
      <w:r w:rsidRPr="00C642FB">
        <w:rPr>
          <w:color w:val="000000"/>
          <w:sz w:val="20"/>
          <w:szCs w:val="20"/>
        </w:rPr>
        <w:t>2.</w:t>
      </w:r>
      <w:r w:rsidRPr="00C642FB">
        <w:rPr>
          <w:bCs/>
          <w:sz w:val="20"/>
          <w:szCs w:val="20"/>
        </w:rPr>
        <w:t xml:space="preserve">8. Тара и упаковка входят в стоимость поставляемого товара. </w:t>
      </w:r>
    </w:p>
    <w:p w:rsidR="00D04AEC" w:rsidRPr="00C642FB" w:rsidRDefault="00D04AEC" w:rsidP="00D04AEC">
      <w:pPr>
        <w:ind w:left="120" w:right="20" w:firstLine="440"/>
        <w:jc w:val="both"/>
        <w:rPr>
          <w:sz w:val="20"/>
          <w:szCs w:val="20"/>
        </w:rPr>
      </w:pPr>
    </w:p>
    <w:p w:rsidR="00D04AEC" w:rsidRPr="00C642FB" w:rsidRDefault="00D04AEC" w:rsidP="00D04AEC">
      <w:pPr>
        <w:jc w:val="both"/>
        <w:rPr>
          <w:sz w:val="20"/>
          <w:szCs w:val="20"/>
        </w:rPr>
      </w:pPr>
      <w:r w:rsidRPr="00C642FB">
        <w:rPr>
          <w:sz w:val="20"/>
          <w:szCs w:val="20"/>
        </w:rPr>
        <w:t>Дополнительная информация включена в описание товаров в целях реализации государственной политики в области здорового питания, сохранения и укрепления здоровья населения, профилактики заболеваний, обусловленных неполноценным и несбалансированным питанием, исключения поступления некачественных и опасных пищевых продуктов, в связи с потребностью заказчика.</w:t>
      </w:r>
    </w:p>
    <w:p w:rsidR="00D04AEC" w:rsidRPr="00C642FB" w:rsidRDefault="00D04AEC" w:rsidP="00D04AEC">
      <w:pPr>
        <w:jc w:val="right"/>
        <w:rPr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04AEC" w:rsidRPr="00C642FB" w:rsidTr="00D04AE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4AEC" w:rsidRPr="00C642FB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642FB">
              <w:rPr>
                <w:sz w:val="20"/>
              </w:rPr>
              <w:t>Заказчик:</w:t>
            </w:r>
          </w:p>
          <w:p w:rsidR="00D04AEC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642FB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D04AEC" w:rsidRPr="00C642FB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D04AEC" w:rsidRPr="00C642FB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C642FB">
              <w:rPr>
                <w:bCs/>
                <w:sz w:val="20"/>
              </w:rPr>
              <w:lastRenderedPageBreak/>
              <w:t>Главный врач</w:t>
            </w:r>
          </w:p>
          <w:p w:rsidR="00D04AEC" w:rsidRPr="00C642FB" w:rsidRDefault="00D04AEC" w:rsidP="00D04AE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C642FB">
              <w:rPr>
                <w:sz w:val="20"/>
              </w:rPr>
              <w:t xml:space="preserve">_____________________/ Ж. В. </w:t>
            </w:r>
            <w:proofErr w:type="spellStart"/>
            <w:r w:rsidRPr="00C642FB">
              <w:rPr>
                <w:sz w:val="20"/>
              </w:rPr>
              <w:t>Есева</w:t>
            </w:r>
            <w:proofErr w:type="spellEnd"/>
            <w:r w:rsidRPr="00C642FB">
              <w:rPr>
                <w:sz w:val="20"/>
              </w:rPr>
              <w:t>/</w:t>
            </w:r>
          </w:p>
          <w:p w:rsidR="00D04AEC" w:rsidRPr="00C642FB" w:rsidRDefault="00D04AEC" w:rsidP="00D04AEC">
            <w:pPr>
              <w:rPr>
                <w:bCs/>
                <w:sz w:val="20"/>
                <w:szCs w:val="20"/>
              </w:rPr>
            </w:pPr>
            <w:r w:rsidRPr="00C642FB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04AEC" w:rsidRPr="00C642FB" w:rsidRDefault="00D04AEC" w:rsidP="00D04AEC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4AEC" w:rsidRPr="00C642FB" w:rsidRDefault="00D04AEC" w:rsidP="00D04AEC">
            <w:pPr>
              <w:jc w:val="both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Поставщик: 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ИП </w:t>
            </w:r>
            <w:proofErr w:type="spellStart"/>
            <w:r w:rsidRPr="00C642FB">
              <w:rPr>
                <w:sz w:val="20"/>
                <w:szCs w:val="20"/>
              </w:rPr>
              <w:t>Гордт</w:t>
            </w:r>
            <w:proofErr w:type="spellEnd"/>
            <w:r w:rsidRPr="00C642FB">
              <w:rPr>
                <w:sz w:val="20"/>
                <w:szCs w:val="20"/>
              </w:rPr>
              <w:t xml:space="preserve"> Эдуард Альбертович</w:t>
            </w:r>
          </w:p>
          <w:p w:rsidR="00D04AEC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lastRenderedPageBreak/>
              <w:t>Индивидуальный предприниматель</w:t>
            </w:r>
          </w:p>
          <w:p w:rsidR="00D04AEC" w:rsidRPr="00C642FB" w:rsidRDefault="00D04AEC" w:rsidP="00D04AE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2FB">
              <w:rPr>
                <w:sz w:val="20"/>
                <w:szCs w:val="20"/>
              </w:rPr>
              <w:t xml:space="preserve">______________________/Э.А. </w:t>
            </w:r>
            <w:proofErr w:type="spellStart"/>
            <w:r w:rsidRPr="00C642FB">
              <w:rPr>
                <w:sz w:val="20"/>
                <w:szCs w:val="20"/>
              </w:rPr>
              <w:t>Гордт</w:t>
            </w:r>
            <w:proofErr w:type="spellEnd"/>
            <w:r w:rsidRPr="00C642FB">
              <w:rPr>
                <w:sz w:val="20"/>
                <w:szCs w:val="20"/>
              </w:rPr>
              <w:t>/</w:t>
            </w:r>
          </w:p>
          <w:p w:rsidR="00D04AEC" w:rsidRPr="00C642FB" w:rsidRDefault="00D04AEC" w:rsidP="00D04AEC">
            <w:pPr>
              <w:pStyle w:val="a9"/>
              <w:rPr>
                <w:rFonts w:ascii="Times New Roman" w:hAnsi="Times New Roman"/>
                <w:bCs/>
              </w:rPr>
            </w:pPr>
            <w:r w:rsidRPr="00C642FB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29C6"/>
    <w:rsid w:val="000E67BB"/>
    <w:rsid w:val="001040D2"/>
    <w:rsid w:val="0018124B"/>
    <w:rsid w:val="002222B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34E64"/>
    <w:rsid w:val="00483EDC"/>
    <w:rsid w:val="004D7999"/>
    <w:rsid w:val="00502738"/>
    <w:rsid w:val="00530EE7"/>
    <w:rsid w:val="005526C3"/>
    <w:rsid w:val="0058216A"/>
    <w:rsid w:val="00667D69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770C0"/>
    <w:rsid w:val="00980356"/>
    <w:rsid w:val="009942E9"/>
    <w:rsid w:val="009B0625"/>
    <w:rsid w:val="009B7420"/>
    <w:rsid w:val="009F1B44"/>
    <w:rsid w:val="00AC6F34"/>
    <w:rsid w:val="00AE4E11"/>
    <w:rsid w:val="00AF4E25"/>
    <w:rsid w:val="00B0459B"/>
    <w:rsid w:val="00B53728"/>
    <w:rsid w:val="00B661D5"/>
    <w:rsid w:val="00BB7535"/>
    <w:rsid w:val="00BD703A"/>
    <w:rsid w:val="00BD70B4"/>
    <w:rsid w:val="00C57B1C"/>
    <w:rsid w:val="00C678F7"/>
    <w:rsid w:val="00C73B9E"/>
    <w:rsid w:val="00C74565"/>
    <w:rsid w:val="00D04AEC"/>
    <w:rsid w:val="00D478E5"/>
    <w:rsid w:val="00E01F06"/>
    <w:rsid w:val="00E31111"/>
    <w:rsid w:val="00E810A0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483E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1,UL,Абзац маркированнный"/>
    <w:basedOn w:val="a0"/>
    <w:link w:val="af0"/>
    <w:qFormat/>
    <w:rsid w:val="00483ED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Абзац списка Знак"/>
    <w:aliases w:val="1 Знак,UL Знак,Абзац маркированнный Знак"/>
    <w:link w:val="af"/>
    <w:locked/>
    <w:rsid w:val="00483EDC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483EDC"/>
    <w:rPr>
      <w:b/>
      <w:bCs/>
      <w:kern w:val="36"/>
      <w:sz w:val="48"/>
      <w:szCs w:val="48"/>
    </w:r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483EDC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483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gordt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7035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7979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2018-12-06T07:02:00Z</cp:lastPrinted>
  <dcterms:created xsi:type="dcterms:W3CDTF">2021-01-12T09:08:00Z</dcterms:created>
  <dcterms:modified xsi:type="dcterms:W3CDTF">2021-01-12T09:10:00Z</dcterms:modified>
</cp:coreProperties>
</file>