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>Ж.В. Есева</w:t>
            </w:r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  <w:r w:rsidR="00DF22D0">
        <w:rPr>
          <w:b/>
          <w:kern w:val="32"/>
          <w:sz w:val="28"/>
          <w:szCs w:val="28"/>
        </w:rPr>
        <w:t xml:space="preserve"> (подрядчика, исполнителя)</w:t>
      </w:r>
    </w:p>
    <w:p w:rsidR="00A84ECD" w:rsidRPr="00A84ECD" w:rsidRDefault="00A84ECD" w:rsidP="00A84ECD">
      <w:pPr>
        <w:jc w:val="center"/>
        <w:rPr>
          <w:b/>
          <w:kern w:val="32"/>
          <w:sz w:val="28"/>
          <w:szCs w:val="28"/>
        </w:rPr>
      </w:pPr>
      <w:r w:rsidRPr="00A84ECD">
        <w:rPr>
          <w:b/>
          <w:kern w:val="32"/>
          <w:sz w:val="28"/>
          <w:szCs w:val="28"/>
        </w:rPr>
        <w:t>на</w:t>
      </w:r>
      <w:r w:rsidRPr="00A84ECD">
        <w:rPr>
          <w:b/>
          <w:sz w:val="28"/>
          <w:szCs w:val="28"/>
        </w:rPr>
        <w:t xml:space="preserve"> </w:t>
      </w:r>
      <w:r w:rsidR="00BD116C">
        <w:rPr>
          <w:b/>
          <w:sz w:val="28"/>
          <w:szCs w:val="28"/>
        </w:rPr>
        <w:t xml:space="preserve">поставку </w:t>
      </w:r>
      <w:r w:rsidR="00DF22D0">
        <w:rPr>
          <w:b/>
          <w:sz w:val="28"/>
          <w:szCs w:val="28"/>
        </w:rPr>
        <w:t>бакалейной продукции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DF22D0">
        <w:rPr>
          <w:b/>
          <w:kern w:val="32"/>
          <w:sz w:val="28"/>
          <w:szCs w:val="28"/>
        </w:rPr>
        <w:t>239-19</w:t>
      </w:r>
      <w:r w:rsidR="0016576A">
        <w:rPr>
          <w:b/>
          <w:kern w:val="32"/>
          <w:sz w:val="28"/>
          <w:szCs w:val="28"/>
        </w:rPr>
        <w:t xml:space="preserve"> (1)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9F4DC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A533D">
              <w:rPr>
                <w:sz w:val="20"/>
                <w:szCs w:val="20"/>
              </w:rPr>
              <w:t>Закупка у единственного поставщика</w:t>
            </w:r>
            <w:r w:rsidR="00DF22D0">
              <w:rPr>
                <w:sz w:val="20"/>
                <w:szCs w:val="20"/>
              </w:rPr>
              <w:t xml:space="preserve"> (подрядчика, исполнителя)</w:t>
            </w:r>
            <w:r w:rsidRPr="00DA533D">
              <w:rPr>
                <w:sz w:val="20"/>
                <w:szCs w:val="20"/>
              </w:rPr>
              <w:t xml:space="preserve"> (в соответствии с пп.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8»)</w:t>
            </w:r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3E4975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BD116C">
              <w:rPr>
                <w:sz w:val="20"/>
                <w:szCs w:val="20"/>
              </w:rPr>
              <w:t>Поставк</w:t>
            </w:r>
            <w:r w:rsidR="007862DC">
              <w:rPr>
                <w:sz w:val="20"/>
                <w:szCs w:val="20"/>
              </w:rPr>
              <w:t>а</w:t>
            </w:r>
            <w:r w:rsidR="00BD116C">
              <w:rPr>
                <w:sz w:val="20"/>
                <w:szCs w:val="20"/>
              </w:rPr>
              <w:t xml:space="preserve"> </w:t>
            </w:r>
            <w:r w:rsidR="00DF22D0">
              <w:rPr>
                <w:sz w:val="20"/>
                <w:szCs w:val="20"/>
              </w:rPr>
              <w:t>бакалейной продукции</w:t>
            </w:r>
            <w:r w:rsidR="0016576A" w:rsidRPr="006D4C7E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DF22D0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DF22D0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DF22D0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ОКПД2: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Default="00DF22D0" w:rsidP="008D2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10.61.32.113</w:t>
            </w:r>
          </w:p>
          <w:p w:rsidR="00DF22D0" w:rsidRDefault="00DF22D0" w:rsidP="008D2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10.61.11.000</w:t>
            </w:r>
          </w:p>
          <w:p w:rsidR="00DF22D0" w:rsidRDefault="00DF22D0" w:rsidP="008D2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01.11.75.110</w:t>
            </w:r>
          </w:p>
          <w:p w:rsidR="00DF22D0" w:rsidRDefault="00DF22D0" w:rsidP="008D2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10.61.31.111</w:t>
            </w:r>
          </w:p>
          <w:p w:rsidR="00DF22D0" w:rsidRDefault="00DF22D0" w:rsidP="008D2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10.61.32.114</w:t>
            </w:r>
          </w:p>
          <w:p w:rsidR="00DF22D0" w:rsidRPr="00F10A9A" w:rsidRDefault="00DF22D0" w:rsidP="008D2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10.61.32.111</w:t>
            </w:r>
          </w:p>
        </w:tc>
      </w:tr>
      <w:tr w:rsidR="00DF22D0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DF22D0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DF22D0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DF22D0" w:rsidP="008D28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</w:tr>
      <w:tr w:rsidR="00673714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</w:t>
            </w:r>
            <w:r w:rsidR="00F97358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C3" w:rsidRPr="008F0A83" w:rsidRDefault="009F4DC3" w:rsidP="006D4C7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 w:rsidR="006D4C7E">
              <w:rPr>
                <w:sz w:val="20"/>
                <w:szCs w:val="20"/>
              </w:rPr>
              <w:t>территориального фонда ОМС</w:t>
            </w: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Согласно Техническому заданию (</w:t>
            </w:r>
            <w:r w:rsidRPr="00A34A86">
              <w:rPr>
                <w:i/>
                <w:sz w:val="20"/>
                <w:szCs w:val="20"/>
              </w:rPr>
              <w:t>Приложение № 1 к Извещению</w:t>
            </w:r>
            <w:r w:rsidRPr="00A34A86">
              <w:rPr>
                <w:sz w:val="20"/>
                <w:szCs w:val="20"/>
              </w:rPr>
              <w:t>)</w:t>
            </w:r>
          </w:p>
          <w:p w:rsidR="007F62CA" w:rsidRPr="009F4DC3" w:rsidRDefault="007F62CA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F22D0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DF22D0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DF22D0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DF22D0" w:rsidP="008D2841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Поставка товара осуществляется силами Поставщика партиями по заявкам Заказчика с момента подписания договора по </w:t>
            </w:r>
            <w:r>
              <w:rPr>
                <w:sz w:val="20"/>
                <w:szCs w:val="20"/>
              </w:rPr>
              <w:t>31</w:t>
            </w:r>
            <w:r w:rsidRPr="00FE244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FE244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FE2446">
              <w:rPr>
                <w:sz w:val="20"/>
                <w:szCs w:val="20"/>
              </w:rPr>
              <w:t>г. по адресу: г. Иркутск, ул. Ярославского, 300.</w:t>
            </w:r>
          </w:p>
          <w:p w:rsidR="00DF22D0" w:rsidRPr="00FE2446" w:rsidRDefault="00DF22D0" w:rsidP="008D2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A07FA">
              <w:rPr>
                <w:sz w:val="20"/>
                <w:szCs w:val="20"/>
              </w:rPr>
              <w:t xml:space="preserve">оставка товара по заявке Заказчика осуществляется в течение </w:t>
            </w:r>
            <w:r>
              <w:rPr>
                <w:sz w:val="20"/>
                <w:szCs w:val="20"/>
              </w:rPr>
              <w:t>3</w:t>
            </w:r>
            <w:r w:rsidRPr="005A07F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трех</w:t>
            </w:r>
            <w:r w:rsidRPr="005A07FA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рабочих</w:t>
            </w:r>
            <w:r w:rsidRPr="005A07FA">
              <w:rPr>
                <w:sz w:val="20"/>
                <w:szCs w:val="20"/>
              </w:rPr>
              <w:t xml:space="preserve"> дней с момента подачи такой заявки</w:t>
            </w:r>
            <w:r w:rsidRPr="00FE2446">
              <w:rPr>
                <w:sz w:val="20"/>
                <w:szCs w:val="20"/>
              </w:rPr>
              <w:t>.</w:t>
            </w:r>
          </w:p>
        </w:tc>
      </w:tr>
      <w:tr w:rsidR="00DF22D0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DF22D0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DF22D0" w:rsidP="00C35A4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DF22D0" w:rsidP="00DF22D0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259 600,00  </w:t>
            </w:r>
            <w:r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двести сорок девять тысяч шестьсот рублей)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в том </w:t>
            </w:r>
            <w:r w:rsidRPr="00FE2446">
              <w:rPr>
                <w:b/>
                <w:color w:val="000000"/>
                <w:sz w:val="20"/>
                <w:szCs w:val="20"/>
              </w:rPr>
              <w:lastRenderedPageBreak/>
              <w:t>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lastRenderedPageBreak/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5" w:rsidRPr="00BF0545" w:rsidRDefault="00DF22D0" w:rsidP="00BF0545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14 615</w:t>
            </w:r>
            <w:r w:rsidRPr="00485CCD">
              <w:rPr>
                <w:sz w:val="20"/>
                <w:szCs w:val="20"/>
              </w:rPr>
              <w:t xml:space="preserve"> руб. (</w:t>
            </w:r>
            <w:r>
              <w:rPr>
                <w:sz w:val="20"/>
                <w:szCs w:val="20"/>
              </w:rPr>
              <w:t>четырнадцать тысяч шестьсот пятнадцать рублей</w:t>
            </w:r>
            <w:r w:rsidRPr="00485CCD">
              <w:rPr>
                <w:sz w:val="20"/>
                <w:szCs w:val="20"/>
              </w:rPr>
              <w:t>)</w:t>
            </w:r>
            <w:r w:rsidR="00BF0545" w:rsidRPr="00BF0545">
              <w:rPr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54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Исполнение договора может обеспечиваться: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576A" w:rsidRPr="00BF0545" w:rsidRDefault="0016576A" w:rsidP="0016576A">
            <w:pPr>
              <w:pStyle w:val="ad"/>
              <w:numPr>
                <w:ilvl w:val="0"/>
                <w:numId w:val="26"/>
              </w:numPr>
              <w:tabs>
                <w:tab w:val="left" w:pos="0"/>
                <w:tab w:val="left" w:pos="368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внесением денежных средств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для перечисления обеспечения исполнения договора: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ИНН 3810009342    КПП 381001001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Отделение Иркутск г. Иркутск          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р\сч. 40601810500003000002 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БИК 042520001              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Иркутской области 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(ОГАУЗ «Иркутская городская клиническая больница № 8», 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л/с 80303060207), КПС 0000000000000000510, КВФО 3, 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Код субсидии 803093000, Отраслевой код 00000000000000000,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e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предоставлением банковской гарантии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В случае, если обеспечение исполнения договора осуществляется путем предоставления банковской гарантии, то такие банковские гарантии должны быть выданы банком, включенным в </w:t>
            </w:r>
            <w:r w:rsidRPr="00BF0545">
              <w:rPr>
                <w:bCs/>
                <w:sz w:val="20"/>
                <w:szCs w:val="20"/>
              </w:rPr>
              <w:t>перечень банков, которые вправе выдавать банковские гарантии для обеспечения исполнения контрактов и соответствующих требованиям, установленным частями 1 и 1.1 статьи 45 Федерального закона № 44-ФЗ</w:t>
            </w:r>
            <w:r w:rsidRPr="00BF0545">
              <w:rPr>
                <w:sz w:val="20"/>
                <w:szCs w:val="20"/>
              </w:rPr>
              <w:t>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Банковская гарантия, предоставляемая в качестве обеспечения исполнения контракта должна быть безотзывной и должна содержать: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сумму банковской гарантии, подлежащую уплате гарантом Заказчику в случае ненадлежащего исполнения обязательств принципалом;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обязательств принципала, надлежащее исполнение которых обеспечивается банковской гарантией;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сроке действия банковской гарантии (срок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заявок, 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(рассрочкой) платежа Заказчика, срок действия банковской гарантии должен превышать срок поставки товара не менее чем на один месяц);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предусмотренных договором и оплаченных Заказчиком, но не превышающем размер обеспечения исполнения договора;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 xml:space="preserve">условие о праве Заказчика в случае уклонения или отказа 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участника закупки заключить договор,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заявки, в размере обеспечения заявки, установленном в извещении об осуществлении конкурентной закупки, документации о конкурентной закупке;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документов, которые Заказчик должен предоставить банку вместе с требованием уплатить денежные средства по банковской гарантии: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расчет суммы, включаемой в требование по банковской гарантии;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платежное поручение, подтверждающее перечисление Заказчиком аванса принципалу, с отметкой банка Заказчика или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Федерации(если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026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Недопустимо включение в банковскую гарантию:</w:t>
            </w:r>
          </w:p>
          <w:p w:rsidR="0016576A" w:rsidRPr="00BF0545" w:rsidRDefault="0016576A" w:rsidP="0016576A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1)</w:t>
            </w:r>
            <w:r w:rsidRPr="00BF0545">
              <w:rPr>
                <w:sz w:val="20"/>
                <w:szCs w:val="20"/>
              </w:rPr>
              <w:tab/>
              <w:t>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(подрядчиком, исполнителем) условий договора или расторжении договора(за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</w:p>
          <w:p w:rsidR="0016576A" w:rsidRPr="00BF0545" w:rsidRDefault="0016576A" w:rsidP="0016576A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2)</w:t>
            </w:r>
            <w:r w:rsidRPr="00BF0545">
              <w:rPr>
                <w:sz w:val="20"/>
                <w:szCs w:val="20"/>
              </w:rPr>
              <w:tab/>
              <w:t>требований о предоставлении Заказчиком гаранту отчета об исполнении договора;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743"/>
              </w:tabs>
              <w:ind w:firstLine="318"/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3)</w:t>
            </w:r>
            <w:r w:rsidRPr="00BF0545">
              <w:rPr>
                <w:sz w:val="20"/>
                <w:szCs w:val="20"/>
              </w:rPr>
              <w:tab/>
      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которые Заказчик должен предоставить банку вместе с требованием уплатить денежные средства по банковской гарантии.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 Возврат банковской гарантии участникам закупки, за исключением участника закупки, заявке которого присвоен первый номер, или гаранту не осуществляется, взыскание по ней не производится.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Договор заключается после предоставления участником закупки, с которым заключается договор, обеспечения исполнения договора в соответствии с Извещением и положениями второго абзаца Раздела второго 42 Извещения. 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  <w:tab w:val="left" w:pos="2127"/>
                <w:tab w:val="left" w:pos="8789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В случае непредоставления победителем (единственным </w:t>
            </w:r>
            <w:r w:rsidRPr="00BF0545">
              <w:rPr>
                <w:sz w:val="20"/>
                <w:szCs w:val="20"/>
              </w:rPr>
              <w:lastRenderedPageBreak/>
              <w:t>участником) запроса котировок в электронной форме, с которым заключается договор, обеспечения исполнения договора в срок, установленный для заключения договора, такой победитель (единственный участник) считается уклонившимся от заключения договора.</w:t>
            </w:r>
          </w:p>
          <w:p w:rsidR="00867DBE" w:rsidRPr="00BF0545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этом, по согласованию с Заказчиком, может быть изменен способ обеспечения исполнения договора.   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22179A" w:rsidRDefault="00DF22D0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 Федоров Андрей Владимирович</w:t>
            </w:r>
          </w:p>
          <w:p w:rsidR="00C35A4E" w:rsidRPr="0022179A" w:rsidRDefault="00C35A4E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79A">
              <w:rPr>
                <w:sz w:val="20"/>
                <w:szCs w:val="20"/>
              </w:rPr>
              <w:t xml:space="preserve">ИНН </w:t>
            </w:r>
            <w:r w:rsidR="00DF22D0" w:rsidRPr="009C35C6">
              <w:rPr>
                <w:sz w:val="20"/>
                <w:szCs w:val="20"/>
              </w:rPr>
              <w:t>381299209857</w:t>
            </w:r>
            <w:r w:rsidRPr="0022179A">
              <w:rPr>
                <w:sz w:val="20"/>
                <w:szCs w:val="20"/>
              </w:rPr>
              <w:t xml:space="preserve"> </w:t>
            </w:r>
          </w:p>
          <w:p w:rsidR="00712BFE" w:rsidRPr="00C35A4E" w:rsidRDefault="00712BFE" w:rsidP="001C4119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DF22D0" w:rsidRDefault="00DF22D0" w:rsidP="00B8322C">
      <w:pPr>
        <w:jc w:val="right"/>
        <w:rPr>
          <w:b/>
          <w:bCs/>
          <w:sz w:val="22"/>
          <w:szCs w:val="22"/>
        </w:rPr>
      </w:pPr>
    </w:p>
    <w:p w:rsidR="00DF22D0" w:rsidRDefault="00DF22D0" w:rsidP="00B8322C">
      <w:pPr>
        <w:jc w:val="right"/>
        <w:rPr>
          <w:b/>
          <w:bCs/>
          <w:sz w:val="22"/>
          <w:szCs w:val="22"/>
        </w:rPr>
      </w:pPr>
    </w:p>
    <w:p w:rsidR="00DF22D0" w:rsidRDefault="00DF22D0" w:rsidP="00B8322C">
      <w:pPr>
        <w:jc w:val="right"/>
        <w:rPr>
          <w:b/>
          <w:bCs/>
          <w:sz w:val="22"/>
          <w:szCs w:val="22"/>
        </w:rPr>
      </w:pPr>
    </w:p>
    <w:p w:rsidR="00DF22D0" w:rsidRDefault="00DF22D0" w:rsidP="00B8322C">
      <w:pPr>
        <w:jc w:val="right"/>
        <w:rPr>
          <w:b/>
          <w:bCs/>
          <w:sz w:val="22"/>
          <w:szCs w:val="22"/>
        </w:rPr>
      </w:pPr>
    </w:p>
    <w:p w:rsidR="00DF22D0" w:rsidRDefault="00DF22D0" w:rsidP="00B8322C">
      <w:pPr>
        <w:jc w:val="right"/>
        <w:rPr>
          <w:b/>
          <w:bCs/>
          <w:sz w:val="22"/>
          <w:szCs w:val="22"/>
        </w:rPr>
      </w:pPr>
    </w:p>
    <w:p w:rsidR="00DF22D0" w:rsidRDefault="00DF22D0" w:rsidP="00B8322C">
      <w:pPr>
        <w:jc w:val="right"/>
        <w:rPr>
          <w:b/>
          <w:bCs/>
          <w:sz w:val="22"/>
          <w:szCs w:val="22"/>
        </w:rPr>
      </w:pPr>
    </w:p>
    <w:p w:rsidR="00DF22D0" w:rsidRDefault="00DF22D0" w:rsidP="00B8322C">
      <w:pPr>
        <w:jc w:val="right"/>
        <w:rPr>
          <w:b/>
          <w:bCs/>
          <w:sz w:val="22"/>
          <w:szCs w:val="22"/>
        </w:rPr>
      </w:pPr>
    </w:p>
    <w:p w:rsidR="00DF22D0" w:rsidRDefault="00DF22D0" w:rsidP="00B8322C">
      <w:pPr>
        <w:jc w:val="right"/>
        <w:rPr>
          <w:b/>
          <w:bCs/>
          <w:sz w:val="22"/>
          <w:szCs w:val="22"/>
        </w:rPr>
      </w:pPr>
    </w:p>
    <w:p w:rsidR="00DF22D0" w:rsidRDefault="00DF22D0" w:rsidP="00B8322C">
      <w:pPr>
        <w:jc w:val="right"/>
        <w:rPr>
          <w:b/>
          <w:bCs/>
          <w:sz w:val="22"/>
          <w:szCs w:val="22"/>
        </w:rPr>
      </w:pPr>
    </w:p>
    <w:p w:rsidR="00DF22D0" w:rsidRDefault="00DF22D0" w:rsidP="00B8322C">
      <w:pPr>
        <w:jc w:val="right"/>
        <w:rPr>
          <w:b/>
          <w:bCs/>
          <w:sz w:val="22"/>
          <w:szCs w:val="22"/>
        </w:rPr>
      </w:pPr>
    </w:p>
    <w:p w:rsidR="00DF22D0" w:rsidRDefault="00DF22D0" w:rsidP="00B8322C">
      <w:pPr>
        <w:jc w:val="right"/>
        <w:rPr>
          <w:b/>
          <w:bCs/>
          <w:sz w:val="22"/>
          <w:szCs w:val="22"/>
        </w:rPr>
      </w:pPr>
    </w:p>
    <w:p w:rsidR="00DF22D0" w:rsidRDefault="00DF22D0" w:rsidP="00B8322C">
      <w:pPr>
        <w:jc w:val="right"/>
        <w:rPr>
          <w:b/>
          <w:bCs/>
          <w:sz w:val="22"/>
          <w:szCs w:val="22"/>
        </w:rPr>
      </w:pPr>
    </w:p>
    <w:p w:rsidR="00B8322C" w:rsidRPr="009353B2" w:rsidRDefault="00694F14" w:rsidP="00B8322C">
      <w:pPr>
        <w:jc w:val="right"/>
        <w:rPr>
          <w:b/>
          <w:bCs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Приложение № 1 </w:t>
      </w:r>
    </w:p>
    <w:p w:rsidR="003464A5" w:rsidRPr="009353B2" w:rsidRDefault="00694F14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к </w:t>
      </w:r>
      <w:r w:rsidR="003464A5" w:rsidRPr="009353B2">
        <w:rPr>
          <w:b/>
          <w:kern w:val="32"/>
          <w:sz w:val="22"/>
          <w:szCs w:val="22"/>
        </w:rPr>
        <w:t xml:space="preserve">Извещению о проведении закупки </w:t>
      </w:r>
    </w:p>
    <w:p w:rsidR="00B8322C" w:rsidRPr="009353B2" w:rsidRDefault="003464A5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у единственного поставщика</w:t>
      </w:r>
    </w:p>
    <w:p w:rsidR="007F62CA" w:rsidRPr="009353B2" w:rsidRDefault="00B8322C" w:rsidP="009353B2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на</w:t>
      </w:r>
      <w:r w:rsidRPr="009353B2">
        <w:rPr>
          <w:b/>
          <w:sz w:val="22"/>
          <w:szCs w:val="22"/>
        </w:rPr>
        <w:t xml:space="preserve"> </w:t>
      </w:r>
      <w:r w:rsidR="00BD116C">
        <w:rPr>
          <w:b/>
          <w:bCs/>
          <w:sz w:val="22"/>
          <w:szCs w:val="22"/>
        </w:rPr>
        <w:t xml:space="preserve">поставку </w:t>
      </w:r>
      <w:r w:rsidR="00DF22D0">
        <w:rPr>
          <w:b/>
          <w:bCs/>
          <w:sz w:val="22"/>
          <w:szCs w:val="22"/>
        </w:rPr>
        <w:t>бакалейной продукции</w:t>
      </w:r>
      <w:r w:rsidR="00733429" w:rsidRPr="009353B2">
        <w:rPr>
          <w:b/>
          <w:bCs/>
          <w:sz w:val="22"/>
          <w:szCs w:val="22"/>
        </w:rPr>
        <w:t xml:space="preserve"> </w:t>
      </w:r>
    </w:p>
    <w:p w:rsidR="00694F14" w:rsidRPr="009353B2" w:rsidRDefault="00694F14" w:rsidP="00733429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 xml:space="preserve">№ </w:t>
      </w:r>
      <w:r w:rsidR="00DF22D0">
        <w:rPr>
          <w:b/>
          <w:kern w:val="32"/>
          <w:sz w:val="22"/>
          <w:szCs w:val="22"/>
        </w:rPr>
        <w:t>239-19</w:t>
      </w:r>
      <w:r w:rsidR="0016576A">
        <w:rPr>
          <w:b/>
          <w:kern w:val="32"/>
          <w:sz w:val="22"/>
          <w:szCs w:val="22"/>
        </w:rPr>
        <w:t xml:space="preserve"> (1)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6D4C7E" w:rsidRPr="005A07FA" w:rsidRDefault="006D4C7E" w:rsidP="006D4C7E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6D4C7E" w:rsidRPr="005A07FA" w:rsidRDefault="006D4C7E" w:rsidP="006D4C7E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bookmarkStart w:id="0" w:name="OLE_LINK1"/>
      <w:r w:rsidR="00BD116C">
        <w:rPr>
          <w:b/>
          <w:bCs/>
          <w:sz w:val="20"/>
        </w:rPr>
        <w:t xml:space="preserve">поставку </w:t>
      </w:r>
      <w:r w:rsidR="00DF22D0">
        <w:rPr>
          <w:b/>
          <w:bCs/>
          <w:sz w:val="20"/>
        </w:rPr>
        <w:t>бакалейной продукции</w:t>
      </w:r>
      <w:r w:rsidRPr="005A07FA">
        <w:rPr>
          <w:b/>
          <w:bCs/>
          <w:sz w:val="20"/>
        </w:rPr>
        <w:t xml:space="preserve"> </w:t>
      </w:r>
      <w:bookmarkEnd w:id="0"/>
    </w:p>
    <w:tbl>
      <w:tblPr>
        <w:tblW w:w="10775" w:type="dxa"/>
        <w:tblInd w:w="-318" w:type="dxa"/>
        <w:tblLayout w:type="fixed"/>
        <w:tblLook w:val="04A0"/>
      </w:tblPr>
      <w:tblGrid>
        <w:gridCol w:w="534"/>
        <w:gridCol w:w="1735"/>
        <w:gridCol w:w="6946"/>
        <w:gridCol w:w="709"/>
        <w:gridCol w:w="851"/>
      </w:tblGrid>
      <w:tr w:rsidR="00DF22D0" w:rsidRPr="005A07FA" w:rsidTr="00DF22D0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D0" w:rsidRPr="001C6972" w:rsidRDefault="00DF22D0" w:rsidP="008D2841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D0" w:rsidRPr="001C6972" w:rsidRDefault="00DF22D0" w:rsidP="008D2841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972">
              <w:rPr>
                <w:b/>
                <w:sz w:val="19"/>
                <w:szCs w:val="19"/>
              </w:rPr>
              <w:t>Наименование поставляемого товара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2D0" w:rsidRPr="001C6972" w:rsidRDefault="00DF22D0" w:rsidP="008D2841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Технические характеристики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D0" w:rsidRPr="001C6972" w:rsidRDefault="00DF22D0" w:rsidP="008D2841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D0" w:rsidRPr="001C6972" w:rsidRDefault="00DF22D0" w:rsidP="008D2841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Кол-во</w:t>
            </w:r>
          </w:p>
        </w:tc>
      </w:tr>
      <w:tr w:rsidR="00DF22D0" w:rsidRPr="00DF22D0" w:rsidTr="00DF22D0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22D0" w:rsidRPr="00DF22D0" w:rsidRDefault="00DF22D0" w:rsidP="008D2841">
            <w:pPr>
              <w:jc w:val="center"/>
              <w:rPr>
                <w:sz w:val="20"/>
                <w:szCs w:val="20"/>
              </w:rPr>
            </w:pPr>
            <w:r w:rsidRPr="00DF22D0">
              <w:rPr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D0" w:rsidRPr="00DF22D0" w:rsidRDefault="00DF22D0" w:rsidP="008D28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Крупа гречневая ядрица пропаренная</w:t>
            </w:r>
          </w:p>
          <w:p w:rsidR="00DF22D0" w:rsidRPr="00DF22D0" w:rsidRDefault="00DF22D0" w:rsidP="008D28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1 сорт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Соответствие требованиям: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ГОСТ 55290-2012 Крупа гречневая. Общие технические условия,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 xml:space="preserve">ТР ТС 021/2011 «О безопасности пищевой продукции», 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ТР ТС022/2011 «Пищевая продукция в части ее маркировки».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Цвет коричневый разных оттенков.</w:t>
            </w:r>
          </w:p>
          <w:p w:rsidR="00DF22D0" w:rsidRPr="00DF22D0" w:rsidRDefault="00DF22D0" w:rsidP="008D2841">
            <w:pPr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Запах н</w:t>
            </w: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ормальный, без затхлого, плесенного или иного постороннего запаха.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Вкус без посторонних привкусов, не кислый, не горький.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Влаги не более 14%,</w:t>
            </w:r>
          </w:p>
          <w:p w:rsidR="00DF22D0" w:rsidRPr="00DF22D0" w:rsidRDefault="00DF22D0" w:rsidP="008D2841">
            <w:pPr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Доброкачественное ядро не более 98,9%,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Развариваемость не более 25мин.</w:t>
            </w:r>
          </w:p>
          <w:p w:rsidR="00DF22D0" w:rsidRPr="00DF22D0" w:rsidRDefault="00DF22D0" w:rsidP="008D2841">
            <w:pPr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Сорная примесь не более 0,4%,</w:t>
            </w:r>
          </w:p>
          <w:p w:rsidR="00DF22D0" w:rsidRPr="00DF22D0" w:rsidRDefault="00DF22D0" w:rsidP="008D2841">
            <w:pPr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Нешелушеные зерна не более 0,3%,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Зараженность и загрязненность вредителями не допускается.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Сведения о продукте размещены на ярлыке, наклеенном на потребительскую тару.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Упаковка, маркировка ГОСТ 26791-2018, ГОСТ Р 51074-2003.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D0" w:rsidRPr="00DF22D0" w:rsidRDefault="00DF22D0" w:rsidP="008D2841">
            <w:pPr>
              <w:jc w:val="center"/>
              <w:rPr>
                <w:sz w:val="20"/>
                <w:szCs w:val="20"/>
              </w:rPr>
            </w:pPr>
            <w:r w:rsidRPr="00DF22D0">
              <w:rPr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D0" w:rsidRPr="00DF22D0" w:rsidRDefault="00DF22D0" w:rsidP="008D2841">
            <w:pPr>
              <w:jc w:val="center"/>
              <w:rPr>
                <w:sz w:val="20"/>
                <w:szCs w:val="20"/>
              </w:rPr>
            </w:pPr>
            <w:r w:rsidRPr="00DF22D0">
              <w:rPr>
                <w:sz w:val="20"/>
                <w:szCs w:val="20"/>
              </w:rPr>
              <w:t>1500</w:t>
            </w:r>
          </w:p>
        </w:tc>
      </w:tr>
      <w:tr w:rsidR="00DF22D0" w:rsidRPr="00DF22D0" w:rsidTr="00DF22D0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22D0" w:rsidRPr="00DF22D0" w:rsidRDefault="00DF22D0" w:rsidP="008D2841">
            <w:pPr>
              <w:jc w:val="center"/>
              <w:rPr>
                <w:sz w:val="20"/>
                <w:szCs w:val="20"/>
              </w:rPr>
            </w:pPr>
            <w:r w:rsidRPr="00DF22D0">
              <w:rPr>
                <w:sz w:val="20"/>
                <w:szCs w:val="20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D0" w:rsidRPr="00DF22D0" w:rsidRDefault="00DF22D0" w:rsidP="008D2841">
            <w:pPr>
              <w:rPr>
                <w:bCs/>
                <w:sz w:val="20"/>
                <w:szCs w:val="20"/>
              </w:rPr>
            </w:pPr>
            <w:r w:rsidRPr="00DF22D0">
              <w:rPr>
                <w:bCs/>
                <w:sz w:val="20"/>
                <w:szCs w:val="20"/>
              </w:rPr>
              <w:t xml:space="preserve">Крупа рисовая (рис круглый) </w:t>
            </w:r>
          </w:p>
          <w:p w:rsidR="00DF22D0" w:rsidRPr="00DF22D0" w:rsidRDefault="00DF22D0" w:rsidP="008D2841">
            <w:pPr>
              <w:rPr>
                <w:bCs/>
                <w:sz w:val="20"/>
                <w:szCs w:val="20"/>
              </w:rPr>
            </w:pPr>
            <w:r w:rsidRPr="00DF22D0">
              <w:rPr>
                <w:bCs/>
                <w:sz w:val="20"/>
                <w:szCs w:val="20"/>
              </w:rPr>
              <w:t>1 сорт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Соответствие требованиям: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ГОСТ 6292-93 Крупа рисовая. Технические условия,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 xml:space="preserve">ТР ТС 021/2011 «О безопасности пищевой продукции», 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ТР ТС022/2011 «Пищевая продукция в части ее маркировки».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Цвет б</w:t>
            </w: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елый с различными оттенками</w:t>
            </w:r>
            <w:r w:rsidRPr="00DF22D0">
              <w:rPr>
                <w:color w:val="000000"/>
                <w:sz w:val="20"/>
                <w:szCs w:val="20"/>
              </w:rPr>
              <w:t>.</w:t>
            </w:r>
          </w:p>
          <w:p w:rsidR="00DF22D0" w:rsidRPr="00DF22D0" w:rsidRDefault="00DF22D0" w:rsidP="008D2841">
            <w:pPr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lastRenderedPageBreak/>
              <w:t>Запах н</w:t>
            </w: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ормальный, без затхлого, плесенного или иного постороннего запаха.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Вкус без посторонних привкусов, не кислый, не горький.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Влажность не более 15,5%,</w:t>
            </w:r>
          </w:p>
          <w:p w:rsidR="00DF22D0" w:rsidRPr="00DF22D0" w:rsidRDefault="00DF22D0" w:rsidP="008D2841">
            <w:pPr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Доброкачественное ядро не менее 99,4%,</w:t>
            </w:r>
          </w:p>
          <w:p w:rsidR="00DF22D0" w:rsidRPr="00DF22D0" w:rsidRDefault="00DF22D0" w:rsidP="008D2841">
            <w:pPr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 xml:space="preserve">В том числе </w:t>
            </w: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рис дробленый</w:t>
            </w:r>
            <w:r w:rsidRPr="00DF22D0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более 9,0%,</w:t>
            </w:r>
          </w:p>
          <w:p w:rsidR="00DF22D0" w:rsidRPr="00DF22D0" w:rsidRDefault="00DF22D0" w:rsidP="008D2841">
            <w:pPr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пожелтевшие ядра риса не более 2,0%,</w:t>
            </w:r>
          </w:p>
          <w:p w:rsidR="00DF22D0" w:rsidRPr="00DF22D0" w:rsidRDefault="00DF22D0" w:rsidP="008D2841">
            <w:pPr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меловые ядра риса не более 2,0%,</w:t>
            </w:r>
          </w:p>
          <w:p w:rsidR="00DF22D0" w:rsidRPr="00DF22D0" w:rsidRDefault="00DF22D0" w:rsidP="008D2841">
            <w:pPr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ядра с красными полосками не более 3,0%,</w:t>
            </w:r>
          </w:p>
          <w:p w:rsidR="00DF22D0" w:rsidRPr="00DF22D0" w:rsidRDefault="00DF22D0" w:rsidP="008D2841">
            <w:pPr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Нешелушеные зерна не более 0,2%,</w:t>
            </w:r>
          </w:p>
          <w:p w:rsidR="00DF22D0" w:rsidRPr="00DF22D0" w:rsidRDefault="00DF22D0" w:rsidP="008D2841">
            <w:pPr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Сорная примесь не более 0,3%,</w:t>
            </w:r>
          </w:p>
          <w:p w:rsidR="00DF22D0" w:rsidRPr="00DF22D0" w:rsidRDefault="00DF22D0" w:rsidP="008D2841">
            <w:pPr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Зараженность и загрязненность вредителями не допускается.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Сведения о продукте размещены на ярлыке, наклеенном на потребительскую тару.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Упаковка, маркировка ГОСТ 26791-2018, ГОСТ Р 51074-2003.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D0" w:rsidRPr="00DF22D0" w:rsidRDefault="00DF22D0" w:rsidP="008D2841">
            <w:pPr>
              <w:jc w:val="center"/>
              <w:rPr>
                <w:sz w:val="20"/>
                <w:szCs w:val="20"/>
              </w:rPr>
            </w:pPr>
            <w:r w:rsidRPr="00DF22D0"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D0" w:rsidRPr="00DF22D0" w:rsidRDefault="00DF22D0" w:rsidP="008D2841">
            <w:pPr>
              <w:jc w:val="center"/>
              <w:rPr>
                <w:sz w:val="20"/>
                <w:szCs w:val="20"/>
              </w:rPr>
            </w:pPr>
            <w:r w:rsidRPr="00DF22D0">
              <w:rPr>
                <w:sz w:val="20"/>
                <w:szCs w:val="20"/>
              </w:rPr>
              <w:t>1000</w:t>
            </w:r>
          </w:p>
        </w:tc>
      </w:tr>
      <w:tr w:rsidR="00DF22D0" w:rsidRPr="00DF22D0" w:rsidTr="00DF22D0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22D0" w:rsidRPr="00DF22D0" w:rsidRDefault="00DF22D0" w:rsidP="008D2841">
            <w:pPr>
              <w:jc w:val="center"/>
              <w:rPr>
                <w:sz w:val="20"/>
                <w:szCs w:val="20"/>
              </w:rPr>
            </w:pPr>
            <w:r w:rsidRPr="00DF22D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D0" w:rsidRPr="00DF22D0" w:rsidRDefault="00DF22D0" w:rsidP="008D2841">
            <w:pPr>
              <w:rPr>
                <w:bCs/>
                <w:sz w:val="20"/>
                <w:szCs w:val="20"/>
              </w:rPr>
            </w:pPr>
            <w:r w:rsidRPr="00DF22D0">
              <w:rPr>
                <w:bCs/>
                <w:sz w:val="20"/>
                <w:szCs w:val="20"/>
              </w:rPr>
              <w:t xml:space="preserve">Крупа рисовая (рис пропаренный) </w:t>
            </w:r>
          </w:p>
          <w:p w:rsidR="00DF22D0" w:rsidRPr="00DF22D0" w:rsidRDefault="00DF22D0" w:rsidP="008D2841">
            <w:pPr>
              <w:rPr>
                <w:bCs/>
                <w:sz w:val="20"/>
                <w:szCs w:val="20"/>
              </w:rPr>
            </w:pPr>
            <w:r w:rsidRPr="00DF22D0">
              <w:rPr>
                <w:bCs/>
                <w:sz w:val="20"/>
                <w:szCs w:val="20"/>
              </w:rPr>
              <w:t>1 сорт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Соответствие требованиям: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ГОСТ 6292-93 Крупа рисовая. Технические условия,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 xml:space="preserve">ТР ТС 021/2011 «О безопасности пищевой продукции», 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ТР ТС022/2011 «Пищевая продукция в части ее маркировки».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Цвет б</w:t>
            </w: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елый с различными оттенками</w:t>
            </w:r>
            <w:r w:rsidRPr="00DF22D0">
              <w:rPr>
                <w:color w:val="000000"/>
                <w:sz w:val="20"/>
                <w:szCs w:val="20"/>
              </w:rPr>
              <w:t>.</w:t>
            </w:r>
          </w:p>
          <w:p w:rsidR="00DF22D0" w:rsidRPr="00DF22D0" w:rsidRDefault="00DF22D0" w:rsidP="008D2841">
            <w:pPr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Запах н</w:t>
            </w: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ормальный, без затхлого, плесенного или иного постороннего запаха.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Вкус без посторонних привкусов, не кислый, не горький.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Влажность не более 15,5%,</w:t>
            </w:r>
          </w:p>
          <w:p w:rsidR="00DF22D0" w:rsidRPr="00DF22D0" w:rsidRDefault="00DF22D0" w:rsidP="008D2841">
            <w:pPr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Доброкачественное ядро не менее 99,4%,</w:t>
            </w:r>
          </w:p>
          <w:p w:rsidR="00DF22D0" w:rsidRPr="00DF22D0" w:rsidRDefault="00DF22D0" w:rsidP="008D2841">
            <w:pPr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 xml:space="preserve">В том числе </w:t>
            </w: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рис дробленый</w:t>
            </w:r>
            <w:r w:rsidRPr="00DF22D0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более 9,0%,</w:t>
            </w:r>
          </w:p>
          <w:p w:rsidR="00DF22D0" w:rsidRPr="00DF22D0" w:rsidRDefault="00DF22D0" w:rsidP="008D2841">
            <w:pPr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пожелтевшие ядра риса не более 2,0%,</w:t>
            </w:r>
          </w:p>
          <w:p w:rsidR="00DF22D0" w:rsidRPr="00DF22D0" w:rsidRDefault="00DF22D0" w:rsidP="008D2841">
            <w:pPr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меловые ядра риса не более 2,0%,</w:t>
            </w:r>
          </w:p>
          <w:p w:rsidR="00DF22D0" w:rsidRPr="00DF22D0" w:rsidRDefault="00DF22D0" w:rsidP="008D2841">
            <w:pPr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ядра с красными полосками не более 3,0%,</w:t>
            </w:r>
          </w:p>
          <w:p w:rsidR="00DF22D0" w:rsidRPr="00DF22D0" w:rsidRDefault="00DF22D0" w:rsidP="008D2841">
            <w:pPr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Нешелушеные зерна не более 0,2%,</w:t>
            </w:r>
          </w:p>
          <w:p w:rsidR="00DF22D0" w:rsidRPr="00DF22D0" w:rsidRDefault="00DF22D0" w:rsidP="008D2841">
            <w:pPr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Сорная примесь не более 0,3%,</w:t>
            </w:r>
          </w:p>
          <w:p w:rsidR="00DF22D0" w:rsidRPr="00DF22D0" w:rsidRDefault="00DF22D0" w:rsidP="008D2841">
            <w:pPr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Зараженность и загрязненность вредителями не допускается.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Сведения о продукте размещены на ярлыке, наклеенном на потребительскую тару.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Упаковка, маркировка ГОСТ 26791-2018, ГОСТ Р 51074-2003.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D0" w:rsidRPr="00DF22D0" w:rsidRDefault="00DF22D0" w:rsidP="008D2841">
            <w:pPr>
              <w:jc w:val="center"/>
              <w:rPr>
                <w:sz w:val="20"/>
                <w:szCs w:val="20"/>
              </w:rPr>
            </w:pPr>
            <w:r w:rsidRPr="00DF22D0">
              <w:rPr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D0" w:rsidRPr="00DF22D0" w:rsidRDefault="00DF22D0" w:rsidP="008D2841">
            <w:pPr>
              <w:jc w:val="center"/>
              <w:rPr>
                <w:sz w:val="20"/>
                <w:szCs w:val="20"/>
              </w:rPr>
            </w:pPr>
            <w:r w:rsidRPr="00DF22D0">
              <w:rPr>
                <w:sz w:val="20"/>
                <w:szCs w:val="20"/>
              </w:rPr>
              <w:t>300</w:t>
            </w:r>
          </w:p>
        </w:tc>
      </w:tr>
      <w:tr w:rsidR="00DF22D0" w:rsidRPr="00DF22D0" w:rsidTr="00DF22D0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22D0" w:rsidRPr="00DF22D0" w:rsidRDefault="00DF22D0" w:rsidP="008D2841">
            <w:pPr>
              <w:jc w:val="center"/>
              <w:rPr>
                <w:sz w:val="20"/>
                <w:szCs w:val="20"/>
              </w:rPr>
            </w:pPr>
            <w:r w:rsidRPr="00DF22D0">
              <w:rPr>
                <w:sz w:val="20"/>
                <w:szCs w:val="20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D0" w:rsidRPr="00DF22D0" w:rsidRDefault="00DF22D0" w:rsidP="008D2841">
            <w:pPr>
              <w:rPr>
                <w:bCs/>
                <w:sz w:val="20"/>
                <w:szCs w:val="20"/>
              </w:rPr>
            </w:pPr>
            <w:r w:rsidRPr="00DF22D0">
              <w:rPr>
                <w:bCs/>
                <w:sz w:val="20"/>
                <w:szCs w:val="20"/>
              </w:rPr>
              <w:t xml:space="preserve">Горох колотый </w:t>
            </w:r>
          </w:p>
          <w:p w:rsidR="00DF22D0" w:rsidRPr="00DF22D0" w:rsidRDefault="00DF22D0" w:rsidP="008D2841">
            <w:pPr>
              <w:rPr>
                <w:bCs/>
                <w:sz w:val="20"/>
                <w:szCs w:val="20"/>
              </w:rPr>
            </w:pPr>
            <w:r w:rsidRPr="00DF22D0">
              <w:rPr>
                <w:bCs/>
                <w:sz w:val="20"/>
                <w:szCs w:val="20"/>
              </w:rPr>
              <w:t>1 сорт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Соответствие требованиям: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ГОСТ 6201-68 Горох шлифованный. Технические условия,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 xml:space="preserve">ТР ТС 021/2011 «О безопасности пищевой продукции», 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ТР ТС022/2011 «Пищевая продукция в части ее маркировки».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Шлифованный с разделенными семядолями, примесь целого шлифованного гороха допускается не более 5%.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 xml:space="preserve">Цвет желтый, </w:t>
            </w: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примесь гороха других цветов не более 7%.</w:t>
            </w:r>
          </w:p>
          <w:p w:rsidR="00DF22D0" w:rsidRPr="00DF22D0" w:rsidRDefault="00DF22D0" w:rsidP="008D2841">
            <w:pPr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Запах н</w:t>
            </w: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ормальный, без затхлого, плесенного или иного постороннего запаха.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Вкус без посторонних привкусов, не кислый, не горький.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Влажность не более 15%,</w:t>
            </w:r>
          </w:p>
          <w:p w:rsidR="00DF22D0" w:rsidRPr="00DF22D0" w:rsidRDefault="00DF22D0" w:rsidP="008D2841">
            <w:pPr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Нешлифованные зерна не более 0,8%,</w:t>
            </w:r>
          </w:p>
          <w:p w:rsidR="00DF22D0" w:rsidRPr="00DF22D0" w:rsidRDefault="00DF22D0" w:rsidP="008D2841">
            <w:pPr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Сорная примесь не более 0,4%,</w:t>
            </w:r>
          </w:p>
          <w:p w:rsidR="00DF22D0" w:rsidRPr="00DF22D0" w:rsidRDefault="00DF22D0" w:rsidP="008D2841">
            <w:pPr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</w:t>
            </w: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минеральной примеси не более 0,05%,</w:t>
            </w:r>
          </w:p>
          <w:p w:rsidR="00DF22D0" w:rsidRPr="00DF22D0" w:rsidRDefault="00DF22D0" w:rsidP="008D2841">
            <w:pPr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испорченных семян не более 0,4%</w:t>
            </w:r>
          </w:p>
          <w:p w:rsidR="00DF22D0" w:rsidRPr="00DF22D0" w:rsidRDefault="00DF22D0" w:rsidP="008D2841">
            <w:pPr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Дробленый горох не более 1,0%,</w:t>
            </w:r>
          </w:p>
          <w:p w:rsidR="00DF22D0" w:rsidRPr="00DF22D0" w:rsidRDefault="00DF22D0" w:rsidP="008D2841">
            <w:pPr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Зараженность и загрязненность вредителями не допускается.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Сведения о продукте размещены на ярлыке, наклеенном на потребительскую тару.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Упаковка, маркировка ГОСТ 26791-2018, ГОСТ Р 51074-2003.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D0" w:rsidRPr="00DF22D0" w:rsidRDefault="00DF22D0" w:rsidP="008D2841">
            <w:pPr>
              <w:jc w:val="center"/>
              <w:rPr>
                <w:sz w:val="20"/>
                <w:szCs w:val="20"/>
              </w:rPr>
            </w:pPr>
            <w:r w:rsidRPr="00DF22D0">
              <w:rPr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D0" w:rsidRPr="00DF22D0" w:rsidRDefault="00DF22D0" w:rsidP="008D2841">
            <w:pPr>
              <w:jc w:val="center"/>
              <w:rPr>
                <w:sz w:val="20"/>
                <w:szCs w:val="20"/>
              </w:rPr>
            </w:pPr>
            <w:r w:rsidRPr="00DF22D0">
              <w:rPr>
                <w:sz w:val="20"/>
                <w:szCs w:val="20"/>
              </w:rPr>
              <w:t>1000</w:t>
            </w:r>
          </w:p>
        </w:tc>
      </w:tr>
      <w:tr w:rsidR="00DF22D0" w:rsidRPr="00DF22D0" w:rsidTr="00DF22D0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22D0" w:rsidRPr="00DF22D0" w:rsidRDefault="00DF22D0" w:rsidP="008D2841">
            <w:pPr>
              <w:jc w:val="center"/>
              <w:rPr>
                <w:sz w:val="20"/>
                <w:szCs w:val="20"/>
              </w:rPr>
            </w:pPr>
            <w:r w:rsidRPr="00DF22D0">
              <w:rPr>
                <w:sz w:val="20"/>
                <w:szCs w:val="20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D0" w:rsidRPr="00DF22D0" w:rsidRDefault="00DF22D0" w:rsidP="008D2841">
            <w:pPr>
              <w:rPr>
                <w:bCs/>
                <w:sz w:val="20"/>
                <w:szCs w:val="20"/>
              </w:rPr>
            </w:pPr>
            <w:r w:rsidRPr="00DF22D0">
              <w:rPr>
                <w:bCs/>
                <w:sz w:val="20"/>
                <w:szCs w:val="20"/>
              </w:rPr>
              <w:t>Крупа манная марки 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Соответствие требованиям: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 xml:space="preserve">ГОСТ 7022-97 Крупа манная. Технические условия, 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 xml:space="preserve">ТР ТС 021/2011 «О безопасности пищевой продукции», 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ТР ТС022/2011 «Пищевая продукция в части ее маркировки».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Непрозрачная мучнистая крупка ровного белого или кремового цвета.</w:t>
            </w:r>
          </w:p>
          <w:p w:rsidR="00DF22D0" w:rsidRPr="00DF22D0" w:rsidRDefault="00DF22D0" w:rsidP="008D2841">
            <w:pPr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Запах н</w:t>
            </w: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ормальный, без затхлого, плесенного или иного постороннего запаха.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Вкус нормальный, без кисловатого, горьковатого и других посторонних привкусов.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Влажность не более 15,5%,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Зольность в пересчете на сухое вещество не более 0,6%,</w:t>
            </w:r>
          </w:p>
          <w:p w:rsidR="00DF22D0" w:rsidRPr="00DF22D0" w:rsidRDefault="00DF22D0" w:rsidP="008D2841">
            <w:pPr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Зараженность и загрязненность вредителями не допускается.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Сведения о продукте размещены на ярлыке, наклеенном на потребительскую тару.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lastRenderedPageBreak/>
              <w:t>Упаковка, маркировка ГОСТ 26791-2018, ГОСТ Р 51074-2003.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D0" w:rsidRPr="00DF22D0" w:rsidRDefault="00DF22D0" w:rsidP="008D2841">
            <w:pPr>
              <w:jc w:val="center"/>
              <w:rPr>
                <w:sz w:val="20"/>
                <w:szCs w:val="20"/>
              </w:rPr>
            </w:pPr>
            <w:r w:rsidRPr="00DF22D0"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D0" w:rsidRPr="00DF22D0" w:rsidRDefault="00DF22D0" w:rsidP="008D2841">
            <w:pPr>
              <w:jc w:val="center"/>
              <w:rPr>
                <w:sz w:val="20"/>
                <w:szCs w:val="20"/>
              </w:rPr>
            </w:pPr>
            <w:r w:rsidRPr="00DF22D0">
              <w:rPr>
                <w:sz w:val="20"/>
                <w:szCs w:val="20"/>
              </w:rPr>
              <w:t>600</w:t>
            </w:r>
          </w:p>
        </w:tc>
      </w:tr>
      <w:tr w:rsidR="00DF22D0" w:rsidRPr="00DF22D0" w:rsidTr="00DF22D0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22D0" w:rsidRPr="00DF22D0" w:rsidRDefault="00DF22D0" w:rsidP="008D2841">
            <w:pPr>
              <w:jc w:val="center"/>
              <w:rPr>
                <w:sz w:val="20"/>
                <w:szCs w:val="20"/>
              </w:rPr>
            </w:pPr>
            <w:r w:rsidRPr="00DF22D0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D0" w:rsidRPr="00DF22D0" w:rsidRDefault="00DF22D0" w:rsidP="008D2841">
            <w:pPr>
              <w:rPr>
                <w:bCs/>
                <w:sz w:val="20"/>
                <w:szCs w:val="20"/>
              </w:rPr>
            </w:pPr>
            <w:r w:rsidRPr="00DF22D0">
              <w:rPr>
                <w:bCs/>
                <w:sz w:val="20"/>
                <w:szCs w:val="20"/>
              </w:rPr>
              <w:t xml:space="preserve">Крупа пшенная шлифованная  </w:t>
            </w:r>
          </w:p>
          <w:p w:rsidR="00DF22D0" w:rsidRPr="00DF22D0" w:rsidRDefault="00DF22D0" w:rsidP="008D2841">
            <w:pPr>
              <w:rPr>
                <w:bCs/>
                <w:sz w:val="20"/>
                <w:szCs w:val="20"/>
              </w:rPr>
            </w:pPr>
            <w:r w:rsidRPr="00DF22D0">
              <w:rPr>
                <w:bCs/>
                <w:sz w:val="20"/>
                <w:szCs w:val="20"/>
              </w:rPr>
              <w:t>1 сорт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Соответствие требованиям: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ГОСТ 572-2016 Крупа пшено шлифованное. Технические условия,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 xml:space="preserve">ТР ТС 021/2011 «О безопасности пищевой продукции», 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ТР ТС022/2011 «Пищевая продукция в части ее маркировки».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Цвет ж</w:t>
            </w: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елтый разных оттенков.</w:t>
            </w:r>
          </w:p>
          <w:p w:rsidR="00DF22D0" w:rsidRPr="00DF22D0" w:rsidRDefault="00DF22D0" w:rsidP="008D2841">
            <w:pPr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Запах н</w:t>
            </w: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ормальный, без затхлого, плесенного или иного постороннего запаха.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Вкус без посторонних привкусов, не кислый, не горький.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Влажность не более 14%,</w:t>
            </w:r>
          </w:p>
          <w:p w:rsidR="00DF22D0" w:rsidRPr="00DF22D0" w:rsidRDefault="00DF22D0" w:rsidP="008D2841">
            <w:pPr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Доброкачественное ядро не менее 98,7%</w:t>
            </w:r>
          </w:p>
          <w:p w:rsidR="00DF22D0" w:rsidRPr="00DF22D0" w:rsidRDefault="00DF22D0" w:rsidP="008D2841">
            <w:pPr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Сорная примесь не более 0,4%,</w:t>
            </w:r>
          </w:p>
          <w:p w:rsidR="00DF22D0" w:rsidRPr="00DF22D0" w:rsidRDefault="00DF22D0" w:rsidP="008D2841">
            <w:pPr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Испорченные ядра не более 0,5%,</w:t>
            </w:r>
          </w:p>
          <w:p w:rsidR="00DF22D0" w:rsidRPr="00DF22D0" w:rsidRDefault="00DF22D0" w:rsidP="008D2841">
            <w:pPr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Нешелушеные зерна не более 0,4%,</w:t>
            </w:r>
          </w:p>
          <w:p w:rsidR="00DF22D0" w:rsidRPr="00DF22D0" w:rsidRDefault="00DF22D0" w:rsidP="008D2841">
            <w:pPr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Зараженность и загрязненность вредителями не допускается.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Сведения о продукте размещены на ярлыке, наклеенном на потребительскую тару.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Упаковка, маркировка ГОСТ 26791-2018, ГОСТ Р 51074-2003.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D0" w:rsidRPr="00DF22D0" w:rsidRDefault="00DF22D0" w:rsidP="008D2841">
            <w:pPr>
              <w:jc w:val="center"/>
              <w:rPr>
                <w:sz w:val="20"/>
                <w:szCs w:val="20"/>
              </w:rPr>
            </w:pPr>
            <w:r w:rsidRPr="00DF22D0">
              <w:rPr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D0" w:rsidRPr="00DF22D0" w:rsidRDefault="00DF22D0" w:rsidP="008D2841">
            <w:pPr>
              <w:jc w:val="center"/>
              <w:rPr>
                <w:sz w:val="20"/>
                <w:szCs w:val="20"/>
              </w:rPr>
            </w:pPr>
            <w:r w:rsidRPr="00DF22D0">
              <w:rPr>
                <w:sz w:val="20"/>
                <w:szCs w:val="20"/>
              </w:rPr>
              <w:t>800</w:t>
            </w:r>
          </w:p>
        </w:tc>
      </w:tr>
      <w:tr w:rsidR="00DF22D0" w:rsidRPr="00DF22D0" w:rsidTr="00DF22D0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22D0" w:rsidRPr="00DF22D0" w:rsidRDefault="00DF22D0" w:rsidP="008D2841">
            <w:pPr>
              <w:jc w:val="center"/>
              <w:rPr>
                <w:sz w:val="20"/>
                <w:szCs w:val="20"/>
              </w:rPr>
            </w:pPr>
            <w:r w:rsidRPr="00DF22D0">
              <w:rPr>
                <w:sz w:val="20"/>
                <w:szCs w:val="20"/>
              </w:rPr>
              <w:t>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D0" w:rsidRPr="00DF22D0" w:rsidRDefault="00DF22D0" w:rsidP="008D2841">
            <w:pPr>
              <w:rPr>
                <w:bCs/>
                <w:sz w:val="20"/>
                <w:szCs w:val="20"/>
              </w:rPr>
            </w:pPr>
            <w:r w:rsidRPr="00DF22D0">
              <w:rPr>
                <w:bCs/>
                <w:sz w:val="20"/>
                <w:szCs w:val="20"/>
              </w:rPr>
              <w:t>Крупа хлопья овсяные «Геркулес»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Соответствие требованиям: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ГОСТ 21149-93 Хлопья овсяные. Технические условия,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 xml:space="preserve">ТР ТС 021/2011 «О безопасности пищевой продукции», 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ТР ТС022/2011 «Пищевая продукция в части ее маркировки».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 xml:space="preserve">Цвет </w:t>
            </w: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Белый с оттенками от кремового до желтоватого.</w:t>
            </w:r>
          </w:p>
          <w:p w:rsidR="00DF22D0" w:rsidRPr="00DF22D0" w:rsidRDefault="00DF22D0" w:rsidP="008D2841">
            <w:pPr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Запах н</w:t>
            </w: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ормальный, без затхлого, плесенного или иного постороннего запаха.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Вкус без посторонних привкусов, без привкуса горечи и посторонних привкусов.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Влажность не более 12%,</w:t>
            </w:r>
          </w:p>
          <w:p w:rsidR="00DF22D0" w:rsidRPr="00DF22D0" w:rsidRDefault="00DF22D0" w:rsidP="008D2841">
            <w:pPr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Зольность (в пересчете на сухое вещество) не более 2,1%,</w:t>
            </w:r>
          </w:p>
          <w:p w:rsidR="00DF22D0" w:rsidRPr="00DF22D0" w:rsidRDefault="00DF22D0" w:rsidP="008D2841">
            <w:pPr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Сорная примесь не более 0,35%,</w:t>
            </w:r>
          </w:p>
          <w:p w:rsidR="00DF22D0" w:rsidRPr="00DF22D0" w:rsidRDefault="00DF22D0" w:rsidP="008D2841">
            <w:pPr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rStyle w:val="28"/>
                <w:rFonts w:ascii="Times New Roman" w:hAnsi="Times New Roman" w:cs="Times New Roman"/>
                <w:color w:val="000000"/>
                <w:sz w:val="20"/>
                <w:szCs w:val="20"/>
              </w:rPr>
              <w:t>Развариваемость не более 20мин.</w:t>
            </w:r>
          </w:p>
          <w:p w:rsidR="00DF22D0" w:rsidRPr="00DF22D0" w:rsidRDefault="00DF22D0" w:rsidP="008D2841">
            <w:pPr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2D0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Зараженность и загрязненность вредителями не допускается.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Сведения о продукте размещены на ярлыке, наклеенном на потребительскую тару.</w:t>
            </w:r>
          </w:p>
          <w:p w:rsidR="00DF22D0" w:rsidRPr="00DF22D0" w:rsidRDefault="00DF22D0" w:rsidP="008D2841">
            <w:pPr>
              <w:rPr>
                <w:color w:val="000000"/>
                <w:sz w:val="20"/>
                <w:szCs w:val="20"/>
              </w:rPr>
            </w:pPr>
            <w:r w:rsidRPr="00DF22D0">
              <w:rPr>
                <w:color w:val="000000"/>
                <w:sz w:val="20"/>
                <w:szCs w:val="20"/>
              </w:rPr>
              <w:t>Упаковка, маркировка ГОСТ 26791-2018, ГОСТ Р 51074-2003.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D0" w:rsidRPr="00DF22D0" w:rsidRDefault="00DF22D0" w:rsidP="008D2841">
            <w:pPr>
              <w:jc w:val="center"/>
              <w:rPr>
                <w:sz w:val="20"/>
                <w:szCs w:val="20"/>
              </w:rPr>
            </w:pPr>
            <w:r w:rsidRPr="00DF22D0">
              <w:rPr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D0" w:rsidRPr="00DF22D0" w:rsidRDefault="00DF22D0" w:rsidP="008D2841">
            <w:pPr>
              <w:jc w:val="center"/>
              <w:rPr>
                <w:sz w:val="20"/>
                <w:szCs w:val="20"/>
              </w:rPr>
            </w:pPr>
            <w:r w:rsidRPr="00DF22D0">
              <w:rPr>
                <w:sz w:val="20"/>
                <w:szCs w:val="20"/>
              </w:rPr>
              <w:t>800</w:t>
            </w:r>
          </w:p>
        </w:tc>
      </w:tr>
    </w:tbl>
    <w:p w:rsidR="00DF22D0" w:rsidRDefault="00DF22D0" w:rsidP="00DF22D0">
      <w:pPr>
        <w:pStyle w:val="13"/>
        <w:jc w:val="center"/>
        <w:rPr>
          <w:b/>
          <w:bCs/>
          <w:szCs w:val="18"/>
        </w:rPr>
      </w:pPr>
    </w:p>
    <w:p w:rsidR="00DF22D0" w:rsidRPr="009F27DA" w:rsidRDefault="00DF22D0" w:rsidP="00DF22D0">
      <w:pPr>
        <w:pStyle w:val="Bodytext20"/>
        <w:shd w:val="clear" w:color="auto" w:fill="auto"/>
        <w:spacing w:before="0" w:line="240" w:lineRule="auto"/>
        <w:ind w:left="120"/>
        <w:rPr>
          <w:sz w:val="18"/>
          <w:szCs w:val="18"/>
        </w:rPr>
      </w:pPr>
      <w:r w:rsidRPr="009F27DA">
        <w:rPr>
          <w:sz w:val="18"/>
          <w:szCs w:val="18"/>
        </w:rPr>
        <w:t>1. Гарантийные обязательства:</w:t>
      </w:r>
    </w:p>
    <w:p w:rsidR="00DF22D0" w:rsidRPr="009F27DA" w:rsidRDefault="00DF22D0" w:rsidP="00DF22D0">
      <w:pPr>
        <w:ind w:firstLine="567"/>
        <w:rPr>
          <w:sz w:val="18"/>
          <w:szCs w:val="18"/>
        </w:rPr>
      </w:pPr>
      <w:r w:rsidRPr="009F27DA">
        <w:rPr>
          <w:sz w:val="18"/>
          <w:szCs w:val="18"/>
        </w:rPr>
        <w:t>1.1. Остаточный срок годности товара на момент поставки должен составлять: не менее 80%.</w:t>
      </w:r>
    </w:p>
    <w:p w:rsidR="00DF22D0" w:rsidRPr="009F27DA" w:rsidRDefault="00DF22D0" w:rsidP="00DF22D0">
      <w:pPr>
        <w:ind w:firstLine="567"/>
        <w:jc w:val="both"/>
        <w:rPr>
          <w:sz w:val="18"/>
          <w:szCs w:val="18"/>
        </w:rPr>
      </w:pPr>
      <w:r w:rsidRPr="009F27DA">
        <w:rPr>
          <w:sz w:val="18"/>
          <w:szCs w:val="18"/>
        </w:rPr>
        <w:t>1.2. Товар должен отвечать требованиям качества, безопасности жизни и здоровья, а также иным требованиям сертификации, безопасности в соответствии с требованиями технических регламентов, документов, разрабатываемых и применяемых в национальной системе стандартизации, технических условий, санитарно-эпидемиологических правил и нормативов, действующих в Российской Федерации в отношении данного вида товара.</w:t>
      </w:r>
    </w:p>
    <w:p w:rsidR="00DF22D0" w:rsidRPr="009F27DA" w:rsidRDefault="00DF22D0" w:rsidP="00DF22D0">
      <w:pPr>
        <w:pStyle w:val="Bodytext20"/>
        <w:shd w:val="clear" w:color="auto" w:fill="auto"/>
        <w:spacing w:before="0" w:line="240" w:lineRule="auto"/>
        <w:ind w:left="120"/>
        <w:jc w:val="both"/>
        <w:rPr>
          <w:sz w:val="18"/>
          <w:szCs w:val="18"/>
        </w:rPr>
      </w:pPr>
      <w:r w:rsidRPr="009F27DA">
        <w:rPr>
          <w:sz w:val="18"/>
          <w:szCs w:val="18"/>
        </w:rPr>
        <w:t>2. Требования к упаковке и отгрузке товара:</w:t>
      </w:r>
    </w:p>
    <w:p w:rsidR="00DF22D0" w:rsidRPr="009F27DA" w:rsidRDefault="00DF22D0" w:rsidP="00DF22D0">
      <w:pPr>
        <w:ind w:left="120" w:right="20" w:firstLine="440"/>
        <w:jc w:val="both"/>
        <w:rPr>
          <w:sz w:val="18"/>
          <w:szCs w:val="18"/>
        </w:rPr>
      </w:pPr>
      <w:r w:rsidRPr="009F27DA">
        <w:rPr>
          <w:sz w:val="18"/>
          <w:szCs w:val="18"/>
        </w:rPr>
        <w:t xml:space="preserve">2.1. Перевозка товара производится в специально оборудованном транспорте, обеспечивающим сохранение температурных режимов транспортировки с наличием свидетельства СПС на транспортное средство. </w:t>
      </w:r>
    </w:p>
    <w:p w:rsidR="00DF22D0" w:rsidRPr="009F27DA" w:rsidRDefault="00DF22D0" w:rsidP="00DF22D0">
      <w:pPr>
        <w:ind w:left="120" w:right="20" w:firstLine="440"/>
        <w:jc w:val="both"/>
        <w:rPr>
          <w:sz w:val="18"/>
          <w:szCs w:val="18"/>
        </w:rPr>
      </w:pPr>
      <w:r w:rsidRPr="009F27DA">
        <w:rPr>
          <w:sz w:val="18"/>
          <w:szCs w:val="18"/>
        </w:rPr>
        <w:t>2.2. Лица, сопровождающие пищевые продукты и выполняющие их погрузку и выгрузку, должны пользоваться санитарной одеждой и иметь медицинскую книжку.</w:t>
      </w:r>
    </w:p>
    <w:p w:rsidR="00DF22D0" w:rsidRPr="009F27DA" w:rsidRDefault="00DF22D0" w:rsidP="00DF22D0">
      <w:pPr>
        <w:shd w:val="clear" w:color="auto" w:fill="FFFFFF"/>
        <w:ind w:left="10" w:right="77" w:firstLine="557"/>
        <w:jc w:val="both"/>
        <w:rPr>
          <w:sz w:val="18"/>
          <w:szCs w:val="18"/>
        </w:rPr>
      </w:pPr>
      <w:r w:rsidRPr="009F27DA">
        <w:rPr>
          <w:sz w:val="18"/>
          <w:szCs w:val="18"/>
        </w:rPr>
        <w:t xml:space="preserve">2.3. Упаковка должна соответствовать требованиям технических регламентов, документов, разрабатываемых и применяемых в национальной системе стандартизации, технических условий, обеспечивать целостность и сохранность товара </w:t>
      </w:r>
      <w:r w:rsidRPr="009F27DA">
        <w:rPr>
          <w:bCs/>
          <w:sz w:val="18"/>
          <w:szCs w:val="18"/>
        </w:rPr>
        <w:t>от</w:t>
      </w:r>
      <w:r w:rsidRPr="009F27DA">
        <w:rPr>
          <w:b/>
          <w:bCs/>
          <w:sz w:val="18"/>
          <w:szCs w:val="18"/>
        </w:rPr>
        <w:t xml:space="preserve"> </w:t>
      </w:r>
      <w:r w:rsidRPr="009F27DA">
        <w:rPr>
          <w:sz w:val="18"/>
          <w:szCs w:val="18"/>
        </w:rPr>
        <w:t>всякого рода повреждений при транспортировке различными видами транспорта.</w:t>
      </w:r>
    </w:p>
    <w:p w:rsidR="00DF22D0" w:rsidRDefault="00DF22D0" w:rsidP="00DF22D0">
      <w:pPr>
        <w:ind w:left="120" w:right="20" w:firstLine="440"/>
        <w:jc w:val="both"/>
        <w:rPr>
          <w:sz w:val="18"/>
          <w:szCs w:val="18"/>
        </w:rPr>
      </w:pPr>
      <w:r w:rsidRPr="009F27DA">
        <w:rPr>
          <w:sz w:val="18"/>
          <w:szCs w:val="18"/>
        </w:rPr>
        <w:t>2.4. Каждая партия поставляемой продукции должна сопровождаться сертификатом соответствия (декларацией о соответствии).</w:t>
      </w:r>
    </w:p>
    <w:p w:rsidR="00DF22D0" w:rsidRPr="009F27DA" w:rsidRDefault="00DF22D0" w:rsidP="00DF22D0">
      <w:pPr>
        <w:ind w:left="120" w:right="20" w:firstLine="440"/>
        <w:jc w:val="both"/>
        <w:rPr>
          <w:sz w:val="18"/>
          <w:szCs w:val="18"/>
        </w:rPr>
      </w:pPr>
    </w:p>
    <w:p w:rsidR="00DF22D0" w:rsidRPr="009F27DA" w:rsidRDefault="00DF22D0" w:rsidP="00DF22D0">
      <w:pPr>
        <w:ind w:left="120" w:right="20" w:firstLine="440"/>
        <w:jc w:val="both"/>
        <w:rPr>
          <w:sz w:val="18"/>
          <w:szCs w:val="18"/>
        </w:rPr>
      </w:pPr>
      <w:r w:rsidRPr="009F27DA">
        <w:rPr>
          <w:sz w:val="18"/>
          <w:szCs w:val="18"/>
        </w:rPr>
        <w:t>2.5. Этикетка (маркировочный ярлык) с указанием наименования продукта, объема, даты выработки и упаковки, пищевой ценности, условий хранения, состава, срока годности, наименования и местонахождения изготовителя.</w:t>
      </w:r>
    </w:p>
    <w:p w:rsidR="00DF22D0" w:rsidRPr="009F27DA" w:rsidRDefault="00DF22D0" w:rsidP="00DF22D0">
      <w:pPr>
        <w:ind w:left="120" w:right="20" w:firstLine="440"/>
        <w:jc w:val="both"/>
        <w:rPr>
          <w:color w:val="000000"/>
          <w:sz w:val="18"/>
          <w:szCs w:val="18"/>
        </w:rPr>
      </w:pPr>
      <w:r w:rsidRPr="009F27DA">
        <w:rPr>
          <w:sz w:val="18"/>
          <w:szCs w:val="18"/>
        </w:rPr>
        <w:t>2.6. Каждая партия товара должна быть</w:t>
      </w:r>
      <w:r w:rsidRPr="009F27DA">
        <w:rPr>
          <w:color w:val="000000"/>
          <w:sz w:val="18"/>
          <w:szCs w:val="18"/>
        </w:rPr>
        <w:t xml:space="preserve"> одной партии, одной даты выработки, одного веса нетто, одного сорта, одного срок годности.</w:t>
      </w:r>
    </w:p>
    <w:p w:rsidR="00DF22D0" w:rsidRPr="009F27DA" w:rsidRDefault="00DF22D0" w:rsidP="00DF22D0">
      <w:pPr>
        <w:ind w:left="120" w:right="20" w:firstLine="440"/>
        <w:jc w:val="both"/>
        <w:rPr>
          <w:bCs/>
          <w:sz w:val="18"/>
          <w:szCs w:val="18"/>
        </w:rPr>
      </w:pPr>
      <w:r w:rsidRPr="009F27DA">
        <w:rPr>
          <w:color w:val="000000"/>
          <w:sz w:val="18"/>
          <w:szCs w:val="18"/>
        </w:rPr>
        <w:t xml:space="preserve">2.7. </w:t>
      </w:r>
      <w:r w:rsidRPr="009F27DA">
        <w:rPr>
          <w:bCs/>
          <w:sz w:val="18"/>
          <w:szCs w:val="18"/>
        </w:rPr>
        <w:t xml:space="preserve">Упаковка должна предохранять товар от порчи, утраты товарного вида. </w:t>
      </w:r>
    </w:p>
    <w:p w:rsidR="00DF22D0" w:rsidRPr="009F27DA" w:rsidRDefault="00DF22D0" w:rsidP="00DF22D0">
      <w:pPr>
        <w:ind w:left="120" w:right="20" w:firstLine="440"/>
        <w:jc w:val="both"/>
        <w:rPr>
          <w:bCs/>
          <w:sz w:val="18"/>
          <w:szCs w:val="18"/>
        </w:rPr>
      </w:pPr>
      <w:r w:rsidRPr="009F27DA">
        <w:rPr>
          <w:color w:val="000000"/>
          <w:sz w:val="18"/>
          <w:szCs w:val="18"/>
        </w:rPr>
        <w:t>2.</w:t>
      </w:r>
      <w:r w:rsidRPr="009F27DA">
        <w:rPr>
          <w:bCs/>
          <w:sz w:val="18"/>
          <w:szCs w:val="18"/>
        </w:rPr>
        <w:t xml:space="preserve">8. Тара и упаковка входят в стоимость поставляемого товара. </w:t>
      </w:r>
    </w:p>
    <w:p w:rsidR="00DF22D0" w:rsidRPr="009F27DA" w:rsidRDefault="00DF22D0" w:rsidP="00DF22D0">
      <w:pPr>
        <w:ind w:left="120" w:right="20" w:firstLine="440"/>
        <w:jc w:val="both"/>
        <w:rPr>
          <w:sz w:val="18"/>
          <w:szCs w:val="18"/>
        </w:rPr>
      </w:pPr>
    </w:p>
    <w:p w:rsidR="00DF22D0" w:rsidRPr="009F27DA" w:rsidRDefault="00DF22D0" w:rsidP="00DF22D0">
      <w:pPr>
        <w:jc w:val="both"/>
        <w:rPr>
          <w:sz w:val="18"/>
          <w:szCs w:val="18"/>
        </w:rPr>
      </w:pPr>
      <w:r w:rsidRPr="009F27DA">
        <w:rPr>
          <w:sz w:val="18"/>
          <w:szCs w:val="18"/>
        </w:rPr>
        <w:t>Дополнительная информация включена в описание товаров в целях реализации государственной политики в области здорового питания, сохранения и укрепления здоровья населения, профилактики заболеваний, обусловленных неполноценным и несбалансированным питанием, исключения поступления некачественных и опасных пищевых продуктов, в связи с потребностью заказчика.</w:t>
      </w:r>
    </w:p>
    <w:p w:rsidR="006D4C7E" w:rsidRPr="00731BA3" w:rsidRDefault="006D4C7E" w:rsidP="006D4C7E">
      <w:pPr>
        <w:jc w:val="center"/>
        <w:rPr>
          <w:b/>
          <w:bCs/>
          <w:sz w:val="19"/>
          <w:szCs w:val="19"/>
        </w:rPr>
      </w:pPr>
    </w:p>
    <w:sectPr w:rsidR="006D4C7E" w:rsidRPr="00731BA3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967" w:rsidRDefault="003B6967" w:rsidP="00ED57EB">
      <w:r>
        <w:separator/>
      </w:r>
    </w:p>
  </w:endnote>
  <w:endnote w:type="continuationSeparator" w:id="1">
    <w:p w:rsidR="003B6967" w:rsidRDefault="003B6967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C00275" w:rsidRDefault="003E4975">
        <w:pPr>
          <w:pStyle w:val="af8"/>
          <w:jc w:val="right"/>
        </w:pPr>
        <w:fldSimple w:instr=" PAGE   \* MERGEFORMAT ">
          <w:r w:rsidR="00951B0F">
            <w:rPr>
              <w:noProof/>
            </w:rPr>
            <w:t>6</w:t>
          </w:r>
        </w:fldSimple>
      </w:p>
    </w:sdtContent>
  </w:sdt>
  <w:p w:rsidR="00C00275" w:rsidRDefault="00C0027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967" w:rsidRDefault="003B6967" w:rsidP="00ED57EB">
      <w:r>
        <w:separator/>
      </w:r>
    </w:p>
  </w:footnote>
  <w:footnote w:type="continuationSeparator" w:id="1">
    <w:p w:rsidR="003B6967" w:rsidRDefault="003B6967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7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4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7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7E1691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7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8"/>
  </w:num>
  <w:num w:numId="3">
    <w:abstractNumId w:val="40"/>
  </w:num>
  <w:num w:numId="4">
    <w:abstractNumId w:val="2"/>
  </w:num>
  <w:num w:numId="5">
    <w:abstractNumId w:val="25"/>
  </w:num>
  <w:num w:numId="6">
    <w:abstractNumId w:val="31"/>
  </w:num>
  <w:num w:numId="7">
    <w:abstractNumId w:val="26"/>
  </w:num>
  <w:num w:numId="8">
    <w:abstractNumId w:val="18"/>
  </w:num>
  <w:num w:numId="9">
    <w:abstractNumId w:val="45"/>
  </w:num>
  <w:num w:numId="10">
    <w:abstractNumId w:val="46"/>
  </w:num>
  <w:num w:numId="11">
    <w:abstractNumId w:val="33"/>
  </w:num>
  <w:num w:numId="12">
    <w:abstractNumId w:val="8"/>
  </w:num>
  <w:num w:numId="13">
    <w:abstractNumId w:val="47"/>
  </w:num>
  <w:num w:numId="14">
    <w:abstractNumId w:val="29"/>
  </w:num>
  <w:num w:numId="15">
    <w:abstractNumId w:val="32"/>
  </w:num>
  <w:num w:numId="16">
    <w:abstractNumId w:val="19"/>
  </w:num>
  <w:num w:numId="17">
    <w:abstractNumId w:val="13"/>
  </w:num>
  <w:num w:numId="18">
    <w:abstractNumId w:val="42"/>
  </w:num>
  <w:num w:numId="19">
    <w:abstractNumId w:val="4"/>
  </w:num>
  <w:num w:numId="20">
    <w:abstractNumId w:val="34"/>
  </w:num>
  <w:num w:numId="21">
    <w:abstractNumId w:val="21"/>
  </w:num>
  <w:num w:numId="22">
    <w:abstractNumId w:val="1"/>
  </w:num>
  <w:num w:numId="23">
    <w:abstractNumId w:val="10"/>
  </w:num>
  <w:num w:numId="24">
    <w:abstractNumId w:val="38"/>
  </w:num>
  <w:num w:numId="25">
    <w:abstractNumId w:val="11"/>
  </w:num>
  <w:num w:numId="26">
    <w:abstractNumId w:val="44"/>
  </w:num>
  <w:num w:numId="27">
    <w:abstractNumId w:val="22"/>
  </w:num>
  <w:num w:numId="28">
    <w:abstractNumId w:val="43"/>
  </w:num>
  <w:num w:numId="2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3"/>
  </w:num>
  <w:num w:numId="32">
    <w:abstractNumId w:val="23"/>
  </w:num>
  <w:num w:numId="33">
    <w:abstractNumId w:val="14"/>
  </w:num>
  <w:num w:numId="34">
    <w:abstractNumId w:val="36"/>
  </w:num>
  <w:num w:numId="35">
    <w:abstractNumId w:val="17"/>
  </w:num>
  <w:num w:numId="36">
    <w:abstractNumId w:val="0"/>
  </w:num>
  <w:num w:numId="37">
    <w:abstractNumId w:val="24"/>
  </w:num>
  <w:num w:numId="38">
    <w:abstractNumId w:val="35"/>
  </w:num>
  <w:num w:numId="39">
    <w:abstractNumId w:val="9"/>
  </w:num>
  <w:num w:numId="40">
    <w:abstractNumId w:val="20"/>
  </w:num>
  <w:num w:numId="41">
    <w:abstractNumId w:val="15"/>
  </w:num>
  <w:num w:numId="42">
    <w:abstractNumId w:val="27"/>
  </w:num>
  <w:num w:numId="43">
    <w:abstractNumId w:val="30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6AB2"/>
    <w:rsid w:val="00110609"/>
    <w:rsid w:val="00110C38"/>
    <w:rsid w:val="00111434"/>
    <w:rsid w:val="0011297C"/>
    <w:rsid w:val="00113261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C7670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179A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5063"/>
    <w:rsid w:val="0024615F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B6967"/>
    <w:rsid w:val="003C18F8"/>
    <w:rsid w:val="003C1B30"/>
    <w:rsid w:val="003C36E7"/>
    <w:rsid w:val="003C529A"/>
    <w:rsid w:val="003C711B"/>
    <w:rsid w:val="003D35A4"/>
    <w:rsid w:val="003D36ED"/>
    <w:rsid w:val="003D72A5"/>
    <w:rsid w:val="003D7C2E"/>
    <w:rsid w:val="003E1445"/>
    <w:rsid w:val="003E39D0"/>
    <w:rsid w:val="003E4975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6799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4F6A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CA0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040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4B70"/>
    <w:rsid w:val="006D3ABC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2DC"/>
    <w:rsid w:val="00786930"/>
    <w:rsid w:val="00787689"/>
    <w:rsid w:val="00790302"/>
    <w:rsid w:val="00791A13"/>
    <w:rsid w:val="00794A91"/>
    <w:rsid w:val="00796E7C"/>
    <w:rsid w:val="007A0391"/>
    <w:rsid w:val="007A5858"/>
    <w:rsid w:val="007B04F0"/>
    <w:rsid w:val="007B0C25"/>
    <w:rsid w:val="007B37BF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0D76"/>
    <w:rsid w:val="008E2403"/>
    <w:rsid w:val="008E38EE"/>
    <w:rsid w:val="008E6549"/>
    <w:rsid w:val="008F0A83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02C"/>
    <w:rsid w:val="00937DBB"/>
    <w:rsid w:val="00937E75"/>
    <w:rsid w:val="009409C0"/>
    <w:rsid w:val="00945A57"/>
    <w:rsid w:val="0094701F"/>
    <w:rsid w:val="0095086D"/>
    <w:rsid w:val="00951B0F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1602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68AF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E2F3C"/>
    <w:rsid w:val="00AE783F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E78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D116C"/>
    <w:rsid w:val="00BE6FEF"/>
    <w:rsid w:val="00BF0399"/>
    <w:rsid w:val="00BF0434"/>
    <w:rsid w:val="00BF0545"/>
    <w:rsid w:val="00BF0858"/>
    <w:rsid w:val="00BF46BE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B0304"/>
    <w:rsid w:val="00CB07F7"/>
    <w:rsid w:val="00CB1241"/>
    <w:rsid w:val="00CB2088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2D0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8057A"/>
    <w:rsid w:val="00E8118D"/>
    <w:rsid w:val="00E83FB6"/>
    <w:rsid w:val="00E84DD7"/>
    <w:rsid w:val="00E85670"/>
    <w:rsid w:val="00E93D66"/>
    <w:rsid w:val="00E94FCA"/>
    <w:rsid w:val="00E95A25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  <w:style w:type="character" w:customStyle="1" w:styleId="Bodytext2">
    <w:name w:val="Body text (2)_"/>
    <w:link w:val="Bodytext20"/>
    <w:rsid w:val="00DF22D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DF22D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character" w:customStyle="1" w:styleId="22">
    <w:name w:val="Основной текст (2)"/>
    <w:basedOn w:val="a0"/>
    <w:uiPriority w:val="99"/>
    <w:rsid w:val="00DF22D0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DF22D0"/>
    <w:rPr>
      <w:rFonts w:ascii="Arial" w:hAnsi="Arial" w:cs="Arial"/>
      <w:spacing w:val="0"/>
      <w:sz w:val="17"/>
      <w:szCs w:val="1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AD5C-9785-4C3F-90B7-FC663FC1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18718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Островская</cp:lastModifiedBy>
  <cp:revision>4</cp:revision>
  <cp:lastPrinted>2019-11-19T09:35:00Z</cp:lastPrinted>
  <dcterms:created xsi:type="dcterms:W3CDTF">2019-11-19T09:30:00Z</dcterms:created>
  <dcterms:modified xsi:type="dcterms:W3CDTF">2019-11-20T00:46:00Z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