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A219A4">
        <w:rPr>
          <w:sz w:val="24"/>
          <w:szCs w:val="24"/>
        </w:rPr>
        <w:t>6</w:t>
      </w:r>
      <w:r w:rsidR="002923DE">
        <w:rPr>
          <w:sz w:val="24"/>
          <w:szCs w:val="24"/>
        </w:rPr>
        <w:t>78495</w:t>
      </w:r>
    </w:p>
    <w:p w:rsidR="003351CF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9D248C" w:rsidRDefault="00CC09B9" w:rsidP="002923DE">
      <w:pPr>
        <w:keepNext/>
        <w:keepLines/>
        <w:widowControl w:val="0"/>
        <w:suppressLineNumbers/>
        <w:jc w:val="center"/>
      </w:pPr>
      <w:r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2923DE">
        <w:rPr>
          <w:b/>
          <w:bCs/>
        </w:rPr>
        <w:t xml:space="preserve">шовного материала </w:t>
      </w:r>
      <w:r w:rsidR="009D248C" w:rsidRPr="009D248C">
        <w:rPr>
          <w:b/>
          <w:bCs/>
        </w:rPr>
        <w:t>(</w:t>
      </w:r>
      <w:r w:rsidR="00922A2A">
        <w:rPr>
          <w:b/>
          <w:bCs/>
        </w:rPr>
        <w:t>0</w:t>
      </w:r>
      <w:r w:rsidR="002923DE">
        <w:rPr>
          <w:b/>
          <w:bCs/>
        </w:rPr>
        <w:t>33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2923DE" w:rsidP="009C09A4">
      <w:pPr>
        <w:keepNext/>
        <w:keepLines/>
        <w:widowControl w:val="0"/>
        <w:suppressLineNumbers/>
        <w:jc w:val="right"/>
      </w:pPr>
      <w:r>
        <w:t>02</w:t>
      </w:r>
      <w:r w:rsidR="00FF1735" w:rsidRPr="009D248C">
        <w:t>.</w:t>
      </w:r>
      <w:r w:rsidR="008314BE">
        <w:t>0</w:t>
      </w:r>
      <w:r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2923DE">
        <w:t>02</w:t>
      </w:r>
      <w:r w:rsidR="00F637AD" w:rsidRPr="009D248C">
        <w:t xml:space="preserve"> </w:t>
      </w:r>
      <w:r w:rsidR="002923DE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2923DE" w:rsidRPr="00174CA8">
        <w:t>531 477,00</w:t>
      </w:r>
      <w:r w:rsidR="002923DE">
        <w:rPr>
          <w:sz w:val="20"/>
          <w:szCs w:val="20"/>
        </w:rPr>
        <w:t xml:space="preserve">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174CA8" w:rsidRPr="00174CA8" w:rsidRDefault="00B05FCF" w:rsidP="00174CA8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3351CF" w:rsidRPr="003351CF">
        <w:t>г. Иркутск, ул. Ярославского, 300 (4 этаж)</w:t>
      </w:r>
      <w:r w:rsidR="00174CA8">
        <w:t xml:space="preserve">, </w:t>
      </w:r>
      <w:r w:rsidR="00174CA8" w:rsidRPr="00174CA8">
        <w:t>ул. Баумана, 214А (2 этаж).</w:t>
      </w:r>
      <w:proofErr w:type="gramEnd"/>
    </w:p>
    <w:p w:rsidR="008314BE" w:rsidRPr="00174CA8" w:rsidRDefault="00B05FCF" w:rsidP="00174CA8">
      <w:pPr>
        <w:jc w:val="both"/>
      </w:pPr>
      <w:r w:rsidRPr="003351CF">
        <w:rPr>
          <w:b/>
        </w:rPr>
        <w:t xml:space="preserve">Срок (период) </w:t>
      </w:r>
      <w:r w:rsidR="009426CE" w:rsidRPr="003351CF">
        <w:rPr>
          <w:b/>
        </w:rPr>
        <w:t>поставки</w:t>
      </w:r>
      <w:r w:rsidR="0031032F" w:rsidRPr="003351CF">
        <w:rPr>
          <w:b/>
        </w:rPr>
        <w:t xml:space="preserve"> товара, выполнения работ, оказания услуг</w:t>
      </w:r>
      <w:r w:rsidRPr="003351CF">
        <w:rPr>
          <w:b/>
        </w:rPr>
        <w:t>:</w:t>
      </w:r>
      <w:r w:rsidR="009D248C" w:rsidRPr="003351CF">
        <w:rPr>
          <w:b/>
        </w:rPr>
        <w:t xml:space="preserve"> </w:t>
      </w:r>
      <w:r w:rsidR="00174CA8" w:rsidRPr="00174CA8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174CA8" w:rsidRPr="005A07FA" w:rsidRDefault="00174CA8" w:rsidP="00174CA8">
      <w:pPr>
        <w:pStyle w:val="13"/>
        <w:jc w:val="center"/>
        <w:rPr>
          <w:b/>
          <w:bCs/>
          <w:sz w:val="20"/>
        </w:rPr>
      </w:pPr>
    </w:p>
    <w:tbl>
      <w:tblPr>
        <w:tblW w:w="10208" w:type="dxa"/>
        <w:tblInd w:w="-34" w:type="dxa"/>
        <w:tblLayout w:type="fixed"/>
        <w:tblLook w:val="04A0"/>
      </w:tblPr>
      <w:tblGrid>
        <w:gridCol w:w="579"/>
        <w:gridCol w:w="1264"/>
        <w:gridCol w:w="3544"/>
        <w:gridCol w:w="3119"/>
        <w:gridCol w:w="852"/>
        <w:gridCol w:w="850"/>
      </w:tblGrid>
      <w:tr w:rsidR="00174CA8" w:rsidRPr="004E0EA0" w:rsidTr="00174CA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8" w:rsidRPr="004E0EA0" w:rsidRDefault="00174CA8" w:rsidP="008970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8" w:rsidRPr="004E0EA0" w:rsidRDefault="00174CA8" w:rsidP="008970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A8" w:rsidRPr="004E0EA0" w:rsidRDefault="00174CA8" w:rsidP="008970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8" w:rsidRPr="004E0EA0" w:rsidRDefault="00174CA8" w:rsidP="008970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8" w:rsidRPr="004E0EA0" w:rsidRDefault="00174CA8" w:rsidP="008970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273549" w:rsidRDefault="00174CA8" w:rsidP="00897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Шовный материал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15413">
              <w:rPr>
                <w:sz w:val="18"/>
                <w:szCs w:val="18"/>
              </w:rPr>
              <w:t>Нерассасывающийся</w:t>
            </w:r>
            <w:proofErr w:type="spellEnd"/>
            <w:r w:rsidRPr="00415413">
              <w:rPr>
                <w:sz w:val="18"/>
                <w:szCs w:val="18"/>
              </w:rPr>
              <w:t xml:space="preserve"> хирургический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Постоянная прочность на разрыв в тканях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Гладкая поверхность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«Система раннего оповещения»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2-мя иглами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монофиламентный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синий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90см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4-0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(1,5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  <w:lang w:val="en-US"/>
              </w:rPr>
            </w:pPr>
            <w:r w:rsidRPr="00415413">
              <w:rPr>
                <w:sz w:val="18"/>
                <w:szCs w:val="18"/>
                <w:lang w:val="en-US"/>
              </w:rPr>
              <w:t>V-5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Колюще-режущие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17мм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V-5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Колюще-режущие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17мм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15413">
              <w:rPr>
                <w:sz w:val="18"/>
                <w:szCs w:val="18"/>
              </w:rPr>
              <w:t>Нерассасывающийся</w:t>
            </w:r>
            <w:proofErr w:type="spellEnd"/>
            <w:r w:rsidRPr="00415413">
              <w:rPr>
                <w:sz w:val="18"/>
                <w:szCs w:val="18"/>
              </w:rPr>
              <w:t xml:space="preserve"> хирургический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Постоянная прочность на разрыв в тканях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Гладкая поверхность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«Система раннего оповещения»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2-мя иглами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монофиламентный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синий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90см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(3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</w:t>
            </w:r>
            <w:r w:rsidRPr="00415413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Колюще-режущие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26мм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</w:t>
            </w:r>
            <w:r w:rsidRPr="00415413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Колюще-режущие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26мм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15413">
              <w:rPr>
                <w:sz w:val="18"/>
                <w:szCs w:val="18"/>
              </w:rPr>
              <w:t>Нерассасывающийся</w:t>
            </w:r>
            <w:proofErr w:type="spellEnd"/>
            <w:r w:rsidRPr="00415413">
              <w:rPr>
                <w:sz w:val="18"/>
                <w:szCs w:val="18"/>
              </w:rPr>
              <w:t xml:space="preserve"> хирургический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Постоянная прочность на разрыв в тканях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Гладкая поверхность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«Система раннего оповещения»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2-мя иглами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монофиламентный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синий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90см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3-0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(2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</w:t>
            </w:r>
            <w:r w:rsidRPr="00415413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Колюще-режущие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26мм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</w:t>
            </w:r>
            <w:r w:rsidRPr="00415413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Колюще-режущие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2-й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26мм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15413">
              <w:rPr>
                <w:sz w:val="18"/>
                <w:szCs w:val="18"/>
              </w:rPr>
              <w:t>Нерассасывающийся</w:t>
            </w:r>
            <w:proofErr w:type="spellEnd"/>
            <w:r w:rsidRPr="00415413">
              <w:rPr>
                <w:sz w:val="18"/>
                <w:szCs w:val="18"/>
              </w:rPr>
              <w:t xml:space="preserve"> хирургический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Постоянная прочность на разрыв в тканях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Гладкая поверхность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«Система раннего оповещения»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монофиламентный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синий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100см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(3,5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</w:t>
            </w:r>
            <w:r w:rsidRPr="00415413">
              <w:rPr>
                <w:sz w:val="18"/>
                <w:szCs w:val="18"/>
              </w:rPr>
              <w:t>34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Колюще-режущие </w:t>
            </w:r>
            <w:proofErr w:type="spellStart"/>
            <w:r w:rsidRPr="00415413">
              <w:rPr>
                <w:sz w:val="18"/>
                <w:szCs w:val="18"/>
              </w:rPr>
              <w:t>таперкат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36мм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15413">
              <w:rPr>
                <w:sz w:val="18"/>
                <w:szCs w:val="18"/>
              </w:rPr>
              <w:t>Нерассасывающийся</w:t>
            </w:r>
            <w:proofErr w:type="spellEnd"/>
            <w:r w:rsidRPr="00415413">
              <w:rPr>
                <w:sz w:val="18"/>
                <w:szCs w:val="18"/>
              </w:rPr>
              <w:t xml:space="preserve"> хирургический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Постоянная прочность на разрыв в тканях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Гладкая поверхность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«Система раннего оповещения»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монофиламентный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синий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100см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(4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gramStart"/>
            <w:r w:rsidRPr="00415413">
              <w:rPr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Усиленные колющие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40мм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изготовлена из сополимера на основе </w:t>
            </w:r>
            <w:proofErr w:type="spellStart"/>
            <w:r w:rsidRPr="00415413">
              <w:rPr>
                <w:sz w:val="18"/>
                <w:szCs w:val="18"/>
              </w:rPr>
              <w:t>полиглактина</w:t>
            </w:r>
            <w:proofErr w:type="spellEnd"/>
            <w:r w:rsidRPr="00415413">
              <w:rPr>
                <w:sz w:val="18"/>
                <w:szCs w:val="18"/>
              </w:rPr>
              <w:t xml:space="preserve"> 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Срок полного рассасывания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56-70 дней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Процесс рассасывания путем гидролиза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полифиламентный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фиолетовый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75см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(3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</w:t>
            </w:r>
            <w:r w:rsidRPr="00415413"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Колющая </w:t>
            </w:r>
            <w:proofErr w:type="spellStart"/>
            <w:r w:rsidRPr="00415413">
              <w:rPr>
                <w:sz w:val="18"/>
                <w:szCs w:val="18"/>
              </w:rPr>
              <w:t>таперкат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31мм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изготовлена из сополимера на основе </w:t>
            </w:r>
            <w:proofErr w:type="spellStart"/>
            <w:r w:rsidRPr="00415413">
              <w:rPr>
                <w:sz w:val="18"/>
                <w:szCs w:val="18"/>
              </w:rPr>
              <w:t>полиглактина</w:t>
            </w:r>
            <w:proofErr w:type="spellEnd"/>
            <w:r w:rsidRPr="00415413">
              <w:rPr>
                <w:sz w:val="18"/>
                <w:szCs w:val="18"/>
              </w:rPr>
              <w:t xml:space="preserve"> 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Срок полного рассасывания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56-70 дней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Процесс рассасывания путем гидролиза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полифиламентный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фиолетовый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75см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4-0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(1,5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SH-2 PLUS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gramStart"/>
            <w:r w:rsidRPr="00415413">
              <w:rPr>
                <w:sz w:val="18"/>
                <w:szCs w:val="18"/>
              </w:rPr>
              <w:t>Колющие</w:t>
            </w:r>
            <w:proofErr w:type="gramEnd"/>
            <w:r w:rsidRPr="00415413">
              <w:rPr>
                <w:sz w:val="18"/>
                <w:szCs w:val="18"/>
              </w:rPr>
              <w:t xml:space="preserve"> с уплощением кончика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20мм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изготовлена из сополимера на основе </w:t>
            </w:r>
            <w:proofErr w:type="spellStart"/>
            <w:r w:rsidRPr="00415413">
              <w:rPr>
                <w:sz w:val="18"/>
                <w:szCs w:val="18"/>
              </w:rPr>
              <w:t>полиглактина</w:t>
            </w:r>
            <w:proofErr w:type="spellEnd"/>
            <w:r w:rsidRPr="00415413">
              <w:rPr>
                <w:sz w:val="18"/>
                <w:szCs w:val="18"/>
              </w:rPr>
              <w:t xml:space="preserve"> 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Срок полного рассасывания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56-70 дней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Процесс рассасывания путем гидролиза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полифиламентный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фиолетовый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100см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(4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МО-80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Усиленные колющие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80мм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изготовлена из сополимера на основе </w:t>
            </w:r>
            <w:proofErr w:type="spellStart"/>
            <w:r w:rsidRPr="00415413">
              <w:rPr>
                <w:sz w:val="18"/>
                <w:szCs w:val="18"/>
              </w:rPr>
              <w:t>полиглактина</w:t>
            </w:r>
            <w:proofErr w:type="spellEnd"/>
            <w:r w:rsidRPr="00415413">
              <w:rPr>
                <w:sz w:val="18"/>
                <w:szCs w:val="18"/>
              </w:rPr>
              <w:t xml:space="preserve"> 910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Антибактериальное покрытие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Срок полного рассасывания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56-70 дней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Процесс рассасывания путем гидролиза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полифиламентный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фиолетовый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70см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(3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SH PLUS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gramStart"/>
            <w:r w:rsidRPr="00415413">
              <w:rPr>
                <w:sz w:val="18"/>
                <w:szCs w:val="18"/>
              </w:rPr>
              <w:t>Колющие</w:t>
            </w:r>
            <w:proofErr w:type="gramEnd"/>
            <w:r w:rsidRPr="00415413">
              <w:rPr>
                <w:sz w:val="18"/>
                <w:szCs w:val="18"/>
              </w:rPr>
              <w:t xml:space="preserve"> с уплощением кончика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26мм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36шт.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Шовный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плетеная, изготовлена из сополимера на основе </w:t>
            </w:r>
            <w:proofErr w:type="spellStart"/>
            <w:r w:rsidRPr="00415413">
              <w:rPr>
                <w:sz w:val="18"/>
                <w:szCs w:val="18"/>
              </w:rPr>
              <w:t>полиглактина</w:t>
            </w:r>
            <w:proofErr w:type="spellEnd"/>
            <w:r w:rsidRPr="00415413">
              <w:rPr>
                <w:sz w:val="18"/>
                <w:szCs w:val="18"/>
              </w:rPr>
              <w:t xml:space="preserve"> 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tabs>
                <w:tab w:val="center" w:pos="31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Срок полного рассасывания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56-70 дней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Процесс рассасывания путем гидролиза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полифиламентный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фиолетовый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90см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(4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V-37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Колющая </w:t>
            </w:r>
            <w:proofErr w:type="spellStart"/>
            <w:r w:rsidRPr="00415413">
              <w:rPr>
                <w:sz w:val="18"/>
                <w:szCs w:val="18"/>
              </w:rPr>
              <w:t>таперкат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½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40мм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273549" w:rsidRDefault="00174CA8" w:rsidP="008970EA">
            <w:pPr>
              <w:rPr>
                <w:sz w:val="20"/>
                <w:szCs w:val="20"/>
              </w:rPr>
            </w:pPr>
            <w:r w:rsidRPr="00273549">
              <w:rPr>
                <w:sz w:val="20"/>
                <w:szCs w:val="20"/>
              </w:rPr>
              <w:t xml:space="preserve">Шовный материал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Нить стерильная хирургическая, синтетическая, рассасывающаяся </w:t>
            </w:r>
            <w:r w:rsidRPr="00415413">
              <w:rPr>
                <w:color w:val="000000"/>
                <w:sz w:val="18"/>
                <w:szCs w:val="18"/>
                <w:shd w:val="clear" w:color="auto" w:fill="FFFFFF"/>
              </w:rPr>
              <w:t xml:space="preserve">из </w:t>
            </w:r>
            <w:proofErr w:type="spellStart"/>
            <w:r w:rsidRPr="00415413">
              <w:rPr>
                <w:color w:val="000000"/>
                <w:sz w:val="18"/>
                <w:szCs w:val="18"/>
                <w:shd w:val="clear" w:color="auto" w:fill="FFFFFF"/>
              </w:rPr>
              <w:t>полидиоксанона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Срок полного рассасывания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182-238 дней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Процесс рассасывания путем гидролиза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монофиламентный</w:t>
            </w:r>
            <w:proofErr w:type="spellEnd"/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фиолетовый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70см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(3 метрик)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SH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Колющая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1/2 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26мм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36шт.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273549" w:rsidRDefault="00174CA8" w:rsidP="008970EA">
            <w:pPr>
              <w:rPr>
                <w:sz w:val="20"/>
                <w:szCs w:val="20"/>
              </w:rPr>
            </w:pPr>
            <w:r w:rsidRPr="00273549">
              <w:rPr>
                <w:sz w:val="20"/>
                <w:szCs w:val="20"/>
              </w:rPr>
              <w:t xml:space="preserve">Шовный материал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Нить стерильная, хирургическая, синтетическая, </w:t>
            </w:r>
            <w:proofErr w:type="spellStart"/>
            <w:r w:rsidRPr="00415413">
              <w:rPr>
                <w:sz w:val="18"/>
                <w:szCs w:val="18"/>
              </w:rPr>
              <w:t>нерассасывающаяся</w:t>
            </w:r>
            <w:proofErr w:type="spellEnd"/>
            <w:r w:rsidRPr="00415413">
              <w:rPr>
                <w:sz w:val="18"/>
                <w:szCs w:val="18"/>
              </w:rPr>
              <w:t xml:space="preserve"> </w:t>
            </w:r>
            <w:r w:rsidRPr="00415413">
              <w:rPr>
                <w:color w:val="000000"/>
                <w:sz w:val="18"/>
                <w:szCs w:val="18"/>
                <w:shd w:val="clear" w:color="auto" w:fill="FFFFFF"/>
              </w:rPr>
              <w:t xml:space="preserve">капроновая (полиамидная)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многоцелевые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Вид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Нити с 1-й иглой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Тип нити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крученая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 xml:space="preserve">Цвет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неокрашенная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75см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Толщина нити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2-0</w:t>
            </w:r>
            <w:r w:rsidRPr="00415413">
              <w:rPr>
                <w:sz w:val="18"/>
                <w:szCs w:val="18"/>
                <w:lang w:val="en-US"/>
              </w:rPr>
              <w:t xml:space="preserve"> USP</w:t>
            </w:r>
            <w:r w:rsidRPr="004154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15413">
              <w:rPr>
                <w:color w:val="000000"/>
                <w:sz w:val="18"/>
                <w:szCs w:val="18"/>
              </w:rPr>
              <w:t>Диаметрический</w:t>
            </w:r>
            <w:proofErr w:type="spellEnd"/>
            <w:r w:rsidRPr="00415413">
              <w:rPr>
                <w:color w:val="000000"/>
                <w:sz w:val="18"/>
                <w:szCs w:val="18"/>
              </w:rPr>
              <w:t xml:space="preserve"> размер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ЕР 3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Маркировка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  <w:lang w:val="en-US"/>
              </w:rPr>
              <w:t>HR</w:t>
            </w:r>
            <w:r w:rsidRPr="00415413">
              <w:rPr>
                <w:sz w:val="18"/>
                <w:szCs w:val="18"/>
              </w:rPr>
              <w:t>-25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Тип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proofErr w:type="spellStart"/>
            <w:r w:rsidRPr="00415413">
              <w:rPr>
                <w:sz w:val="18"/>
                <w:szCs w:val="18"/>
              </w:rPr>
              <w:t>Силиконизированная</w:t>
            </w:r>
            <w:proofErr w:type="spellEnd"/>
            <w:r w:rsidRPr="00415413">
              <w:rPr>
                <w:sz w:val="18"/>
                <w:szCs w:val="18"/>
              </w:rPr>
              <w:t xml:space="preserve"> </w:t>
            </w:r>
            <w:proofErr w:type="spellStart"/>
            <w:r w:rsidRPr="00415413">
              <w:rPr>
                <w:sz w:val="18"/>
                <w:szCs w:val="18"/>
              </w:rPr>
              <w:t>атравматическая</w:t>
            </w:r>
            <w:proofErr w:type="spellEnd"/>
            <w:r w:rsidRPr="00415413">
              <w:rPr>
                <w:sz w:val="18"/>
                <w:szCs w:val="18"/>
              </w:rPr>
              <w:t xml:space="preserve"> игла с круглым поперечным сечением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Конфигурация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4/8круга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Длина иглы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25мм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  <w:tr w:rsidR="00174CA8" w:rsidRPr="004E0EA0" w:rsidTr="00174CA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4CA8" w:rsidRPr="0040747E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Pr="0040747E" w:rsidRDefault="00174CA8" w:rsidP="008970E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rPr>
                <w:color w:val="000000"/>
                <w:sz w:val="18"/>
                <w:szCs w:val="18"/>
              </w:rPr>
            </w:pPr>
            <w:r w:rsidRPr="00415413">
              <w:rPr>
                <w:color w:val="000000"/>
                <w:sz w:val="18"/>
                <w:szCs w:val="18"/>
              </w:rPr>
              <w:t>Количество в упаковке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8" w:rsidRPr="00415413" w:rsidRDefault="00174CA8" w:rsidP="008970EA">
            <w:pPr>
              <w:jc w:val="center"/>
              <w:rPr>
                <w:sz w:val="18"/>
                <w:szCs w:val="18"/>
              </w:rPr>
            </w:pPr>
            <w:r w:rsidRPr="00415413">
              <w:rPr>
                <w:sz w:val="18"/>
                <w:szCs w:val="18"/>
              </w:rPr>
              <w:t>12шт.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A8" w:rsidRDefault="00174CA8" w:rsidP="008970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4CA8" w:rsidRPr="005A07FA" w:rsidRDefault="00174CA8" w:rsidP="00174CA8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>Извещения</w:t>
      </w:r>
      <w:r w:rsidR="000F5505">
        <w:rPr>
          <w:kern w:val="32"/>
        </w:rPr>
        <w:t xml:space="preserve"> о проведении закупки на поставку шовного материала путем запроса котировок в электронной форме № 033-19 (далее - Извещение)</w:t>
      </w:r>
      <w:r w:rsidR="00CE2907" w:rsidRPr="009D248C">
        <w:rPr>
          <w:kern w:val="32"/>
        </w:rPr>
        <w:t xml:space="preserve">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r w:rsidR="00DB7A0F" w:rsidRPr="009D248C">
        <w:t xml:space="preserve"> только одна</w:t>
      </w:r>
      <w:proofErr w:type="gramEnd"/>
      <w:r w:rsidR="00DB7A0F" w:rsidRPr="009D248C">
        <w:t xml:space="preserve">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5C2701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39771F">
            <w:r w:rsidRPr="004C4B71">
              <w:t>№ 1</w:t>
            </w:r>
            <w:r>
              <w:t>48</w:t>
            </w:r>
            <w:r w:rsidR="00174CA8">
              <w:t>6</w:t>
            </w:r>
            <w:r>
              <w:t>4</w:t>
            </w:r>
            <w:r w:rsidR="00174CA8">
              <w:t>16</w:t>
            </w:r>
            <w:r w:rsidRPr="004C4B71">
              <w:t xml:space="preserve"> от </w:t>
            </w:r>
            <w:r w:rsidR="00174CA8">
              <w:t>01</w:t>
            </w:r>
            <w:r w:rsidRPr="004C4B71">
              <w:t>.</w:t>
            </w:r>
            <w:r>
              <w:t>0</w:t>
            </w:r>
            <w:r w:rsidR="00174CA8">
              <w:t>4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5C2701" w:rsidRPr="004C4B71" w:rsidRDefault="005C2701" w:rsidP="00174CA8">
            <w:r>
              <w:t>0</w:t>
            </w:r>
            <w:r w:rsidR="00174CA8">
              <w:t>9</w:t>
            </w:r>
            <w:r w:rsidRPr="004C4B71">
              <w:t>:</w:t>
            </w:r>
            <w:r w:rsidR="00174CA8"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5C2701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2923DE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8970EA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200-188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5C2701" w:rsidP="002B495B">
            <w:pPr>
              <w:rPr>
                <w:color w:val="000000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174CA8" w:rsidP="00174CA8">
            <w:r>
              <w:t>455 730,00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20AB" w:rsidRPr="005720AB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5720AB" w:rsidRPr="005720AB">
        <w:rPr>
          <w:b/>
          <w:color w:val="000000"/>
          <w:sz w:val="22"/>
          <w:szCs w:val="22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74CA8">
        <w:rPr>
          <w:b/>
        </w:rPr>
        <w:t>455 730</w:t>
      </w:r>
      <w:r w:rsidR="005720AB">
        <w:rPr>
          <w:b/>
        </w:rPr>
        <w:t>,00</w:t>
      </w:r>
      <w:r w:rsidR="00D579EE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EA" w:rsidRDefault="008970EA">
    <w:pPr>
      <w:pStyle w:val="af5"/>
      <w:jc w:val="right"/>
    </w:pPr>
    <w:fldSimple w:instr=" PAGE   \* MERGEFORMAT ">
      <w:r w:rsidR="000F5505">
        <w:rPr>
          <w:noProof/>
        </w:rPr>
        <w:t>4</w:t>
      </w:r>
    </w:fldSimple>
  </w:p>
  <w:p w:rsidR="008970EA" w:rsidRDefault="008970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EA" w:rsidRDefault="008970EA">
    <w:pPr>
      <w:pStyle w:val="af5"/>
      <w:jc w:val="right"/>
    </w:pPr>
    <w:fldSimple w:instr=" PAGE   \* MERGEFORMAT ">
      <w:r w:rsidR="000F5505">
        <w:rPr>
          <w:noProof/>
        </w:rPr>
        <w:t>1</w:t>
      </w:r>
    </w:fldSimple>
  </w:p>
  <w:p w:rsidR="008970EA" w:rsidRDefault="008970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970EA" w:rsidRDefault="008970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EA" w:rsidRDefault="008970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505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4CA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23DE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970EA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2338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ACD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paragraph" w:customStyle="1" w:styleId="1TimesNewRoman14pt">
    <w:name w:val="Заголовок 1 + Times New Roman 14 pt"/>
    <w:basedOn w:val="1"/>
    <w:autoRedefine/>
    <w:rsid w:val="00174CA8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174CA8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174CA8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174CA8"/>
    <w:rPr>
      <w:sz w:val="24"/>
      <w:szCs w:val="24"/>
    </w:rPr>
  </w:style>
  <w:style w:type="character" w:styleId="afff3">
    <w:name w:val="FollowedHyperlink"/>
    <w:basedOn w:val="a1"/>
    <w:rsid w:val="00174CA8"/>
    <w:rPr>
      <w:color w:val="800080" w:themeColor="followedHyperlink"/>
      <w:u w:val="single"/>
    </w:rPr>
  </w:style>
  <w:style w:type="paragraph" w:customStyle="1" w:styleId="54">
    <w:name w:val="Текст5"/>
    <w:basedOn w:val="a0"/>
    <w:rsid w:val="00174CA8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174CA8"/>
  </w:style>
  <w:style w:type="paragraph" w:customStyle="1" w:styleId="p1">
    <w:name w:val="p1"/>
    <w:basedOn w:val="a0"/>
    <w:rsid w:val="00174CA8"/>
    <w:pPr>
      <w:spacing w:before="100" w:beforeAutospacing="1" w:after="100" w:afterAutospacing="1"/>
    </w:pPr>
  </w:style>
  <w:style w:type="character" w:customStyle="1" w:styleId="s1">
    <w:name w:val="s1"/>
    <w:basedOn w:val="a1"/>
    <w:rsid w:val="00174CA8"/>
  </w:style>
  <w:style w:type="paragraph" w:customStyle="1" w:styleId="p5">
    <w:name w:val="p5"/>
    <w:basedOn w:val="a0"/>
    <w:rsid w:val="00174CA8"/>
    <w:pPr>
      <w:spacing w:before="100" w:beforeAutospacing="1" w:after="100" w:afterAutospacing="1"/>
    </w:pPr>
  </w:style>
  <w:style w:type="paragraph" w:customStyle="1" w:styleId="p2">
    <w:name w:val="p2"/>
    <w:basedOn w:val="a0"/>
    <w:rsid w:val="00174CA8"/>
    <w:pPr>
      <w:spacing w:before="100" w:beforeAutospacing="1" w:after="100" w:afterAutospacing="1"/>
    </w:pPr>
  </w:style>
  <w:style w:type="paragraph" w:customStyle="1" w:styleId="Default">
    <w:name w:val="Default"/>
    <w:rsid w:val="00174C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2019-04-02T06:07:00Z</cp:lastPrinted>
  <dcterms:created xsi:type="dcterms:W3CDTF">2019-04-02T05:44:00Z</dcterms:created>
  <dcterms:modified xsi:type="dcterms:W3CDTF">2019-04-02T06:09:00Z</dcterms:modified>
</cp:coreProperties>
</file>