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374A" w:rsidRPr="005B6887" w:rsidRDefault="00F9374A" w:rsidP="00F9374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</w:rPr>
      </w:pPr>
      <w:r w:rsidRPr="005B6887">
        <w:rPr>
          <w:rFonts w:ascii="Times New Roman" w:hAnsi="Times New Roman" w:cs="Times New Roman"/>
          <w:b/>
          <w:sz w:val="24"/>
        </w:rPr>
        <w:t>ЗАПРОС</w:t>
      </w:r>
    </w:p>
    <w:p w:rsidR="00F9374A" w:rsidRPr="008F2941" w:rsidRDefault="00F9374A" w:rsidP="00F9374A">
      <w:pPr>
        <w:snapToGri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</w:rPr>
      </w:pPr>
      <w:r w:rsidRPr="008F2941">
        <w:rPr>
          <w:rFonts w:ascii="Times New Roman" w:hAnsi="Times New Roman" w:cs="Times New Roman"/>
          <w:b/>
        </w:rPr>
        <w:t xml:space="preserve">на дачу разъяснений положений документации </w:t>
      </w:r>
      <w:r>
        <w:rPr>
          <w:rFonts w:ascii="Times New Roman" w:hAnsi="Times New Roman" w:cs="Times New Roman"/>
          <w:b/>
        </w:rPr>
        <w:t>з</w:t>
      </w:r>
      <w:r w:rsidRPr="00717F7F">
        <w:rPr>
          <w:rFonts w:ascii="Times New Roman" w:hAnsi="Times New Roman" w:cs="Times New Roman"/>
          <w:b/>
        </w:rPr>
        <w:t>апрос</w:t>
      </w:r>
      <w:r>
        <w:rPr>
          <w:rFonts w:ascii="Times New Roman" w:hAnsi="Times New Roman" w:cs="Times New Roman"/>
          <w:b/>
        </w:rPr>
        <w:t>а</w:t>
      </w:r>
      <w:r w:rsidRPr="00717F7F">
        <w:rPr>
          <w:rFonts w:ascii="Times New Roman" w:hAnsi="Times New Roman" w:cs="Times New Roman"/>
          <w:b/>
        </w:rPr>
        <w:t xml:space="preserve"> котировок в электронной форме</w:t>
      </w:r>
      <w:r w:rsidRPr="008F2941">
        <w:rPr>
          <w:rFonts w:ascii="Times New Roman" w:hAnsi="Times New Roman" w:cs="Times New Roman"/>
          <w:b/>
        </w:rPr>
        <w:t>,</w:t>
      </w:r>
    </w:p>
    <w:p w:rsidR="00F9374A" w:rsidRDefault="00F9374A" w:rsidP="00F9374A">
      <w:pPr>
        <w:spacing w:after="0" w:line="300" w:lineRule="auto"/>
        <w:jc w:val="center"/>
        <w:rPr>
          <w:rFonts w:ascii="Times New Roman" w:hAnsi="Times New Roman" w:cs="Times New Roman"/>
          <w:b/>
          <w:sz w:val="24"/>
        </w:rPr>
      </w:pPr>
      <w:r w:rsidRPr="008F2941">
        <w:rPr>
          <w:rFonts w:ascii="Times New Roman" w:hAnsi="Times New Roman" w:cs="Times New Roman"/>
          <w:b/>
        </w:rPr>
        <w:t xml:space="preserve">объявленном извещением № </w:t>
      </w:r>
      <w:r w:rsidRPr="00717F7F">
        <w:rPr>
          <w:rFonts w:ascii="Times New Roman" w:hAnsi="Times New Roman" w:cs="Times New Roman"/>
          <w:b/>
        </w:rPr>
        <w:t>31907883672</w:t>
      </w:r>
      <w:r>
        <w:rPr>
          <w:rFonts w:ascii="Times New Roman" w:hAnsi="Times New Roman" w:cs="Times New Roman"/>
          <w:b/>
        </w:rPr>
        <w:t xml:space="preserve"> </w:t>
      </w:r>
      <w:proofErr w:type="gramStart"/>
      <w:r w:rsidRPr="008F2941">
        <w:rPr>
          <w:rFonts w:ascii="Times New Roman" w:hAnsi="Times New Roman" w:cs="Times New Roman"/>
          <w:b/>
        </w:rPr>
        <w:t xml:space="preserve">от </w:t>
      </w:r>
      <w:r w:rsidRPr="004D0E26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20</w:t>
      </w:r>
      <w:r w:rsidRPr="004D0E26">
        <w:rPr>
          <w:rFonts w:ascii="Times New Roman" w:hAnsi="Times New Roman" w:cs="Times New Roman"/>
          <w:b/>
        </w:rPr>
        <w:t>.0</w:t>
      </w:r>
      <w:r>
        <w:rPr>
          <w:rFonts w:ascii="Times New Roman" w:hAnsi="Times New Roman" w:cs="Times New Roman"/>
          <w:b/>
        </w:rPr>
        <w:t>5</w:t>
      </w:r>
      <w:r w:rsidRPr="004D0E26">
        <w:rPr>
          <w:rFonts w:ascii="Times New Roman" w:hAnsi="Times New Roman" w:cs="Times New Roman"/>
          <w:b/>
        </w:rPr>
        <w:t>.2019</w:t>
      </w:r>
      <w:proofErr w:type="gramEnd"/>
      <w:r w:rsidRPr="004D0E26">
        <w:rPr>
          <w:rFonts w:ascii="Times New Roman" w:hAnsi="Times New Roman" w:cs="Times New Roman"/>
          <w:b/>
        </w:rPr>
        <w:t xml:space="preserve"> </w:t>
      </w:r>
      <w:r w:rsidRPr="008F2941">
        <w:rPr>
          <w:rFonts w:ascii="Times New Roman" w:hAnsi="Times New Roman" w:cs="Times New Roman"/>
          <w:b/>
        </w:rPr>
        <w:t>г.</w:t>
      </w:r>
    </w:p>
    <w:p w:rsidR="00F9374A" w:rsidRDefault="00F9374A" w:rsidP="00F9374A">
      <w:pPr>
        <w:spacing w:after="0" w:line="300" w:lineRule="auto"/>
        <w:jc w:val="center"/>
        <w:rPr>
          <w:rFonts w:ascii="Times New Roman" w:hAnsi="Times New Roman" w:cs="Times New Roman"/>
          <w:b/>
          <w:sz w:val="24"/>
        </w:rPr>
      </w:pPr>
    </w:p>
    <w:p w:rsidR="00F9374A" w:rsidRDefault="00F9374A" w:rsidP="00F9374A">
      <w:pPr>
        <w:spacing w:after="0" w:line="300" w:lineRule="auto"/>
        <w:jc w:val="center"/>
        <w:rPr>
          <w:rFonts w:ascii="Times New Roman" w:hAnsi="Times New Roman" w:cs="Times New Roman"/>
          <w:b/>
          <w:sz w:val="24"/>
        </w:rPr>
      </w:pPr>
    </w:p>
    <w:p w:rsidR="00F9374A" w:rsidRPr="00D11DD1" w:rsidRDefault="00F9374A" w:rsidP="00F9374A">
      <w:pPr>
        <w:spacing w:after="0" w:line="300" w:lineRule="auto"/>
        <w:jc w:val="center"/>
        <w:rPr>
          <w:rFonts w:ascii="Times New Roman" w:hAnsi="Times New Roman" w:cs="Times New Roman"/>
          <w:b/>
          <w:sz w:val="24"/>
        </w:rPr>
      </w:pPr>
      <w:r w:rsidRPr="00D11DD1">
        <w:rPr>
          <w:rFonts w:ascii="Times New Roman" w:hAnsi="Times New Roman" w:cs="Times New Roman"/>
          <w:b/>
          <w:sz w:val="24"/>
        </w:rPr>
        <w:t>Уважаемый Заказчик!</w:t>
      </w:r>
    </w:p>
    <w:p w:rsidR="00F9374A" w:rsidRPr="00D11DD1" w:rsidRDefault="00F9374A" w:rsidP="00F9374A">
      <w:pPr>
        <w:spacing w:after="0" w:line="300" w:lineRule="auto"/>
        <w:jc w:val="both"/>
        <w:rPr>
          <w:rFonts w:ascii="Times New Roman" w:hAnsi="Times New Roman" w:cs="Times New Roman"/>
          <w:sz w:val="24"/>
        </w:rPr>
      </w:pPr>
    </w:p>
    <w:p w:rsidR="00F9374A" w:rsidRPr="00D11DD1" w:rsidRDefault="00F9374A" w:rsidP="00F937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Смеси белковые композитные сухие </w:t>
      </w:r>
      <w:r w:rsidRPr="00D11DD1">
        <w:rPr>
          <w:rFonts w:ascii="Times New Roman" w:hAnsi="Times New Roman" w:cs="Times New Roman"/>
          <w:sz w:val="24"/>
          <w:szCs w:val="24"/>
        </w:rPr>
        <w:t>относятся к группе специализированных пищевых продуктов для диетического лечебного и диетиче</w:t>
      </w:r>
      <w:r>
        <w:rPr>
          <w:rFonts w:ascii="Times New Roman" w:hAnsi="Times New Roman" w:cs="Times New Roman"/>
          <w:sz w:val="24"/>
          <w:szCs w:val="24"/>
        </w:rPr>
        <w:t>ского профилактического питания.</w:t>
      </w:r>
      <w:r w:rsidRPr="00D11D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D11DD1">
        <w:rPr>
          <w:rFonts w:ascii="Times New Roman" w:hAnsi="Times New Roman" w:cs="Times New Roman"/>
          <w:sz w:val="24"/>
          <w:szCs w:val="24"/>
        </w:rPr>
        <w:t>анная группа в соответствии с требованиями ст. 24 ТР ТС 021/2011 «О безопасности пищевой продукции»</w:t>
      </w:r>
      <w:r>
        <w:rPr>
          <w:rFonts w:ascii="Times New Roman" w:hAnsi="Times New Roman" w:cs="Times New Roman"/>
          <w:sz w:val="24"/>
          <w:szCs w:val="24"/>
        </w:rPr>
        <w:t xml:space="preserve">, Утвержденного Решением Комиссии Таможенного союза от 9 декабря 2011 г. №880 </w:t>
      </w:r>
      <w:r w:rsidRPr="00D11DD1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D11DD1">
        <w:rPr>
          <w:rFonts w:ascii="Times New Roman" w:hAnsi="Times New Roman" w:cs="Times New Roman"/>
          <w:sz w:val="24"/>
          <w:szCs w:val="24"/>
        </w:rPr>
        <w:t>алее – ТР ТС 021/2011)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47EDF">
        <w:rPr>
          <w:rFonts w:ascii="Times New Roman" w:hAnsi="Times New Roman" w:cs="Times New Roman"/>
          <w:b/>
          <w:sz w:val="24"/>
          <w:szCs w:val="24"/>
          <w:u w:val="single"/>
        </w:rPr>
        <w:t>подлежит обязательной государственной регистрации</w:t>
      </w:r>
      <w:r w:rsidRPr="00C246C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246CC">
        <w:rPr>
          <w:rFonts w:ascii="Times New Roman" w:hAnsi="Times New Roman" w:cs="Times New Roman"/>
          <w:b/>
          <w:sz w:val="24"/>
          <w:szCs w:val="24"/>
          <w:u w:val="single"/>
        </w:rPr>
        <w:t>для допуска к обороту на территории Российской Федерации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F9374A" w:rsidRDefault="00F9374A" w:rsidP="00F937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Подтверждением государственной регистрации является наличие свидетельства о государственной регистрации и внесение сведений о зарегистрированной </w:t>
      </w:r>
      <w:r w:rsidRPr="009443F6">
        <w:rPr>
          <w:rFonts w:ascii="Times New Roman" w:hAnsi="Times New Roman" w:cs="Times New Roman"/>
          <w:sz w:val="24"/>
          <w:szCs w:val="24"/>
        </w:rPr>
        <w:t>пищевой продукции</w:t>
      </w:r>
      <w:r>
        <w:rPr>
          <w:rFonts w:ascii="Times New Roman" w:hAnsi="Times New Roman" w:cs="Times New Roman"/>
          <w:sz w:val="24"/>
          <w:szCs w:val="24"/>
        </w:rPr>
        <w:t xml:space="preserve"> – смеси белковой композитной сухой в </w:t>
      </w:r>
      <w:r w:rsidRPr="009443F6">
        <w:rPr>
          <w:rFonts w:ascii="Times New Roman" w:hAnsi="Times New Roman" w:cs="Times New Roman"/>
          <w:sz w:val="24"/>
          <w:szCs w:val="24"/>
        </w:rPr>
        <w:t>Единый реестр зарегистрированной пищевой продукции</w:t>
      </w:r>
      <w:r>
        <w:rPr>
          <w:rFonts w:ascii="Times New Roman" w:hAnsi="Times New Roman" w:cs="Times New Roman"/>
          <w:sz w:val="24"/>
          <w:szCs w:val="24"/>
        </w:rPr>
        <w:t xml:space="preserve">, размещенный по адресу </w:t>
      </w:r>
      <w:hyperlink r:id="rId4" w:history="1">
        <w:r w:rsidRPr="00841B45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http</w:t>
        </w:r>
        <w:r w:rsidRPr="00841B45">
          <w:rPr>
            <w:rStyle w:val="a3"/>
            <w:rFonts w:ascii="Times New Roman" w:hAnsi="Times New Roman" w:cs="Times New Roman"/>
            <w:b/>
            <w:sz w:val="24"/>
            <w:szCs w:val="24"/>
          </w:rPr>
          <w:t>://</w:t>
        </w:r>
        <w:r w:rsidRPr="00841B45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www</w:t>
        </w:r>
        <w:r w:rsidRPr="00841B45">
          <w:rPr>
            <w:rStyle w:val="a3"/>
            <w:rFonts w:ascii="Times New Roman" w:hAnsi="Times New Roman" w:cs="Times New Roman"/>
            <w:b/>
            <w:sz w:val="24"/>
            <w:szCs w:val="24"/>
          </w:rPr>
          <w:t>.</w:t>
        </w:r>
        <w:proofErr w:type="spellStart"/>
        <w:r w:rsidRPr="00841B45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eurasiancommission</w:t>
        </w:r>
        <w:proofErr w:type="spellEnd"/>
        <w:r w:rsidRPr="00841B45">
          <w:rPr>
            <w:rStyle w:val="a3"/>
            <w:rFonts w:ascii="Times New Roman" w:hAnsi="Times New Roman" w:cs="Times New Roman"/>
            <w:b/>
            <w:sz w:val="24"/>
            <w:szCs w:val="24"/>
          </w:rPr>
          <w:t>.</w:t>
        </w:r>
        <w:r w:rsidRPr="00841B45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org</w:t>
        </w:r>
        <w:r w:rsidRPr="00841B45">
          <w:rPr>
            <w:rStyle w:val="a3"/>
            <w:rFonts w:ascii="Times New Roman" w:hAnsi="Times New Roman" w:cs="Times New Roman"/>
            <w:b/>
            <w:sz w:val="24"/>
            <w:szCs w:val="24"/>
          </w:rPr>
          <w:t>/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F9374A" w:rsidRDefault="00F9374A" w:rsidP="00F937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9374A" w:rsidRDefault="00F9374A" w:rsidP="00F937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вышеизложенного и руководствуясь разъяснениями ФАС России от 01.04.2016 г. №АК/21290/16 </w:t>
      </w:r>
      <w:r w:rsidRPr="00C246CC">
        <w:rPr>
          <w:rFonts w:ascii="Times New Roman" w:hAnsi="Times New Roman" w:cs="Times New Roman"/>
          <w:b/>
          <w:sz w:val="24"/>
          <w:szCs w:val="24"/>
        </w:rPr>
        <w:t>во избежание риска</w:t>
      </w:r>
      <w:r w:rsidRPr="00C246CC">
        <w:rPr>
          <w:rFonts w:ascii="Times New Roman" w:hAnsi="Times New Roman" w:cs="Times New Roman"/>
          <w:sz w:val="24"/>
          <w:szCs w:val="24"/>
        </w:rPr>
        <w:t xml:space="preserve"> </w:t>
      </w:r>
      <w:r w:rsidRPr="00C246CC">
        <w:rPr>
          <w:rFonts w:ascii="Times New Roman" w:hAnsi="Times New Roman" w:cs="Times New Roman"/>
          <w:b/>
          <w:sz w:val="24"/>
          <w:szCs w:val="24"/>
        </w:rPr>
        <w:t>допуска</w:t>
      </w:r>
      <w:r w:rsidRPr="00C246CC">
        <w:rPr>
          <w:rFonts w:ascii="Times New Roman" w:hAnsi="Times New Roman" w:cs="Times New Roman"/>
          <w:sz w:val="24"/>
          <w:szCs w:val="24"/>
        </w:rPr>
        <w:t xml:space="preserve"> к участию потенциальных Поставщиков, предлагающих к поставке пищевые продукты – </w:t>
      </w:r>
      <w:r w:rsidRPr="00C246CC">
        <w:rPr>
          <w:rFonts w:ascii="Times New Roman" w:hAnsi="Times New Roman" w:cs="Times New Roman"/>
          <w:b/>
          <w:sz w:val="24"/>
          <w:szCs w:val="24"/>
        </w:rPr>
        <w:t>смеси белковые композитные сухие, не допущенные к обороту на территории 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246CC">
        <w:rPr>
          <w:rFonts w:ascii="Times New Roman" w:hAnsi="Times New Roman" w:cs="Times New Roman"/>
          <w:sz w:val="24"/>
          <w:szCs w:val="24"/>
          <w:u w:val="single"/>
        </w:rPr>
        <w:t>просим Вас установить требование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пунктом 3 части 5 статьи 66 Федерального Закона от 05.04.2013 г. № 44-ФЗ «</w:t>
      </w:r>
      <w:r w:rsidRPr="00F94A33">
        <w:rPr>
          <w:rFonts w:ascii="Times New Roman" w:hAnsi="Times New Roman" w:cs="Times New Roman"/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rFonts w:ascii="Times New Roman" w:hAnsi="Times New Roman" w:cs="Times New Roman"/>
          <w:sz w:val="24"/>
          <w:szCs w:val="24"/>
        </w:rPr>
        <w:t xml:space="preserve">» (далее – «Закон о контрактной системе») о предоставлении в составе заявки копии документов, подтверждающих соответствие товара требованиям, установленным в соответствии с законодательством Российской Федерации, в том числе </w:t>
      </w:r>
      <w:r w:rsidRPr="00D11DD1">
        <w:rPr>
          <w:rFonts w:ascii="Times New Roman" w:hAnsi="Times New Roman" w:cs="Times New Roman"/>
          <w:sz w:val="24"/>
          <w:szCs w:val="24"/>
        </w:rPr>
        <w:t>ТР ТС 021/2011</w:t>
      </w:r>
      <w:r>
        <w:rPr>
          <w:rFonts w:ascii="Times New Roman" w:hAnsi="Times New Roman" w:cs="Times New Roman"/>
          <w:sz w:val="24"/>
          <w:szCs w:val="24"/>
        </w:rPr>
        <w:t xml:space="preserve"> союза №880 «</w:t>
      </w:r>
      <w:r w:rsidRPr="00D11DD1">
        <w:rPr>
          <w:rFonts w:ascii="Times New Roman" w:hAnsi="Times New Roman" w:cs="Times New Roman"/>
          <w:sz w:val="24"/>
          <w:szCs w:val="24"/>
        </w:rPr>
        <w:t>О безопасности пищевой продукции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F9374A" w:rsidRDefault="00F9374A" w:rsidP="00F937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9374A" w:rsidRDefault="00F9374A" w:rsidP="00F937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Дополнительно информируем, что отсутствие соответствующих документов в составе заявки является основанием для отклонения заявки на основании пункта 1 части 6 статьи 69 «Закона о контрактной системе».</w:t>
      </w:r>
    </w:p>
    <w:p w:rsidR="00F9374A" w:rsidRDefault="00F9374A" w:rsidP="00F937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9374A" w:rsidRDefault="00F9374A" w:rsidP="00F937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9374A" w:rsidRDefault="00F9374A" w:rsidP="00F937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9374A" w:rsidRDefault="00F9374A" w:rsidP="00F937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9374A" w:rsidRDefault="00F9374A" w:rsidP="00F937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9374A" w:rsidRDefault="00F9374A" w:rsidP="00F937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9374A" w:rsidRDefault="00F9374A" w:rsidP="00F937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9374A" w:rsidRDefault="00F9374A" w:rsidP="00F937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9374A" w:rsidRDefault="00F9374A" w:rsidP="00F937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9374A" w:rsidRDefault="00F9374A" w:rsidP="00F937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9374A" w:rsidRDefault="00F9374A" w:rsidP="00F937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9374A" w:rsidRDefault="00F9374A" w:rsidP="00F937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9374A" w:rsidRDefault="00F9374A" w:rsidP="00F937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9374A" w:rsidRDefault="00F9374A" w:rsidP="00F937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9374A" w:rsidRDefault="00F9374A" w:rsidP="00F937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9374A" w:rsidRDefault="00F9374A" w:rsidP="00F937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9374A" w:rsidRDefault="00F9374A" w:rsidP="00F937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9374A" w:rsidRPr="00CA46E8" w:rsidRDefault="00F9374A" w:rsidP="00F937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9"/>
          <w:szCs w:val="19"/>
        </w:rPr>
      </w:pPr>
      <w:r w:rsidRPr="00CA46E8">
        <w:rPr>
          <w:rFonts w:ascii="Times New Roman" w:hAnsi="Times New Roman" w:cs="Times New Roman"/>
          <w:sz w:val="19"/>
          <w:szCs w:val="19"/>
        </w:rPr>
        <w:t>Приложения:</w:t>
      </w:r>
    </w:p>
    <w:p w:rsidR="00F9374A" w:rsidRDefault="00F9374A" w:rsidP="00F937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9"/>
          <w:szCs w:val="19"/>
        </w:rPr>
      </w:pPr>
      <w:r w:rsidRPr="00CA46E8">
        <w:rPr>
          <w:rFonts w:ascii="Times New Roman" w:hAnsi="Times New Roman" w:cs="Times New Roman"/>
          <w:sz w:val="19"/>
          <w:szCs w:val="19"/>
        </w:rPr>
        <w:t>Разъяснения ФАС России от 01.04.2016 г. №АК/21290/16</w:t>
      </w:r>
    </w:p>
    <w:p w:rsidR="00F9374A" w:rsidRDefault="00F9374A" w:rsidP="00F937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9"/>
          <w:szCs w:val="19"/>
        </w:rPr>
      </w:pPr>
    </w:p>
    <w:p w:rsidR="00F9374A" w:rsidRPr="00CA46E8" w:rsidRDefault="00F9374A" w:rsidP="00F93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noProof/>
          <w:sz w:val="19"/>
          <w:szCs w:val="19"/>
          <w:lang w:eastAsia="ru-RU"/>
        </w:rPr>
        <w:drawing>
          <wp:inline distT="0" distB="0" distL="0" distR="0" wp14:anchorId="1908B328" wp14:editId="7DCDB9D4">
            <wp:extent cx="6477000" cy="9153525"/>
            <wp:effectExtent l="0" t="0" r="0" b="9525"/>
            <wp:docPr id="1" name="Рисунок 1" descr="C:\Users\optimus_torgi\Desktop\сканирование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ptimus_torgi\Desktop\сканирование000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915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19"/>
          <w:szCs w:val="19"/>
          <w:lang w:eastAsia="ru-RU"/>
        </w:rPr>
        <w:drawing>
          <wp:inline distT="0" distB="0" distL="0" distR="0" wp14:anchorId="585EF1FA" wp14:editId="4D75D651">
            <wp:extent cx="6477000" cy="9153525"/>
            <wp:effectExtent l="0" t="0" r="0" b="9525"/>
            <wp:docPr id="2" name="Рисунок 2" descr="C:\Users\optimus_torgi\Desktop\сканирование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ptimus_torgi\Desktop\сканирование000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915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19"/>
          <w:szCs w:val="19"/>
          <w:lang w:eastAsia="ru-RU"/>
        </w:rPr>
        <w:drawing>
          <wp:inline distT="0" distB="0" distL="0" distR="0" wp14:anchorId="3CABBABE" wp14:editId="2327D248">
            <wp:extent cx="6477000" cy="9153525"/>
            <wp:effectExtent l="0" t="0" r="0" b="9525"/>
            <wp:docPr id="3" name="Рисунок 3" descr="C:\Users\optimus_torgi\Desktop\сканирование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ptimus_torgi\Desktop\сканирование000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915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705C" w:rsidRDefault="00F9374A">
      <w:bookmarkStart w:id="0" w:name="_GoBack"/>
      <w:bookmarkEnd w:id="0"/>
    </w:p>
    <w:sectPr w:rsidR="00FB705C" w:rsidSect="00D11DD1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1CA"/>
    <w:rsid w:val="00BA21CA"/>
    <w:rsid w:val="00E5203F"/>
    <w:rsid w:val="00F840DB"/>
    <w:rsid w:val="00F93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18E5BE-C074-493B-9E6C-294B61F9F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37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9374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http://www.eurasiancommission.org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315</Words>
  <Characters>1798</Characters>
  <Application>Microsoft Office Word</Application>
  <DocSecurity>0</DocSecurity>
  <Lines>14</Lines>
  <Paragraphs>4</Paragraphs>
  <ScaleCrop>false</ScaleCrop>
  <Company/>
  <LinksUpToDate>false</LinksUpToDate>
  <CharactersWithSpaces>2109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OPTIMUSMGR</dc:creator>
  <cp:keywords/>
  <dc:description/>
  <cp:lastModifiedBy>OPTIMUSMGR</cp:lastModifiedBy>
  <cp:revision>2</cp:revision>
  <dcterms:created xsi:type="dcterms:W3CDTF">2019-05-21T11:44:00Z</dcterms:created>
  <dcterms:modified xsi:type="dcterms:W3CDTF">2019-05-21T11:44:00Z</dcterms:modified>
</cp:coreProperties>
</file>